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B153C9">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B153C9">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B153C9">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B153C9">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B153C9">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B153C9">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B153C9">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B153C9">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B153C9">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B153C9">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B153C9">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B153C9">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B153C9">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B153C9">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B153C9">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B153C9">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B153C9">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B153C9">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B153C9">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B153C9">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B153C9">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B153C9">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B153C9">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999377"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999378"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999379"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r>
        <w:t>PrinterConfiguration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r>
        <w:t>SubsectionConfiguration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r>
        <w:t>PrintConfiguration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r>
        <w:t>InfillConfiguration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r>
        <w:t>LayerAndPerimeterConfiguration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r>
        <w:t>SpeedConfiguration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r>
        <w:t>SkirtAndBrimConfiguration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r>
        <w:t>SupportMaterialConfiguration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r>
        <w:lastRenderedPageBreak/>
        <w:t>FileConfiguration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r>
        <w:lastRenderedPageBreak/>
        <w:t>MaterialConfiguration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r>
        <w:lastRenderedPageBreak/>
        <w:t>ExtruderConfiguration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79" w:name="_Toc379985897"/>
      <w:r>
        <w:t>GUI Subsystem Modules</w:t>
      </w:r>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.stl or .amf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.stl or .amf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importTab(){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"Save" with function importController.save(model);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materialTab(){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"New" with function materialController.new();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printerConfigTab(){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printerConfigController.viewPrinterConfigDB();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"Save" with function printerConfigController.save(printerConfigStringArray);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"Delete" with function printerConfigController.delete(printerConfig);</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.amf or .stl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.amf or .stl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add(){</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.stl or .amf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//Don't know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.amf or .stl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framework.save();</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lastRenderedPageBreak/>
        <w:t>}</w:t>
      </w:r>
    </w:p>
    <w:p w:rsidR="00A521C0" w:rsidRDefault="00A521C0" w:rsidP="00A521C0">
      <w:pPr>
        <w:pStyle w:val="Heading3"/>
      </w:pPr>
      <w:r>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framework.viewPrintConfigDB();</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lastRenderedPageBreak/>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(.stl or .amf)</w:t>
            </w:r>
            <w:r>
              <w:br/>
              <w:t>Array of subsection sizes (int)</w:t>
            </w:r>
            <w:r>
              <w:br/>
              <w:t>Print Configuration(s) (.xml)</w:t>
            </w:r>
            <w:r>
              <w:br/>
              <w:t>Printer Hardware Configuration (.xml)</w:t>
            </w:r>
            <w:r>
              <w:br/>
              <w:t>Material info (.xml)</w:t>
            </w:r>
            <w:r>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r>
        <w:rPr>
          <w:rFonts w:ascii="Courier New" w:hAnsi="Courier New" w:cs="Courier New"/>
          <w:sz w:val="18"/>
          <w:szCs w:val="18"/>
        </w:rPr>
        <w:t>Pseudo Code</w:t>
      </w:r>
    </w:p>
    <w:p w:rsidR="00A521C0" w:rsidRDefault="00A521C0" w:rsidP="00A521C0">
      <w:pPr>
        <w:pStyle w:val="Heading2"/>
      </w:pPr>
      <w:r>
        <w:t>Database Subsystem Modules</w:t>
      </w:r>
    </w:p>
    <w:p w:rsidR="00A521C0" w:rsidRDefault="00A521C0" w:rsidP="00A521C0">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A521C0" w:rsidRDefault="00A521C0" w:rsidP="00A521C0">
      <w:pPr>
        <w:pStyle w:val="Heading3"/>
      </w:pPr>
      <w:r>
        <w:t>Persistence Framework</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Command Structure</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Pseudo Code</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r>
        <w:lastRenderedPageBreak/>
        <w:t>Preprocessing Layer</w:t>
      </w:r>
      <w:bookmarkEnd w:id="79"/>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80" w:name="_Toc379985898"/>
      <w:r>
        <w:lastRenderedPageBreak/>
        <w:t>Normalization Subsystem Modules</w:t>
      </w:r>
      <w:bookmarkEnd w:id="80"/>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1" w:name="_Toc379985899"/>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D84F3B" w:rsidP="00683B20">
            <w:r>
              <w:t>Print Job Configuration Object</w:t>
            </w:r>
          </w:p>
        </w:tc>
        <w:tc>
          <w:tcPr>
            <w:tcW w:w="3117" w:type="dxa"/>
          </w:tcPr>
          <w:p w:rsidR="008763DD" w:rsidRDefault="00D84F3B" w:rsidP="00D84F3B">
            <w:pPr>
              <w:jc w:val="left"/>
            </w:pPr>
            <w:r>
              <w:t>Modified Print Job Configuration Object</w:t>
            </w:r>
          </w:p>
        </w:tc>
      </w:tr>
    </w:tbl>
    <w:p w:rsidR="008763DD" w:rsidRDefault="008763DD" w:rsidP="008763DD">
      <w:pPr>
        <w:pStyle w:val="Heading4"/>
      </w:pPr>
      <w:r>
        <w:t>External Data Dependencies</w:t>
      </w:r>
    </w:p>
    <w:p w:rsidR="00D84F3B" w:rsidRPr="00D84F3B" w:rsidRDefault="00D84F3B" w:rsidP="00D84F3B">
      <w:pPr>
        <w:pStyle w:val="ListParagraph"/>
        <w:numPr>
          <w:ilvl w:val="0"/>
          <w:numId w:val="40"/>
        </w:numPr>
      </w:pPr>
      <w:r>
        <w:t>OpenSCAD executable</w:t>
      </w:r>
    </w:p>
    <w:p w:rsidR="008763DD" w:rsidRDefault="008763DD" w:rsidP="008763DD">
      <w:pPr>
        <w:pStyle w:val="Heading4"/>
      </w:pPr>
      <w:r>
        <w:t>Internal Data Descriptors</w:t>
      </w:r>
    </w:p>
    <w:p w:rsidR="00767BA8" w:rsidRDefault="00767BA8" w:rsidP="00767BA8">
      <w:r>
        <w:t>Data Required from Print Job Configuration</w:t>
      </w:r>
    </w:p>
    <w:p w:rsidR="00767BA8" w:rsidRDefault="00767BA8" w:rsidP="00767BA8">
      <w:pPr>
        <w:pStyle w:val="ListParagraph"/>
        <w:numPr>
          <w:ilvl w:val="0"/>
          <w:numId w:val="39"/>
        </w:numPr>
      </w:pPr>
      <w:r>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lastRenderedPageBreak/>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79985900"/>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67BA8" w:rsidP="00683B20">
            <w:r>
              <w:t>translateFiles</w:t>
            </w:r>
          </w:p>
        </w:tc>
        <w:tc>
          <w:tcPr>
            <w:tcW w:w="3117" w:type="dxa"/>
          </w:tcPr>
          <w:p w:rsidR="008763DD" w:rsidRDefault="00767BA8" w:rsidP="00683B20">
            <w:r>
              <w:t>Print Job Configuration Object</w:t>
            </w:r>
          </w:p>
        </w:tc>
        <w:tc>
          <w:tcPr>
            <w:tcW w:w="3117" w:type="dxa"/>
          </w:tcPr>
          <w:p w:rsidR="008763DD" w:rsidRDefault="00767BA8" w:rsidP="00683B2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83" w:name="_Toc379985901"/>
      <w:r>
        <w:lastRenderedPageBreak/>
        <w:t>P</w:t>
      </w:r>
      <w:r w:rsidR="008763DD">
        <w:t>rocessing Layer</w:t>
      </w:r>
      <w:bookmarkEnd w:id="83"/>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4" w:name="_Toc379985902"/>
      <w:r>
        <w:lastRenderedPageBreak/>
        <w:t>Slicing Subsystem Modules</w:t>
      </w:r>
      <w:bookmarkEnd w:id="84"/>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79985903"/>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pPr>
        <w:pStyle w:val="ListParagraph"/>
        <w:numPr>
          <w:ilvl w:val="0"/>
          <w:numId w:val="35"/>
        </w:numPr>
      </w:pPr>
      <w:r>
        <w:t>Slic3r Slicing Engine</w:t>
      </w:r>
    </w:p>
    <w:p w:rsidR="008763DD" w:rsidRDefault="008763DD" w:rsidP="008763DD">
      <w:pPr>
        <w:pStyle w:val="Heading4"/>
      </w:pPr>
      <w:r>
        <w:t>Internal Data Descriptors</w:t>
      </w:r>
    </w:p>
    <w:p w:rsidR="008763DD" w:rsidRDefault="00D44F71" w:rsidP="008763DD">
      <w:r>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r>
        <w:t>InfillConfiguration</w:t>
      </w:r>
    </w:p>
    <w:p w:rsidR="00D44F71" w:rsidRDefault="00D44F71" w:rsidP="00D44F71">
      <w:pPr>
        <w:pStyle w:val="ListParagraph"/>
        <w:numPr>
          <w:ilvl w:val="1"/>
          <w:numId w:val="35"/>
        </w:numPr>
      </w:pPr>
      <w:r>
        <w:t>LayerAndPerimeterConfiguration</w:t>
      </w:r>
    </w:p>
    <w:p w:rsidR="00D44F71" w:rsidRDefault="00D44F71" w:rsidP="00D44F71">
      <w:pPr>
        <w:pStyle w:val="ListParagraph"/>
        <w:numPr>
          <w:ilvl w:val="1"/>
          <w:numId w:val="35"/>
        </w:numPr>
      </w:pPr>
      <w:r>
        <w:t>SpeedConfiguration</w:t>
      </w:r>
    </w:p>
    <w:p w:rsidR="00D44F71" w:rsidRDefault="00D44F71" w:rsidP="00D44F71">
      <w:pPr>
        <w:pStyle w:val="ListParagraph"/>
        <w:numPr>
          <w:ilvl w:val="1"/>
          <w:numId w:val="35"/>
        </w:numPr>
      </w:pPr>
      <w:r>
        <w:t>SkirtAndBrimConfiguration</w:t>
      </w:r>
    </w:p>
    <w:p w:rsidR="00D44F71" w:rsidRDefault="00D44F71" w:rsidP="00D44F71">
      <w:pPr>
        <w:pStyle w:val="ListParagraph"/>
        <w:numPr>
          <w:ilvl w:val="1"/>
          <w:numId w:val="35"/>
        </w:numPr>
      </w:pPr>
      <w:r>
        <w:t>SupportMaterialConfiguration</w:t>
      </w:r>
    </w:p>
    <w:p w:rsidR="00D44F71" w:rsidRDefault="00D44F71" w:rsidP="00D44F71">
      <w:pPr>
        <w:pStyle w:val="ListParagraph"/>
        <w:numPr>
          <w:ilvl w:val="0"/>
          <w:numId w:val="35"/>
        </w:numPr>
      </w:pPr>
      <w:r>
        <w:lastRenderedPageBreak/>
        <w:t>For each file in each subsection, all data elements from the following classes:</w:t>
      </w:r>
    </w:p>
    <w:p w:rsidR="00D44F71" w:rsidRDefault="00D44F71" w:rsidP="00D44F71">
      <w:pPr>
        <w:pStyle w:val="ListParagraph"/>
        <w:numPr>
          <w:ilvl w:val="1"/>
          <w:numId w:val="35"/>
        </w:numPr>
      </w:pPr>
      <w:r>
        <w:t>MaterialConfiguration</w:t>
      </w:r>
    </w:p>
    <w:p w:rsidR="00D44F71" w:rsidRDefault="00D44F71" w:rsidP="00D44F71">
      <w:pPr>
        <w:pStyle w:val="ListParagraph"/>
        <w:numPr>
          <w:ilvl w:val="1"/>
          <w:numId w:val="35"/>
        </w:numPr>
      </w:pPr>
      <w:r>
        <w:t>ExtruderConfiguration</w:t>
      </w:r>
    </w:p>
    <w:p w:rsidR="00D44F71" w:rsidRDefault="00D44F71" w:rsidP="00D44F71">
      <w:pPr>
        <w:pStyle w:val="ListParagraph"/>
        <w:numPr>
          <w:ilvl w:val="0"/>
          <w:numId w:val="35"/>
        </w:numPr>
      </w:pPr>
      <w:r>
        <w:t>The following data elements from the PrinterConfiguration class:</w:t>
      </w:r>
    </w:p>
    <w:p w:rsidR="00D44F71" w:rsidRDefault="00D44F71" w:rsidP="00D44F71">
      <w:pPr>
        <w:pStyle w:val="ListParagraph"/>
        <w:numPr>
          <w:ilvl w:val="1"/>
          <w:numId w:val="35"/>
        </w:numPr>
      </w:pPr>
      <w:r>
        <w:t>bedX</w:t>
      </w:r>
    </w:p>
    <w:p w:rsidR="00D44F71" w:rsidRDefault="00D44F71" w:rsidP="00D44F71">
      <w:pPr>
        <w:pStyle w:val="ListParagraph"/>
        <w:numPr>
          <w:ilvl w:val="1"/>
          <w:numId w:val="35"/>
        </w:numPr>
      </w:pPr>
      <w:r>
        <w:t>bedY</w:t>
      </w:r>
    </w:p>
    <w:p w:rsidR="00D44F71" w:rsidRDefault="00D44F71" w:rsidP="00D44F71">
      <w:pPr>
        <w:pStyle w:val="ListParagraph"/>
        <w:numPr>
          <w:ilvl w:val="1"/>
          <w:numId w:val="35"/>
        </w:numPr>
      </w:pPr>
      <w:r>
        <w:t>printCenterX</w:t>
      </w:r>
    </w:p>
    <w:p w:rsidR="00D44F71" w:rsidRDefault="00D44F71" w:rsidP="00D44F71">
      <w:pPr>
        <w:pStyle w:val="ListParagraph"/>
        <w:numPr>
          <w:ilvl w:val="1"/>
          <w:numId w:val="35"/>
        </w:numPr>
      </w:pPr>
      <w:r>
        <w:t>printCenterY</w:t>
      </w:r>
    </w:p>
    <w:p w:rsidR="00D44F71" w:rsidRDefault="00D44F71" w:rsidP="00D44F71">
      <w:pPr>
        <w:pStyle w:val="ListParagraph"/>
        <w:numPr>
          <w:ilvl w:val="1"/>
          <w:numId w:val="35"/>
        </w:numPr>
      </w:pPr>
      <w:r>
        <w:t>zOffset</w:t>
      </w:r>
    </w:p>
    <w:p w:rsidR="00D44F71" w:rsidRDefault="00D44F71" w:rsidP="00D44F71">
      <w:pPr>
        <w:pStyle w:val="ListParagraph"/>
        <w:numPr>
          <w:ilvl w:val="1"/>
          <w:numId w:val="35"/>
        </w:numPr>
      </w:pPr>
      <w:r>
        <w:t>gCodeFlavor</w:t>
      </w:r>
    </w:p>
    <w:p w:rsidR="00D44F71" w:rsidRDefault="00D44F71" w:rsidP="00D44F71">
      <w:pPr>
        <w:pStyle w:val="ListParagraph"/>
        <w:numPr>
          <w:ilvl w:val="1"/>
          <w:numId w:val="35"/>
        </w:numPr>
      </w:pPr>
      <w:r>
        <w:t>useRelativeEDistances</w:t>
      </w:r>
    </w:p>
    <w:p w:rsidR="00D44F71" w:rsidRDefault="00D44F71" w:rsidP="00D44F71">
      <w:pPr>
        <w:pStyle w:val="ListParagraph"/>
        <w:numPr>
          <w:ilvl w:val="1"/>
          <w:numId w:val="35"/>
        </w:numPr>
      </w:pPr>
      <w:r>
        <w:t>vibrationLimit</w:t>
      </w:r>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C74327" w:rsidRDefault="00C74327">
      <w:pPr>
        <w:rPr>
          <w:rFonts w:ascii="Courier New" w:hAnsi="Courier New" w:cs="Courier New"/>
          <w:sz w:val="20"/>
          <w:szCs w:val="20"/>
        </w:rPr>
      </w:pPr>
      <w:r>
        <w:rPr>
          <w:rFonts w:ascii="Courier New" w:hAnsi="Courier New" w:cs="Courier New"/>
          <w:sz w:val="20"/>
          <w:szCs w:val="20"/>
        </w:rPr>
        <w:br w:type="page"/>
      </w:r>
    </w:p>
    <w:p w:rsidR="008763DD" w:rsidRDefault="008763DD" w:rsidP="008763DD">
      <w:pPr>
        <w:pStyle w:val="Heading1"/>
      </w:pPr>
      <w:bookmarkStart w:id="86" w:name="_Toc379985905"/>
      <w:r>
        <w:lastRenderedPageBreak/>
        <w:t>Post processing Layer</w:t>
      </w:r>
      <w:bookmarkEnd w:id="86"/>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7" w:name="_Toc379985906"/>
      <w:r>
        <w:t>G-Code Preparation Subsystem Modules</w:t>
      </w:r>
      <w:bookmarkEnd w:id="87"/>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8" w:name="_Toc379985907"/>
      <w:r>
        <w:t>Parser Module</w:t>
      </w:r>
      <w:bookmarkEnd w:id="88"/>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also cleaning up any unnecessary G-Codes</w:t>
      </w:r>
      <w:r>
        <w:t>.</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parseAndModifyGCode</w:t>
            </w:r>
          </w:p>
        </w:tc>
        <w:tc>
          <w:tcPr>
            <w:tcW w:w="3117" w:type="dxa"/>
          </w:tcPr>
          <w:p w:rsidR="008763DD" w:rsidRDefault="00D824C8" w:rsidP="00683B20">
            <w:r>
              <w:t>Print Job Configuration Object</w:t>
            </w:r>
          </w:p>
        </w:tc>
        <w:tc>
          <w:tcPr>
            <w:tcW w:w="3117" w:type="dxa"/>
          </w:tcPr>
          <w:p w:rsidR="008763DD" w:rsidRDefault="00D824C8" w:rsidP="00767BA8">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lastRenderedPageBreak/>
        <w:t>Process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tempFile = new File for writing</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for each line in gCodeFile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tokens = line.tokenize()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for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if(isVaidToken(token)):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tempLine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else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continue</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write tempLine to tempFile</w:t>
      </w:r>
    </w:p>
    <w:p w:rsidR="008763DD" w:rsidRDefault="008763DD" w:rsidP="008763DD">
      <w:pPr>
        <w:pStyle w:val="Heading3"/>
      </w:pPr>
      <w:bookmarkStart w:id="89" w:name="_Toc379985908"/>
      <w:r>
        <w:t>Unification Module</w:t>
      </w:r>
      <w:bookmarkEnd w:id="89"/>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D824C8" w:rsidP="00683B20">
            <w:r>
              <w:t>unifyGCode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w:t>
      </w:r>
      <w:r w:rsidR="00D44F71">
        <w:rPr>
          <w:rFonts w:ascii="Courier New" w:hAnsi="Courier New" w:cs="Courier New"/>
          <w:sz w:val="20"/>
        </w:rPr>
        <w:t>FinalizedGCode</w:t>
      </w:r>
      <w:r w:rsidRPr="0080686A">
        <w:rPr>
          <w:rFonts w:ascii="Courier New" w:hAnsi="Courier New" w:cs="Courier New"/>
          <w:sz w:val="20"/>
        </w:rPr>
        <w:t>(</w:t>
      </w:r>
      <w:r w:rsidR="00D44F71">
        <w:rPr>
          <w:rFonts w:ascii="Courier New" w:hAnsi="Courier New" w:cs="Courier New"/>
          <w:sz w:val="20"/>
        </w:rPr>
        <w:t>u</w:t>
      </w:r>
      <w:r w:rsidRPr="0080686A">
        <w:rPr>
          <w:rFonts w:ascii="Courier New" w:hAnsi="Courier New" w:cs="Courier New"/>
          <w:sz w:val="20"/>
        </w:rPr>
        <w:t>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240F40" w:rsidTr="00240F40">
        <w:tc>
          <w:tcPr>
            <w:tcW w:w="2394" w:type="dxa"/>
          </w:tcPr>
          <w:p w:rsidR="00240F40" w:rsidRDefault="00240F40" w:rsidP="00240F40">
            <w:r>
              <w:t>Source</w:t>
            </w:r>
          </w:p>
        </w:tc>
        <w:tc>
          <w:tcPr>
            <w:tcW w:w="2394" w:type="dxa"/>
          </w:tcPr>
          <w:p w:rsidR="00240F40" w:rsidRDefault="00240F40" w:rsidP="00240F40">
            <w:r>
              <w:t>Sink</w:t>
            </w:r>
          </w:p>
        </w:tc>
        <w:tc>
          <w:tcPr>
            <w:tcW w:w="2394" w:type="dxa"/>
          </w:tcPr>
          <w:p w:rsidR="00240F40" w:rsidRDefault="00240F40" w:rsidP="00240F40">
            <w:r>
              <w:t>Input</w:t>
            </w:r>
          </w:p>
        </w:tc>
        <w:tc>
          <w:tcPr>
            <w:tcW w:w="2394" w:type="dxa"/>
          </w:tcPr>
          <w:p w:rsidR="00240F40" w:rsidRDefault="00240F40" w:rsidP="00240F40">
            <w:r>
              <w:t>Output</w:t>
            </w:r>
          </w:p>
        </w:tc>
      </w:tr>
      <w:tr w:rsidR="00240F40" w:rsidTr="00240F40">
        <w:tc>
          <w:tcPr>
            <w:tcW w:w="2394" w:type="dxa"/>
          </w:tcPr>
          <w:p w:rsidR="00240F40" w:rsidRDefault="00240F40" w:rsidP="00240F40">
            <w:r>
              <w:t>Unification Module</w:t>
            </w:r>
          </w:p>
        </w:tc>
        <w:tc>
          <w:tcPr>
            <w:tcW w:w="2394" w:type="dxa"/>
          </w:tcPr>
          <w:p w:rsidR="00240F40" w:rsidRDefault="00240F40" w:rsidP="00240F40">
            <w:r>
              <w:t>Printer State Controller</w:t>
            </w:r>
          </w:p>
        </w:tc>
        <w:tc>
          <w:tcPr>
            <w:tcW w:w="2394" w:type="dxa"/>
          </w:tcPr>
          <w:p w:rsidR="00240F40" w:rsidRDefault="00240F40" w:rsidP="00240F40">
            <w:r>
              <w:t>Print Job Configuration Object</w:t>
            </w:r>
          </w:p>
        </w:tc>
        <w:tc>
          <w:tcPr>
            <w:tcW w:w="2394" w:type="dxa"/>
          </w:tcPr>
          <w:p w:rsidR="00240F40" w:rsidRDefault="00240F40" w:rsidP="00240F40">
            <w:r>
              <w:t>N/A</w:t>
            </w:r>
          </w:p>
        </w:tc>
      </w:tr>
      <w:tr w:rsidR="00240F40" w:rsidTr="00240F40">
        <w:tc>
          <w:tcPr>
            <w:tcW w:w="2394" w:type="dxa"/>
          </w:tcPr>
          <w:p w:rsidR="00240F40" w:rsidRDefault="00240F40" w:rsidP="00240F40">
            <w:r>
              <w:t>Status Controller</w:t>
            </w:r>
          </w:p>
        </w:tc>
        <w:tc>
          <w:tcPr>
            <w:tcW w:w="2394" w:type="dxa"/>
          </w:tcPr>
          <w:p w:rsidR="00240F40" w:rsidRDefault="00240F40" w:rsidP="00240F40">
            <w:r>
              <w:t>Printer State Controller</w:t>
            </w:r>
          </w:p>
        </w:tc>
        <w:tc>
          <w:tcPr>
            <w:tcW w:w="2394" w:type="dxa"/>
          </w:tcPr>
          <w:p w:rsidR="00240F40" w:rsidRDefault="00240F40" w:rsidP="00240F40">
            <w:r>
              <w:t>Pause/Stop Print Run</w:t>
            </w:r>
          </w:p>
        </w:tc>
        <w:tc>
          <w:tcPr>
            <w:tcW w:w="2394" w:type="dxa"/>
          </w:tcPr>
          <w:p w:rsidR="00240F40" w:rsidRDefault="00240F40" w:rsidP="00240F40">
            <w:r>
              <w:t>N/A</w:t>
            </w:r>
          </w:p>
        </w:tc>
      </w:tr>
      <w:tr w:rsidR="00240F40" w:rsidTr="00240F40">
        <w:tc>
          <w:tcPr>
            <w:tcW w:w="2394" w:type="dxa"/>
          </w:tcPr>
          <w:p w:rsidR="00240F40" w:rsidRDefault="00240F40" w:rsidP="00240F40">
            <w:r>
              <w:t>Dispatch Module</w:t>
            </w:r>
          </w:p>
        </w:tc>
        <w:tc>
          <w:tcPr>
            <w:tcW w:w="2394" w:type="dxa"/>
          </w:tcPr>
          <w:p w:rsidR="00240F40" w:rsidRDefault="00240F40" w:rsidP="00240F40">
            <w:r>
              <w:t>Printer State Controller</w:t>
            </w:r>
          </w:p>
        </w:tc>
        <w:tc>
          <w:tcPr>
            <w:tcW w:w="2394" w:type="dxa"/>
          </w:tcPr>
          <w:p w:rsidR="00240F40" w:rsidRDefault="00A86586" w:rsidP="00240F40">
            <w:r>
              <w:t>Extruder</w:t>
            </w:r>
            <w:r w:rsidR="00240F40">
              <w:t xml:space="preserve"> Temperature and Printer Position</w:t>
            </w:r>
          </w:p>
        </w:tc>
        <w:tc>
          <w:tcPr>
            <w:tcW w:w="2394" w:type="dxa"/>
          </w:tcPr>
          <w:p w:rsidR="00240F40" w:rsidRDefault="00240F40" w:rsidP="00240F40">
            <w:r>
              <w:t>N/A</w:t>
            </w:r>
          </w:p>
        </w:tc>
      </w:tr>
      <w:tr w:rsidR="00240F40" w:rsidTr="00240F40">
        <w:tc>
          <w:tcPr>
            <w:tcW w:w="2394" w:type="dxa"/>
          </w:tcPr>
          <w:p w:rsidR="00240F40" w:rsidRDefault="00240F40" w:rsidP="00240F40">
            <w:r>
              <w:t>Printer State Controller</w:t>
            </w:r>
          </w:p>
        </w:tc>
        <w:tc>
          <w:tcPr>
            <w:tcW w:w="2394" w:type="dxa"/>
          </w:tcPr>
          <w:p w:rsidR="00240F40" w:rsidRDefault="00240F40" w:rsidP="00240F40">
            <w:r>
              <w:t>Serialization Module</w:t>
            </w:r>
          </w:p>
        </w:tc>
        <w:tc>
          <w:tcPr>
            <w:tcW w:w="2394" w:type="dxa"/>
          </w:tcPr>
          <w:p w:rsidR="00240F40" w:rsidRDefault="00240F40" w:rsidP="00240F40">
            <w:r>
              <w:t>N/A</w:t>
            </w:r>
          </w:p>
        </w:tc>
        <w:tc>
          <w:tcPr>
            <w:tcW w:w="2394" w:type="dxa"/>
          </w:tcPr>
          <w:p w:rsidR="00240F40" w:rsidRDefault="00240F40" w:rsidP="00240F40">
            <w:r>
              <w:t>Modified G-Codes for print job</w:t>
            </w:r>
          </w:p>
        </w:tc>
      </w:tr>
    </w:tbl>
    <w:p w:rsidR="00240F40" w:rsidRPr="00240F40" w:rsidRDefault="00240F40" w:rsidP="00240F40"/>
    <w:p w:rsidR="0010478D" w:rsidRDefault="0010478D" w:rsidP="0010478D">
      <w:pPr>
        <w:pStyle w:val="Heading4"/>
      </w:pPr>
      <w:r>
        <w:t>External Data Dependencies</w:t>
      </w:r>
    </w:p>
    <w:p w:rsidR="00D569CE" w:rsidRPr="00D569CE" w:rsidRDefault="00D569CE" w:rsidP="00D569C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0" w:name="_Toc379985912"/>
      <w:r>
        <w:lastRenderedPageBreak/>
        <w:t>Printer Feedback Layer</w:t>
      </w:r>
      <w:bookmarkEnd w:id="90"/>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A86586" w:rsidTr="00A86586">
        <w:tc>
          <w:tcPr>
            <w:tcW w:w="2394" w:type="dxa"/>
          </w:tcPr>
          <w:p w:rsidR="00A86586" w:rsidRDefault="00A86586" w:rsidP="00A86586">
            <w:r>
              <w:t>Source</w:t>
            </w:r>
          </w:p>
        </w:tc>
        <w:tc>
          <w:tcPr>
            <w:tcW w:w="2394" w:type="dxa"/>
          </w:tcPr>
          <w:p w:rsidR="00A86586" w:rsidRDefault="00A86586" w:rsidP="00A86586">
            <w:r>
              <w:t>Sink</w:t>
            </w:r>
          </w:p>
        </w:tc>
        <w:tc>
          <w:tcPr>
            <w:tcW w:w="2394" w:type="dxa"/>
          </w:tcPr>
          <w:p w:rsidR="00A86586" w:rsidRDefault="00A86586" w:rsidP="00A86586">
            <w:r>
              <w:t>Input</w:t>
            </w:r>
          </w:p>
        </w:tc>
        <w:tc>
          <w:tcPr>
            <w:tcW w:w="2394" w:type="dxa"/>
          </w:tcPr>
          <w:p w:rsidR="00A86586" w:rsidRDefault="00A86586" w:rsidP="00A86586">
            <w:r>
              <w:t>Output</w:t>
            </w:r>
          </w:p>
        </w:tc>
      </w:tr>
      <w:tr w:rsidR="00A86586" w:rsidTr="00A86586">
        <w:tc>
          <w:tcPr>
            <w:tcW w:w="2394" w:type="dxa"/>
          </w:tcPr>
          <w:p w:rsidR="00A86586" w:rsidRDefault="00A86586" w:rsidP="00A86586">
            <w:r>
              <w:t>Deserialization Module</w:t>
            </w:r>
          </w:p>
        </w:tc>
        <w:tc>
          <w:tcPr>
            <w:tcW w:w="2394" w:type="dxa"/>
          </w:tcPr>
          <w:p w:rsidR="00A86586" w:rsidRDefault="00A86586" w:rsidP="00A86586">
            <w:r>
              <w:t>Dispatch Module</w:t>
            </w:r>
          </w:p>
        </w:tc>
        <w:tc>
          <w:tcPr>
            <w:tcW w:w="2394" w:type="dxa"/>
          </w:tcPr>
          <w:p w:rsidR="00A86586" w:rsidRDefault="00A86586" w:rsidP="00A86586">
            <w:r>
              <w:t>Printer Position, Extruder temperature, G-Codes executed by printer</w:t>
            </w:r>
          </w:p>
        </w:tc>
        <w:tc>
          <w:tcPr>
            <w:tcW w:w="2394" w:type="dxa"/>
          </w:tcPr>
          <w:p w:rsidR="00A86586" w:rsidRDefault="00A86586" w:rsidP="00A86586">
            <w:r>
              <w:t>N/A</w:t>
            </w:r>
          </w:p>
        </w:tc>
      </w:tr>
      <w:tr w:rsidR="00A86586" w:rsidTr="00A86586">
        <w:tc>
          <w:tcPr>
            <w:tcW w:w="2394" w:type="dxa"/>
          </w:tcPr>
          <w:p w:rsidR="00A86586" w:rsidRDefault="00A86586" w:rsidP="00A86586">
            <w:r>
              <w:t>Dispatch Module</w:t>
            </w:r>
          </w:p>
        </w:tc>
        <w:tc>
          <w:tcPr>
            <w:tcW w:w="2394" w:type="dxa"/>
          </w:tcPr>
          <w:p w:rsidR="00A86586" w:rsidRDefault="00A86586" w:rsidP="00A86586">
            <w:r>
              <w:t>Printer State Controller</w:t>
            </w:r>
          </w:p>
        </w:tc>
        <w:tc>
          <w:tcPr>
            <w:tcW w:w="2394" w:type="dxa"/>
          </w:tcPr>
          <w:p w:rsidR="00A86586" w:rsidRDefault="00A86586" w:rsidP="00A86586">
            <w:r>
              <w:t>N/A</w:t>
            </w:r>
          </w:p>
        </w:tc>
        <w:tc>
          <w:tcPr>
            <w:tcW w:w="2394" w:type="dxa"/>
          </w:tcPr>
          <w:p w:rsidR="00A86586" w:rsidRDefault="00A86586" w:rsidP="00A86586">
            <w:r>
              <w:t>Printer Position and Temperature</w:t>
            </w:r>
          </w:p>
        </w:tc>
      </w:tr>
      <w:tr w:rsidR="00A86586" w:rsidTr="00A86586">
        <w:tc>
          <w:tcPr>
            <w:tcW w:w="2394" w:type="dxa"/>
          </w:tcPr>
          <w:p w:rsidR="00A86586" w:rsidRDefault="00351F53" w:rsidP="00A86586">
            <w:r>
              <w:t>Dispatch Module</w:t>
            </w:r>
          </w:p>
        </w:tc>
        <w:tc>
          <w:tcPr>
            <w:tcW w:w="2394" w:type="dxa"/>
          </w:tcPr>
          <w:p w:rsidR="00A86586" w:rsidRDefault="00351F53" w:rsidP="00A86586">
            <w:r>
              <w:t>Status Controller</w:t>
            </w:r>
          </w:p>
        </w:tc>
        <w:tc>
          <w:tcPr>
            <w:tcW w:w="2394" w:type="dxa"/>
          </w:tcPr>
          <w:p w:rsidR="00A86586" w:rsidRDefault="00351F53" w:rsidP="00A86586">
            <w:r>
              <w:t>N/A</w:t>
            </w:r>
          </w:p>
        </w:tc>
        <w:tc>
          <w:tcPr>
            <w:tcW w:w="2394" w:type="dxa"/>
          </w:tcPr>
          <w:p w:rsidR="00A86586" w:rsidRDefault="00351F53" w:rsidP="00A86586">
            <w:r>
              <w:t>Printer Position, Extruder Temperature, G-Codes executed by printer</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1" w:name="_Toc379985915"/>
      <w:r>
        <w:lastRenderedPageBreak/>
        <w:t>Communication Layer</w:t>
      </w:r>
      <w:bookmarkEnd w:id="91"/>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r>
        <w:t>RX/TX Module</w:t>
      </w:r>
    </w:p>
    <w:p w:rsidR="007A2FA0" w:rsidRDefault="007A2FA0" w:rsidP="007A2FA0">
      <w:pPr>
        <w:pStyle w:val="Heading4"/>
      </w:pPr>
      <w:r>
        <w:t>Prologue</w:t>
      </w:r>
    </w:p>
    <w:p w:rsidR="003F51B6" w:rsidRPr="00B63301" w:rsidRDefault="007A2FA0" w:rsidP="003F51B6">
      <w:r>
        <w:t xml:space="preserve"> </w:t>
      </w:r>
      <w:r w:rsidR="003F51B6">
        <w:t>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B153C9" w:rsidTr="00B153C9">
        <w:tc>
          <w:tcPr>
            <w:tcW w:w="2394" w:type="dxa"/>
          </w:tcPr>
          <w:p w:rsidR="00B153C9" w:rsidRDefault="00B153C9" w:rsidP="00B153C9">
            <w:r>
              <w:t>Source</w:t>
            </w:r>
          </w:p>
        </w:tc>
        <w:tc>
          <w:tcPr>
            <w:tcW w:w="2394" w:type="dxa"/>
          </w:tcPr>
          <w:p w:rsidR="00B153C9" w:rsidRDefault="00B153C9" w:rsidP="00B153C9">
            <w:r>
              <w:t>Sink</w:t>
            </w:r>
          </w:p>
        </w:tc>
        <w:tc>
          <w:tcPr>
            <w:tcW w:w="2394" w:type="dxa"/>
          </w:tcPr>
          <w:p w:rsidR="00B153C9" w:rsidRDefault="00B153C9" w:rsidP="00B153C9">
            <w:r>
              <w:t>Input</w:t>
            </w:r>
          </w:p>
        </w:tc>
        <w:tc>
          <w:tcPr>
            <w:tcW w:w="2394" w:type="dxa"/>
          </w:tcPr>
          <w:p w:rsidR="00B153C9" w:rsidRDefault="00B153C9" w:rsidP="00B153C9">
            <w:r>
              <w:t>Output</w:t>
            </w:r>
          </w:p>
        </w:tc>
      </w:tr>
      <w:tr w:rsidR="00B153C9" w:rsidTr="00B153C9">
        <w:tc>
          <w:tcPr>
            <w:tcW w:w="2394" w:type="dxa"/>
          </w:tcPr>
          <w:p w:rsidR="00B153C9" w:rsidRDefault="00B153C9" w:rsidP="00B153C9">
            <w:r>
              <w:t>Serialization Module</w:t>
            </w:r>
          </w:p>
        </w:tc>
        <w:tc>
          <w:tcPr>
            <w:tcW w:w="2394" w:type="dxa"/>
          </w:tcPr>
          <w:p w:rsidR="00B153C9" w:rsidRDefault="00B153C9" w:rsidP="00B153C9">
            <w:r>
              <w:t>TxRx Module</w:t>
            </w:r>
          </w:p>
        </w:tc>
        <w:tc>
          <w:tcPr>
            <w:tcW w:w="2394" w:type="dxa"/>
          </w:tcPr>
          <w:p w:rsidR="00B153C9" w:rsidRDefault="00B153C9" w:rsidP="00B153C9">
            <w:r>
              <w:t>Serialized G-Code Stream</w:t>
            </w:r>
          </w:p>
        </w:tc>
        <w:tc>
          <w:tcPr>
            <w:tcW w:w="2394" w:type="dxa"/>
          </w:tcPr>
          <w:p w:rsidR="00B153C9" w:rsidRDefault="00B153C9" w:rsidP="00B153C9">
            <w:r>
              <w:t>UTF-8 byte stream</w:t>
            </w:r>
            <w:r w:rsidR="0030617C">
              <w:t xml:space="preserve"> (G-Codes)</w:t>
            </w:r>
          </w:p>
        </w:tc>
      </w:tr>
      <w:tr w:rsidR="00B153C9" w:rsidTr="00B153C9">
        <w:tc>
          <w:tcPr>
            <w:tcW w:w="2394" w:type="dxa"/>
          </w:tcPr>
          <w:p w:rsidR="00B153C9" w:rsidRDefault="0030617C" w:rsidP="00B153C9">
            <w:r>
              <w:t>Printer</w:t>
            </w:r>
          </w:p>
        </w:tc>
        <w:tc>
          <w:tcPr>
            <w:tcW w:w="2394" w:type="dxa"/>
          </w:tcPr>
          <w:p w:rsidR="00B153C9" w:rsidRDefault="0030617C" w:rsidP="00B153C9">
            <w:r>
              <w:t>TxRx Module</w:t>
            </w:r>
          </w:p>
        </w:tc>
        <w:tc>
          <w:tcPr>
            <w:tcW w:w="2394" w:type="dxa"/>
          </w:tcPr>
          <w:p w:rsidR="00B153C9" w:rsidRDefault="0030617C" w:rsidP="00B153C9">
            <w:r>
              <w:t>UTF-8 byte stream (Extruder temperature, Arm position, G-Codes executed)</w:t>
            </w:r>
          </w:p>
        </w:tc>
        <w:tc>
          <w:tcPr>
            <w:tcW w:w="2394" w:type="dxa"/>
          </w:tcPr>
          <w:p w:rsidR="00B153C9" w:rsidRDefault="0030617C" w:rsidP="00B153C9">
            <w:r>
              <w:t>N/A</w:t>
            </w:r>
          </w:p>
        </w:tc>
      </w:tr>
      <w:tr w:rsidR="00B153C9" w:rsidTr="00B153C9">
        <w:tc>
          <w:tcPr>
            <w:tcW w:w="2394" w:type="dxa"/>
          </w:tcPr>
          <w:p w:rsidR="00B153C9" w:rsidRDefault="0030617C" w:rsidP="00B153C9">
            <w:r>
              <w:t>TxRx Module</w:t>
            </w:r>
          </w:p>
        </w:tc>
        <w:tc>
          <w:tcPr>
            <w:tcW w:w="2394" w:type="dxa"/>
          </w:tcPr>
          <w:p w:rsidR="00B153C9" w:rsidRDefault="0030617C" w:rsidP="00B153C9">
            <w:r>
              <w:t>Printer</w:t>
            </w:r>
          </w:p>
        </w:tc>
        <w:tc>
          <w:tcPr>
            <w:tcW w:w="2394" w:type="dxa"/>
          </w:tcPr>
          <w:p w:rsidR="00B153C9" w:rsidRDefault="0030617C" w:rsidP="00B153C9">
            <w:r>
              <w:t>UTF-8 byte stream (G-Codes)</w:t>
            </w:r>
          </w:p>
        </w:tc>
        <w:tc>
          <w:tcPr>
            <w:tcW w:w="2394" w:type="dxa"/>
          </w:tcPr>
          <w:p w:rsidR="00B153C9" w:rsidRDefault="0030617C" w:rsidP="00B153C9">
            <w:r>
              <w:t>UTF-8 byte stream (G-Codes)</w:t>
            </w:r>
          </w:p>
        </w:tc>
      </w:tr>
      <w:tr w:rsidR="00B153C9" w:rsidTr="00B153C9">
        <w:tc>
          <w:tcPr>
            <w:tcW w:w="2394" w:type="dxa"/>
          </w:tcPr>
          <w:p w:rsidR="00B153C9" w:rsidRDefault="00EA451E" w:rsidP="00B153C9">
            <w:r>
              <w:t>TxRx Module</w:t>
            </w:r>
          </w:p>
        </w:tc>
        <w:tc>
          <w:tcPr>
            <w:tcW w:w="2394" w:type="dxa"/>
          </w:tcPr>
          <w:p w:rsidR="00B153C9" w:rsidRDefault="00EA451E" w:rsidP="00B153C9">
            <w:r>
              <w:t>Deserialization Module</w:t>
            </w:r>
          </w:p>
        </w:tc>
        <w:tc>
          <w:tcPr>
            <w:tcW w:w="2394" w:type="dxa"/>
          </w:tcPr>
          <w:p w:rsidR="00B153C9" w:rsidRDefault="00EA451E" w:rsidP="00B153C9">
            <w:r>
              <w:t>UTF-8 byte stream (Extruder temperature, Arm Position, G-Codes executed)</w:t>
            </w:r>
          </w:p>
        </w:tc>
        <w:tc>
          <w:tcPr>
            <w:tcW w:w="2394" w:type="dxa"/>
          </w:tcPr>
          <w:p w:rsidR="00B153C9" w:rsidRDefault="00EA451E" w:rsidP="00B153C9">
            <w:r>
              <w:t>Printer Feedback Object (Extruder temperature, Arm Position, G-Codes executed)</w:t>
            </w:r>
          </w:p>
        </w:tc>
      </w:tr>
    </w:tbl>
    <w:p w:rsidR="00B153C9" w:rsidRPr="00B153C9" w:rsidRDefault="00B153C9" w:rsidP="00B153C9"/>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lastRenderedPageBreak/>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r>
        <w:t>Serialization Module</w:t>
      </w:r>
    </w:p>
    <w:p w:rsidR="001472DB" w:rsidRDefault="001472DB" w:rsidP="001472DB">
      <w:pPr>
        <w:pStyle w:val="Heading4"/>
      </w:pPr>
      <w:r>
        <w:t>Prologue</w:t>
      </w:r>
    </w:p>
    <w:p w:rsidR="003F51B6" w:rsidRPr="00B63301" w:rsidRDefault="003F51B6" w:rsidP="003F51B6">
      <w:r>
        <w:t>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Default="001472DB" w:rsidP="001472DB">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1F2A15" w:rsidTr="001F2A15">
        <w:tc>
          <w:tcPr>
            <w:tcW w:w="2394" w:type="dxa"/>
          </w:tcPr>
          <w:p w:rsidR="001F2A15" w:rsidRDefault="001F2A15" w:rsidP="001F2A15">
            <w:r>
              <w:t>Source</w:t>
            </w:r>
          </w:p>
        </w:tc>
        <w:tc>
          <w:tcPr>
            <w:tcW w:w="2394" w:type="dxa"/>
          </w:tcPr>
          <w:p w:rsidR="001F2A15" w:rsidRDefault="001F2A15" w:rsidP="001F2A15">
            <w:r>
              <w:t xml:space="preserve">Sink </w:t>
            </w:r>
          </w:p>
        </w:tc>
        <w:tc>
          <w:tcPr>
            <w:tcW w:w="2394" w:type="dxa"/>
          </w:tcPr>
          <w:p w:rsidR="001F2A15" w:rsidRDefault="001F2A15" w:rsidP="001F2A15">
            <w:r>
              <w:t>Input</w:t>
            </w:r>
          </w:p>
        </w:tc>
        <w:tc>
          <w:tcPr>
            <w:tcW w:w="2394" w:type="dxa"/>
          </w:tcPr>
          <w:p w:rsidR="001F2A15" w:rsidRDefault="001F2A15" w:rsidP="001F2A15">
            <w:r>
              <w:t>Output</w:t>
            </w:r>
          </w:p>
        </w:tc>
      </w:tr>
      <w:tr w:rsidR="001F2A15" w:rsidTr="001F2A15">
        <w:tc>
          <w:tcPr>
            <w:tcW w:w="2394" w:type="dxa"/>
          </w:tcPr>
          <w:p w:rsidR="001F2A15" w:rsidRDefault="001F2A15" w:rsidP="001F2A15">
            <w:r>
              <w:t>Printer State Controller</w:t>
            </w:r>
          </w:p>
        </w:tc>
        <w:tc>
          <w:tcPr>
            <w:tcW w:w="2394" w:type="dxa"/>
          </w:tcPr>
          <w:p w:rsidR="001F2A15" w:rsidRDefault="001F2A15" w:rsidP="001F2A15">
            <w:r>
              <w:t>Serialization Module</w:t>
            </w:r>
          </w:p>
        </w:tc>
        <w:tc>
          <w:tcPr>
            <w:tcW w:w="2394" w:type="dxa"/>
          </w:tcPr>
          <w:p w:rsidR="001F2A15" w:rsidRDefault="001F2A15" w:rsidP="001F2A15">
            <w:r>
              <w:t>Modified G-Codes for print job</w:t>
            </w:r>
          </w:p>
        </w:tc>
        <w:tc>
          <w:tcPr>
            <w:tcW w:w="2394" w:type="dxa"/>
          </w:tcPr>
          <w:p w:rsidR="001F2A15" w:rsidRDefault="001F2A15" w:rsidP="001F2A15">
            <w:r>
              <w:t>UTF-8 byte stream (G-Codes)</w:t>
            </w:r>
          </w:p>
        </w:tc>
      </w:tr>
      <w:tr w:rsidR="001F2A15" w:rsidTr="001F2A15">
        <w:tc>
          <w:tcPr>
            <w:tcW w:w="2394" w:type="dxa"/>
          </w:tcPr>
          <w:p w:rsidR="001F2A15" w:rsidRDefault="00B52B82" w:rsidP="001F2A15">
            <w:r>
              <w:t>Serialization Module</w:t>
            </w:r>
          </w:p>
        </w:tc>
        <w:tc>
          <w:tcPr>
            <w:tcW w:w="2394" w:type="dxa"/>
          </w:tcPr>
          <w:p w:rsidR="001F2A15" w:rsidRDefault="00B52B82" w:rsidP="001F2A15">
            <w:r>
              <w:t>TxRx Module</w:t>
            </w:r>
          </w:p>
        </w:tc>
        <w:tc>
          <w:tcPr>
            <w:tcW w:w="2394" w:type="dxa"/>
          </w:tcPr>
          <w:p w:rsidR="001F2A15" w:rsidRDefault="00B52B82" w:rsidP="001F2A15">
            <w:r>
              <w:t>N/A</w:t>
            </w:r>
          </w:p>
        </w:tc>
        <w:tc>
          <w:tcPr>
            <w:tcW w:w="2394" w:type="dxa"/>
          </w:tcPr>
          <w:p w:rsidR="001F2A15" w:rsidRDefault="00B52B82" w:rsidP="001F2A15">
            <w:r>
              <w:t>UTF-8 byte stream (G-Codes)</w:t>
            </w:r>
          </w:p>
        </w:tc>
      </w:tr>
    </w:tbl>
    <w:p w:rsidR="001F2A15" w:rsidRPr="001F2A15" w:rsidRDefault="001F2A15" w:rsidP="001F2A15"/>
    <w:p w:rsidR="001472DB" w:rsidRDefault="001472DB" w:rsidP="001472DB">
      <w:pPr>
        <w:pStyle w:val="Heading4"/>
      </w:pPr>
      <w:r>
        <w:t>External Data Dependencies</w:t>
      </w:r>
    </w:p>
    <w:p w:rsidR="00D86628" w:rsidRPr="00D86628" w:rsidRDefault="00D86628" w:rsidP="00D86628">
      <w:r>
        <w:t>None.</w:t>
      </w:r>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r>
        <w:t>De-Serialization Module</w:t>
      </w:r>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Style w:val="TableGrid"/>
        <w:tblW w:w="0" w:type="auto"/>
        <w:tblLook w:val="04A0" w:firstRow="1" w:lastRow="0" w:firstColumn="1" w:lastColumn="0" w:noHBand="0" w:noVBand="1"/>
      </w:tblPr>
      <w:tblGrid>
        <w:gridCol w:w="2394"/>
        <w:gridCol w:w="2394"/>
        <w:gridCol w:w="2394"/>
        <w:gridCol w:w="2394"/>
      </w:tblGrid>
      <w:tr w:rsidR="000130B4" w:rsidTr="000130B4">
        <w:tc>
          <w:tcPr>
            <w:tcW w:w="2394" w:type="dxa"/>
          </w:tcPr>
          <w:p w:rsidR="000130B4" w:rsidRDefault="000130B4" w:rsidP="000130B4">
            <w:r>
              <w:t>Source</w:t>
            </w:r>
          </w:p>
        </w:tc>
        <w:tc>
          <w:tcPr>
            <w:tcW w:w="2394" w:type="dxa"/>
          </w:tcPr>
          <w:p w:rsidR="000130B4" w:rsidRDefault="000130B4" w:rsidP="000130B4">
            <w:r>
              <w:t>Sink</w:t>
            </w:r>
          </w:p>
        </w:tc>
        <w:tc>
          <w:tcPr>
            <w:tcW w:w="2394" w:type="dxa"/>
          </w:tcPr>
          <w:p w:rsidR="000130B4" w:rsidRDefault="000130B4" w:rsidP="000130B4">
            <w:r>
              <w:t>Input</w:t>
            </w:r>
          </w:p>
        </w:tc>
        <w:tc>
          <w:tcPr>
            <w:tcW w:w="2394" w:type="dxa"/>
          </w:tcPr>
          <w:p w:rsidR="000130B4" w:rsidRDefault="000130B4" w:rsidP="000130B4">
            <w:r>
              <w:t>Output</w:t>
            </w:r>
          </w:p>
        </w:tc>
      </w:tr>
      <w:tr w:rsidR="000130B4" w:rsidTr="000130B4">
        <w:tc>
          <w:tcPr>
            <w:tcW w:w="2394" w:type="dxa"/>
          </w:tcPr>
          <w:p w:rsidR="000130B4" w:rsidRDefault="000130B4" w:rsidP="000130B4">
            <w:r>
              <w:t>TxRx Module</w:t>
            </w:r>
          </w:p>
        </w:tc>
        <w:tc>
          <w:tcPr>
            <w:tcW w:w="2394" w:type="dxa"/>
          </w:tcPr>
          <w:p w:rsidR="000130B4" w:rsidRDefault="000130B4" w:rsidP="000130B4">
            <w:r>
              <w:t>Deserialization Module</w:t>
            </w:r>
          </w:p>
        </w:tc>
        <w:tc>
          <w:tcPr>
            <w:tcW w:w="2394" w:type="dxa"/>
          </w:tcPr>
          <w:p w:rsidR="000130B4" w:rsidRDefault="000130B4" w:rsidP="000130B4">
            <w:r>
              <w:t xml:space="preserve">UTF-8 byte stream (Arm Position, Extruder Temperature, G-Codes </w:t>
            </w:r>
            <w:r>
              <w:lastRenderedPageBreak/>
              <w:t>executed)</w:t>
            </w:r>
          </w:p>
        </w:tc>
        <w:tc>
          <w:tcPr>
            <w:tcW w:w="2394" w:type="dxa"/>
          </w:tcPr>
          <w:p w:rsidR="000130B4" w:rsidRDefault="000130B4" w:rsidP="000130B4">
            <w:r>
              <w:lastRenderedPageBreak/>
              <w:t xml:space="preserve">Printer Feedback Object (Arm Position, Extruder Temperature, G-Codes </w:t>
            </w:r>
            <w:r>
              <w:lastRenderedPageBreak/>
              <w:t>Executed)</w:t>
            </w:r>
          </w:p>
        </w:tc>
      </w:tr>
      <w:tr w:rsidR="000130B4" w:rsidTr="000130B4">
        <w:tc>
          <w:tcPr>
            <w:tcW w:w="2394" w:type="dxa"/>
          </w:tcPr>
          <w:p w:rsidR="000130B4" w:rsidRDefault="000130B4" w:rsidP="000130B4">
            <w:r>
              <w:lastRenderedPageBreak/>
              <w:t>Deserialization Module</w:t>
            </w:r>
          </w:p>
        </w:tc>
        <w:tc>
          <w:tcPr>
            <w:tcW w:w="2394" w:type="dxa"/>
          </w:tcPr>
          <w:p w:rsidR="000130B4" w:rsidRDefault="000130B4" w:rsidP="000130B4">
            <w:r>
              <w:t>Dispatch Module</w:t>
            </w:r>
          </w:p>
        </w:tc>
        <w:tc>
          <w:tcPr>
            <w:tcW w:w="2394" w:type="dxa"/>
          </w:tcPr>
          <w:p w:rsidR="000130B4" w:rsidRDefault="000130B4" w:rsidP="000130B4">
            <w:r>
              <w:t>N/A</w:t>
            </w:r>
          </w:p>
        </w:tc>
        <w:tc>
          <w:tcPr>
            <w:tcW w:w="2394" w:type="dxa"/>
          </w:tcPr>
          <w:p w:rsidR="000130B4" w:rsidRDefault="000130B4" w:rsidP="000130B4">
            <w:r>
              <w:t>Printer Feedback Object (Arm Position, Extruder Temperature, G-Codes Executed)</w:t>
            </w:r>
            <w:bookmarkStart w:id="92" w:name="_GoBack"/>
            <w:bookmarkEnd w:id="92"/>
          </w:p>
        </w:tc>
      </w:tr>
    </w:tbl>
    <w:p w:rsidR="000130B4" w:rsidRPr="000130B4" w:rsidRDefault="000130B4" w:rsidP="000130B4"/>
    <w:p w:rsidR="00167369" w:rsidRDefault="00167369" w:rsidP="00167369">
      <w:pPr>
        <w:pStyle w:val="Heading4"/>
      </w:pPr>
      <w:r>
        <w:t>External Data Dependencies</w:t>
      </w:r>
    </w:p>
    <w:p w:rsidR="001E29EE" w:rsidRPr="001E29EE" w:rsidRDefault="001E29EE" w:rsidP="001E29EE">
      <w:r>
        <w:t>None.</w:t>
      </w:r>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r>
              <w:t>TxRx Module</w:t>
            </w:r>
          </w:p>
        </w:tc>
      </w:tr>
    </w:tbl>
    <w:p w:rsidR="001E29EE" w:rsidRPr="001E29EE" w:rsidRDefault="001E29EE" w:rsidP="001E29EE"/>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3" w:name="_Toc379985918"/>
      <w:r>
        <w:lastRenderedPageBreak/>
        <w:t>Quality Assurance</w:t>
      </w:r>
      <w:bookmarkEnd w:id="93"/>
    </w:p>
    <w:p w:rsidR="007A2FA0" w:rsidRDefault="007A2FA0" w:rsidP="007A2FA0">
      <w:r>
        <w:t>[Description of test plans and procedures]</w:t>
      </w:r>
    </w:p>
    <w:p w:rsidR="007A2FA0" w:rsidRDefault="002B68FD" w:rsidP="007A2FA0">
      <w:pPr>
        <w:pStyle w:val="Heading2"/>
      </w:pPr>
      <w:bookmarkStart w:id="94" w:name="_Toc379985919"/>
      <w:r>
        <w:t>Unit Testing</w:t>
      </w:r>
      <w:bookmarkEnd w:id="94"/>
    </w:p>
    <w:p w:rsidR="007A2FA0" w:rsidRDefault="00213D1F" w:rsidP="007A2FA0">
      <w:pPr>
        <w:pStyle w:val="Heading3"/>
      </w:pPr>
      <w:r>
        <w:t>User Interface Layer</w:t>
      </w:r>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r>
        <w:t>Preprocessing Layer</w:t>
      </w:r>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r>
        <w:t>Processing Layer</w:t>
      </w:r>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r>
        <w:t>Post Processing Layer</w:t>
      </w:r>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r>
        <w:lastRenderedPageBreak/>
        <w:t>Printer Control Layer</w:t>
      </w:r>
    </w:p>
    <w:p w:rsidR="00213D1F" w:rsidRDefault="00213D1F" w:rsidP="00213D1F">
      <w:pPr>
        <w:pStyle w:val="Heading3"/>
      </w:pPr>
      <w:r>
        <w:t>Printer Feedback Layer</w:t>
      </w:r>
    </w:p>
    <w:p w:rsidR="00213D1F" w:rsidRPr="00213D1F" w:rsidRDefault="00213D1F" w:rsidP="00213D1F">
      <w:pPr>
        <w:pStyle w:val="Heading3"/>
      </w:pPr>
      <w:r>
        <w:t>Communication Layer</w:t>
      </w:r>
    </w:p>
    <w:p w:rsidR="002B68FD" w:rsidRDefault="002B68FD" w:rsidP="002B68FD">
      <w:pPr>
        <w:pStyle w:val="Heading2"/>
      </w:pPr>
      <w:bookmarkStart w:id="95" w:name="_Toc379985921"/>
      <w:r>
        <w:t>Component Testing</w:t>
      </w:r>
      <w:bookmarkEnd w:id="95"/>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r>
        <w:t>User Interface Layer</w:t>
      </w:r>
    </w:p>
    <w:p w:rsidR="0070729C" w:rsidRDefault="0070729C" w:rsidP="0070729C">
      <w:pPr>
        <w:pStyle w:val="Heading3"/>
      </w:pPr>
      <w:r>
        <w:t>Preprocessing Layer</w:t>
      </w:r>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r>
        <w:t>Processing Layer</w:t>
      </w:r>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will be examined to ensure that G-Codes were created for each subsection.  These G-Codes will then be examined in Repetier Host using the G-Code visualizer function to ensure that correct paths were created.</w:t>
      </w:r>
    </w:p>
    <w:p w:rsidR="0070729C" w:rsidRDefault="0070729C" w:rsidP="0070729C">
      <w:pPr>
        <w:pStyle w:val="Heading3"/>
      </w:pPr>
      <w:r>
        <w:t>Post Processing Layer</w:t>
      </w:r>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After post processing takes place, the Print Job Configuration object will be examined to ensure G-Codes have been correctly parsed, modified, and combined into a final G-Code file.  These G-Codes will then be examined using Repetier Host and printed using Repetier Host as the communication link to the 3-D printer.</w:t>
      </w:r>
    </w:p>
    <w:p w:rsidR="0070729C" w:rsidRDefault="0070729C" w:rsidP="00036B5A">
      <w:pPr>
        <w:pStyle w:val="Heading3"/>
      </w:pPr>
      <w:r>
        <w:t>Printer Control Layer</w:t>
      </w:r>
    </w:p>
    <w:p w:rsidR="0070729C" w:rsidRDefault="0070729C" w:rsidP="0070729C">
      <w:pPr>
        <w:pStyle w:val="Heading3"/>
      </w:pPr>
      <w:r>
        <w:t>Printer Feedback Layer</w:t>
      </w:r>
    </w:p>
    <w:p w:rsidR="0070729C" w:rsidRPr="0070729C" w:rsidRDefault="0070729C" w:rsidP="0070729C">
      <w:pPr>
        <w:pStyle w:val="Heading3"/>
      </w:pPr>
      <w:r>
        <w:t>Communication Layer</w:t>
      </w:r>
    </w:p>
    <w:p w:rsidR="002B68FD" w:rsidRDefault="002B68FD" w:rsidP="002B68FD">
      <w:pPr>
        <w:pStyle w:val="Heading2"/>
      </w:pPr>
      <w:bookmarkStart w:id="96" w:name="_Toc379985922"/>
      <w:r>
        <w:t>Integration Testing</w:t>
      </w:r>
      <w:bookmarkEnd w:id="96"/>
    </w:p>
    <w:p w:rsidR="002B68FD" w:rsidRDefault="002B68FD" w:rsidP="002B68FD">
      <w:r>
        <w:t>[Description of integration testing]</w:t>
      </w:r>
    </w:p>
    <w:p w:rsidR="002B68FD" w:rsidRDefault="002B68FD" w:rsidP="002B68FD">
      <w:pPr>
        <w:pStyle w:val="Heading2"/>
      </w:pPr>
      <w:bookmarkStart w:id="97" w:name="_Toc379985923"/>
      <w:r>
        <w:t>System Verification Testing</w:t>
      </w:r>
      <w:bookmarkEnd w:id="97"/>
    </w:p>
    <w:p w:rsidR="002B68FD" w:rsidRDefault="002B68FD" w:rsidP="002B68FD">
      <w:r>
        <w:t>[Description of system verification testing (possibly take from SRS)]</w:t>
      </w:r>
    </w:p>
    <w:p w:rsidR="002B68FD" w:rsidRPr="002B68FD" w:rsidRDefault="002B68FD" w:rsidP="002B68FD">
      <w:pPr>
        <w:pStyle w:val="Heading2"/>
      </w:pPr>
      <w:bookmarkStart w:id="98" w:name="_Toc379985924"/>
      <w:r>
        <w:t>Test Cases</w:t>
      </w:r>
      <w:bookmarkEnd w:id="98"/>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bookmarkStart w:id="99" w:name="_Toc379985925"/>
      <w:bookmarkEnd w:id="99"/>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0" w:name="_Toc379985926"/>
      <w:r>
        <w:lastRenderedPageBreak/>
        <w:t>Requirements Traceability Matrix</w:t>
      </w:r>
      <w:bookmarkEnd w:id="100"/>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1" w:name="_Toc379985927"/>
      <w:r>
        <w:lastRenderedPageBreak/>
        <w:t>Acceptance Plan</w:t>
      </w:r>
      <w:bookmarkEnd w:id="101"/>
    </w:p>
    <w:p w:rsidR="004755AA" w:rsidRDefault="004755AA" w:rsidP="004755AA">
      <w:r>
        <w:t>[Description/Overview]</w:t>
      </w:r>
    </w:p>
    <w:p w:rsidR="004755AA" w:rsidRDefault="004755AA" w:rsidP="004755AA">
      <w:pPr>
        <w:pStyle w:val="Heading2"/>
      </w:pPr>
      <w:bookmarkStart w:id="102" w:name="_Toc379985928"/>
      <w:r>
        <w:t>Package and Installation</w:t>
      </w:r>
      <w:bookmarkEnd w:id="102"/>
    </w:p>
    <w:p w:rsidR="004755AA" w:rsidRDefault="004755AA" w:rsidP="004755AA">
      <w:r>
        <w:t xml:space="preserve"> [Probably use requirements from SRS]</w:t>
      </w:r>
    </w:p>
    <w:p w:rsidR="004755AA" w:rsidRDefault="004755AA" w:rsidP="004755AA">
      <w:pPr>
        <w:pStyle w:val="Heading2"/>
      </w:pPr>
      <w:bookmarkStart w:id="103" w:name="_Toc379985929"/>
      <w:r>
        <w:t>Acceptance Testing</w:t>
      </w:r>
      <w:bookmarkEnd w:id="103"/>
    </w:p>
    <w:p w:rsidR="004755AA" w:rsidRDefault="004755AA" w:rsidP="004755AA">
      <w:r>
        <w:t>[Description]</w:t>
      </w:r>
    </w:p>
    <w:p w:rsidR="004755AA" w:rsidRDefault="004755AA" w:rsidP="004755AA">
      <w:pPr>
        <w:pStyle w:val="Heading2"/>
      </w:pPr>
      <w:bookmarkStart w:id="104" w:name="_Toc379985930"/>
      <w:r>
        <w:t>Acceptance Criteria</w:t>
      </w:r>
      <w:bookmarkEnd w:id="104"/>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5" w:name="_Toc379985931"/>
      <w:r>
        <w:lastRenderedPageBreak/>
        <w:t>Appendices</w:t>
      </w:r>
      <w:bookmarkEnd w:id="105"/>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03E4" w:rsidRDefault="009103E4" w:rsidP="005F0D1B">
      <w:pPr>
        <w:spacing w:after="0" w:line="240" w:lineRule="auto"/>
      </w:pPr>
      <w:r>
        <w:separator/>
      </w:r>
    </w:p>
  </w:endnote>
  <w:endnote w:type="continuationSeparator" w:id="0">
    <w:p w:rsidR="009103E4" w:rsidRDefault="009103E4"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03E4" w:rsidRDefault="009103E4" w:rsidP="005F0D1B">
      <w:pPr>
        <w:spacing w:after="0" w:line="240" w:lineRule="auto"/>
      </w:pPr>
      <w:r>
        <w:separator/>
      </w:r>
    </w:p>
  </w:footnote>
  <w:footnote w:type="continuationSeparator" w:id="0">
    <w:p w:rsidR="009103E4" w:rsidRDefault="009103E4"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3">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0">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4">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7"/>
  </w:num>
  <w:num w:numId="4">
    <w:abstractNumId w:val="32"/>
  </w:num>
  <w:num w:numId="5">
    <w:abstractNumId w:val="12"/>
  </w:num>
  <w:num w:numId="6">
    <w:abstractNumId w:val="14"/>
  </w:num>
  <w:num w:numId="7">
    <w:abstractNumId w:val="23"/>
  </w:num>
  <w:num w:numId="8">
    <w:abstractNumId w:val="6"/>
  </w:num>
  <w:num w:numId="9">
    <w:abstractNumId w:val="34"/>
  </w:num>
  <w:num w:numId="10">
    <w:abstractNumId w:val="0"/>
  </w:num>
  <w:num w:numId="11">
    <w:abstractNumId w:val="17"/>
  </w:num>
  <w:num w:numId="12">
    <w:abstractNumId w:val="29"/>
  </w:num>
  <w:num w:numId="13">
    <w:abstractNumId w:val="21"/>
  </w:num>
  <w:num w:numId="14">
    <w:abstractNumId w:val="13"/>
  </w:num>
  <w:num w:numId="15">
    <w:abstractNumId w:val="35"/>
  </w:num>
  <w:num w:numId="16">
    <w:abstractNumId w:val="4"/>
  </w:num>
  <w:num w:numId="17">
    <w:abstractNumId w:val="22"/>
  </w:num>
  <w:num w:numId="18">
    <w:abstractNumId w:val="36"/>
  </w:num>
  <w:num w:numId="19">
    <w:abstractNumId w:val="11"/>
  </w:num>
  <w:num w:numId="20">
    <w:abstractNumId w:val="30"/>
  </w:num>
  <w:num w:numId="21">
    <w:abstractNumId w:val="19"/>
    <w:lvlOverride w:ilvl="0">
      <w:startOverride w:val="1"/>
    </w:lvlOverride>
  </w:num>
  <w:num w:numId="22">
    <w:abstractNumId w:val="19"/>
  </w:num>
  <w:num w:numId="23">
    <w:abstractNumId w:val="16"/>
  </w:num>
  <w:num w:numId="24">
    <w:abstractNumId w:val="9"/>
  </w:num>
  <w:num w:numId="25">
    <w:abstractNumId w:val="34"/>
  </w:num>
  <w:num w:numId="26">
    <w:abstractNumId w:val="4"/>
  </w:num>
  <w:num w:numId="27">
    <w:abstractNumId w:val="20"/>
  </w:num>
  <w:num w:numId="28">
    <w:abstractNumId w:val="2"/>
  </w:num>
  <w:num w:numId="29">
    <w:abstractNumId w:val="5"/>
  </w:num>
  <w:num w:numId="30">
    <w:abstractNumId w:val="3"/>
  </w:num>
  <w:num w:numId="31">
    <w:abstractNumId w:val="28"/>
  </w:num>
  <w:num w:numId="32">
    <w:abstractNumId w:val="24"/>
  </w:num>
  <w:num w:numId="33">
    <w:abstractNumId w:val="10"/>
  </w:num>
  <w:num w:numId="34">
    <w:abstractNumId w:val="33"/>
  </w:num>
  <w:num w:numId="35">
    <w:abstractNumId w:val="15"/>
  </w:num>
  <w:num w:numId="36">
    <w:abstractNumId w:val="25"/>
  </w:num>
  <w:num w:numId="37">
    <w:abstractNumId w:val="8"/>
  </w:num>
  <w:num w:numId="38">
    <w:abstractNumId w:val="31"/>
  </w:num>
  <w:num w:numId="39">
    <w:abstractNumId w:val="26"/>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91583"/>
    <w:rsid w:val="000A181F"/>
    <w:rsid w:val="00103927"/>
    <w:rsid w:val="0010478D"/>
    <w:rsid w:val="0010707B"/>
    <w:rsid w:val="0011543D"/>
    <w:rsid w:val="00135BF0"/>
    <w:rsid w:val="001472DB"/>
    <w:rsid w:val="00167369"/>
    <w:rsid w:val="00171DA6"/>
    <w:rsid w:val="00176B62"/>
    <w:rsid w:val="00186C2D"/>
    <w:rsid w:val="001A61F4"/>
    <w:rsid w:val="001B1D0C"/>
    <w:rsid w:val="001C37A4"/>
    <w:rsid w:val="001E29EE"/>
    <w:rsid w:val="001E46EB"/>
    <w:rsid w:val="001F2A15"/>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8752C"/>
    <w:rsid w:val="003958CA"/>
    <w:rsid w:val="003A6C75"/>
    <w:rsid w:val="003F51B6"/>
    <w:rsid w:val="00411578"/>
    <w:rsid w:val="00414A8E"/>
    <w:rsid w:val="00415DF6"/>
    <w:rsid w:val="00421EEF"/>
    <w:rsid w:val="004755AA"/>
    <w:rsid w:val="004B3A39"/>
    <w:rsid w:val="004D3481"/>
    <w:rsid w:val="0050353A"/>
    <w:rsid w:val="00523E7A"/>
    <w:rsid w:val="00524188"/>
    <w:rsid w:val="00527E31"/>
    <w:rsid w:val="005364EB"/>
    <w:rsid w:val="005520F1"/>
    <w:rsid w:val="00574035"/>
    <w:rsid w:val="00587676"/>
    <w:rsid w:val="00594996"/>
    <w:rsid w:val="005B68D3"/>
    <w:rsid w:val="005C50B9"/>
    <w:rsid w:val="005E137D"/>
    <w:rsid w:val="005F0D1B"/>
    <w:rsid w:val="005F475A"/>
    <w:rsid w:val="00627FE5"/>
    <w:rsid w:val="006457BB"/>
    <w:rsid w:val="00660F80"/>
    <w:rsid w:val="00683B20"/>
    <w:rsid w:val="00695786"/>
    <w:rsid w:val="006B1935"/>
    <w:rsid w:val="006B4B6E"/>
    <w:rsid w:val="006F5FCD"/>
    <w:rsid w:val="0070729C"/>
    <w:rsid w:val="007104EA"/>
    <w:rsid w:val="00711C39"/>
    <w:rsid w:val="00716CD5"/>
    <w:rsid w:val="00723F37"/>
    <w:rsid w:val="00727D60"/>
    <w:rsid w:val="007443EB"/>
    <w:rsid w:val="00757380"/>
    <w:rsid w:val="00767BA8"/>
    <w:rsid w:val="007A153D"/>
    <w:rsid w:val="007A2FA0"/>
    <w:rsid w:val="007C336A"/>
    <w:rsid w:val="007F71B9"/>
    <w:rsid w:val="008214FD"/>
    <w:rsid w:val="008255F9"/>
    <w:rsid w:val="00831880"/>
    <w:rsid w:val="00843020"/>
    <w:rsid w:val="00851F5E"/>
    <w:rsid w:val="00861F3B"/>
    <w:rsid w:val="008763DD"/>
    <w:rsid w:val="00885445"/>
    <w:rsid w:val="008D6E93"/>
    <w:rsid w:val="008E687E"/>
    <w:rsid w:val="009103E4"/>
    <w:rsid w:val="009320E8"/>
    <w:rsid w:val="0099114C"/>
    <w:rsid w:val="00996345"/>
    <w:rsid w:val="009B70AE"/>
    <w:rsid w:val="009E3482"/>
    <w:rsid w:val="00A432EE"/>
    <w:rsid w:val="00A521C0"/>
    <w:rsid w:val="00A86586"/>
    <w:rsid w:val="00AA1420"/>
    <w:rsid w:val="00AD4F78"/>
    <w:rsid w:val="00AE5BD9"/>
    <w:rsid w:val="00B06843"/>
    <w:rsid w:val="00B153C9"/>
    <w:rsid w:val="00B22A0A"/>
    <w:rsid w:val="00B27C9C"/>
    <w:rsid w:val="00B33DE4"/>
    <w:rsid w:val="00B40C10"/>
    <w:rsid w:val="00B52B82"/>
    <w:rsid w:val="00B63301"/>
    <w:rsid w:val="00B831B4"/>
    <w:rsid w:val="00B87803"/>
    <w:rsid w:val="00BC2928"/>
    <w:rsid w:val="00BC4960"/>
    <w:rsid w:val="00C136C9"/>
    <w:rsid w:val="00C166D1"/>
    <w:rsid w:val="00C462E9"/>
    <w:rsid w:val="00C74327"/>
    <w:rsid w:val="00C747E7"/>
    <w:rsid w:val="00C828C4"/>
    <w:rsid w:val="00C93CDE"/>
    <w:rsid w:val="00CA626C"/>
    <w:rsid w:val="00CC3493"/>
    <w:rsid w:val="00CC5733"/>
    <w:rsid w:val="00D03858"/>
    <w:rsid w:val="00D0408C"/>
    <w:rsid w:val="00D37D10"/>
    <w:rsid w:val="00D424C7"/>
    <w:rsid w:val="00D44F71"/>
    <w:rsid w:val="00D569CE"/>
    <w:rsid w:val="00D578D6"/>
    <w:rsid w:val="00D61042"/>
    <w:rsid w:val="00D759F5"/>
    <w:rsid w:val="00D824C8"/>
    <w:rsid w:val="00D84F3B"/>
    <w:rsid w:val="00D86628"/>
    <w:rsid w:val="00DB0229"/>
    <w:rsid w:val="00DC2BE4"/>
    <w:rsid w:val="00DD46F7"/>
    <w:rsid w:val="00E536B2"/>
    <w:rsid w:val="00E67708"/>
    <w:rsid w:val="00E76275"/>
    <w:rsid w:val="00E80E31"/>
    <w:rsid w:val="00EA3051"/>
    <w:rsid w:val="00EA451E"/>
    <w:rsid w:val="00EF6667"/>
    <w:rsid w:val="00F06F0C"/>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124133-A033-4B11-BA81-3B95F4EF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vsdx"/><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package" Target="embeddings/Microsoft_Visio_Drawing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TotalTime>
  <Pages>59</Pages>
  <Words>9653</Words>
  <Characters>55026</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Microsoft account</cp:lastModifiedBy>
  <cp:revision>70</cp:revision>
  <dcterms:created xsi:type="dcterms:W3CDTF">2014-02-09T18:48:00Z</dcterms:created>
  <dcterms:modified xsi:type="dcterms:W3CDTF">2014-02-16T01:56:00Z</dcterms:modified>
</cp:coreProperties>
</file>