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03927" w:rsidRPr="00163F8B" w:rsidRDefault="00103927" w:rsidP="00103927">
      <w:pPr>
        <w:pStyle w:val="PseudoHeading1"/>
        <w:spacing w:before="100" w:beforeAutospacing="1" w:after="100" w:afterAutospacing="1"/>
        <w:ind w:left="0" w:firstLine="720"/>
        <w:jc w:val="right"/>
        <w:rPr>
          <w:sz w:val="36"/>
        </w:rPr>
      </w:pPr>
      <w:r w:rsidRPr="00163F8B">
        <w:rPr>
          <w:sz w:val="36"/>
        </w:rPr>
        <w:t>Department of Computer Science and Engineering</w:t>
      </w:r>
      <w:r w:rsidRPr="00163F8B">
        <w:rPr>
          <w:sz w:val="36"/>
        </w:rPr>
        <w:br/>
        <w:t>The University of Texas at Arlington</w:t>
      </w:r>
    </w:p>
    <w:p w:rsidR="00103927" w:rsidRDefault="00103927" w:rsidP="00103927">
      <w:pPr>
        <w:pStyle w:val="RecordDates"/>
      </w:pPr>
    </w:p>
    <w:p w:rsidR="00103927" w:rsidRDefault="00103927" w:rsidP="00103927">
      <w:pPr>
        <w:pStyle w:val="MemberNames"/>
      </w:pPr>
    </w:p>
    <w:p w:rsidR="00103927" w:rsidRPr="00FD5190" w:rsidRDefault="005C50B9" w:rsidP="00103927">
      <w:pPr>
        <w:pStyle w:val="MemberNames"/>
        <w:rPr>
          <w:sz w:val="56"/>
        </w:rPr>
      </w:pPr>
      <w:r>
        <w:rPr>
          <w:sz w:val="56"/>
        </w:rPr>
        <w:t>Detail</w:t>
      </w:r>
      <w:r w:rsidR="00103927" w:rsidRPr="00FD5190">
        <w:rPr>
          <w:sz w:val="56"/>
        </w:rPr>
        <w:t xml:space="preserve"> Design Specification</w:t>
      </w:r>
    </w:p>
    <w:p w:rsidR="00103927" w:rsidRDefault="00103927" w:rsidP="00103927">
      <w:pPr>
        <w:pStyle w:val="MemberNames"/>
      </w:pPr>
      <w:r>
        <w:t>Team: Ink3D</w:t>
      </w:r>
    </w:p>
    <w:p w:rsidR="00103927" w:rsidRDefault="00103927" w:rsidP="00103927">
      <w:pPr>
        <w:pStyle w:val="MemberNames"/>
      </w:pPr>
      <w:r>
        <w:t>Project: 3-D Printer Fabrication System</w:t>
      </w:r>
    </w:p>
    <w:p w:rsidR="00103927" w:rsidRDefault="00103927" w:rsidP="00103927">
      <w:pPr>
        <w:pStyle w:val="MemberNames"/>
        <w:contextualSpacing/>
        <w:rPr>
          <w:i/>
        </w:rPr>
      </w:pPr>
      <w:r>
        <w:t xml:space="preserve">Team Members: </w:t>
      </w:r>
      <w:r>
        <w:br/>
      </w:r>
      <w:r>
        <w:rPr>
          <w:i/>
        </w:rPr>
        <w:t>Daniel Lain</w:t>
      </w:r>
    </w:p>
    <w:p w:rsidR="00103927" w:rsidRDefault="00103927" w:rsidP="00103927">
      <w:pPr>
        <w:pStyle w:val="MemberNames"/>
        <w:contextualSpacing/>
        <w:rPr>
          <w:i/>
        </w:rPr>
      </w:pPr>
      <w:r>
        <w:rPr>
          <w:i/>
        </w:rPr>
        <w:t>Timothy Edmonson</w:t>
      </w:r>
    </w:p>
    <w:p w:rsidR="00103927" w:rsidRDefault="00103927" w:rsidP="00103927">
      <w:pPr>
        <w:pStyle w:val="MemberNames"/>
        <w:contextualSpacing/>
        <w:rPr>
          <w:i/>
        </w:rPr>
      </w:pPr>
      <w:r>
        <w:rPr>
          <w:i/>
        </w:rPr>
        <w:t>Shawn Simonson</w:t>
      </w:r>
    </w:p>
    <w:p w:rsidR="00103927" w:rsidRDefault="00103927" w:rsidP="00103927">
      <w:pPr>
        <w:pStyle w:val="MemberNames"/>
        <w:contextualSpacing/>
        <w:rPr>
          <w:i/>
        </w:rPr>
      </w:pPr>
      <w:r>
        <w:rPr>
          <w:i/>
        </w:rPr>
        <w:t>Jesse Bowles</w:t>
      </w:r>
    </w:p>
    <w:p w:rsidR="00103927" w:rsidRDefault="00103927" w:rsidP="00103927">
      <w:pPr>
        <w:pStyle w:val="MemberNames"/>
        <w:contextualSpacing/>
        <w:rPr>
          <w:i/>
        </w:rPr>
      </w:pPr>
      <w:r>
        <w:rPr>
          <w:i/>
        </w:rPr>
        <w:br w:type="page"/>
      </w:r>
    </w:p>
    <w:p w:rsidR="00103927" w:rsidRDefault="00103927" w:rsidP="00103927">
      <w:pPr>
        <w:pStyle w:val="Heading1"/>
        <w:numPr>
          <w:ilvl w:val="0"/>
          <w:numId w:val="0"/>
        </w:numPr>
        <w:ind w:left="432" w:hanging="432"/>
        <w:jc w:val="center"/>
      </w:pPr>
      <w:bookmarkStart w:id="0" w:name="_Toc247562955"/>
      <w:bookmarkStart w:id="1" w:name="_Toc247563057"/>
      <w:bookmarkStart w:id="2" w:name="_Toc247563159"/>
      <w:bookmarkStart w:id="3" w:name="_Toc247563261"/>
      <w:bookmarkStart w:id="4" w:name="_Toc380331267"/>
      <w:r>
        <w:lastRenderedPageBreak/>
        <w:t>Table of Contents</w:t>
      </w:r>
      <w:bookmarkEnd w:id="0"/>
      <w:bookmarkEnd w:id="1"/>
      <w:bookmarkEnd w:id="2"/>
      <w:bookmarkEnd w:id="3"/>
      <w:bookmarkEnd w:id="4"/>
    </w:p>
    <w:bookmarkStart w:id="5" w:name="_GoBack"/>
    <w:bookmarkEnd w:id="5"/>
    <w:p w:rsidR="00914E2F" w:rsidRDefault="00103927">
      <w:pPr>
        <w:pStyle w:val="TOC1"/>
        <w:tabs>
          <w:tab w:val="right" w:leader="dot" w:pos="9350"/>
        </w:tabs>
        <w:rPr>
          <w:noProof/>
        </w:rPr>
      </w:pPr>
      <w:r>
        <w:rPr>
          <w:b/>
        </w:rPr>
        <w:fldChar w:fldCharType="begin"/>
      </w:r>
      <w:r>
        <w:instrText xml:space="preserve"> TOC \o "1-3" \h \z \u </w:instrText>
      </w:r>
      <w:r>
        <w:rPr>
          <w:b/>
        </w:rPr>
        <w:fldChar w:fldCharType="separate"/>
      </w:r>
      <w:hyperlink w:anchor="_Toc380331267" w:history="1">
        <w:r w:rsidR="00914E2F" w:rsidRPr="00C25325">
          <w:rPr>
            <w:rStyle w:val="Hyperlink"/>
            <w:noProof/>
          </w:rPr>
          <w:t>Table of Contents</w:t>
        </w:r>
        <w:r w:rsidR="00914E2F">
          <w:rPr>
            <w:noProof/>
            <w:webHidden/>
          </w:rPr>
          <w:tab/>
        </w:r>
        <w:r w:rsidR="00914E2F">
          <w:rPr>
            <w:noProof/>
            <w:webHidden/>
          </w:rPr>
          <w:fldChar w:fldCharType="begin"/>
        </w:r>
        <w:r w:rsidR="00914E2F">
          <w:rPr>
            <w:noProof/>
            <w:webHidden/>
          </w:rPr>
          <w:instrText xml:space="preserve"> PAGEREF _Toc380331267 \h </w:instrText>
        </w:r>
        <w:r w:rsidR="00914E2F">
          <w:rPr>
            <w:noProof/>
            <w:webHidden/>
          </w:rPr>
        </w:r>
        <w:r w:rsidR="00914E2F">
          <w:rPr>
            <w:noProof/>
            <w:webHidden/>
          </w:rPr>
          <w:fldChar w:fldCharType="separate"/>
        </w:r>
        <w:r w:rsidR="00914E2F">
          <w:rPr>
            <w:noProof/>
            <w:webHidden/>
          </w:rPr>
          <w:t>2</w:t>
        </w:r>
        <w:r w:rsidR="00914E2F">
          <w:rPr>
            <w:noProof/>
            <w:webHidden/>
          </w:rPr>
          <w:fldChar w:fldCharType="end"/>
        </w:r>
      </w:hyperlink>
    </w:p>
    <w:p w:rsidR="00914E2F" w:rsidRDefault="00914E2F">
      <w:pPr>
        <w:pStyle w:val="TOC1"/>
        <w:tabs>
          <w:tab w:val="left" w:pos="440"/>
          <w:tab w:val="right" w:leader="dot" w:pos="9350"/>
        </w:tabs>
        <w:rPr>
          <w:noProof/>
        </w:rPr>
      </w:pPr>
      <w:hyperlink w:anchor="_Toc380331268" w:history="1">
        <w:r w:rsidRPr="00C25325">
          <w:rPr>
            <w:rStyle w:val="Hyperlink"/>
            <w:noProof/>
          </w:rPr>
          <w:t>1</w:t>
        </w:r>
        <w:r>
          <w:rPr>
            <w:noProof/>
          </w:rPr>
          <w:tab/>
        </w:r>
        <w:r w:rsidRPr="00C25325">
          <w:rPr>
            <w:rStyle w:val="Hyperlink"/>
            <w:noProof/>
          </w:rPr>
          <w:t>Introduction</w:t>
        </w:r>
        <w:r>
          <w:rPr>
            <w:noProof/>
            <w:webHidden/>
          </w:rPr>
          <w:tab/>
        </w:r>
        <w:r>
          <w:rPr>
            <w:noProof/>
            <w:webHidden/>
          </w:rPr>
          <w:fldChar w:fldCharType="begin"/>
        </w:r>
        <w:r>
          <w:rPr>
            <w:noProof/>
            <w:webHidden/>
          </w:rPr>
          <w:instrText xml:space="preserve"> PAGEREF _Toc380331268 \h </w:instrText>
        </w:r>
        <w:r>
          <w:rPr>
            <w:noProof/>
            <w:webHidden/>
          </w:rPr>
        </w:r>
        <w:r>
          <w:rPr>
            <w:noProof/>
            <w:webHidden/>
          </w:rPr>
          <w:fldChar w:fldCharType="separate"/>
        </w:r>
        <w:r>
          <w:rPr>
            <w:noProof/>
            <w:webHidden/>
          </w:rPr>
          <w:t>8</w:t>
        </w:r>
        <w:r>
          <w:rPr>
            <w:noProof/>
            <w:webHidden/>
          </w:rPr>
          <w:fldChar w:fldCharType="end"/>
        </w:r>
      </w:hyperlink>
    </w:p>
    <w:p w:rsidR="00914E2F" w:rsidRDefault="00914E2F">
      <w:pPr>
        <w:pStyle w:val="TOC2"/>
        <w:tabs>
          <w:tab w:val="left" w:pos="800"/>
          <w:tab w:val="right" w:leader="dot" w:pos="9350"/>
        </w:tabs>
        <w:rPr>
          <w:noProof/>
        </w:rPr>
      </w:pPr>
      <w:hyperlink w:anchor="_Toc380331269" w:history="1">
        <w:r w:rsidRPr="00C25325">
          <w:rPr>
            <w:rStyle w:val="Hyperlink"/>
            <w:rFonts w:eastAsia="Batang"/>
            <w:noProof/>
          </w:rPr>
          <w:t>1.1</w:t>
        </w:r>
        <w:r>
          <w:rPr>
            <w:noProof/>
          </w:rPr>
          <w:tab/>
        </w:r>
        <w:r w:rsidRPr="00C25325">
          <w:rPr>
            <w:rStyle w:val="Hyperlink"/>
            <w:rFonts w:eastAsia="Batang"/>
            <w:noProof/>
          </w:rPr>
          <w:t>Overview</w:t>
        </w:r>
        <w:r>
          <w:rPr>
            <w:noProof/>
            <w:webHidden/>
          </w:rPr>
          <w:tab/>
        </w:r>
        <w:r>
          <w:rPr>
            <w:noProof/>
            <w:webHidden/>
          </w:rPr>
          <w:fldChar w:fldCharType="begin"/>
        </w:r>
        <w:r>
          <w:rPr>
            <w:noProof/>
            <w:webHidden/>
          </w:rPr>
          <w:instrText xml:space="preserve"> PAGEREF _Toc380331269 \h </w:instrText>
        </w:r>
        <w:r>
          <w:rPr>
            <w:noProof/>
            <w:webHidden/>
          </w:rPr>
        </w:r>
        <w:r>
          <w:rPr>
            <w:noProof/>
            <w:webHidden/>
          </w:rPr>
          <w:fldChar w:fldCharType="separate"/>
        </w:r>
        <w:r>
          <w:rPr>
            <w:noProof/>
            <w:webHidden/>
          </w:rPr>
          <w:t>8</w:t>
        </w:r>
        <w:r>
          <w:rPr>
            <w:noProof/>
            <w:webHidden/>
          </w:rPr>
          <w:fldChar w:fldCharType="end"/>
        </w:r>
      </w:hyperlink>
    </w:p>
    <w:p w:rsidR="00914E2F" w:rsidRDefault="00914E2F">
      <w:pPr>
        <w:pStyle w:val="TOC2"/>
        <w:tabs>
          <w:tab w:val="left" w:pos="800"/>
          <w:tab w:val="right" w:leader="dot" w:pos="9350"/>
        </w:tabs>
        <w:rPr>
          <w:noProof/>
        </w:rPr>
      </w:pPr>
      <w:hyperlink w:anchor="_Toc380331270" w:history="1">
        <w:r w:rsidRPr="00C25325">
          <w:rPr>
            <w:rStyle w:val="Hyperlink"/>
            <w:rFonts w:eastAsia="Batang"/>
            <w:noProof/>
          </w:rPr>
          <w:t>1.2</w:t>
        </w:r>
        <w:r>
          <w:rPr>
            <w:noProof/>
          </w:rPr>
          <w:tab/>
        </w:r>
        <w:r w:rsidRPr="00C25325">
          <w:rPr>
            <w:rStyle w:val="Hyperlink"/>
            <w:rFonts w:eastAsia="Batang"/>
            <w:noProof/>
          </w:rPr>
          <w:t>Project Concept</w:t>
        </w:r>
        <w:r>
          <w:rPr>
            <w:noProof/>
            <w:webHidden/>
          </w:rPr>
          <w:tab/>
        </w:r>
        <w:r>
          <w:rPr>
            <w:noProof/>
            <w:webHidden/>
          </w:rPr>
          <w:fldChar w:fldCharType="begin"/>
        </w:r>
        <w:r>
          <w:rPr>
            <w:noProof/>
            <w:webHidden/>
          </w:rPr>
          <w:instrText xml:space="preserve"> PAGEREF _Toc380331270 \h </w:instrText>
        </w:r>
        <w:r>
          <w:rPr>
            <w:noProof/>
            <w:webHidden/>
          </w:rPr>
        </w:r>
        <w:r>
          <w:rPr>
            <w:noProof/>
            <w:webHidden/>
          </w:rPr>
          <w:fldChar w:fldCharType="separate"/>
        </w:r>
        <w:r>
          <w:rPr>
            <w:noProof/>
            <w:webHidden/>
          </w:rPr>
          <w:t>8</w:t>
        </w:r>
        <w:r>
          <w:rPr>
            <w:noProof/>
            <w:webHidden/>
          </w:rPr>
          <w:fldChar w:fldCharType="end"/>
        </w:r>
      </w:hyperlink>
    </w:p>
    <w:p w:rsidR="00914E2F" w:rsidRDefault="00914E2F">
      <w:pPr>
        <w:pStyle w:val="TOC2"/>
        <w:tabs>
          <w:tab w:val="left" w:pos="800"/>
          <w:tab w:val="right" w:leader="dot" w:pos="9350"/>
        </w:tabs>
        <w:rPr>
          <w:noProof/>
        </w:rPr>
      </w:pPr>
      <w:hyperlink w:anchor="_Toc380331271" w:history="1">
        <w:r w:rsidRPr="00C25325">
          <w:rPr>
            <w:rStyle w:val="Hyperlink"/>
            <w:rFonts w:eastAsia="Batang"/>
            <w:noProof/>
          </w:rPr>
          <w:t>1.3</w:t>
        </w:r>
        <w:r>
          <w:rPr>
            <w:noProof/>
          </w:rPr>
          <w:tab/>
        </w:r>
        <w:r w:rsidRPr="00C25325">
          <w:rPr>
            <w:rStyle w:val="Hyperlink"/>
            <w:rFonts w:eastAsia="Batang"/>
            <w:noProof/>
          </w:rPr>
          <w:t>Project Scope</w:t>
        </w:r>
        <w:r>
          <w:rPr>
            <w:noProof/>
            <w:webHidden/>
          </w:rPr>
          <w:tab/>
        </w:r>
        <w:r>
          <w:rPr>
            <w:noProof/>
            <w:webHidden/>
          </w:rPr>
          <w:fldChar w:fldCharType="begin"/>
        </w:r>
        <w:r>
          <w:rPr>
            <w:noProof/>
            <w:webHidden/>
          </w:rPr>
          <w:instrText xml:space="preserve"> PAGEREF _Toc380331271 \h </w:instrText>
        </w:r>
        <w:r>
          <w:rPr>
            <w:noProof/>
            <w:webHidden/>
          </w:rPr>
        </w:r>
        <w:r>
          <w:rPr>
            <w:noProof/>
            <w:webHidden/>
          </w:rPr>
          <w:fldChar w:fldCharType="separate"/>
        </w:r>
        <w:r>
          <w:rPr>
            <w:noProof/>
            <w:webHidden/>
          </w:rPr>
          <w:t>8</w:t>
        </w:r>
        <w:r>
          <w:rPr>
            <w:noProof/>
            <w:webHidden/>
          </w:rPr>
          <w:fldChar w:fldCharType="end"/>
        </w:r>
      </w:hyperlink>
    </w:p>
    <w:p w:rsidR="00914E2F" w:rsidRDefault="00914E2F">
      <w:pPr>
        <w:pStyle w:val="TOC1"/>
        <w:tabs>
          <w:tab w:val="left" w:pos="440"/>
          <w:tab w:val="right" w:leader="dot" w:pos="9350"/>
        </w:tabs>
        <w:rPr>
          <w:noProof/>
        </w:rPr>
      </w:pPr>
      <w:hyperlink w:anchor="_Toc380331272" w:history="1">
        <w:r w:rsidRPr="00C25325">
          <w:rPr>
            <w:rStyle w:val="Hyperlink"/>
            <w:noProof/>
          </w:rPr>
          <w:t>2</w:t>
        </w:r>
        <w:r>
          <w:rPr>
            <w:noProof/>
          </w:rPr>
          <w:tab/>
        </w:r>
        <w:r w:rsidRPr="00C25325">
          <w:rPr>
            <w:rStyle w:val="Hyperlink"/>
            <w:noProof/>
          </w:rPr>
          <w:t>Architecture Overview</w:t>
        </w:r>
        <w:r>
          <w:rPr>
            <w:noProof/>
            <w:webHidden/>
          </w:rPr>
          <w:tab/>
        </w:r>
        <w:r>
          <w:rPr>
            <w:noProof/>
            <w:webHidden/>
          </w:rPr>
          <w:fldChar w:fldCharType="begin"/>
        </w:r>
        <w:r>
          <w:rPr>
            <w:noProof/>
            <w:webHidden/>
          </w:rPr>
          <w:instrText xml:space="preserve"> PAGEREF _Toc380331272 \h </w:instrText>
        </w:r>
        <w:r>
          <w:rPr>
            <w:noProof/>
            <w:webHidden/>
          </w:rPr>
        </w:r>
        <w:r>
          <w:rPr>
            <w:noProof/>
            <w:webHidden/>
          </w:rPr>
          <w:fldChar w:fldCharType="separate"/>
        </w:r>
        <w:r>
          <w:rPr>
            <w:noProof/>
            <w:webHidden/>
          </w:rPr>
          <w:t>9</w:t>
        </w:r>
        <w:r>
          <w:rPr>
            <w:noProof/>
            <w:webHidden/>
          </w:rPr>
          <w:fldChar w:fldCharType="end"/>
        </w:r>
      </w:hyperlink>
    </w:p>
    <w:p w:rsidR="00914E2F" w:rsidRDefault="00914E2F">
      <w:pPr>
        <w:pStyle w:val="TOC2"/>
        <w:tabs>
          <w:tab w:val="left" w:pos="800"/>
          <w:tab w:val="right" w:leader="dot" w:pos="9350"/>
        </w:tabs>
        <w:rPr>
          <w:noProof/>
        </w:rPr>
      </w:pPr>
      <w:hyperlink w:anchor="_Toc380331273" w:history="1">
        <w:r w:rsidRPr="00C25325">
          <w:rPr>
            <w:rStyle w:val="Hyperlink"/>
            <w:noProof/>
          </w:rPr>
          <w:t>2.1</w:t>
        </w:r>
        <w:r>
          <w:rPr>
            <w:noProof/>
          </w:rPr>
          <w:tab/>
        </w:r>
        <w:r w:rsidRPr="00C25325">
          <w:rPr>
            <w:rStyle w:val="Hyperlink"/>
            <w:noProof/>
          </w:rPr>
          <w:t>Module Decomposition Tree</w:t>
        </w:r>
        <w:r>
          <w:rPr>
            <w:noProof/>
            <w:webHidden/>
          </w:rPr>
          <w:tab/>
        </w:r>
        <w:r>
          <w:rPr>
            <w:noProof/>
            <w:webHidden/>
          </w:rPr>
          <w:fldChar w:fldCharType="begin"/>
        </w:r>
        <w:r>
          <w:rPr>
            <w:noProof/>
            <w:webHidden/>
          </w:rPr>
          <w:instrText xml:space="preserve"> PAGEREF _Toc380331273 \h </w:instrText>
        </w:r>
        <w:r>
          <w:rPr>
            <w:noProof/>
            <w:webHidden/>
          </w:rPr>
        </w:r>
        <w:r>
          <w:rPr>
            <w:noProof/>
            <w:webHidden/>
          </w:rPr>
          <w:fldChar w:fldCharType="separate"/>
        </w:r>
        <w:r>
          <w:rPr>
            <w:noProof/>
            <w:webHidden/>
          </w:rPr>
          <w:t>11</w:t>
        </w:r>
        <w:r>
          <w:rPr>
            <w:noProof/>
            <w:webHidden/>
          </w:rPr>
          <w:fldChar w:fldCharType="end"/>
        </w:r>
      </w:hyperlink>
    </w:p>
    <w:p w:rsidR="00914E2F" w:rsidRDefault="00914E2F">
      <w:pPr>
        <w:pStyle w:val="TOC2"/>
        <w:tabs>
          <w:tab w:val="left" w:pos="800"/>
          <w:tab w:val="right" w:leader="dot" w:pos="9350"/>
        </w:tabs>
        <w:rPr>
          <w:noProof/>
        </w:rPr>
      </w:pPr>
      <w:hyperlink w:anchor="_Toc380331274" w:history="1">
        <w:r w:rsidRPr="00C25325">
          <w:rPr>
            <w:rStyle w:val="Hyperlink"/>
            <w:noProof/>
          </w:rPr>
          <w:t>2.2</w:t>
        </w:r>
        <w:r>
          <w:rPr>
            <w:noProof/>
          </w:rPr>
          <w:tab/>
        </w:r>
        <w:r w:rsidRPr="00C25325">
          <w:rPr>
            <w:rStyle w:val="Hyperlink"/>
            <w:noProof/>
          </w:rPr>
          <w:t>Module Decomposition Diagram</w:t>
        </w:r>
        <w:r>
          <w:rPr>
            <w:noProof/>
            <w:webHidden/>
          </w:rPr>
          <w:tab/>
        </w:r>
        <w:r>
          <w:rPr>
            <w:noProof/>
            <w:webHidden/>
          </w:rPr>
          <w:fldChar w:fldCharType="begin"/>
        </w:r>
        <w:r>
          <w:rPr>
            <w:noProof/>
            <w:webHidden/>
          </w:rPr>
          <w:instrText xml:space="preserve"> PAGEREF _Toc380331274 \h </w:instrText>
        </w:r>
        <w:r>
          <w:rPr>
            <w:noProof/>
            <w:webHidden/>
          </w:rPr>
        </w:r>
        <w:r>
          <w:rPr>
            <w:noProof/>
            <w:webHidden/>
          </w:rPr>
          <w:fldChar w:fldCharType="separate"/>
        </w:r>
        <w:r>
          <w:rPr>
            <w:noProof/>
            <w:webHidden/>
          </w:rPr>
          <w:t>12</w:t>
        </w:r>
        <w:r>
          <w:rPr>
            <w:noProof/>
            <w:webHidden/>
          </w:rPr>
          <w:fldChar w:fldCharType="end"/>
        </w:r>
      </w:hyperlink>
    </w:p>
    <w:p w:rsidR="00914E2F" w:rsidRDefault="00914E2F">
      <w:pPr>
        <w:pStyle w:val="TOC2"/>
        <w:tabs>
          <w:tab w:val="left" w:pos="800"/>
          <w:tab w:val="right" w:leader="dot" w:pos="9350"/>
        </w:tabs>
        <w:rPr>
          <w:noProof/>
        </w:rPr>
      </w:pPr>
      <w:hyperlink w:anchor="_Toc380331275" w:history="1">
        <w:r w:rsidRPr="00C25325">
          <w:rPr>
            <w:rStyle w:val="Hyperlink"/>
            <w:noProof/>
          </w:rPr>
          <w:t>2.3</w:t>
        </w:r>
        <w:r>
          <w:rPr>
            <w:noProof/>
          </w:rPr>
          <w:tab/>
        </w:r>
        <w:r w:rsidRPr="00C25325">
          <w:rPr>
            <w:rStyle w:val="Hyperlink"/>
            <w:noProof/>
          </w:rPr>
          <w:t>Module Data Flows Table</w:t>
        </w:r>
        <w:r>
          <w:rPr>
            <w:noProof/>
            <w:webHidden/>
          </w:rPr>
          <w:tab/>
        </w:r>
        <w:r>
          <w:rPr>
            <w:noProof/>
            <w:webHidden/>
          </w:rPr>
          <w:fldChar w:fldCharType="begin"/>
        </w:r>
        <w:r>
          <w:rPr>
            <w:noProof/>
            <w:webHidden/>
          </w:rPr>
          <w:instrText xml:space="preserve"> PAGEREF _Toc380331275 \h </w:instrText>
        </w:r>
        <w:r>
          <w:rPr>
            <w:noProof/>
            <w:webHidden/>
          </w:rPr>
        </w:r>
        <w:r>
          <w:rPr>
            <w:noProof/>
            <w:webHidden/>
          </w:rPr>
          <w:fldChar w:fldCharType="separate"/>
        </w:r>
        <w:r>
          <w:rPr>
            <w:noProof/>
            <w:webHidden/>
          </w:rPr>
          <w:t>13</w:t>
        </w:r>
        <w:r>
          <w:rPr>
            <w:noProof/>
            <w:webHidden/>
          </w:rPr>
          <w:fldChar w:fldCharType="end"/>
        </w:r>
      </w:hyperlink>
    </w:p>
    <w:p w:rsidR="00914E2F" w:rsidRDefault="00914E2F">
      <w:pPr>
        <w:pStyle w:val="TOC2"/>
        <w:tabs>
          <w:tab w:val="left" w:pos="800"/>
          <w:tab w:val="right" w:leader="dot" w:pos="9350"/>
        </w:tabs>
        <w:rPr>
          <w:noProof/>
        </w:rPr>
      </w:pPr>
      <w:hyperlink w:anchor="_Toc380331276" w:history="1">
        <w:r w:rsidRPr="00C25325">
          <w:rPr>
            <w:rStyle w:val="Hyperlink"/>
            <w:noProof/>
          </w:rPr>
          <w:t>2.4</w:t>
        </w:r>
        <w:r>
          <w:rPr>
            <w:noProof/>
          </w:rPr>
          <w:tab/>
        </w:r>
        <w:r w:rsidRPr="00C25325">
          <w:rPr>
            <w:rStyle w:val="Hyperlink"/>
            <w:noProof/>
          </w:rPr>
          <w:t>Producer Consumer Table</w:t>
        </w:r>
        <w:r>
          <w:rPr>
            <w:noProof/>
            <w:webHidden/>
          </w:rPr>
          <w:tab/>
        </w:r>
        <w:r>
          <w:rPr>
            <w:noProof/>
            <w:webHidden/>
          </w:rPr>
          <w:fldChar w:fldCharType="begin"/>
        </w:r>
        <w:r>
          <w:rPr>
            <w:noProof/>
            <w:webHidden/>
          </w:rPr>
          <w:instrText xml:space="preserve"> PAGEREF _Toc380331276 \h </w:instrText>
        </w:r>
        <w:r>
          <w:rPr>
            <w:noProof/>
            <w:webHidden/>
          </w:rPr>
        </w:r>
        <w:r>
          <w:rPr>
            <w:noProof/>
            <w:webHidden/>
          </w:rPr>
          <w:fldChar w:fldCharType="separate"/>
        </w:r>
        <w:r>
          <w:rPr>
            <w:noProof/>
            <w:webHidden/>
          </w:rPr>
          <w:t>14</w:t>
        </w:r>
        <w:r>
          <w:rPr>
            <w:noProof/>
            <w:webHidden/>
          </w:rPr>
          <w:fldChar w:fldCharType="end"/>
        </w:r>
      </w:hyperlink>
    </w:p>
    <w:p w:rsidR="00914E2F" w:rsidRDefault="00914E2F">
      <w:pPr>
        <w:pStyle w:val="TOC2"/>
        <w:tabs>
          <w:tab w:val="left" w:pos="800"/>
          <w:tab w:val="right" w:leader="dot" w:pos="9350"/>
        </w:tabs>
        <w:rPr>
          <w:noProof/>
        </w:rPr>
      </w:pPr>
      <w:hyperlink w:anchor="_Toc380331277" w:history="1">
        <w:r w:rsidRPr="00C25325">
          <w:rPr>
            <w:rStyle w:val="Hyperlink"/>
            <w:noProof/>
          </w:rPr>
          <w:t>2.5</w:t>
        </w:r>
        <w:r>
          <w:rPr>
            <w:noProof/>
          </w:rPr>
          <w:tab/>
        </w:r>
        <w:r w:rsidRPr="00C25325">
          <w:rPr>
            <w:rStyle w:val="Hyperlink"/>
            <w:noProof/>
          </w:rPr>
          <w:t>Module Functional Descriptions</w:t>
        </w:r>
        <w:r>
          <w:rPr>
            <w:noProof/>
            <w:webHidden/>
          </w:rPr>
          <w:tab/>
        </w:r>
        <w:r>
          <w:rPr>
            <w:noProof/>
            <w:webHidden/>
          </w:rPr>
          <w:fldChar w:fldCharType="begin"/>
        </w:r>
        <w:r>
          <w:rPr>
            <w:noProof/>
            <w:webHidden/>
          </w:rPr>
          <w:instrText xml:space="preserve"> PAGEREF _Toc380331277 \h </w:instrText>
        </w:r>
        <w:r>
          <w:rPr>
            <w:noProof/>
            <w:webHidden/>
          </w:rPr>
        </w:r>
        <w:r>
          <w:rPr>
            <w:noProof/>
            <w:webHidden/>
          </w:rPr>
          <w:fldChar w:fldCharType="separate"/>
        </w:r>
        <w:r>
          <w:rPr>
            <w:noProof/>
            <w:webHidden/>
          </w:rPr>
          <w:t>15</w:t>
        </w:r>
        <w:r>
          <w:rPr>
            <w:noProof/>
            <w:webHidden/>
          </w:rPr>
          <w:fldChar w:fldCharType="end"/>
        </w:r>
      </w:hyperlink>
    </w:p>
    <w:p w:rsidR="00914E2F" w:rsidRDefault="00914E2F">
      <w:pPr>
        <w:pStyle w:val="TOC3"/>
        <w:tabs>
          <w:tab w:val="left" w:pos="1200"/>
          <w:tab w:val="right" w:leader="dot" w:pos="9350"/>
        </w:tabs>
        <w:rPr>
          <w:noProof/>
        </w:rPr>
      </w:pPr>
      <w:hyperlink w:anchor="_Toc380331278" w:history="1">
        <w:r w:rsidRPr="00C25325">
          <w:rPr>
            <w:rStyle w:val="Hyperlink"/>
            <w:noProof/>
          </w:rPr>
          <w:t>2.5.1</w:t>
        </w:r>
        <w:r>
          <w:rPr>
            <w:noProof/>
          </w:rPr>
          <w:tab/>
        </w:r>
        <w:r w:rsidRPr="00C25325">
          <w:rPr>
            <w:rStyle w:val="Hyperlink"/>
            <w:noProof/>
          </w:rPr>
          <w:t>Use Interface Layer Modules</w:t>
        </w:r>
        <w:r>
          <w:rPr>
            <w:noProof/>
            <w:webHidden/>
          </w:rPr>
          <w:tab/>
        </w:r>
        <w:r>
          <w:rPr>
            <w:noProof/>
            <w:webHidden/>
          </w:rPr>
          <w:fldChar w:fldCharType="begin"/>
        </w:r>
        <w:r>
          <w:rPr>
            <w:noProof/>
            <w:webHidden/>
          </w:rPr>
          <w:instrText xml:space="preserve"> PAGEREF _Toc380331278 \h </w:instrText>
        </w:r>
        <w:r>
          <w:rPr>
            <w:noProof/>
            <w:webHidden/>
          </w:rPr>
        </w:r>
        <w:r>
          <w:rPr>
            <w:noProof/>
            <w:webHidden/>
          </w:rPr>
          <w:fldChar w:fldCharType="separate"/>
        </w:r>
        <w:r>
          <w:rPr>
            <w:noProof/>
            <w:webHidden/>
          </w:rPr>
          <w:t>15</w:t>
        </w:r>
        <w:r>
          <w:rPr>
            <w:noProof/>
            <w:webHidden/>
          </w:rPr>
          <w:fldChar w:fldCharType="end"/>
        </w:r>
      </w:hyperlink>
    </w:p>
    <w:p w:rsidR="00914E2F" w:rsidRDefault="00914E2F">
      <w:pPr>
        <w:pStyle w:val="TOC3"/>
        <w:tabs>
          <w:tab w:val="left" w:pos="1200"/>
          <w:tab w:val="right" w:leader="dot" w:pos="9350"/>
        </w:tabs>
        <w:rPr>
          <w:noProof/>
        </w:rPr>
      </w:pPr>
      <w:hyperlink w:anchor="_Toc380331279" w:history="1">
        <w:r w:rsidRPr="00C25325">
          <w:rPr>
            <w:rStyle w:val="Hyperlink"/>
            <w:noProof/>
          </w:rPr>
          <w:t>2.5.2</w:t>
        </w:r>
        <w:r>
          <w:rPr>
            <w:noProof/>
          </w:rPr>
          <w:tab/>
        </w:r>
        <w:r w:rsidRPr="00C25325">
          <w:rPr>
            <w:rStyle w:val="Hyperlink"/>
            <w:noProof/>
          </w:rPr>
          <w:t>Preprocessing Layer Modules</w:t>
        </w:r>
        <w:r>
          <w:rPr>
            <w:noProof/>
            <w:webHidden/>
          </w:rPr>
          <w:tab/>
        </w:r>
        <w:r>
          <w:rPr>
            <w:noProof/>
            <w:webHidden/>
          </w:rPr>
          <w:fldChar w:fldCharType="begin"/>
        </w:r>
        <w:r>
          <w:rPr>
            <w:noProof/>
            <w:webHidden/>
          </w:rPr>
          <w:instrText xml:space="preserve"> PAGEREF _Toc380331279 \h </w:instrText>
        </w:r>
        <w:r>
          <w:rPr>
            <w:noProof/>
            <w:webHidden/>
          </w:rPr>
        </w:r>
        <w:r>
          <w:rPr>
            <w:noProof/>
            <w:webHidden/>
          </w:rPr>
          <w:fldChar w:fldCharType="separate"/>
        </w:r>
        <w:r>
          <w:rPr>
            <w:noProof/>
            <w:webHidden/>
          </w:rPr>
          <w:t>15</w:t>
        </w:r>
        <w:r>
          <w:rPr>
            <w:noProof/>
            <w:webHidden/>
          </w:rPr>
          <w:fldChar w:fldCharType="end"/>
        </w:r>
      </w:hyperlink>
    </w:p>
    <w:p w:rsidR="00914E2F" w:rsidRDefault="00914E2F">
      <w:pPr>
        <w:pStyle w:val="TOC3"/>
        <w:tabs>
          <w:tab w:val="left" w:pos="1200"/>
          <w:tab w:val="right" w:leader="dot" w:pos="9350"/>
        </w:tabs>
        <w:rPr>
          <w:noProof/>
        </w:rPr>
      </w:pPr>
      <w:hyperlink w:anchor="_Toc380331280" w:history="1">
        <w:r w:rsidRPr="00C25325">
          <w:rPr>
            <w:rStyle w:val="Hyperlink"/>
            <w:noProof/>
          </w:rPr>
          <w:t>2.5.3</w:t>
        </w:r>
        <w:r>
          <w:rPr>
            <w:noProof/>
          </w:rPr>
          <w:tab/>
        </w:r>
        <w:r w:rsidRPr="00C25325">
          <w:rPr>
            <w:rStyle w:val="Hyperlink"/>
            <w:noProof/>
          </w:rPr>
          <w:t>Processing Layer Modules</w:t>
        </w:r>
        <w:r>
          <w:rPr>
            <w:noProof/>
            <w:webHidden/>
          </w:rPr>
          <w:tab/>
        </w:r>
        <w:r>
          <w:rPr>
            <w:noProof/>
            <w:webHidden/>
          </w:rPr>
          <w:fldChar w:fldCharType="begin"/>
        </w:r>
        <w:r>
          <w:rPr>
            <w:noProof/>
            <w:webHidden/>
          </w:rPr>
          <w:instrText xml:space="preserve"> PAGEREF _Toc380331280 \h </w:instrText>
        </w:r>
        <w:r>
          <w:rPr>
            <w:noProof/>
            <w:webHidden/>
          </w:rPr>
        </w:r>
        <w:r>
          <w:rPr>
            <w:noProof/>
            <w:webHidden/>
          </w:rPr>
          <w:fldChar w:fldCharType="separate"/>
        </w:r>
        <w:r>
          <w:rPr>
            <w:noProof/>
            <w:webHidden/>
          </w:rPr>
          <w:t>15</w:t>
        </w:r>
        <w:r>
          <w:rPr>
            <w:noProof/>
            <w:webHidden/>
          </w:rPr>
          <w:fldChar w:fldCharType="end"/>
        </w:r>
      </w:hyperlink>
    </w:p>
    <w:p w:rsidR="00914E2F" w:rsidRDefault="00914E2F">
      <w:pPr>
        <w:pStyle w:val="TOC3"/>
        <w:tabs>
          <w:tab w:val="left" w:pos="1200"/>
          <w:tab w:val="right" w:leader="dot" w:pos="9350"/>
        </w:tabs>
        <w:rPr>
          <w:noProof/>
        </w:rPr>
      </w:pPr>
      <w:hyperlink w:anchor="_Toc380331281" w:history="1">
        <w:r w:rsidRPr="00C25325">
          <w:rPr>
            <w:rStyle w:val="Hyperlink"/>
            <w:noProof/>
          </w:rPr>
          <w:t>2.5.4</w:t>
        </w:r>
        <w:r>
          <w:rPr>
            <w:noProof/>
          </w:rPr>
          <w:tab/>
        </w:r>
        <w:r w:rsidRPr="00C25325">
          <w:rPr>
            <w:rStyle w:val="Hyperlink"/>
            <w:noProof/>
          </w:rPr>
          <w:t>Post Processing Layer Modules</w:t>
        </w:r>
        <w:r>
          <w:rPr>
            <w:noProof/>
            <w:webHidden/>
          </w:rPr>
          <w:tab/>
        </w:r>
        <w:r>
          <w:rPr>
            <w:noProof/>
            <w:webHidden/>
          </w:rPr>
          <w:fldChar w:fldCharType="begin"/>
        </w:r>
        <w:r>
          <w:rPr>
            <w:noProof/>
            <w:webHidden/>
          </w:rPr>
          <w:instrText xml:space="preserve"> PAGEREF _Toc380331281 \h </w:instrText>
        </w:r>
        <w:r>
          <w:rPr>
            <w:noProof/>
            <w:webHidden/>
          </w:rPr>
        </w:r>
        <w:r>
          <w:rPr>
            <w:noProof/>
            <w:webHidden/>
          </w:rPr>
          <w:fldChar w:fldCharType="separate"/>
        </w:r>
        <w:r>
          <w:rPr>
            <w:noProof/>
            <w:webHidden/>
          </w:rPr>
          <w:t>16</w:t>
        </w:r>
        <w:r>
          <w:rPr>
            <w:noProof/>
            <w:webHidden/>
          </w:rPr>
          <w:fldChar w:fldCharType="end"/>
        </w:r>
      </w:hyperlink>
    </w:p>
    <w:p w:rsidR="00914E2F" w:rsidRDefault="00914E2F">
      <w:pPr>
        <w:pStyle w:val="TOC3"/>
        <w:tabs>
          <w:tab w:val="left" w:pos="1200"/>
          <w:tab w:val="right" w:leader="dot" w:pos="9350"/>
        </w:tabs>
        <w:rPr>
          <w:noProof/>
        </w:rPr>
      </w:pPr>
      <w:hyperlink w:anchor="_Toc380331282" w:history="1">
        <w:r w:rsidRPr="00C25325">
          <w:rPr>
            <w:rStyle w:val="Hyperlink"/>
            <w:noProof/>
          </w:rPr>
          <w:t>2.5.5</w:t>
        </w:r>
        <w:r>
          <w:rPr>
            <w:noProof/>
          </w:rPr>
          <w:tab/>
        </w:r>
        <w:r w:rsidRPr="00C25325">
          <w:rPr>
            <w:rStyle w:val="Hyperlink"/>
            <w:noProof/>
          </w:rPr>
          <w:t>Printer Control Layer Modules</w:t>
        </w:r>
        <w:r>
          <w:rPr>
            <w:noProof/>
            <w:webHidden/>
          </w:rPr>
          <w:tab/>
        </w:r>
        <w:r>
          <w:rPr>
            <w:noProof/>
            <w:webHidden/>
          </w:rPr>
          <w:fldChar w:fldCharType="begin"/>
        </w:r>
        <w:r>
          <w:rPr>
            <w:noProof/>
            <w:webHidden/>
          </w:rPr>
          <w:instrText xml:space="preserve"> PAGEREF _Toc380331282 \h </w:instrText>
        </w:r>
        <w:r>
          <w:rPr>
            <w:noProof/>
            <w:webHidden/>
          </w:rPr>
        </w:r>
        <w:r>
          <w:rPr>
            <w:noProof/>
            <w:webHidden/>
          </w:rPr>
          <w:fldChar w:fldCharType="separate"/>
        </w:r>
        <w:r>
          <w:rPr>
            <w:noProof/>
            <w:webHidden/>
          </w:rPr>
          <w:t>16</w:t>
        </w:r>
        <w:r>
          <w:rPr>
            <w:noProof/>
            <w:webHidden/>
          </w:rPr>
          <w:fldChar w:fldCharType="end"/>
        </w:r>
      </w:hyperlink>
    </w:p>
    <w:p w:rsidR="00914E2F" w:rsidRDefault="00914E2F">
      <w:pPr>
        <w:pStyle w:val="TOC3"/>
        <w:tabs>
          <w:tab w:val="left" w:pos="1200"/>
          <w:tab w:val="right" w:leader="dot" w:pos="9350"/>
        </w:tabs>
        <w:rPr>
          <w:noProof/>
        </w:rPr>
      </w:pPr>
      <w:hyperlink w:anchor="_Toc380331283" w:history="1">
        <w:r w:rsidRPr="00C25325">
          <w:rPr>
            <w:rStyle w:val="Hyperlink"/>
            <w:noProof/>
          </w:rPr>
          <w:t>2.5.6</w:t>
        </w:r>
        <w:r>
          <w:rPr>
            <w:noProof/>
          </w:rPr>
          <w:tab/>
        </w:r>
        <w:r w:rsidRPr="00C25325">
          <w:rPr>
            <w:rStyle w:val="Hyperlink"/>
            <w:noProof/>
          </w:rPr>
          <w:t>Printer Feedback Layer Modules</w:t>
        </w:r>
        <w:r>
          <w:rPr>
            <w:noProof/>
            <w:webHidden/>
          </w:rPr>
          <w:tab/>
        </w:r>
        <w:r>
          <w:rPr>
            <w:noProof/>
            <w:webHidden/>
          </w:rPr>
          <w:fldChar w:fldCharType="begin"/>
        </w:r>
        <w:r>
          <w:rPr>
            <w:noProof/>
            <w:webHidden/>
          </w:rPr>
          <w:instrText xml:space="preserve"> PAGEREF _Toc380331283 \h </w:instrText>
        </w:r>
        <w:r>
          <w:rPr>
            <w:noProof/>
            <w:webHidden/>
          </w:rPr>
        </w:r>
        <w:r>
          <w:rPr>
            <w:noProof/>
            <w:webHidden/>
          </w:rPr>
          <w:fldChar w:fldCharType="separate"/>
        </w:r>
        <w:r>
          <w:rPr>
            <w:noProof/>
            <w:webHidden/>
          </w:rPr>
          <w:t>16</w:t>
        </w:r>
        <w:r>
          <w:rPr>
            <w:noProof/>
            <w:webHidden/>
          </w:rPr>
          <w:fldChar w:fldCharType="end"/>
        </w:r>
      </w:hyperlink>
    </w:p>
    <w:p w:rsidR="00914E2F" w:rsidRDefault="00914E2F">
      <w:pPr>
        <w:pStyle w:val="TOC3"/>
        <w:tabs>
          <w:tab w:val="left" w:pos="1200"/>
          <w:tab w:val="right" w:leader="dot" w:pos="9350"/>
        </w:tabs>
        <w:rPr>
          <w:noProof/>
        </w:rPr>
      </w:pPr>
      <w:hyperlink w:anchor="_Toc380331284" w:history="1">
        <w:r w:rsidRPr="00C25325">
          <w:rPr>
            <w:rStyle w:val="Hyperlink"/>
            <w:noProof/>
          </w:rPr>
          <w:t>2.5.7</w:t>
        </w:r>
        <w:r>
          <w:rPr>
            <w:noProof/>
          </w:rPr>
          <w:tab/>
        </w:r>
        <w:r w:rsidRPr="00C25325">
          <w:rPr>
            <w:rStyle w:val="Hyperlink"/>
            <w:noProof/>
          </w:rPr>
          <w:t>Communications Layer Modules</w:t>
        </w:r>
        <w:r>
          <w:rPr>
            <w:noProof/>
            <w:webHidden/>
          </w:rPr>
          <w:tab/>
        </w:r>
        <w:r>
          <w:rPr>
            <w:noProof/>
            <w:webHidden/>
          </w:rPr>
          <w:fldChar w:fldCharType="begin"/>
        </w:r>
        <w:r>
          <w:rPr>
            <w:noProof/>
            <w:webHidden/>
          </w:rPr>
          <w:instrText xml:space="preserve"> PAGEREF _Toc380331284 \h </w:instrText>
        </w:r>
        <w:r>
          <w:rPr>
            <w:noProof/>
            <w:webHidden/>
          </w:rPr>
        </w:r>
        <w:r>
          <w:rPr>
            <w:noProof/>
            <w:webHidden/>
          </w:rPr>
          <w:fldChar w:fldCharType="separate"/>
        </w:r>
        <w:r>
          <w:rPr>
            <w:noProof/>
            <w:webHidden/>
          </w:rPr>
          <w:t>16</w:t>
        </w:r>
        <w:r>
          <w:rPr>
            <w:noProof/>
            <w:webHidden/>
          </w:rPr>
          <w:fldChar w:fldCharType="end"/>
        </w:r>
      </w:hyperlink>
    </w:p>
    <w:p w:rsidR="00914E2F" w:rsidRDefault="00914E2F">
      <w:pPr>
        <w:pStyle w:val="TOC1"/>
        <w:tabs>
          <w:tab w:val="left" w:pos="440"/>
          <w:tab w:val="right" w:leader="dot" w:pos="9350"/>
        </w:tabs>
        <w:rPr>
          <w:noProof/>
        </w:rPr>
      </w:pPr>
      <w:hyperlink w:anchor="_Toc380331285" w:history="1">
        <w:r w:rsidRPr="00C25325">
          <w:rPr>
            <w:rStyle w:val="Hyperlink"/>
            <w:noProof/>
          </w:rPr>
          <w:t>3</w:t>
        </w:r>
        <w:r>
          <w:rPr>
            <w:noProof/>
          </w:rPr>
          <w:tab/>
        </w:r>
        <w:r w:rsidRPr="00C25325">
          <w:rPr>
            <w:rStyle w:val="Hyperlink"/>
            <w:noProof/>
          </w:rPr>
          <w:t>Data Descriptions</w:t>
        </w:r>
        <w:r>
          <w:rPr>
            <w:noProof/>
            <w:webHidden/>
          </w:rPr>
          <w:tab/>
        </w:r>
        <w:r>
          <w:rPr>
            <w:noProof/>
            <w:webHidden/>
          </w:rPr>
          <w:fldChar w:fldCharType="begin"/>
        </w:r>
        <w:r>
          <w:rPr>
            <w:noProof/>
            <w:webHidden/>
          </w:rPr>
          <w:instrText xml:space="preserve"> PAGEREF _Toc380331285 \h </w:instrText>
        </w:r>
        <w:r>
          <w:rPr>
            <w:noProof/>
            <w:webHidden/>
          </w:rPr>
        </w:r>
        <w:r>
          <w:rPr>
            <w:noProof/>
            <w:webHidden/>
          </w:rPr>
          <w:fldChar w:fldCharType="separate"/>
        </w:r>
        <w:r>
          <w:rPr>
            <w:noProof/>
            <w:webHidden/>
          </w:rPr>
          <w:t>17</w:t>
        </w:r>
        <w:r>
          <w:rPr>
            <w:noProof/>
            <w:webHidden/>
          </w:rPr>
          <w:fldChar w:fldCharType="end"/>
        </w:r>
      </w:hyperlink>
    </w:p>
    <w:p w:rsidR="00914E2F" w:rsidRDefault="00914E2F">
      <w:pPr>
        <w:pStyle w:val="TOC2"/>
        <w:tabs>
          <w:tab w:val="left" w:pos="800"/>
          <w:tab w:val="right" w:leader="dot" w:pos="9350"/>
        </w:tabs>
        <w:rPr>
          <w:noProof/>
        </w:rPr>
      </w:pPr>
      <w:hyperlink w:anchor="_Toc380331286" w:history="1">
        <w:r w:rsidRPr="00C25325">
          <w:rPr>
            <w:rStyle w:val="Hyperlink"/>
            <w:noProof/>
          </w:rPr>
          <w:t>3.1</w:t>
        </w:r>
        <w:r>
          <w:rPr>
            <w:noProof/>
          </w:rPr>
          <w:tab/>
        </w:r>
        <w:r w:rsidRPr="00C25325">
          <w:rPr>
            <w:rStyle w:val="Hyperlink"/>
            <w:noProof/>
          </w:rPr>
          <w:t>Print Job Configuration Aggregation Hierarchy</w:t>
        </w:r>
        <w:r>
          <w:rPr>
            <w:noProof/>
            <w:webHidden/>
          </w:rPr>
          <w:tab/>
        </w:r>
        <w:r>
          <w:rPr>
            <w:noProof/>
            <w:webHidden/>
          </w:rPr>
          <w:fldChar w:fldCharType="begin"/>
        </w:r>
        <w:r>
          <w:rPr>
            <w:noProof/>
            <w:webHidden/>
          </w:rPr>
          <w:instrText xml:space="preserve"> PAGEREF _Toc380331286 \h </w:instrText>
        </w:r>
        <w:r>
          <w:rPr>
            <w:noProof/>
            <w:webHidden/>
          </w:rPr>
        </w:r>
        <w:r>
          <w:rPr>
            <w:noProof/>
            <w:webHidden/>
          </w:rPr>
          <w:fldChar w:fldCharType="separate"/>
        </w:r>
        <w:r>
          <w:rPr>
            <w:noProof/>
            <w:webHidden/>
          </w:rPr>
          <w:t>17</w:t>
        </w:r>
        <w:r>
          <w:rPr>
            <w:noProof/>
            <w:webHidden/>
          </w:rPr>
          <w:fldChar w:fldCharType="end"/>
        </w:r>
      </w:hyperlink>
    </w:p>
    <w:p w:rsidR="00914E2F" w:rsidRDefault="00914E2F">
      <w:pPr>
        <w:pStyle w:val="TOC3"/>
        <w:tabs>
          <w:tab w:val="left" w:pos="1200"/>
          <w:tab w:val="right" w:leader="dot" w:pos="9350"/>
        </w:tabs>
        <w:rPr>
          <w:noProof/>
        </w:rPr>
      </w:pPr>
      <w:hyperlink w:anchor="_Toc380331287" w:history="1">
        <w:r w:rsidRPr="00C25325">
          <w:rPr>
            <w:rStyle w:val="Hyperlink"/>
            <w:noProof/>
          </w:rPr>
          <w:t>3.1.1</w:t>
        </w:r>
        <w:r>
          <w:rPr>
            <w:noProof/>
          </w:rPr>
          <w:tab/>
        </w:r>
        <w:r w:rsidRPr="00C25325">
          <w:rPr>
            <w:rStyle w:val="Hyperlink"/>
            <w:noProof/>
          </w:rPr>
          <w:t>PrintJobConfiguration Class</w:t>
        </w:r>
        <w:r>
          <w:rPr>
            <w:noProof/>
            <w:webHidden/>
          </w:rPr>
          <w:tab/>
        </w:r>
        <w:r>
          <w:rPr>
            <w:noProof/>
            <w:webHidden/>
          </w:rPr>
          <w:fldChar w:fldCharType="begin"/>
        </w:r>
        <w:r>
          <w:rPr>
            <w:noProof/>
            <w:webHidden/>
          </w:rPr>
          <w:instrText xml:space="preserve"> PAGEREF _Toc380331287 \h </w:instrText>
        </w:r>
        <w:r>
          <w:rPr>
            <w:noProof/>
            <w:webHidden/>
          </w:rPr>
        </w:r>
        <w:r>
          <w:rPr>
            <w:noProof/>
            <w:webHidden/>
          </w:rPr>
          <w:fldChar w:fldCharType="separate"/>
        </w:r>
        <w:r>
          <w:rPr>
            <w:noProof/>
            <w:webHidden/>
          </w:rPr>
          <w:t>18</w:t>
        </w:r>
        <w:r>
          <w:rPr>
            <w:noProof/>
            <w:webHidden/>
          </w:rPr>
          <w:fldChar w:fldCharType="end"/>
        </w:r>
      </w:hyperlink>
    </w:p>
    <w:p w:rsidR="00914E2F" w:rsidRDefault="00914E2F">
      <w:pPr>
        <w:pStyle w:val="TOC3"/>
        <w:tabs>
          <w:tab w:val="left" w:pos="1200"/>
          <w:tab w:val="right" w:leader="dot" w:pos="9350"/>
        </w:tabs>
        <w:rPr>
          <w:noProof/>
        </w:rPr>
      </w:pPr>
      <w:hyperlink w:anchor="_Toc380331288" w:history="1">
        <w:r w:rsidRPr="00C25325">
          <w:rPr>
            <w:rStyle w:val="Hyperlink"/>
            <w:noProof/>
          </w:rPr>
          <w:t>3.1.2</w:t>
        </w:r>
        <w:r>
          <w:rPr>
            <w:noProof/>
          </w:rPr>
          <w:tab/>
        </w:r>
        <w:r w:rsidRPr="00C25325">
          <w:rPr>
            <w:rStyle w:val="Hyperlink"/>
            <w:noProof/>
          </w:rPr>
          <w:t>PrinterConfiguration Class</w:t>
        </w:r>
        <w:r>
          <w:rPr>
            <w:noProof/>
            <w:webHidden/>
          </w:rPr>
          <w:tab/>
        </w:r>
        <w:r>
          <w:rPr>
            <w:noProof/>
            <w:webHidden/>
          </w:rPr>
          <w:fldChar w:fldCharType="begin"/>
        </w:r>
        <w:r>
          <w:rPr>
            <w:noProof/>
            <w:webHidden/>
          </w:rPr>
          <w:instrText xml:space="preserve"> PAGEREF _Toc380331288 \h </w:instrText>
        </w:r>
        <w:r>
          <w:rPr>
            <w:noProof/>
            <w:webHidden/>
          </w:rPr>
        </w:r>
        <w:r>
          <w:rPr>
            <w:noProof/>
            <w:webHidden/>
          </w:rPr>
          <w:fldChar w:fldCharType="separate"/>
        </w:r>
        <w:r>
          <w:rPr>
            <w:noProof/>
            <w:webHidden/>
          </w:rPr>
          <w:t>18</w:t>
        </w:r>
        <w:r>
          <w:rPr>
            <w:noProof/>
            <w:webHidden/>
          </w:rPr>
          <w:fldChar w:fldCharType="end"/>
        </w:r>
      </w:hyperlink>
    </w:p>
    <w:p w:rsidR="00914E2F" w:rsidRDefault="00914E2F">
      <w:pPr>
        <w:pStyle w:val="TOC3"/>
        <w:tabs>
          <w:tab w:val="left" w:pos="1200"/>
          <w:tab w:val="right" w:leader="dot" w:pos="9350"/>
        </w:tabs>
        <w:rPr>
          <w:noProof/>
        </w:rPr>
      </w:pPr>
      <w:hyperlink w:anchor="_Toc380331289" w:history="1">
        <w:r w:rsidRPr="00C25325">
          <w:rPr>
            <w:rStyle w:val="Hyperlink"/>
            <w:noProof/>
          </w:rPr>
          <w:t>3.1.3</w:t>
        </w:r>
        <w:r>
          <w:rPr>
            <w:noProof/>
          </w:rPr>
          <w:tab/>
        </w:r>
        <w:r w:rsidRPr="00C25325">
          <w:rPr>
            <w:rStyle w:val="Hyperlink"/>
            <w:noProof/>
          </w:rPr>
          <w:t>SubsectionConfiguration Class</w:t>
        </w:r>
        <w:r>
          <w:rPr>
            <w:noProof/>
            <w:webHidden/>
          </w:rPr>
          <w:tab/>
        </w:r>
        <w:r>
          <w:rPr>
            <w:noProof/>
            <w:webHidden/>
          </w:rPr>
          <w:fldChar w:fldCharType="begin"/>
        </w:r>
        <w:r>
          <w:rPr>
            <w:noProof/>
            <w:webHidden/>
          </w:rPr>
          <w:instrText xml:space="preserve"> PAGEREF _Toc380331289 \h </w:instrText>
        </w:r>
        <w:r>
          <w:rPr>
            <w:noProof/>
            <w:webHidden/>
          </w:rPr>
        </w:r>
        <w:r>
          <w:rPr>
            <w:noProof/>
            <w:webHidden/>
          </w:rPr>
          <w:fldChar w:fldCharType="separate"/>
        </w:r>
        <w:r>
          <w:rPr>
            <w:noProof/>
            <w:webHidden/>
          </w:rPr>
          <w:t>19</w:t>
        </w:r>
        <w:r>
          <w:rPr>
            <w:noProof/>
            <w:webHidden/>
          </w:rPr>
          <w:fldChar w:fldCharType="end"/>
        </w:r>
      </w:hyperlink>
    </w:p>
    <w:p w:rsidR="00914E2F" w:rsidRDefault="00914E2F">
      <w:pPr>
        <w:pStyle w:val="TOC3"/>
        <w:tabs>
          <w:tab w:val="left" w:pos="1200"/>
          <w:tab w:val="right" w:leader="dot" w:pos="9350"/>
        </w:tabs>
        <w:rPr>
          <w:noProof/>
        </w:rPr>
      </w:pPr>
      <w:hyperlink w:anchor="_Toc380331290" w:history="1">
        <w:r w:rsidRPr="00C25325">
          <w:rPr>
            <w:rStyle w:val="Hyperlink"/>
            <w:noProof/>
          </w:rPr>
          <w:t>3.1.4</w:t>
        </w:r>
        <w:r>
          <w:rPr>
            <w:noProof/>
          </w:rPr>
          <w:tab/>
        </w:r>
        <w:r w:rsidRPr="00C25325">
          <w:rPr>
            <w:rStyle w:val="Hyperlink"/>
            <w:noProof/>
          </w:rPr>
          <w:t>PrintConfiguration Class</w:t>
        </w:r>
        <w:r>
          <w:rPr>
            <w:noProof/>
            <w:webHidden/>
          </w:rPr>
          <w:tab/>
        </w:r>
        <w:r>
          <w:rPr>
            <w:noProof/>
            <w:webHidden/>
          </w:rPr>
          <w:fldChar w:fldCharType="begin"/>
        </w:r>
        <w:r>
          <w:rPr>
            <w:noProof/>
            <w:webHidden/>
          </w:rPr>
          <w:instrText xml:space="preserve"> PAGEREF _Toc380331290 \h </w:instrText>
        </w:r>
        <w:r>
          <w:rPr>
            <w:noProof/>
            <w:webHidden/>
          </w:rPr>
        </w:r>
        <w:r>
          <w:rPr>
            <w:noProof/>
            <w:webHidden/>
          </w:rPr>
          <w:fldChar w:fldCharType="separate"/>
        </w:r>
        <w:r>
          <w:rPr>
            <w:noProof/>
            <w:webHidden/>
          </w:rPr>
          <w:t>20</w:t>
        </w:r>
        <w:r>
          <w:rPr>
            <w:noProof/>
            <w:webHidden/>
          </w:rPr>
          <w:fldChar w:fldCharType="end"/>
        </w:r>
      </w:hyperlink>
    </w:p>
    <w:p w:rsidR="00914E2F" w:rsidRDefault="00914E2F">
      <w:pPr>
        <w:pStyle w:val="TOC3"/>
        <w:tabs>
          <w:tab w:val="left" w:pos="1200"/>
          <w:tab w:val="right" w:leader="dot" w:pos="9350"/>
        </w:tabs>
        <w:rPr>
          <w:noProof/>
        </w:rPr>
      </w:pPr>
      <w:hyperlink w:anchor="_Toc380331291" w:history="1">
        <w:r w:rsidRPr="00C25325">
          <w:rPr>
            <w:rStyle w:val="Hyperlink"/>
            <w:noProof/>
          </w:rPr>
          <w:t>3.1.5</w:t>
        </w:r>
        <w:r>
          <w:rPr>
            <w:noProof/>
          </w:rPr>
          <w:tab/>
        </w:r>
        <w:r w:rsidRPr="00C25325">
          <w:rPr>
            <w:rStyle w:val="Hyperlink"/>
            <w:noProof/>
          </w:rPr>
          <w:t>InfillConfiguration Class</w:t>
        </w:r>
        <w:r>
          <w:rPr>
            <w:noProof/>
            <w:webHidden/>
          </w:rPr>
          <w:tab/>
        </w:r>
        <w:r>
          <w:rPr>
            <w:noProof/>
            <w:webHidden/>
          </w:rPr>
          <w:fldChar w:fldCharType="begin"/>
        </w:r>
        <w:r>
          <w:rPr>
            <w:noProof/>
            <w:webHidden/>
          </w:rPr>
          <w:instrText xml:space="preserve"> PAGEREF _Toc380331291 \h </w:instrText>
        </w:r>
        <w:r>
          <w:rPr>
            <w:noProof/>
            <w:webHidden/>
          </w:rPr>
        </w:r>
        <w:r>
          <w:rPr>
            <w:noProof/>
            <w:webHidden/>
          </w:rPr>
          <w:fldChar w:fldCharType="separate"/>
        </w:r>
        <w:r>
          <w:rPr>
            <w:noProof/>
            <w:webHidden/>
          </w:rPr>
          <w:t>20</w:t>
        </w:r>
        <w:r>
          <w:rPr>
            <w:noProof/>
            <w:webHidden/>
          </w:rPr>
          <w:fldChar w:fldCharType="end"/>
        </w:r>
      </w:hyperlink>
    </w:p>
    <w:p w:rsidR="00914E2F" w:rsidRDefault="00914E2F">
      <w:pPr>
        <w:pStyle w:val="TOC3"/>
        <w:tabs>
          <w:tab w:val="left" w:pos="1200"/>
          <w:tab w:val="right" w:leader="dot" w:pos="9350"/>
        </w:tabs>
        <w:rPr>
          <w:noProof/>
        </w:rPr>
      </w:pPr>
      <w:hyperlink w:anchor="_Toc380331292" w:history="1">
        <w:r w:rsidRPr="00C25325">
          <w:rPr>
            <w:rStyle w:val="Hyperlink"/>
            <w:noProof/>
          </w:rPr>
          <w:t>3.1.6</w:t>
        </w:r>
        <w:r>
          <w:rPr>
            <w:noProof/>
          </w:rPr>
          <w:tab/>
        </w:r>
        <w:r w:rsidRPr="00C25325">
          <w:rPr>
            <w:rStyle w:val="Hyperlink"/>
            <w:noProof/>
          </w:rPr>
          <w:t>LayerAndPerimeterConfiguration Class</w:t>
        </w:r>
        <w:r>
          <w:rPr>
            <w:noProof/>
            <w:webHidden/>
          </w:rPr>
          <w:tab/>
        </w:r>
        <w:r>
          <w:rPr>
            <w:noProof/>
            <w:webHidden/>
          </w:rPr>
          <w:fldChar w:fldCharType="begin"/>
        </w:r>
        <w:r>
          <w:rPr>
            <w:noProof/>
            <w:webHidden/>
          </w:rPr>
          <w:instrText xml:space="preserve"> PAGEREF _Toc380331292 \h </w:instrText>
        </w:r>
        <w:r>
          <w:rPr>
            <w:noProof/>
            <w:webHidden/>
          </w:rPr>
        </w:r>
        <w:r>
          <w:rPr>
            <w:noProof/>
            <w:webHidden/>
          </w:rPr>
          <w:fldChar w:fldCharType="separate"/>
        </w:r>
        <w:r>
          <w:rPr>
            <w:noProof/>
            <w:webHidden/>
          </w:rPr>
          <w:t>21</w:t>
        </w:r>
        <w:r>
          <w:rPr>
            <w:noProof/>
            <w:webHidden/>
          </w:rPr>
          <w:fldChar w:fldCharType="end"/>
        </w:r>
      </w:hyperlink>
    </w:p>
    <w:p w:rsidR="00914E2F" w:rsidRDefault="00914E2F">
      <w:pPr>
        <w:pStyle w:val="TOC3"/>
        <w:tabs>
          <w:tab w:val="left" w:pos="1200"/>
          <w:tab w:val="right" w:leader="dot" w:pos="9350"/>
        </w:tabs>
        <w:rPr>
          <w:noProof/>
        </w:rPr>
      </w:pPr>
      <w:hyperlink w:anchor="_Toc380331293" w:history="1">
        <w:r w:rsidRPr="00C25325">
          <w:rPr>
            <w:rStyle w:val="Hyperlink"/>
            <w:noProof/>
          </w:rPr>
          <w:t>3.1.7</w:t>
        </w:r>
        <w:r>
          <w:rPr>
            <w:noProof/>
          </w:rPr>
          <w:tab/>
        </w:r>
        <w:r w:rsidRPr="00C25325">
          <w:rPr>
            <w:rStyle w:val="Hyperlink"/>
            <w:noProof/>
          </w:rPr>
          <w:t>SpeedConfiguration Class</w:t>
        </w:r>
        <w:r>
          <w:rPr>
            <w:noProof/>
            <w:webHidden/>
          </w:rPr>
          <w:tab/>
        </w:r>
        <w:r>
          <w:rPr>
            <w:noProof/>
            <w:webHidden/>
          </w:rPr>
          <w:fldChar w:fldCharType="begin"/>
        </w:r>
        <w:r>
          <w:rPr>
            <w:noProof/>
            <w:webHidden/>
          </w:rPr>
          <w:instrText xml:space="preserve"> PAGEREF _Toc380331293 \h </w:instrText>
        </w:r>
        <w:r>
          <w:rPr>
            <w:noProof/>
            <w:webHidden/>
          </w:rPr>
        </w:r>
        <w:r>
          <w:rPr>
            <w:noProof/>
            <w:webHidden/>
          </w:rPr>
          <w:fldChar w:fldCharType="separate"/>
        </w:r>
        <w:r>
          <w:rPr>
            <w:noProof/>
            <w:webHidden/>
          </w:rPr>
          <w:t>22</w:t>
        </w:r>
        <w:r>
          <w:rPr>
            <w:noProof/>
            <w:webHidden/>
          </w:rPr>
          <w:fldChar w:fldCharType="end"/>
        </w:r>
      </w:hyperlink>
    </w:p>
    <w:p w:rsidR="00914E2F" w:rsidRDefault="00914E2F">
      <w:pPr>
        <w:pStyle w:val="TOC3"/>
        <w:tabs>
          <w:tab w:val="left" w:pos="1200"/>
          <w:tab w:val="right" w:leader="dot" w:pos="9350"/>
        </w:tabs>
        <w:rPr>
          <w:noProof/>
        </w:rPr>
      </w:pPr>
      <w:hyperlink w:anchor="_Toc380331294" w:history="1">
        <w:r w:rsidRPr="00C25325">
          <w:rPr>
            <w:rStyle w:val="Hyperlink"/>
            <w:noProof/>
          </w:rPr>
          <w:t>3.1.8</w:t>
        </w:r>
        <w:r>
          <w:rPr>
            <w:noProof/>
          </w:rPr>
          <w:tab/>
        </w:r>
        <w:r w:rsidRPr="00C25325">
          <w:rPr>
            <w:rStyle w:val="Hyperlink"/>
            <w:noProof/>
          </w:rPr>
          <w:t>SkirtAndBrimConfiguration Class</w:t>
        </w:r>
        <w:r>
          <w:rPr>
            <w:noProof/>
            <w:webHidden/>
          </w:rPr>
          <w:tab/>
        </w:r>
        <w:r>
          <w:rPr>
            <w:noProof/>
            <w:webHidden/>
          </w:rPr>
          <w:fldChar w:fldCharType="begin"/>
        </w:r>
        <w:r>
          <w:rPr>
            <w:noProof/>
            <w:webHidden/>
          </w:rPr>
          <w:instrText xml:space="preserve"> PAGEREF _Toc380331294 \h </w:instrText>
        </w:r>
        <w:r>
          <w:rPr>
            <w:noProof/>
            <w:webHidden/>
          </w:rPr>
        </w:r>
        <w:r>
          <w:rPr>
            <w:noProof/>
            <w:webHidden/>
          </w:rPr>
          <w:fldChar w:fldCharType="separate"/>
        </w:r>
        <w:r>
          <w:rPr>
            <w:noProof/>
            <w:webHidden/>
          </w:rPr>
          <w:t>23</w:t>
        </w:r>
        <w:r>
          <w:rPr>
            <w:noProof/>
            <w:webHidden/>
          </w:rPr>
          <w:fldChar w:fldCharType="end"/>
        </w:r>
      </w:hyperlink>
    </w:p>
    <w:p w:rsidR="00914E2F" w:rsidRDefault="00914E2F">
      <w:pPr>
        <w:pStyle w:val="TOC3"/>
        <w:tabs>
          <w:tab w:val="left" w:pos="1200"/>
          <w:tab w:val="right" w:leader="dot" w:pos="9350"/>
        </w:tabs>
        <w:rPr>
          <w:noProof/>
        </w:rPr>
      </w:pPr>
      <w:hyperlink w:anchor="_Toc380331295" w:history="1">
        <w:r w:rsidRPr="00C25325">
          <w:rPr>
            <w:rStyle w:val="Hyperlink"/>
            <w:noProof/>
          </w:rPr>
          <w:t>3.1.9</w:t>
        </w:r>
        <w:r>
          <w:rPr>
            <w:noProof/>
          </w:rPr>
          <w:tab/>
        </w:r>
        <w:r w:rsidRPr="00C25325">
          <w:rPr>
            <w:rStyle w:val="Hyperlink"/>
            <w:noProof/>
          </w:rPr>
          <w:t>SupportMaterialConfiguration Class</w:t>
        </w:r>
        <w:r>
          <w:rPr>
            <w:noProof/>
            <w:webHidden/>
          </w:rPr>
          <w:tab/>
        </w:r>
        <w:r>
          <w:rPr>
            <w:noProof/>
            <w:webHidden/>
          </w:rPr>
          <w:fldChar w:fldCharType="begin"/>
        </w:r>
        <w:r>
          <w:rPr>
            <w:noProof/>
            <w:webHidden/>
          </w:rPr>
          <w:instrText xml:space="preserve"> PAGEREF _Toc380331295 \h </w:instrText>
        </w:r>
        <w:r>
          <w:rPr>
            <w:noProof/>
            <w:webHidden/>
          </w:rPr>
        </w:r>
        <w:r>
          <w:rPr>
            <w:noProof/>
            <w:webHidden/>
          </w:rPr>
          <w:fldChar w:fldCharType="separate"/>
        </w:r>
        <w:r>
          <w:rPr>
            <w:noProof/>
            <w:webHidden/>
          </w:rPr>
          <w:t>24</w:t>
        </w:r>
        <w:r>
          <w:rPr>
            <w:noProof/>
            <w:webHidden/>
          </w:rPr>
          <w:fldChar w:fldCharType="end"/>
        </w:r>
      </w:hyperlink>
    </w:p>
    <w:p w:rsidR="00914E2F" w:rsidRDefault="00914E2F">
      <w:pPr>
        <w:pStyle w:val="TOC3"/>
        <w:tabs>
          <w:tab w:val="left" w:pos="1400"/>
          <w:tab w:val="right" w:leader="dot" w:pos="9350"/>
        </w:tabs>
        <w:rPr>
          <w:noProof/>
        </w:rPr>
      </w:pPr>
      <w:hyperlink w:anchor="_Toc380331296" w:history="1">
        <w:r w:rsidRPr="00C25325">
          <w:rPr>
            <w:rStyle w:val="Hyperlink"/>
            <w:noProof/>
          </w:rPr>
          <w:t>3.1.10</w:t>
        </w:r>
        <w:r>
          <w:rPr>
            <w:noProof/>
          </w:rPr>
          <w:tab/>
        </w:r>
        <w:r w:rsidRPr="00C25325">
          <w:rPr>
            <w:rStyle w:val="Hyperlink"/>
            <w:noProof/>
          </w:rPr>
          <w:t>FileConfiguration Class</w:t>
        </w:r>
        <w:r>
          <w:rPr>
            <w:noProof/>
            <w:webHidden/>
          </w:rPr>
          <w:tab/>
        </w:r>
        <w:r>
          <w:rPr>
            <w:noProof/>
            <w:webHidden/>
          </w:rPr>
          <w:fldChar w:fldCharType="begin"/>
        </w:r>
        <w:r>
          <w:rPr>
            <w:noProof/>
            <w:webHidden/>
          </w:rPr>
          <w:instrText xml:space="preserve"> PAGEREF _Toc380331296 \h </w:instrText>
        </w:r>
        <w:r>
          <w:rPr>
            <w:noProof/>
            <w:webHidden/>
          </w:rPr>
        </w:r>
        <w:r>
          <w:rPr>
            <w:noProof/>
            <w:webHidden/>
          </w:rPr>
          <w:fldChar w:fldCharType="separate"/>
        </w:r>
        <w:r>
          <w:rPr>
            <w:noProof/>
            <w:webHidden/>
          </w:rPr>
          <w:t>25</w:t>
        </w:r>
        <w:r>
          <w:rPr>
            <w:noProof/>
            <w:webHidden/>
          </w:rPr>
          <w:fldChar w:fldCharType="end"/>
        </w:r>
      </w:hyperlink>
    </w:p>
    <w:p w:rsidR="00914E2F" w:rsidRDefault="00914E2F">
      <w:pPr>
        <w:pStyle w:val="TOC3"/>
        <w:tabs>
          <w:tab w:val="left" w:pos="1400"/>
          <w:tab w:val="right" w:leader="dot" w:pos="9350"/>
        </w:tabs>
        <w:rPr>
          <w:noProof/>
        </w:rPr>
      </w:pPr>
      <w:hyperlink w:anchor="_Toc380331297" w:history="1">
        <w:r w:rsidRPr="00C25325">
          <w:rPr>
            <w:rStyle w:val="Hyperlink"/>
            <w:noProof/>
          </w:rPr>
          <w:t>3.1.11</w:t>
        </w:r>
        <w:r>
          <w:rPr>
            <w:noProof/>
          </w:rPr>
          <w:tab/>
        </w:r>
        <w:r w:rsidRPr="00C25325">
          <w:rPr>
            <w:rStyle w:val="Hyperlink"/>
            <w:noProof/>
          </w:rPr>
          <w:t>MaterialConfiguration Class</w:t>
        </w:r>
        <w:r>
          <w:rPr>
            <w:noProof/>
            <w:webHidden/>
          </w:rPr>
          <w:tab/>
        </w:r>
        <w:r>
          <w:rPr>
            <w:noProof/>
            <w:webHidden/>
          </w:rPr>
          <w:fldChar w:fldCharType="begin"/>
        </w:r>
        <w:r>
          <w:rPr>
            <w:noProof/>
            <w:webHidden/>
          </w:rPr>
          <w:instrText xml:space="preserve"> PAGEREF _Toc380331297 \h </w:instrText>
        </w:r>
        <w:r>
          <w:rPr>
            <w:noProof/>
            <w:webHidden/>
          </w:rPr>
        </w:r>
        <w:r>
          <w:rPr>
            <w:noProof/>
            <w:webHidden/>
          </w:rPr>
          <w:fldChar w:fldCharType="separate"/>
        </w:r>
        <w:r>
          <w:rPr>
            <w:noProof/>
            <w:webHidden/>
          </w:rPr>
          <w:t>26</w:t>
        </w:r>
        <w:r>
          <w:rPr>
            <w:noProof/>
            <w:webHidden/>
          </w:rPr>
          <w:fldChar w:fldCharType="end"/>
        </w:r>
      </w:hyperlink>
    </w:p>
    <w:p w:rsidR="00914E2F" w:rsidRDefault="00914E2F">
      <w:pPr>
        <w:pStyle w:val="TOC3"/>
        <w:tabs>
          <w:tab w:val="left" w:pos="1400"/>
          <w:tab w:val="right" w:leader="dot" w:pos="9350"/>
        </w:tabs>
        <w:rPr>
          <w:noProof/>
        </w:rPr>
      </w:pPr>
      <w:hyperlink w:anchor="_Toc380331298" w:history="1">
        <w:r w:rsidRPr="00C25325">
          <w:rPr>
            <w:rStyle w:val="Hyperlink"/>
            <w:noProof/>
          </w:rPr>
          <w:t>3.1.12</w:t>
        </w:r>
        <w:r>
          <w:rPr>
            <w:noProof/>
          </w:rPr>
          <w:tab/>
        </w:r>
        <w:r w:rsidRPr="00C25325">
          <w:rPr>
            <w:rStyle w:val="Hyperlink"/>
            <w:noProof/>
          </w:rPr>
          <w:t>ExtruderConfiguration Class</w:t>
        </w:r>
        <w:r>
          <w:rPr>
            <w:noProof/>
            <w:webHidden/>
          </w:rPr>
          <w:tab/>
        </w:r>
        <w:r>
          <w:rPr>
            <w:noProof/>
            <w:webHidden/>
          </w:rPr>
          <w:fldChar w:fldCharType="begin"/>
        </w:r>
        <w:r>
          <w:rPr>
            <w:noProof/>
            <w:webHidden/>
          </w:rPr>
          <w:instrText xml:space="preserve"> PAGEREF _Toc380331298 \h </w:instrText>
        </w:r>
        <w:r>
          <w:rPr>
            <w:noProof/>
            <w:webHidden/>
          </w:rPr>
        </w:r>
        <w:r>
          <w:rPr>
            <w:noProof/>
            <w:webHidden/>
          </w:rPr>
          <w:fldChar w:fldCharType="separate"/>
        </w:r>
        <w:r>
          <w:rPr>
            <w:noProof/>
            <w:webHidden/>
          </w:rPr>
          <w:t>28</w:t>
        </w:r>
        <w:r>
          <w:rPr>
            <w:noProof/>
            <w:webHidden/>
          </w:rPr>
          <w:fldChar w:fldCharType="end"/>
        </w:r>
      </w:hyperlink>
    </w:p>
    <w:p w:rsidR="00914E2F" w:rsidRDefault="00914E2F">
      <w:pPr>
        <w:pStyle w:val="TOC1"/>
        <w:tabs>
          <w:tab w:val="left" w:pos="440"/>
          <w:tab w:val="right" w:leader="dot" w:pos="9350"/>
        </w:tabs>
        <w:rPr>
          <w:noProof/>
        </w:rPr>
      </w:pPr>
      <w:hyperlink w:anchor="_Toc380331299" w:history="1">
        <w:r w:rsidRPr="00C25325">
          <w:rPr>
            <w:rStyle w:val="Hyperlink"/>
            <w:rFonts w:eastAsia="Times New Roman"/>
            <w:noProof/>
          </w:rPr>
          <w:t>4</w:t>
        </w:r>
        <w:r>
          <w:rPr>
            <w:noProof/>
          </w:rPr>
          <w:tab/>
        </w:r>
        <w:r w:rsidRPr="00C25325">
          <w:rPr>
            <w:rStyle w:val="Hyperlink"/>
            <w:rFonts w:eastAsia="Times New Roman"/>
            <w:noProof/>
          </w:rPr>
          <w:t>User Interface Layer</w:t>
        </w:r>
        <w:r>
          <w:rPr>
            <w:noProof/>
            <w:webHidden/>
          </w:rPr>
          <w:tab/>
        </w:r>
        <w:r>
          <w:rPr>
            <w:noProof/>
            <w:webHidden/>
          </w:rPr>
          <w:fldChar w:fldCharType="begin"/>
        </w:r>
        <w:r>
          <w:rPr>
            <w:noProof/>
            <w:webHidden/>
          </w:rPr>
          <w:instrText xml:space="preserve"> PAGEREF _Toc380331299 \h </w:instrText>
        </w:r>
        <w:r>
          <w:rPr>
            <w:noProof/>
            <w:webHidden/>
          </w:rPr>
        </w:r>
        <w:r>
          <w:rPr>
            <w:noProof/>
            <w:webHidden/>
          </w:rPr>
          <w:fldChar w:fldCharType="separate"/>
        </w:r>
        <w:r>
          <w:rPr>
            <w:noProof/>
            <w:webHidden/>
          </w:rPr>
          <w:t>29</w:t>
        </w:r>
        <w:r>
          <w:rPr>
            <w:noProof/>
            <w:webHidden/>
          </w:rPr>
          <w:fldChar w:fldCharType="end"/>
        </w:r>
      </w:hyperlink>
    </w:p>
    <w:p w:rsidR="00914E2F" w:rsidRDefault="00914E2F">
      <w:pPr>
        <w:pStyle w:val="TOC2"/>
        <w:tabs>
          <w:tab w:val="left" w:pos="800"/>
          <w:tab w:val="right" w:leader="dot" w:pos="9350"/>
        </w:tabs>
        <w:rPr>
          <w:noProof/>
        </w:rPr>
      </w:pPr>
      <w:hyperlink w:anchor="_Toc380331300" w:history="1">
        <w:r w:rsidRPr="00C25325">
          <w:rPr>
            <w:rStyle w:val="Hyperlink"/>
            <w:noProof/>
          </w:rPr>
          <w:t>4.1</w:t>
        </w:r>
        <w:r>
          <w:rPr>
            <w:noProof/>
          </w:rPr>
          <w:tab/>
        </w:r>
        <w:r w:rsidRPr="00C25325">
          <w:rPr>
            <w:rStyle w:val="Hyperlink"/>
            <w:noProof/>
          </w:rPr>
          <w:t>GUI Subsystem Modules</w:t>
        </w:r>
        <w:r>
          <w:rPr>
            <w:noProof/>
            <w:webHidden/>
          </w:rPr>
          <w:tab/>
        </w:r>
        <w:r>
          <w:rPr>
            <w:noProof/>
            <w:webHidden/>
          </w:rPr>
          <w:fldChar w:fldCharType="begin"/>
        </w:r>
        <w:r>
          <w:rPr>
            <w:noProof/>
            <w:webHidden/>
          </w:rPr>
          <w:instrText xml:space="preserve"> PAGEREF _Toc380331300 \h </w:instrText>
        </w:r>
        <w:r>
          <w:rPr>
            <w:noProof/>
            <w:webHidden/>
          </w:rPr>
        </w:r>
        <w:r>
          <w:rPr>
            <w:noProof/>
            <w:webHidden/>
          </w:rPr>
          <w:fldChar w:fldCharType="separate"/>
        </w:r>
        <w:r>
          <w:rPr>
            <w:noProof/>
            <w:webHidden/>
          </w:rPr>
          <w:t>29</w:t>
        </w:r>
        <w:r>
          <w:rPr>
            <w:noProof/>
            <w:webHidden/>
          </w:rPr>
          <w:fldChar w:fldCharType="end"/>
        </w:r>
      </w:hyperlink>
    </w:p>
    <w:p w:rsidR="00914E2F" w:rsidRDefault="00914E2F">
      <w:pPr>
        <w:pStyle w:val="TOC3"/>
        <w:tabs>
          <w:tab w:val="left" w:pos="1200"/>
          <w:tab w:val="right" w:leader="dot" w:pos="9350"/>
        </w:tabs>
        <w:rPr>
          <w:noProof/>
        </w:rPr>
      </w:pPr>
      <w:hyperlink w:anchor="_Toc380331301" w:history="1">
        <w:r w:rsidRPr="00C25325">
          <w:rPr>
            <w:rStyle w:val="Hyperlink"/>
            <w:noProof/>
          </w:rPr>
          <w:t>4.1.1</w:t>
        </w:r>
        <w:r>
          <w:rPr>
            <w:noProof/>
          </w:rPr>
          <w:tab/>
        </w:r>
        <w:r w:rsidRPr="00C25325">
          <w:rPr>
            <w:rStyle w:val="Hyperlink"/>
            <w:noProof/>
          </w:rPr>
          <w:t>Import GUI Module</w:t>
        </w:r>
        <w:r>
          <w:rPr>
            <w:noProof/>
            <w:webHidden/>
          </w:rPr>
          <w:tab/>
        </w:r>
        <w:r>
          <w:rPr>
            <w:noProof/>
            <w:webHidden/>
          </w:rPr>
          <w:fldChar w:fldCharType="begin"/>
        </w:r>
        <w:r>
          <w:rPr>
            <w:noProof/>
            <w:webHidden/>
          </w:rPr>
          <w:instrText xml:space="preserve"> PAGEREF _Toc380331301 \h </w:instrText>
        </w:r>
        <w:r>
          <w:rPr>
            <w:noProof/>
            <w:webHidden/>
          </w:rPr>
        </w:r>
        <w:r>
          <w:rPr>
            <w:noProof/>
            <w:webHidden/>
          </w:rPr>
          <w:fldChar w:fldCharType="separate"/>
        </w:r>
        <w:r>
          <w:rPr>
            <w:noProof/>
            <w:webHidden/>
          </w:rPr>
          <w:t>29</w:t>
        </w:r>
        <w:r>
          <w:rPr>
            <w:noProof/>
            <w:webHidden/>
          </w:rPr>
          <w:fldChar w:fldCharType="end"/>
        </w:r>
      </w:hyperlink>
    </w:p>
    <w:p w:rsidR="00914E2F" w:rsidRDefault="00914E2F">
      <w:pPr>
        <w:pStyle w:val="TOC3"/>
        <w:tabs>
          <w:tab w:val="left" w:pos="1400"/>
          <w:tab w:val="right" w:leader="dot" w:pos="9350"/>
        </w:tabs>
        <w:rPr>
          <w:noProof/>
        </w:rPr>
      </w:pPr>
      <w:hyperlink w:anchor="_Toc380331302" w:history="1">
        <w:r w:rsidRPr="00C25325">
          <w:rPr>
            <w:rStyle w:val="Hyperlink"/>
            <w:rFonts w:ascii="Courier New" w:hAnsi="Courier New" w:cs="Courier New"/>
            <w:noProof/>
          </w:rPr>
          <w:t>4.1.2</w:t>
        </w:r>
        <w:r>
          <w:rPr>
            <w:noProof/>
          </w:rPr>
          <w:tab/>
        </w:r>
        <w:r w:rsidRPr="00C25325">
          <w:rPr>
            <w:rStyle w:val="Hyperlink"/>
            <w:noProof/>
          </w:rPr>
          <w:t>Material GUI Module</w:t>
        </w:r>
        <w:r>
          <w:rPr>
            <w:noProof/>
            <w:webHidden/>
          </w:rPr>
          <w:tab/>
        </w:r>
        <w:r>
          <w:rPr>
            <w:noProof/>
            <w:webHidden/>
          </w:rPr>
          <w:fldChar w:fldCharType="begin"/>
        </w:r>
        <w:r>
          <w:rPr>
            <w:noProof/>
            <w:webHidden/>
          </w:rPr>
          <w:instrText xml:space="preserve"> PAGEREF _Toc380331302 \h </w:instrText>
        </w:r>
        <w:r>
          <w:rPr>
            <w:noProof/>
            <w:webHidden/>
          </w:rPr>
        </w:r>
        <w:r>
          <w:rPr>
            <w:noProof/>
            <w:webHidden/>
          </w:rPr>
          <w:fldChar w:fldCharType="separate"/>
        </w:r>
        <w:r>
          <w:rPr>
            <w:noProof/>
            <w:webHidden/>
          </w:rPr>
          <w:t>30</w:t>
        </w:r>
        <w:r>
          <w:rPr>
            <w:noProof/>
            <w:webHidden/>
          </w:rPr>
          <w:fldChar w:fldCharType="end"/>
        </w:r>
      </w:hyperlink>
    </w:p>
    <w:p w:rsidR="00914E2F" w:rsidRDefault="00914E2F">
      <w:pPr>
        <w:pStyle w:val="TOC3"/>
        <w:tabs>
          <w:tab w:val="left" w:pos="1200"/>
          <w:tab w:val="right" w:leader="dot" w:pos="9350"/>
        </w:tabs>
        <w:rPr>
          <w:noProof/>
        </w:rPr>
      </w:pPr>
      <w:hyperlink w:anchor="_Toc380331303" w:history="1">
        <w:r w:rsidRPr="00C25325">
          <w:rPr>
            <w:rStyle w:val="Hyperlink"/>
            <w:noProof/>
          </w:rPr>
          <w:t>4.1.3</w:t>
        </w:r>
        <w:r>
          <w:rPr>
            <w:noProof/>
          </w:rPr>
          <w:tab/>
        </w:r>
        <w:r w:rsidRPr="00C25325">
          <w:rPr>
            <w:rStyle w:val="Hyperlink"/>
            <w:noProof/>
          </w:rPr>
          <w:t>Printer Configuration GUI Module</w:t>
        </w:r>
        <w:r>
          <w:rPr>
            <w:noProof/>
            <w:webHidden/>
          </w:rPr>
          <w:tab/>
        </w:r>
        <w:r>
          <w:rPr>
            <w:noProof/>
            <w:webHidden/>
          </w:rPr>
          <w:fldChar w:fldCharType="begin"/>
        </w:r>
        <w:r>
          <w:rPr>
            <w:noProof/>
            <w:webHidden/>
          </w:rPr>
          <w:instrText xml:space="preserve"> PAGEREF _Toc380331303 \h </w:instrText>
        </w:r>
        <w:r>
          <w:rPr>
            <w:noProof/>
            <w:webHidden/>
          </w:rPr>
        </w:r>
        <w:r>
          <w:rPr>
            <w:noProof/>
            <w:webHidden/>
          </w:rPr>
          <w:fldChar w:fldCharType="separate"/>
        </w:r>
        <w:r>
          <w:rPr>
            <w:noProof/>
            <w:webHidden/>
          </w:rPr>
          <w:t>31</w:t>
        </w:r>
        <w:r>
          <w:rPr>
            <w:noProof/>
            <w:webHidden/>
          </w:rPr>
          <w:fldChar w:fldCharType="end"/>
        </w:r>
      </w:hyperlink>
    </w:p>
    <w:p w:rsidR="00914E2F" w:rsidRDefault="00914E2F">
      <w:pPr>
        <w:pStyle w:val="TOC3"/>
        <w:tabs>
          <w:tab w:val="left" w:pos="1200"/>
          <w:tab w:val="right" w:leader="dot" w:pos="9350"/>
        </w:tabs>
        <w:rPr>
          <w:noProof/>
        </w:rPr>
      </w:pPr>
      <w:hyperlink w:anchor="_Toc380331304" w:history="1">
        <w:r w:rsidRPr="00C25325">
          <w:rPr>
            <w:rStyle w:val="Hyperlink"/>
            <w:noProof/>
          </w:rPr>
          <w:t>4.1.4</w:t>
        </w:r>
        <w:r>
          <w:rPr>
            <w:noProof/>
          </w:rPr>
          <w:tab/>
        </w:r>
        <w:r w:rsidRPr="00C25325">
          <w:rPr>
            <w:rStyle w:val="Hyperlink"/>
            <w:noProof/>
          </w:rPr>
          <w:t>Print Configuration GUI Module</w:t>
        </w:r>
        <w:r>
          <w:rPr>
            <w:noProof/>
            <w:webHidden/>
          </w:rPr>
          <w:tab/>
        </w:r>
        <w:r>
          <w:rPr>
            <w:noProof/>
            <w:webHidden/>
          </w:rPr>
          <w:fldChar w:fldCharType="begin"/>
        </w:r>
        <w:r>
          <w:rPr>
            <w:noProof/>
            <w:webHidden/>
          </w:rPr>
          <w:instrText xml:space="preserve"> PAGEREF _Toc380331304 \h </w:instrText>
        </w:r>
        <w:r>
          <w:rPr>
            <w:noProof/>
            <w:webHidden/>
          </w:rPr>
        </w:r>
        <w:r>
          <w:rPr>
            <w:noProof/>
            <w:webHidden/>
          </w:rPr>
          <w:fldChar w:fldCharType="separate"/>
        </w:r>
        <w:r>
          <w:rPr>
            <w:noProof/>
            <w:webHidden/>
          </w:rPr>
          <w:t>32</w:t>
        </w:r>
        <w:r>
          <w:rPr>
            <w:noProof/>
            <w:webHidden/>
          </w:rPr>
          <w:fldChar w:fldCharType="end"/>
        </w:r>
      </w:hyperlink>
    </w:p>
    <w:p w:rsidR="00914E2F" w:rsidRDefault="00914E2F">
      <w:pPr>
        <w:pStyle w:val="TOC3"/>
        <w:tabs>
          <w:tab w:val="left" w:pos="1200"/>
          <w:tab w:val="right" w:leader="dot" w:pos="9350"/>
        </w:tabs>
        <w:rPr>
          <w:noProof/>
        </w:rPr>
      </w:pPr>
      <w:hyperlink w:anchor="_Toc380331305" w:history="1">
        <w:r w:rsidRPr="00C25325">
          <w:rPr>
            <w:rStyle w:val="Hyperlink"/>
            <w:noProof/>
          </w:rPr>
          <w:t>4.1.5</w:t>
        </w:r>
        <w:r>
          <w:rPr>
            <w:noProof/>
          </w:rPr>
          <w:tab/>
        </w:r>
        <w:r w:rsidRPr="00C25325">
          <w:rPr>
            <w:rStyle w:val="Hyperlink"/>
            <w:noProof/>
          </w:rPr>
          <w:t>Print Job GUI Module</w:t>
        </w:r>
        <w:r>
          <w:rPr>
            <w:noProof/>
            <w:webHidden/>
          </w:rPr>
          <w:tab/>
        </w:r>
        <w:r>
          <w:rPr>
            <w:noProof/>
            <w:webHidden/>
          </w:rPr>
          <w:fldChar w:fldCharType="begin"/>
        </w:r>
        <w:r>
          <w:rPr>
            <w:noProof/>
            <w:webHidden/>
          </w:rPr>
          <w:instrText xml:space="preserve"> PAGEREF _Toc380331305 \h </w:instrText>
        </w:r>
        <w:r>
          <w:rPr>
            <w:noProof/>
            <w:webHidden/>
          </w:rPr>
        </w:r>
        <w:r>
          <w:rPr>
            <w:noProof/>
            <w:webHidden/>
          </w:rPr>
          <w:fldChar w:fldCharType="separate"/>
        </w:r>
        <w:r>
          <w:rPr>
            <w:noProof/>
            <w:webHidden/>
          </w:rPr>
          <w:t>33</w:t>
        </w:r>
        <w:r>
          <w:rPr>
            <w:noProof/>
            <w:webHidden/>
          </w:rPr>
          <w:fldChar w:fldCharType="end"/>
        </w:r>
      </w:hyperlink>
    </w:p>
    <w:p w:rsidR="00914E2F" w:rsidRDefault="00914E2F">
      <w:pPr>
        <w:pStyle w:val="TOC3"/>
        <w:tabs>
          <w:tab w:val="left" w:pos="1200"/>
          <w:tab w:val="right" w:leader="dot" w:pos="9350"/>
        </w:tabs>
        <w:rPr>
          <w:noProof/>
        </w:rPr>
      </w:pPr>
      <w:hyperlink w:anchor="_Toc380331306" w:history="1">
        <w:r w:rsidRPr="00C25325">
          <w:rPr>
            <w:rStyle w:val="Hyperlink"/>
            <w:noProof/>
          </w:rPr>
          <w:t>4.1.6</w:t>
        </w:r>
        <w:r>
          <w:rPr>
            <w:noProof/>
          </w:rPr>
          <w:tab/>
        </w:r>
        <w:r w:rsidRPr="00C25325">
          <w:rPr>
            <w:rStyle w:val="Hyperlink"/>
            <w:noProof/>
          </w:rPr>
          <w:t>Status GUI Module</w:t>
        </w:r>
        <w:r>
          <w:rPr>
            <w:noProof/>
            <w:webHidden/>
          </w:rPr>
          <w:tab/>
        </w:r>
        <w:r>
          <w:rPr>
            <w:noProof/>
            <w:webHidden/>
          </w:rPr>
          <w:fldChar w:fldCharType="begin"/>
        </w:r>
        <w:r>
          <w:rPr>
            <w:noProof/>
            <w:webHidden/>
          </w:rPr>
          <w:instrText xml:space="preserve"> PAGEREF _Toc380331306 \h </w:instrText>
        </w:r>
        <w:r>
          <w:rPr>
            <w:noProof/>
            <w:webHidden/>
          </w:rPr>
        </w:r>
        <w:r>
          <w:rPr>
            <w:noProof/>
            <w:webHidden/>
          </w:rPr>
          <w:fldChar w:fldCharType="separate"/>
        </w:r>
        <w:r>
          <w:rPr>
            <w:noProof/>
            <w:webHidden/>
          </w:rPr>
          <w:t>34</w:t>
        </w:r>
        <w:r>
          <w:rPr>
            <w:noProof/>
            <w:webHidden/>
          </w:rPr>
          <w:fldChar w:fldCharType="end"/>
        </w:r>
      </w:hyperlink>
    </w:p>
    <w:p w:rsidR="00914E2F" w:rsidRDefault="00914E2F">
      <w:pPr>
        <w:pStyle w:val="TOC2"/>
        <w:tabs>
          <w:tab w:val="left" w:pos="800"/>
          <w:tab w:val="right" w:leader="dot" w:pos="9350"/>
        </w:tabs>
        <w:rPr>
          <w:noProof/>
        </w:rPr>
      </w:pPr>
      <w:hyperlink w:anchor="_Toc380331307" w:history="1">
        <w:r w:rsidRPr="00C25325">
          <w:rPr>
            <w:rStyle w:val="Hyperlink"/>
            <w:noProof/>
          </w:rPr>
          <w:t>4.2</w:t>
        </w:r>
        <w:r>
          <w:rPr>
            <w:noProof/>
          </w:rPr>
          <w:tab/>
        </w:r>
        <w:r w:rsidRPr="00C25325">
          <w:rPr>
            <w:rStyle w:val="Hyperlink"/>
            <w:noProof/>
          </w:rPr>
          <w:t>Controller Subsystem Modules</w:t>
        </w:r>
        <w:r>
          <w:rPr>
            <w:noProof/>
            <w:webHidden/>
          </w:rPr>
          <w:tab/>
        </w:r>
        <w:r>
          <w:rPr>
            <w:noProof/>
            <w:webHidden/>
          </w:rPr>
          <w:fldChar w:fldCharType="begin"/>
        </w:r>
        <w:r>
          <w:rPr>
            <w:noProof/>
            <w:webHidden/>
          </w:rPr>
          <w:instrText xml:space="preserve"> PAGEREF _Toc380331307 \h </w:instrText>
        </w:r>
        <w:r>
          <w:rPr>
            <w:noProof/>
            <w:webHidden/>
          </w:rPr>
        </w:r>
        <w:r>
          <w:rPr>
            <w:noProof/>
            <w:webHidden/>
          </w:rPr>
          <w:fldChar w:fldCharType="separate"/>
        </w:r>
        <w:r>
          <w:rPr>
            <w:noProof/>
            <w:webHidden/>
          </w:rPr>
          <w:t>35</w:t>
        </w:r>
        <w:r>
          <w:rPr>
            <w:noProof/>
            <w:webHidden/>
          </w:rPr>
          <w:fldChar w:fldCharType="end"/>
        </w:r>
      </w:hyperlink>
    </w:p>
    <w:p w:rsidR="00914E2F" w:rsidRDefault="00914E2F">
      <w:pPr>
        <w:pStyle w:val="TOC3"/>
        <w:tabs>
          <w:tab w:val="left" w:pos="1200"/>
          <w:tab w:val="right" w:leader="dot" w:pos="9350"/>
        </w:tabs>
        <w:rPr>
          <w:noProof/>
        </w:rPr>
      </w:pPr>
      <w:hyperlink w:anchor="_Toc380331308" w:history="1">
        <w:r w:rsidRPr="00C25325">
          <w:rPr>
            <w:rStyle w:val="Hyperlink"/>
            <w:noProof/>
          </w:rPr>
          <w:t>4.2.1</w:t>
        </w:r>
        <w:r>
          <w:rPr>
            <w:noProof/>
          </w:rPr>
          <w:tab/>
        </w:r>
        <w:r w:rsidRPr="00C25325">
          <w:rPr>
            <w:rStyle w:val="Hyperlink"/>
            <w:noProof/>
          </w:rPr>
          <w:t>Import Controller</w:t>
        </w:r>
        <w:r>
          <w:rPr>
            <w:noProof/>
            <w:webHidden/>
          </w:rPr>
          <w:tab/>
        </w:r>
        <w:r>
          <w:rPr>
            <w:noProof/>
            <w:webHidden/>
          </w:rPr>
          <w:fldChar w:fldCharType="begin"/>
        </w:r>
        <w:r>
          <w:rPr>
            <w:noProof/>
            <w:webHidden/>
          </w:rPr>
          <w:instrText xml:space="preserve"> PAGEREF _Toc380331308 \h </w:instrText>
        </w:r>
        <w:r>
          <w:rPr>
            <w:noProof/>
            <w:webHidden/>
          </w:rPr>
        </w:r>
        <w:r>
          <w:rPr>
            <w:noProof/>
            <w:webHidden/>
          </w:rPr>
          <w:fldChar w:fldCharType="separate"/>
        </w:r>
        <w:r>
          <w:rPr>
            <w:noProof/>
            <w:webHidden/>
          </w:rPr>
          <w:t>35</w:t>
        </w:r>
        <w:r>
          <w:rPr>
            <w:noProof/>
            <w:webHidden/>
          </w:rPr>
          <w:fldChar w:fldCharType="end"/>
        </w:r>
      </w:hyperlink>
    </w:p>
    <w:p w:rsidR="00914E2F" w:rsidRDefault="00914E2F">
      <w:pPr>
        <w:pStyle w:val="TOC3"/>
        <w:tabs>
          <w:tab w:val="left" w:pos="1200"/>
          <w:tab w:val="right" w:leader="dot" w:pos="9350"/>
        </w:tabs>
        <w:rPr>
          <w:noProof/>
        </w:rPr>
      </w:pPr>
      <w:hyperlink w:anchor="_Toc380331309" w:history="1">
        <w:r w:rsidRPr="00C25325">
          <w:rPr>
            <w:rStyle w:val="Hyperlink"/>
            <w:noProof/>
          </w:rPr>
          <w:t>4.2.2</w:t>
        </w:r>
        <w:r>
          <w:rPr>
            <w:noProof/>
          </w:rPr>
          <w:tab/>
        </w:r>
        <w:r w:rsidRPr="00C25325">
          <w:rPr>
            <w:rStyle w:val="Hyperlink"/>
            <w:noProof/>
          </w:rPr>
          <w:t>Material Controller</w:t>
        </w:r>
        <w:r>
          <w:rPr>
            <w:noProof/>
            <w:webHidden/>
          </w:rPr>
          <w:tab/>
        </w:r>
        <w:r>
          <w:rPr>
            <w:noProof/>
            <w:webHidden/>
          </w:rPr>
          <w:fldChar w:fldCharType="begin"/>
        </w:r>
        <w:r>
          <w:rPr>
            <w:noProof/>
            <w:webHidden/>
          </w:rPr>
          <w:instrText xml:space="preserve"> PAGEREF _Toc380331309 \h </w:instrText>
        </w:r>
        <w:r>
          <w:rPr>
            <w:noProof/>
            <w:webHidden/>
          </w:rPr>
        </w:r>
        <w:r>
          <w:rPr>
            <w:noProof/>
            <w:webHidden/>
          </w:rPr>
          <w:fldChar w:fldCharType="separate"/>
        </w:r>
        <w:r>
          <w:rPr>
            <w:noProof/>
            <w:webHidden/>
          </w:rPr>
          <w:t>36</w:t>
        </w:r>
        <w:r>
          <w:rPr>
            <w:noProof/>
            <w:webHidden/>
          </w:rPr>
          <w:fldChar w:fldCharType="end"/>
        </w:r>
      </w:hyperlink>
    </w:p>
    <w:p w:rsidR="00914E2F" w:rsidRDefault="00914E2F">
      <w:pPr>
        <w:pStyle w:val="TOC3"/>
        <w:tabs>
          <w:tab w:val="left" w:pos="1200"/>
          <w:tab w:val="right" w:leader="dot" w:pos="9350"/>
        </w:tabs>
        <w:rPr>
          <w:noProof/>
        </w:rPr>
      </w:pPr>
      <w:hyperlink w:anchor="_Toc380331310" w:history="1">
        <w:r w:rsidRPr="00C25325">
          <w:rPr>
            <w:rStyle w:val="Hyperlink"/>
            <w:noProof/>
          </w:rPr>
          <w:t>4.2.3</w:t>
        </w:r>
        <w:r>
          <w:rPr>
            <w:noProof/>
          </w:rPr>
          <w:tab/>
        </w:r>
        <w:r w:rsidRPr="00C25325">
          <w:rPr>
            <w:rStyle w:val="Hyperlink"/>
            <w:noProof/>
          </w:rPr>
          <w:t>Printer Hardware Configuration Controller</w:t>
        </w:r>
        <w:r>
          <w:rPr>
            <w:noProof/>
            <w:webHidden/>
          </w:rPr>
          <w:tab/>
        </w:r>
        <w:r>
          <w:rPr>
            <w:noProof/>
            <w:webHidden/>
          </w:rPr>
          <w:fldChar w:fldCharType="begin"/>
        </w:r>
        <w:r>
          <w:rPr>
            <w:noProof/>
            <w:webHidden/>
          </w:rPr>
          <w:instrText xml:space="preserve"> PAGEREF _Toc380331310 \h </w:instrText>
        </w:r>
        <w:r>
          <w:rPr>
            <w:noProof/>
            <w:webHidden/>
          </w:rPr>
        </w:r>
        <w:r>
          <w:rPr>
            <w:noProof/>
            <w:webHidden/>
          </w:rPr>
          <w:fldChar w:fldCharType="separate"/>
        </w:r>
        <w:r>
          <w:rPr>
            <w:noProof/>
            <w:webHidden/>
          </w:rPr>
          <w:t>37</w:t>
        </w:r>
        <w:r>
          <w:rPr>
            <w:noProof/>
            <w:webHidden/>
          </w:rPr>
          <w:fldChar w:fldCharType="end"/>
        </w:r>
      </w:hyperlink>
    </w:p>
    <w:p w:rsidR="00914E2F" w:rsidRDefault="00914E2F">
      <w:pPr>
        <w:pStyle w:val="TOC3"/>
        <w:tabs>
          <w:tab w:val="left" w:pos="1200"/>
          <w:tab w:val="right" w:leader="dot" w:pos="9350"/>
        </w:tabs>
        <w:rPr>
          <w:noProof/>
        </w:rPr>
      </w:pPr>
      <w:hyperlink w:anchor="_Toc380331311" w:history="1">
        <w:r w:rsidRPr="00C25325">
          <w:rPr>
            <w:rStyle w:val="Hyperlink"/>
            <w:noProof/>
          </w:rPr>
          <w:t>4.2.4</w:t>
        </w:r>
        <w:r>
          <w:rPr>
            <w:noProof/>
          </w:rPr>
          <w:tab/>
        </w:r>
        <w:r w:rsidRPr="00C25325">
          <w:rPr>
            <w:rStyle w:val="Hyperlink"/>
            <w:noProof/>
          </w:rPr>
          <w:t>Print Configuration Controller</w:t>
        </w:r>
        <w:r>
          <w:rPr>
            <w:noProof/>
            <w:webHidden/>
          </w:rPr>
          <w:tab/>
        </w:r>
        <w:r>
          <w:rPr>
            <w:noProof/>
            <w:webHidden/>
          </w:rPr>
          <w:fldChar w:fldCharType="begin"/>
        </w:r>
        <w:r>
          <w:rPr>
            <w:noProof/>
            <w:webHidden/>
          </w:rPr>
          <w:instrText xml:space="preserve"> PAGEREF _Toc380331311 \h </w:instrText>
        </w:r>
        <w:r>
          <w:rPr>
            <w:noProof/>
            <w:webHidden/>
          </w:rPr>
        </w:r>
        <w:r>
          <w:rPr>
            <w:noProof/>
            <w:webHidden/>
          </w:rPr>
          <w:fldChar w:fldCharType="separate"/>
        </w:r>
        <w:r>
          <w:rPr>
            <w:noProof/>
            <w:webHidden/>
          </w:rPr>
          <w:t>38</w:t>
        </w:r>
        <w:r>
          <w:rPr>
            <w:noProof/>
            <w:webHidden/>
          </w:rPr>
          <w:fldChar w:fldCharType="end"/>
        </w:r>
      </w:hyperlink>
    </w:p>
    <w:p w:rsidR="00914E2F" w:rsidRDefault="00914E2F">
      <w:pPr>
        <w:pStyle w:val="TOC3"/>
        <w:tabs>
          <w:tab w:val="left" w:pos="1200"/>
          <w:tab w:val="right" w:leader="dot" w:pos="9350"/>
        </w:tabs>
        <w:rPr>
          <w:noProof/>
        </w:rPr>
      </w:pPr>
      <w:hyperlink w:anchor="_Toc380331312" w:history="1">
        <w:r w:rsidRPr="00C25325">
          <w:rPr>
            <w:rStyle w:val="Hyperlink"/>
            <w:noProof/>
          </w:rPr>
          <w:t>4.2.5</w:t>
        </w:r>
        <w:r>
          <w:rPr>
            <w:noProof/>
          </w:rPr>
          <w:tab/>
        </w:r>
        <w:r w:rsidRPr="00C25325">
          <w:rPr>
            <w:rStyle w:val="Hyperlink"/>
            <w:noProof/>
          </w:rPr>
          <w:t>Print Job Controller</w:t>
        </w:r>
        <w:r>
          <w:rPr>
            <w:noProof/>
            <w:webHidden/>
          </w:rPr>
          <w:tab/>
        </w:r>
        <w:r>
          <w:rPr>
            <w:noProof/>
            <w:webHidden/>
          </w:rPr>
          <w:fldChar w:fldCharType="begin"/>
        </w:r>
        <w:r>
          <w:rPr>
            <w:noProof/>
            <w:webHidden/>
          </w:rPr>
          <w:instrText xml:space="preserve"> PAGEREF _Toc380331312 \h </w:instrText>
        </w:r>
        <w:r>
          <w:rPr>
            <w:noProof/>
            <w:webHidden/>
          </w:rPr>
        </w:r>
        <w:r>
          <w:rPr>
            <w:noProof/>
            <w:webHidden/>
          </w:rPr>
          <w:fldChar w:fldCharType="separate"/>
        </w:r>
        <w:r>
          <w:rPr>
            <w:noProof/>
            <w:webHidden/>
          </w:rPr>
          <w:t>39</w:t>
        </w:r>
        <w:r>
          <w:rPr>
            <w:noProof/>
            <w:webHidden/>
          </w:rPr>
          <w:fldChar w:fldCharType="end"/>
        </w:r>
      </w:hyperlink>
    </w:p>
    <w:p w:rsidR="00914E2F" w:rsidRDefault="00914E2F">
      <w:pPr>
        <w:pStyle w:val="TOC3"/>
        <w:tabs>
          <w:tab w:val="left" w:pos="1200"/>
          <w:tab w:val="right" w:leader="dot" w:pos="9350"/>
        </w:tabs>
        <w:rPr>
          <w:noProof/>
        </w:rPr>
      </w:pPr>
      <w:hyperlink w:anchor="_Toc380331313" w:history="1">
        <w:r w:rsidRPr="00C25325">
          <w:rPr>
            <w:rStyle w:val="Hyperlink"/>
            <w:noProof/>
          </w:rPr>
          <w:t>4.2.6</w:t>
        </w:r>
        <w:r>
          <w:rPr>
            <w:noProof/>
          </w:rPr>
          <w:tab/>
        </w:r>
        <w:r w:rsidRPr="00C25325">
          <w:rPr>
            <w:rStyle w:val="Hyperlink"/>
            <w:noProof/>
          </w:rPr>
          <w:t>Status Controller</w:t>
        </w:r>
        <w:r>
          <w:rPr>
            <w:noProof/>
            <w:webHidden/>
          </w:rPr>
          <w:tab/>
        </w:r>
        <w:r>
          <w:rPr>
            <w:noProof/>
            <w:webHidden/>
          </w:rPr>
          <w:fldChar w:fldCharType="begin"/>
        </w:r>
        <w:r>
          <w:rPr>
            <w:noProof/>
            <w:webHidden/>
          </w:rPr>
          <w:instrText xml:space="preserve"> PAGEREF _Toc380331313 \h </w:instrText>
        </w:r>
        <w:r>
          <w:rPr>
            <w:noProof/>
            <w:webHidden/>
          </w:rPr>
        </w:r>
        <w:r>
          <w:rPr>
            <w:noProof/>
            <w:webHidden/>
          </w:rPr>
          <w:fldChar w:fldCharType="separate"/>
        </w:r>
        <w:r>
          <w:rPr>
            <w:noProof/>
            <w:webHidden/>
          </w:rPr>
          <w:t>41</w:t>
        </w:r>
        <w:r>
          <w:rPr>
            <w:noProof/>
            <w:webHidden/>
          </w:rPr>
          <w:fldChar w:fldCharType="end"/>
        </w:r>
      </w:hyperlink>
    </w:p>
    <w:p w:rsidR="00914E2F" w:rsidRDefault="00914E2F">
      <w:pPr>
        <w:pStyle w:val="TOC2"/>
        <w:tabs>
          <w:tab w:val="left" w:pos="800"/>
          <w:tab w:val="right" w:leader="dot" w:pos="9350"/>
        </w:tabs>
        <w:rPr>
          <w:noProof/>
        </w:rPr>
      </w:pPr>
      <w:hyperlink w:anchor="_Toc380331314" w:history="1">
        <w:r w:rsidRPr="00C25325">
          <w:rPr>
            <w:rStyle w:val="Hyperlink"/>
            <w:noProof/>
          </w:rPr>
          <w:t>4.3</w:t>
        </w:r>
        <w:r>
          <w:rPr>
            <w:noProof/>
          </w:rPr>
          <w:tab/>
        </w:r>
        <w:r w:rsidRPr="00C25325">
          <w:rPr>
            <w:rStyle w:val="Hyperlink"/>
            <w:noProof/>
          </w:rPr>
          <w:t>Database Subsystem Modules</w:t>
        </w:r>
        <w:r>
          <w:rPr>
            <w:noProof/>
            <w:webHidden/>
          </w:rPr>
          <w:tab/>
        </w:r>
        <w:r>
          <w:rPr>
            <w:noProof/>
            <w:webHidden/>
          </w:rPr>
          <w:fldChar w:fldCharType="begin"/>
        </w:r>
        <w:r>
          <w:rPr>
            <w:noProof/>
            <w:webHidden/>
          </w:rPr>
          <w:instrText xml:space="preserve"> PAGEREF _Toc380331314 \h </w:instrText>
        </w:r>
        <w:r>
          <w:rPr>
            <w:noProof/>
            <w:webHidden/>
          </w:rPr>
        </w:r>
        <w:r>
          <w:rPr>
            <w:noProof/>
            <w:webHidden/>
          </w:rPr>
          <w:fldChar w:fldCharType="separate"/>
        </w:r>
        <w:r>
          <w:rPr>
            <w:noProof/>
            <w:webHidden/>
          </w:rPr>
          <w:t>43</w:t>
        </w:r>
        <w:r>
          <w:rPr>
            <w:noProof/>
            <w:webHidden/>
          </w:rPr>
          <w:fldChar w:fldCharType="end"/>
        </w:r>
      </w:hyperlink>
    </w:p>
    <w:p w:rsidR="00914E2F" w:rsidRDefault="00914E2F">
      <w:pPr>
        <w:pStyle w:val="TOC3"/>
        <w:tabs>
          <w:tab w:val="left" w:pos="1200"/>
          <w:tab w:val="right" w:leader="dot" w:pos="9350"/>
        </w:tabs>
        <w:rPr>
          <w:noProof/>
        </w:rPr>
      </w:pPr>
      <w:hyperlink w:anchor="_Toc380331315" w:history="1">
        <w:r w:rsidRPr="00C25325">
          <w:rPr>
            <w:rStyle w:val="Hyperlink"/>
            <w:noProof/>
          </w:rPr>
          <w:t>4.3.1</w:t>
        </w:r>
        <w:r>
          <w:rPr>
            <w:noProof/>
          </w:rPr>
          <w:tab/>
        </w:r>
        <w:r w:rsidRPr="00C25325">
          <w:rPr>
            <w:rStyle w:val="Hyperlink"/>
            <w:noProof/>
          </w:rPr>
          <w:t>Persistence Framework</w:t>
        </w:r>
        <w:r>
          <w:rPr>
            <w:noProof/>
            <w:webHidden/>
          </w:rPr>
          <w:tab/>
        </w:r>
        <w:r>
          <w:rPr>
            <w:noProof/>
            <w:webHidden/>
          </w:rPr>
          <w:fldChar w:fldCharType="begin"/>
        </w:r>
        <w:r>
          <w:rPr>
            <w:noProof/>
            <w:webHidden/>
          </w:rPr>
          <w:instrText xml:space="preserve"> PAGEREF _Toc380331315 \h </w:instrText>
        </w:r>
        <w:r>
          <w:rPr>
            <w:noProof/>
            <w:webHidden/>
          </w:rPr>
        </w:r>
        <w:r>
          <w:rPr>
            <w:noProof/>
            <w:webHidden/>
          </w:rPr>
          <w:fldChar w:fldCharType="separate"/>
        </w:r>
        <w:r>
          <w:rPr>
            <w:noProof/>
            <w:webHidden/>
          </w:rPr>
          <w:t>43</w:t>
        </w:r>
        <w:r>
          <w:rPr>
            <w:noProof/>
            <w:webHidden/>
          </w:rPr>
          <w:fldChar w:fldCharType="end"/>
        </w:r>
      </w:hyperlink>
    </w:p>
    <w:p w:rsidR="00914E2F" w:rsidRDefault="00914E2F">
      <w:pPr>
        <w:pStyle w:val="TOC3"/>
        <w:tabs>
          <w:tab w:val="left" w:pos="1200"/>
          <w:tab w:val="right" w:leader="dot" w:pos="9350"/>
        </w:tabs>
        <w:rPr>
          <w:noProof/>
        </w:rPr>
      </w:pPr>
      <w:hyperlink w:anchor="_Toc380331316" w:history="1">
        <w:r w:rsidRPr="00C25325">
          <w:rPr>
            <w:rStyle w:val="Hyperlink"/>
            <w:noProof/>
          </w:rPr>
          <w:t>4.3.2</w:t>
        </w:r>
        <w:r>
          <w:rPr>
            <w:noProof/>
          </w:rPr>
          <w:tab/>
        </w:r>
        <w:r w:rsidRPr="00C25325">
          <w:rPr>
            <w:rStyle w:val="Hyperlink"/>
            <w:noProof/>
          </w:rPr>
          <w:t>Command Structure</w:t>
        </w:r>
        <w:r>
          <w:rPr>
            <w:noProof/>
            <w:webHidden/>
          </w:rPr>
          <w:tab/>
        </w:r>
        <w:r>
          <w:rPr>
            <w:noProof/>
            <w:webHidden/>
          </w:rPr>
          <w:fldChar w:fldCharType="begin"/>
        </w:r>
        <w:r>
          <w:rPr>
            <w:noProof/>
            <w:webHidden/>
          </w:rPr>
          <w:instrText xml:space="preserve"> PAGEREF _Toc380331316 \h </w:instrText>
        </w:r>
        <w:r>
          <w:rPr>
            <w:noProof/>
            <w:webHidden/>
          </w:rPr>
        </w:r>
        <w:r>
          <w:rPr>
            <w:noProof/>
            <w:webHidden/>
          </w:rPr>
          <w:fldChar w:fldCharType="separate"/>
        </w:r>
        <w:r>
          <w:rPr>
            <w:noProof/>
            <w:webHidden/>
          </w:rPr>
          <w:t>44</w:t>
        </w:r>
        <w:r>
          <w:rPr>
            <w:noProof/>
            <w:webHidden/>
          </w:rPr>
          <w:fldChar w:fldCharType="end"/>
        </w:r>
      </w:hyperlink>
    </w:p>
    <w:p w:rsidR="00914E2F" w:rsidRDefault="00914E2F">
      <w:pPr>
        <w:pStyle w:val="TOC1"/>
        <w:tabs>
          <w:tab w:val="left" w:pos="440"/>
          <w:tab w:val="right" w:leader="dot" w:pos="9350"/>
        </w:tabs>
        <w:rPr>
          <w:noProof/>
        </w:rPr>
      </w:pPr>
      <w:hyperlink w:anchor="_Toc380331317" w:history="1">
        <w:r w:rsidRPr="00C25325">
          <w:rPr>
            <w:rStyle w:val="Hyperlink"/>
            <w:noProof/>
          </w:rPr>
          <w:t>5</w:t>
        </w:r>
        <w:r>
          <w:rPr>
            <w:noProof/>
          </w:rPr>
          <w:tab/>
        </w:r>
        <w:r w:rsidRPr="00C25325">
          <w:rPr>
            <w:rStyle w:val="Hyperlink"/>
            <w:noProof/>
          </w:rPr>
          <w:t>Preprocessing Layer</w:t>
        </w:r>
        <w:r>
          <w:rPr>
            <w:noProof/>
            <w:webHidden/>
          </w:rPr>
          <w:tab/>
        </w:r>
        <w:r>
          <w:rPr>
            <w:noProof/>
            <w:webHidden/>
          </w:rPr>
          <w:fldChar w:fldCharType="begin"/>
        </w:r>
        <w:r>
          <w:rPr>
            <w:noProof/>
            <w:webHidden/>
          </w:rPr>
          <w:instrText xml:space="preserve"> PAGEREF _Toc380331317 \h </w:instrText>
        </w:r>
        <w:r>
          <w:rPr>
            <w:noProof/>
            <w:webHidden/>
          </w:rPr>
        </w:r>
        <w:r>
          <w:rPr>
            <w:noProof/>
            <w:webHidden/>
          </w:rPr>
          <w:fldChar w:fldCharType="separate"/>
        </w:r>
        <w:r>
          <w:rPr>
            <w:noProof/>
            <w:webHidden/>
          </w:rPr>
          <w:t>47</w:t>
        </w:r>
        <w:r>
          <w:rPr>
            <w:noProof/>
            <w:webHidden/>
          </w:rPr>
          <w:fldChar w:fldCharType="end"/>
        </w:r>
      </w:hyperlink>
    </w:p>
    <w:p w:rsidR="00914E2F" w:rsidRDefault="00914E2F">
      <w:pPr>
        <w:pStyle w:val="TOC2"/>
        <w:tabs>
          <w:tab w:val="left" w:pos="800"/>
          <w:tab w:val="right" w:leader="dot" w:pos="9350"/>
        </w:tabs>
        <w:rPr>
          <w:noProof/>
        </w:rPr>
      </w:pPr>
      <w:hyperlink w:anchor="_Toc380331318" w:history="1">
        <w:r w:rsidRPr="00C25325">
          <w:rPr>
            <w:rStyle w:val="Hyperlink"/>
            <w:noProof/>
          </w:rPr>
          <w:t>5.1</w:t>
        </w:r>
        <w:r>
          <w:rPr>
            <w:noProof/>
          </w:rPr>
          <w:tab/>
        </w:r>
        <w:r w:rsidRPr="00C25325">
          <w:rPr>
            <w:rStyle w:val="Hyperlink"/>
            <w:noProof/>
          </w:rPr>
          <w:t>Normalization Subsystem Modules</w:t>
        </w:r>
        <w:r>
          <w:rPr>
            <w:noProof/>
            <w:webHidden/>
          </w:rPr>
          <w:tab/>
        </w:r>
        <w:r>
          <w:rPr>
            <w:noProof/>
            <w:webHidden/>
          </w:rPr>
          <w:fldChar w:fldCharType="begin"/>
        </w:r>
        <w:r>
          <w:rPr>
            <w:noProof/>
            <w:webHidden/>
          </w:rPr>
          <w:instrText xml:space="preserve"> PAGEREF _Toc380331318 \h </w:instrText>
        </w:r>
        <w:r>
          <w:rPr>
            <w:noProof/>
            <w:webHidden/>
          </w:rPr>
        </w:r>
        <w:r>
          <w:rPr>
            <w:noProof/>
            <w:webHidden/>
          </w:rPr>
          <w:fldChar w:fldCharType="separate"/>
        </w:r>
        <w:r>
          <w:rPr>
            <w:noProof/>
            <w:webHidden/>
          </w:rPr>
          <w:t>48</w:t>
        </w:r>
        <w:r>
          <w:rPr>
            <w:noProof/>
            <w:webHidden/>
          </w:rPr>
          <w:fldChar w:fldCharType="end"/>
        </w:r>
      </w:hyperlink>
    </w:p>
    <w:p w:rsidR="00914E2F" w:rsidRDefault="00914E2F">
      <w:pPr>
        <w:pStyle w:val="TOC3"/>
        <w:tabs>
          <w:tab w:val="left" w:pos="1200"/>
          <w:tab w:val="right" w:leader="dot" w:pos="9350"/>
        </w:tabs>
        <w:rPr>
          <w:noProof/>
        </w:rPr>
      </w:pPr>
      <w:hyperlink w:anchor="_Toc380331319" w:history="1">
        <w:r w:rsidRPr="00C25325">
          <w:rPr>
            <w:rStyle w:val="Hyperlink"/>
            <w:noProof/>
          </w:rPr>
          <w:t>5.1.1</w:t>
        </w:r>
        <w:r>
          <w:rPr>
            <w:noProof/>
          </w:rPr>
          <w:tab/>
        </w:r>
        <w:r w:rsidRPr="00C25325">
          <w:rPr>
            <w:rStyle w:val="Hyperlink"/>
            <w:noProof/>
          </w:rPr>
          <w:t>Object Subsection Module</w:t>
        </w:r>
        <w:r>
          <w:rPr>
            <w:noProof/>
            <w:webHidden/>
          </w:rPr>
          <w:tab/>
        </w:r>
        <w:r>
          <w:rPr>
            <w:noProof/>
            <w:webHidden/>
          </w:rPr>
          <w:fldChar w:fldCharType="begin"/>
        </w:r>
        <w:r>
          <w:rPr>
            <w:noProof/>
            <w:webHidden/>
          </w:rPr>
          <w:instrText xml:space="preserve"> PAGEREF _Toc380331319 \h </w:instrText>
        </w:r>
        <w:r>
          <w:rPr>
            <w:noProof/>
            <w:webHidden/>
          </w:rPr>
        </w:r>
        <w:r>
          <w:rPr>
            <w:noProof/>
            <w:webHidden/>
          </w:rPr>
          <w:fldChar w:fldCharType="separate"/>
        </w:r>
        <w:r>
          <w:rPr>
            <w:noProof/>
            <w:webHidden/>
          </w:rPr>
          <w:t>48</w:t>
        </w:r>
        <w:r>
          <w:rPr>
            <w:noProof/>
            <w:webHidden/>
          </w:rPr>
          <w:fldChar w:fldCharType="end"/>
        </w:r>
      </w:hyperlink>
    </w:p>
    <w:p w:rsidR="00914E2F" w:rsidRDefault="00914E2F">
      <w:pPr>
        <w:pStyle w:val="TOC3"/>
        <w:tabs>
          <w:tab w:val="left" w:pos="1200"/>
          <w:tab w:val="right" w:leader="dot" w:pos="9350"/>
        </w:tabs>
        <w:rPr>
          <w:noProof/>
        </w:rPr>
      </w:pPr>
      <w:hyperlink w:anchor="_Toc380331320" w:history="1">
        <w:r w:rsidRPr="00C25325">
          <w:rPr>
            <w:rStyle w:val="Hyperlink"/>
            <w:noProof/>
          </w:rPr>
          <w:t>5.1.2</w:t>
        </w:r>
        <w:r>
          <w:rPr>
            <w:noProof/>
          </w:rPr>
          <w:tab/>
        </w:r>
        <w:r w:rsidRPr="00C25325">
          <w:rPr>
            <w:rStyle w:val="Hyperlink"/>
            <w:noProof/>
          </w:rPr>
          <w:t>File Translation Module</w:t>
        </w:r>
        <w:r>
          <w:rPr>
            <w:noProof/>
            <w:webHidden/>
          </w:rPr>
          <w:tab/>
        </w:r>
        <w:r>
          <w:rPr>
            <w:noProof/>
            <w:webHidden/>
          </w:rPr>
          <w:fldChar w:fldCharType="begin"/>
        </w:r>
        <w:r>
          <w:rPr>
            <w:noProof/>
            <w:webHidden/>
          </w:rPr>
          <w:instrText xml:space="preserve"> PAGEREF _Toc380331320 \h </w:instrText>
        </w:r>
        <w:r>
          <w:rPr>
            <w:noProof/>
            <w:webHidden/>
          </w:rPr>
        </w:r>
        <w:r>
          <w:rPr>
            <w:noProof/>
            <w:webHidden/>
          </w:rPr>
          <w:fldChar w:fldCharType="separate"/>
        </w:r>
        <w:r>
          <w:rPr>
            <w:noProof/>
            <w:webHidden/>
          </w:rPr>
          <w:t>49</w:t>
        </w:r>
        <w:r>
          <w:rPr>
            <w:noProof/>
            <w:webHidden/>
          </w:rPr>
          <w:fldChar w:fldCharType="end"/>
        </w:r>
      </w:hyperlink>
    </w:p>
    <w:p w:rsidR="00914E2F" w:rsidRDefault="00914E2F">
      <w:pPr>
        <w:pStyle w:val="TOC1"/>
        <w:tabs>
          <w:tab w:val="left" w:pos="440"/>
          <w:tab w:val="right" w:leader="dot" w:pos="9350"/>
        </w:tabs>
        <w:rPr>
          <w:noProof/>
        </w:rPr>
      </w:pPr>
      <w:hyperlink w:anchor="_Toc380331321" w:history="1">
        <w:r w:rsidRPr="00C25325">
          <w:rPr>
            <w:rStyle w:val="Hyperlink"/>
            <w:noProof/>
          </w:rPr>
          <w:t>6</w:t>
        </w:r>
        <w:r>
          <w:rPr>
            <w:noProof/>
          </w:rPr>
          <w:tab/>
        </w:r>
        <w:r w:rsidRPr="00C25325">
          <w:rPr>
            <w:rStyle w:val="Hyperlink"/>
            <w:noProof/>
          </w:rPr>
          <w:t>Processing Layer</w:t>
        </w:r>
        <w:r>
          <w:rPr>
            <w:noProof/>
            <w:webHidden/>
          </w:rPr>
          <w:tab/>
        </w:r>
        <w:r>
          <w:rPr>
            <w:noProof/>
            <w:webHidden/>
          </w:rPr>
          <w:fldChar w:fldCharType="begin"/>
        </w:r>
        <w:r>
          <w:rPr>
            <w:noProof/>
            <w:webHidden/>
          </w:rPr>
          <w:instrText xml:space="preserve"> PAGEREF _Toc380331321 \h </w:instrText>
        </w:r>
        <w:r>
          <w:rPr>
            <w:noProof/>
            <w:webHidden/>
          </w:rPr>
        </w:r>
        <w:r>
          <w:rPr>
            <w:noProof/>
            <w:webHidden/>
          </w:rPr>
          <w:fldChar w:fldCharType="separate"/>
        </w:r>
        <w:r>
          <w:rPr>
            <w:noProof/>
            <w:webHidden/>
          </w:rPr>
          <w:t>51</w:t>
        </w:r>
        <w:r>
          <w:rPr>
            <w:noProof/>
            <w:webHidden/>
          </w:rPr>
          <w:fldChar w:fldCharType="end"/>
        </w:r>
      </w:hyperlink>
    </w:p>
    <w:p w:rsidR="00914E2F" w:rsidRDefault="00914E2F">
      <w:pPr>
        <w:pStyle w:val="TOC2"/>
        <w:tabs>
          <w:tab w:val="left" w:pos="800"/>
          <w:tab w:val="right" w:leader="dot" w:pos="9350"/>
        </w:tabs>
        <w:rPr>
          <w:noProof/>
        </w:rPr>
      </w:pPr>
      <w:hyperlink w:anchor="_Toc380331322" w:history="1">
        <w:r w:rsidRPr="00C25325">
          <w:rPr>
            <w:rStyle w:val="Hyperlink"/>
            <w:noProof/>
          </w:rPr>
          <w:t>6.1</w:t>
        </w:r>
        <w:r>
          <w:rPr>
            <w:noProof/>
          </w:rPr>
          <w:tab/>
        </w:r>
        <w:r w:rsidRPr="00C25325">
          <w:rPr>
            <w:rStyle w:val="Hyperlink"/>
            <w:noProof/>
          </w:rPr>
          <w:t>Slicing Subsystem Modules</w:t>
        </w:r>
        <w:r>
          <w:rPr>
            <w:noProof/>
            <w:webHidden/>
          </w:rPr>
          <w:tab/>
        </w:r>
        <w:r>
          <w:rPr>
            <w:noProof/>
            <w:webHidden/>
          </w:rPr>
          <w:fldChar w:fldCharType="begin"/>
        </w:r>
        <w:r>
          <w:rPr>
            <w:noProof/>
            <w:webHidden/>
          </w:rPr>
          <w:instrText xml:space="preserve"> PAGEREF _Toc380331322 \h </w:instrText>
        </w:r>
        <w:r>
          <w:rPr>
            <w:noProof/>
            <w:webHidden/>
          </w:rPr>
        </w:r>
        <w:r>
          <w:rPr>
            <w:noProof/>
            <w:webHidden/>
          </w:rPr>
          <w:fldChar w:fldCharType="separate"/>
        </w:r>
        <w:r>
          <w:rPr>
            <w:noProof/>
            <w:webHidden/>
          </w:rPr>
          <w:t>52</w:t>
        </w:r>
        <w:r>
          <w:rPr>
            <w:noProof/>
            <w:webHidden/>
          </w:rPr>
          <w:fldChar w:fldCharType="end"/>
        </w:r>
      </w:hyperlink>
    </w:p>
    <w:p w:rsidR="00914E2F" w:rsidRDefault="00914E2F">
      <w:pPr>
        <w:pStyle w:val="TOC3"/>
        <w:tabs>
          <w:tab w:val="left" w:pos="1200"/>
          <w:tab w:val="right" w:leader="dot" w:pos="9350"/>
        </w:tabs>
        <w:rPr>
          <w:noProof/>
        </w:rPr>
      </w:pPr>
      <w:hyperlink w:anchor="_Toc380331323" w:history="1">
        <w:r w:rsidRPr="00C25325">
          <w:rPr>
            <w:rStyle w:val="Hyperlink"/>
            <w:noProof/>
          </w:rPr>
          <w:t>6.1.1</w:t>
        </w:r>
        <w:r>
          <w:rPr>
            <w:noProof/>
          </w:rPr>
          <w:tab/>
        </w:r>
        <w:r w:rsidRPr="00C25325">
          <w:rPr>
            <w:rStyle w:val="Hyperlink"/>
            <w:noProof/>
          </w:rPr>
          <w:t>Slicing Engine Wrapper</w:t>
        </w:r>
        <w:r>
          <w:rPr>
            <w:noProof/>
            <w:webHidden/>
          </w:rPr>
          <w:tab/>
        </w:r>
        <w:r>
          <w:rPr>
            <w:noProof/>
            <w:webHidden/>
          </w:rPr>
          <w:fldChar w:fldCharType="begin"/>
        </w:r>
        <w:r>
          <w:rPr>
            <w:noProof/>
            <w:webHidden/>
          </w:rPr>
          <w:instrText xml:space="preserve"> PAGEREF _Toc380331323 \h </w:instrText>
        </w:r>
        <w:r>
          <w:rPr>
            <w:noProof/>
            <w:webHidden/>
          </w:rPr>
        </w:r>
        <w:r>
          <w:rPr>
            <w:noProof/>
            <w:webHidden/>
          </w:rPr>
          <w:fldChar w:fldCharType="separate"/>
        </w:r>
        <w:r>
          <w:rPr>
            <w:noProof/>
            <w:webHidden/>
          </w:rPr>
          <w:t>52</w:t>
        </w:r>
        <w:r>
          <w:rPr>
            <w:noProof/>
            <w:webHidden/>
          </w:rPr>
          <w:fldChar w:fldCharType="end"/>
        </w:r>
      </w:hyperlink>
    </w:p>
    <w:p w:rsidR="00914E2F" w:rsidRDefault="00914E2F">
      <w:pPr>
        <w:pStyle w:val="TOC1"/>
        <w:tabs>
          <w:tab w:val="left" w:pos="440"/>
          <w:tab w:val="right" w:leader="dot" w:pos="9350"/>
        </w:tabs>
        <w:rPr>
          <w:noProof/>
        </w:rPr>
      </w:pPr>
      <w:hyperlink w:anchor="_Toc380331324" w:history="1">
        <w:r w:rsidRPr="00C25325">
          <w:rPr>
            <w:rStyle w:val="Hyperlink"/>
            <w:noProof/>
          </w:rPr>
          <w:t>7</w:t>
        </w:r>
        <w:r>
          <w:rPr>
            <w:noProof/>
          </w:rPr>
          <w:tab/>
        </w:r>
        <w:r w:rsidRPr="00C25325">
          <w:rPr>
            <w:rStyle w:val="Hyperlink"/>
            <w:noProof/>
          </w:rPr>
          <w:t>Post processing Layer</w:t>
        </w:r>
        <w:r>
          <w:rPr>
            <w:noProof/>
            <w:webHidden/>
          </w:rPr>
          <w:tab/>
        </w:r>
        <w:r>
          <w:rPr>
            <w:noProof/>
            <w:webHidden/>
          </w:rPr>
          <w:fldChar w:fldCharType="begin"/>
        </w:r>
        <w:r>
          <w:rPr>
            <w:noProof/>
            <w:webHidden/>
          </w:rPr>
          <w:instrText xml:space="preserve"> PAGEREF _Toc380331324 \h </w:instrText>
        </w:r>
        <w:r>
          <w:rPr>
            <w:noProof/>
            <w:webHidden/>
          </w:rPr>
        </w:r>
        <w:r>
          <w:rPr>
            <w:noProof/>
            <w:webHidden/>
          </w:rPr>
          <w:fldChar w:fldCharType="separate"/>
        </w:r>
        <w:r>
          <w:rPr>
            <w:noProof/>
            <w:webHidden/>
          </w:rPr>
          <w:t>54</w:t>
        </w:r>
        <w:r>
          <w:rPr>
            <w:noProof/>
            <w:webHidden/>
          </w:rPr>
          <w:fldChar w:fldCharType="end"/>
        </w:r>
      </w:hyperlink>
    </w:p>
    <w:p w:rsidR="00914E2F" w:rsidRDefault="00914E2F">
      <w:pPr>
        <w:pStyle w:val="TOC2"/>
        <w:tabs>
          <w:tab w:val="left" w:pos="800"/>
          <w:tab w:val="right" w:leader="dot" w:pos="9350"/>
        </w:tabs>
        <w:rPr>
          <w:noProof/>
        </w:rPr>
      </w:pPr>
      <w:hyperlink w:anchor="_Toc380331325" w:history="1">
        <w:r w:rsidRPr="00C25325">
          <w:rPr>
            <w:rStyle w:val="Hyperlink"/>
            <w:noProof/>
          </w:rPr>
          <w:t>7.1</w:t>
        </w:r>
        <w:r>
          <w:rPr>
            <w:noProof/>
          </w:rPr>
          <w:tab/>
        </w:r>
        <w:r w:rsidRPr="00C25325">
          <w:rPr>
            <w:rStyle w:val="Hyperlink"/>
            <w:noProof/>
          </w:rPr>
          <w:t>G-Code Preparation Subsystem Modules</w:t>
        </w:r>
        <w:r>
          <w:rPr>
            <w:noProof/>
            <w:webHidden/>
          </w:rPr>
          <w:tab/>
        </w:r>
        <w:r>
          <w:rPr>
            <w:noProof/>
            <w:webHidden/>
          </w:rPr>
          <w:fldChar w:fldCharType="begin"/>
        </w:r>
        <w:r>
          <w:rPr>
            <w:noProof/>
            <w:webHidden/>
          </w:rPr>
          <w:instrText xml:space="preserve"> PAGEREF _Toc380331325 \h </w:instrText>
        </w:r>
        <w:r>
          <w:rPr>
            <w:noProof/>
            <w:webHidden/>
          </w:rPr>
        </w:r>
        <w:r>
          <w:rPr>
            <w:noProof/>
            <w:webHidden/>
          </w:rPr>
          <w:fldChar w:fldCharType="separate"/>
        </w:r>
        <w:r>
          <w:rPr>
            <w:noProof/>
            <w:webHidden/>
          </w:rPr>
          <w:t>55</w:t>
        </w:r>
        <w:r>
          <w:rPr>
            <w:noProof/>
            <w:webHidden/>
          </w:rPr>
          <w:fldChar w:fldCharType="end"/>
        </w:r>
      </w:hyperlink>
    </w:p>
    <w:p w:rsidR="00914E2F" w:rsidRDefault="00914E2F">
      <w:pPr>
        <w:pStyle w:val="TOC3"/>
        <w:tabs>
          <w:tab w:val="left" w:pos="1200"/>
          <w:tab w:val="right" w:leader="dot" w:pos="9350"/>
        </w:tabs>
        <w:rPr>
          <w:noProof/>
        </w:rPr>
      </w:pPr>
      <w:hyperlink w:anchor="_Toc380331326" w:history="1">
        <w:r w:rsidRPr="00C25325">
          <w:rPr>
            <w:rStyle w:val="Hyperlink"/>
            <w:noProof/>
          </w:rPr>
          <w:t>7.1.1</w:t>
        </w:r>
        <w:r>
          <w:rPr>
            <w:noProof/>
          </w:rPr>
          <w:tab/>
        </w:r>
        <w:r w:rsidRPr="00C25325">
          <w:rPr>
            <w:rStyle w:val="Hyperlink"/>
            <w:noProof/>
          </w:rPr>
          <w:t>Parser Module</w:t>
        </w:r>
        <w:r>
          <w:rPr>
            <w:noProof/>
            <w:webHidden/>
          </w:rPr>
          <w:tab/>
        </w:r>
        <w:r>
          <w:rPr>
            <w:noProof/>
            <w:webHidden/>
          </w:rPr>
          <w:fldChar w:fldCharType="begin"/>
        </w:r>
        <w:r>
          <w:rPr>
            <w:noProof/>
            <w:webHidden/>
          </w:rPr>
          <w:instrText xml:space="preserve"> PAGEREF _Toc380331326 \h </w:instrText>
        </w:r>
        <w:r>
          <w:rPr>
            <w:noProof/>
            <w:webHidden/>
          </w:rPr>
        </w:r>
        <w:r>
          <w:rPr>
            <w:noProof/>
            <w:webHidden/>
          </w:rPr>
          <w:fldChar w:fldCharType="separate"/>
        </w:r>
        <w:r>
          <w:rPr>
            <w:noProof/>
            <w:webHidden/>
          </w:rPr>
          <w:t>55</w:t>
        </w:r>
        <w:r>
          <w:rPr>
            <w:noProof/>
            <w:webHidden/>
          </w:rPr>
          <w:fldChar w:fldCharType="end"/>
        </w:r>
      </w:hyperlink>
    </w:p>
    <w:p w:rsidR="00914E2F" w:rsidRDefault="00914E2F">
      <w:pPr>
        <w:pStyle w:val="TOC3"/>
        <w:tabs>
          <w:tab w:val="left" w:pos="1200"/>
          <w:tab w:val="right" w:leader="dot" w:pos="9350"/>
        </w:tabs>
        <w:rPr>
          <w:noProof/>
        </w:rPr>
      </w:pPr>
      <w:hyperlink w:anchor="_Toc380331327" w:history="1">
        <w:r w:rsidRPr="00C25325">
          <w:rPr>
            <w:rStyle w:val="Hyperlink"/>
            <w:noProof/>
          </w:rPr>
          <w:t>7.1.2</w:t>
        </w:r>
        <w:r>
          <w:rPr>
            <w:noProof/>
          </w:rPr>
          <w:tab/>
        </w:r>
        <w:r w:rsidRPr="00C25325">
          <w:rPr>
            <w:rStyle w:val="Hyperlink"/>
            <w:noProof/>
          </w:rPr>
          <w:t>Unification Module</w:t>
        </w:r>
        <w:r>
          <w:rPr>
            <w:noProof/>
            <w:webHidden/>
          </w:rPr>
          <w:tab/>
        </w:r>
        <w:r>
          <w:rPr>
            <w:noProof/>
            <w:webHidden/>
          </w:rPr>
          <w:fldChar w:fldCharType="begin"/>
        </w:r>
        <w:r>
          <w:rPr>
            <w:noProof/>
            <w:webHidden/>
          </w:rPr>
          <w:instrText xml:space="preserve"> PAGEREF _Toc380331327 \h </w:instrText>
        </w:r>
        <w:r>
          <w:rPr>
            <w:noProof/>
            <w:webHidden/>
          </w:rPr>
        </w:r>
        <w:r>
          <w:rPr>
            <w:noProof/>
            <w:webHidden/>
          </w:rPr>
          <w:fldChar w:fldCharType="separate"/>
        </w:r>
        <w:r>
          <w:rPr>
            <w:noProof/>
            <w:webHidden/>
          </w:rPr>
          <w:t>56</w:t>
        </w:r>
        <w:r>
          <w:rPr>
            <w:noProof/>
            <w:webHidden/>
          </w:rPr>
          <w:fldChar w:fldCharType="end"/>
        </w:r>
      </w:hyperlink>
    </w:p>
    <w:p w:rsidR="00914E2F" w:rsidRDefault="00914E2F">
      <w:pPr>
        <w:pStyle w:val="TOC1"/>
        <w:tabs>
          <w:tab w:val="left" w:pos="440"/>
          <w:tab w:val="right" w:leader="dot" w:pos="9350"/>
        </w:tabs>
        <w:rPr>
          <w:noProof/>
        </w:rPr>
      </w:pPr>
      <w:hyperlink w:anchor="_Toc380331328" w:history="1">
        <w:r w:rsidRPr="00C25325">
          <w:rPr>
            <w:rStyle w:val="Hyperlink"/>
            <w:noProof/>
          </w:rPr>
          <w:t>8</w:t>
        </w:r>
        <w:r>
          <w:rPr>
            <w:noProof/>
          </w:rPr>
          <w:tab/>
        </w:r>
        <w:r w:rsidRPr="00C25325">
          <w:rPr>
            <w:rStyle w:val="Hyperlink"/>
            <w:noProof/>
          </w:rPr>
          <w:t>Printer control layer</w:t>
        </w:r>
        <w:r>
          <w:rPr>
            <w:noProof/>
            <w:webHidden/>
          </w:rPr>
          <w:tab/>
        </w:r>
        <w:r>
          <w:rPr>
            <w:noProof/>
            <w:webHidden/>
          </w:rPr>
          <w:fldChar w:fldCharType="begin"/>
        </w:r>
        <w:r>
          <w:rPr>
            <w:noProof/>
            <w:webHidden/>
          </w:rPr>
          <w:instrText xml:space="preserve"> PAGEREF _Toc380331328 \h </w:instrText>
        </w:r>
        <w:r>
          <w:rPr>
            <w:noProof/>
            <w:webHidden/>
          </w:rPr>
        </w:r>
        <w:r>
          <w:rPr>
            <w:noProof/>
            <w:webHidden/>
          </w:rPr>
          <w:fldChar w:fldCharType="separate"/>
        </w:r>
        <w:r>
          <w:rPr>
            <w:noProof/>
            <w:webHidden/>
          </w:rPr>
          <w:t>57</w:t>
        </w:r>
        <w:r>
          <w:rPr>
            <w:noProof/>
            <w:webHidden/>
          </w:rPr>
          <w:fldChar w:fldCharType="end"/>
        </w:r>
      </w:hyperlink>
    </w:p>
    <w:p w:rsidR="00914E2F" w:rsidRDefault="00914E2F">
      <w:pPr>
        <w:pStyle w:val="TOC2"/>
        <w:tabs>
          <w:tab w:val="left" w:pos="800"/>
          <w:tab w:val="right" w:leader="dot" w:pos="9350"/>
        </w:tabs>
        <w:rPr>
          <w:noProof/>
        </w:rPr>
      </w:pPr>
      <w:hyperlink w:anchor="_Toc380331329" w:history="1">
        <w:r w:rsidRPr="00C25325">
          <w:rPr>
            <w:rStyle w:val="Hyperlink"/>
            <w:noProof/>
          </w:rPr>
          <w:t>8.1</w:t>
        </w:r>
        <w:r>
          <w:rPr>
            <w:noProof/>
          </w:rPr>
          <w:tab/>
        </w:r>
        <w:r w:rsidRPr="00C25325">
          <w:rPr>
            <w:rStyle w:val="Hyperlink"/>
            <w:noProof/>
          </w:rPr>
          <w:t>Printer State Controller Subsystem Modules</w:t>
        </w:r>
        <w:r>
          <w:rPr>
            <w:noProof/>
            <w:webHidden/>
          </w:rPr>
          <w:tab/>
        </w:r>
        <w:r>
          <w:rPr>
            <w:noProof/>
            <w:webHidden/>
          </w:rPr>
          <w:fldChar w:fldCharType="begin"/>
        </w:r>
        <w:r>
          <w:rPr>
            <w:noProof/>
            <w:webHidden/>
          </w:rPr>
          <w:instrText xml:space="preserve"> PAGEREF _Toc380331329 \h </w:instrText>
        </w:r>
        <w:r>
          <w:rPr>
            <w:noProof/>
            <w:webHidden/>
          </w:rPr>
        </w:r>
        <w:r>
          <w:rPr>
            <w:noProof/>
            <w:webHidden/>
          </w:rPr>
          <w:fldChar w:fldCharType="separate"/>
        </w:r>
        <w:r>
          <w:rPr>
            <w:noProof/>
            <w:webHidden/>
          </w:rPr>
          <w:t>57</w:t>
        </w:r>
        <w:r>
          <w:rPr>
            <w:noProof/>
            <w:webHidden/>
          </w:rPr>
          <w:fldChar w:fldCharType="end"/>
        </w:r>
      </w:hyperlink>
    </w:p>
    <w:p w:rsidR="00914E2F" w:rsidRDefault="00914E2F">
      <w:pPr>
        <w:pStyle w:val="TOC3"/>
        <w:tabs>
          <w:tab w:val="left" w:pos="1200"/>
          <w:tab w:val="right" w:leader="dot" w:pos="9350"/>
        </w:tabs>
        <w:rPr>
          <w:noProof/>
        </w:rPr>
      </w:pPr>
      <w:hyperlink w:anchor="_Toc380331330" w:history="1">
        <w:r w:rsidRPr="00C25325">
          <w:rPr>
            <w:rStyle w:val="Hyperlink"/>
            <w:noProof/>
          </w:rPr>
          <w:t>8.1.1</w:t>
        </w:r>
        <w:r>
          <w:rPr>
            <w:noProof/>
          </w:rPr>
          <w:tab/>
        </w:r>
        <w:r w:rsidRPr="00C25325">
          <w:rPr>
            <w:rStyle w:val="Hyperlink"/>
            <w:noProof/>
          </w:rPr>
          <w:t>Printer State Control Module</w:t>
        </w:r>
        <w:r>
          <w:rPr>
            <w:noProof/>
            <w:webHidden/>
          </w:rPr>
          <w:tab/>
        </w:r>
        <w:r>
          <w:rPr>
            <w:noProof/>
            <w:webHidden/>
          </w:rPr>
          <w:fldChar w:fldCharType="begin"/>
        </w:r>
        <w:r>
          <w:rPr>
            <w:noProof/>
            <w:webHidden/>
          </w:rPr>
          <w:instrText xml:space="preserve"> PAGEREF _Toc380331330 \h </w:instrText>
        </w:r>
        <w:r>
          <w:rPr>
            <w:noProof/>
            <w:webHidden/>
          </w:rPr>
        </w:r>
        <w:r>
          <w:rPr>
            <w:noProof/>
            <w:webHidden/>
          </w:rPr>
          <w:fldChar w:fldCharType="separate"/>
        </w:r>
        <w:r>
          <w:rPr>
            <w:noProof/>
            <w:webHidden/>
          </w:rPr>
          <w:t>57</w:t>
        </w:r>
        <w:r>
          <w:rPr>
            <w:noProof/>
            <w:webHidden/>
          </w:rPr>
          <w:fldChar w:fldCharType="end"/>
        </w:r>
      </w:hyperlink>
    </w:p>
    <w:p w:rsidR="00914E2F" w:rsidRDefault="00914E2F">
      <w:pPr>
        <w:pStyle w:val="TOC1"/>
        <w:tabs>
          <w:tab w:val="left" w:pos="440"/>
          <w:tab w:val="right" w:leader="dot" w:pos="9350"/>
        </w:tabs>
        <w:rPr>
          <w:noProof/>
        </w:rPr>
      </w:pPr>
      <w:hyperlink w:anchor="_Toc380331331" w:history="1">
        <w:r w:rsidRPr="00C25325">
          <w:rPr>
            <w:rStyle w:val="Hyperlink"/>
            <w:noProof/>
          </w:rPr>
          <w:t>9</w:t>
        </w:r>
        <w:r>
          <w:rPr>
            <w:noProof/>
          </w:rPr>
          <w:tab/>
        </w:r>
        <w:r w:rsidRPr="00C25325">
          <w:rPr>
            <w:rStyle w:val="Hyperlink"/>
            <w:noProof/>
          </w:rPr>
          <w:t>Printer Feedback Layer</w:t>
        </w:r>
        <w:r>
          <w:rPr>
            <w:noProof/>
            <w:webHidden/>
          </w:rPr>
          <w:tab/>
        </w:r>
        <w:r>
          <w:rPr>
            <w:noProof/>
            <w:webHidden/>
          </w:rPr>
          <w:fldChar w:fldCharType="begin"/>
        </w:r>
        <w:r>
          <w:rPr>
            <w:noProof/>
            <w:webHidden/>
          </w:rPr>
          <w:instrText xml:space="preserve"> PAGEREF _Toc380331331 \h </w:instrText>
        </w:r>
        <w:r>
          <w:rPr>
            <w:noProof/>
            <w:webHidden/>
          </w:rPr>
        </w:r>
        <w:r>
          <w:rPr>
            <w:noProof/>
            <w:webHidden/>
          </w:rPr>
          <w:fldChar w:fldCharType="separate"/>
        </w:r>
        <w:r>
          <w:rPr>
            <w:noProof/>
            <w:webHidden/>
          </w:rPr>
          <w:t>58</w:t>
        </w:r>
        <w:r>
          <w:rPr>
            <w:noProof/>
            <w:webHidden/>
          </w:rPr>
          <w:fldChar w:fldCharType="end"/>
        </w:r>
      </w:hyperlink>
    </w:p>
    <w:p w:rsidR="00914E2F" w:rsidRDefault="00914E2F">
      <w:pPr>
        <w:pStyle w:val="TOC2"/>
        <w:tabs>
          <w:tab w:val="left" w:pos="800"/>
          <w:tab w:val="right" w:leader="dot" w:pos="9350"/>
        </w:tabs>
        <w:rPr>
          <w:noProof/>
        </w:rPr>
      </w:pPr>
      <w:hyperlink w:anchor="_Toc380331332" w:history="1">
        <w:r w:rsidRPr="00C25325">
          <w:rPr>
            <w:rStyle w:val="Hyperlink"/>
            <w:noProof/>
          </w:rPr>
          <w:t>9.1</w:t>
        </w:r>
        <w:r>
          <w:rPr>
            <w:noProof/>
          </w:rPr>
          <w:tab/>
        </w:r>
        <w:r w:rsidRPr="00C25325">
          <w:rPr>
            <w:rStyle w:val="Hyperlink"/>
            <w:noProof/>
          </w:rPr>
          <w:t>State Monitoring Subsystem Modules</w:t>
        </w:r>
        <w:r>
          <w:rPr>
            <w:noProof/>
            <w:webHidden/>
          </w:rPr>
          <w:tab/>
        </w:r>
        <w:r>
          <w:rPr>
            <w:noProof/>
            <w:webHidden/>
          </w:rPr>
          <w:fldChar w:fldCharType="begin"/>
        </w:r>
        <w:r>
          <w:rPr>
            <w:noProof/>
            <w:webHidden/>
          </w:rPr>
          <w:instrText xml:space="preserve"> PAGEREF _Toc380331332 \h </w:instrText>
        </w:r>
        <w:r>
          <w:rPr>
            <w:noProof/>
            <w:webHidden/>
          </w:rPr>
        </w:r>
        <w:r>
          <w:rPr>
            <w:noProof/>
            <w:webHidden/>
          </w:rPr>
          <w:fldChar w:fldCharType="separate"/>
        </w:r>
        <w:r>
          <w:rPr>
            <w:noProof/>
            <w:webHidden/>
          </w:rPr>
          <w:t>58</w:t>
        </w:r>
        <w:r>
          <w:rPr>
            <w:noProof/>
            <w:webHidden/>
          </w:rPr>
          <w:fldChar w:fldCharType="end"/>
        </w:r>
      </w:hyperlink>
    </w:p>
    <w:p w:rsidR="00914E2F" w:rsidRDefault="00914E2F">
      <w:pPr>
        <w:pStyle w:val="TOC3"/>
        <w:tabs>
          <w:tab w:val="left" w:pos="1200"/>
          <w:tab w:val="right" w:leader="dot" w:pos="9350"/>
        </w:tabs>
        <w:rPr>
          <w:noProof/>
        </w:rPr>
      </w:pPr>
      <w:hyperlink w:anchor="_Toc380331333" w:history="1">
        <w:r w:rsidRPr="00C25325">
          <w:rPr>
            <w:rStyle w:val="Hyperlink"/>
            <w:noProof/>
          </w:rPr>
          <w:t>9.1.1</w:t>
        </w:r>
        <w:r>
          <w:rPr>
            <w:noProof/>
          </w:rPr>
          <w:tab/>
        </w:r>
        <w:r w:rsidRPr="00C25325">
          <w:rPr>
            <w:rStyle w:val="Hyperlink"/>
            <w:noProof/>
          </w:rPr>
          <w:t>Dispatch Module</w:t>
        </w:r>
        <w:r>
          <w:rPr>
            <w:noProof/>
            <w:webHidden/>
          </w:rPr>
          <w:tab/>
        </w:r>
        <w:r>
          <w:rPr>
            <w:noProof/>
            <w:webHidden/>
          </w:rPr>
          <w:fldChar w:fldCharType="begin"/>
        </w:r>
        <w:r>
          <w:rPr>
            <w:noProof/>
            <w:webHidden/>
          </w:rPr>
          <w:instrText xml:space="preserve"> PAGEREF _Toc380331333 \h </w:instrText>
        </w:r>
        <w:r>
          <w:rPr>
            <w:noProof/>
            <w:webHidden/>
          </w:rPr>
        </w:r>
        <w:r>
          <w:rPr>
            <w:noProof/>
            <w:webHidden/>
          </w:rPr>
          <w:fldChar w:fldCharType="separate"/>
        </w:r>
        <w:r>
          <w:rPr>
            <w:noProof/>
            <w:webHidden/>
          </w:rPr>
          <w:t>58</w:t>
        </w:r>
        <w:r>
          <w:rPr>
            <w:noProof/>
            <w:webHidden/>
          </w:rPr>
          <w:fldChar w:fldCharType="end"/>
        </w:r>
      </w:hyperlink>
    </w:p>
    <w:p w:rsidR="00914E2F" w:rsidRDefault="00914E2F">
      <w:pPr>
        <w:pStyle w:val="TOC1"/>
        <w:tabs>
          <w:tab w:val="left" w:pos="600"/>
          <w:tab w:val="right" w:leader="dot" w:pos="9350"/>
        </w:tabs>
        <w:rPr>
          <w:noProof/>
        </w:rPr>
      </w:pPr>
      <w:hyperlink w:anchor="_Toc380331334" w:history="1">
        <w:r w:rsidRPr="00C25325">
          <w:rPr>
            <w:rStyle w:val="Hyperlink"/>
            <w:noProof/>
          </w:rPr>
          <w:t>10</w:t>
        </w:r>
        <w:r>
          <w:rPr>
            <w:noProof/>
          </w:rPr>
          <w:tab/>
        </w:r>
        <w:r w:rsidRPr="00C25325">
          <w:rPr>
            <w:rStyle w:val="Hyperlink"/>
            <w:noProof/>
          </w:rPr>
          <w:t>Communication Layer</w:t>
        </w:r>
        <w:r>
          <w:rPr>
            <w:noProof/>
            <w:webHidden/>
          </w:rPr>
          <w:tab/>
        </w:r>
        <w:r>
          <w:rPr>
            <w:noProof/>
            <w:webHidden/>
          </w:rPr>
          <w:fldChar w:fldCharType="begin"/>
        </w:r>
        <w:r>
          <w:rPr>
            <w:noProof/>
            <w:webHidden/>
          </w:rPr>
          <w:instrText xml:space="preserve"> PAGEREF _Toc380331334 \h </w:instrText>
        </w:r>
        <w:r>
          <w:rPr>
            <w:noProof/>
            <w:webHidden/>
          </w:rPr>
        </w:r>
        <w:r>
          <w:rPr>
            <w:noProof/>
            <w:webHidden/>
          </w:rPr>
          <w:fldChar w:fldCharType="separate"/>
        </w:r>
        <w:r>
          <w:rPr>
            <w:noProof/>
            <w:webHidden/>
          </w:rPr>
          <w:t>59</w:t>
        </w:r>
        <w:r>
          <w:rPr>
            <w:noProof/>
            <w:webHidden/>
          </w:rPr>
          <w:fldChar w:fldCharType="end"/>
        </w:r>
      </w:hyperlink>
    </w:p>
    <w:p w:rsidR="00914E2F" w:rsidRDefault="00914E2F">
      <w:pPr>
        <w:pStyle w:val="TOC2"/>
        <w:tabs>
          <w:tab w:val="left" w:pos="1000"/>
          <w:tab w:val="right" w:leader="dot" w:pos="9350"/>
        </w:tabs>
        <w:rPr>
          <w:noProof/>
        </w:rPr>
      </w:pPr>
      <w:hyperlink w:anchor="_Toc380331335" w:history="1">
        <w:r w:rsidRPr="00C25325">
          <w:rPr>
            <w:rStyle w:val="Hyperlink"/>
            <w:noProof/>
          </w:rPr>
          <w:t>10.1</w:t>
        </w:r>
        <w:r>
          <w:rPr>
            <w:noProof/>
          </w:rPr>
          <w:tab/>
        </w:r>
        <w:r w:rsidRPr="00C25325">
          <w:rPr>
            <w:rStyle w:val="Hyperlink"/>
            <w:noProof/>
          </w:rPr>
          <w:t>Communication Subsystem Modules</w:t>
        </w:r>
        <w:r>
          <w:rPr>
            <w:noProof/>
            <w:webHidden/>
          </w:rPr>
          <w:tab/>
        </w:r>
        <w:r>
          <w:rPr>
            <w:noProof/>
            <w:webHidden/>
          </w:rPr>
          <w:fldChar w:fldCharType="begin"/>
        </w:r>
        <w:r>
          <w:rPr>
            <w:noProof/>
            <w:webHidden/>
          </w:rPr>
          <w:instrText xml:space="preserve"> PAGEREF _Toc380331335 \h </w:instrText>
        </w:r>
        <w:r>
          <w:rPr>
            <w:noProof/>
            <w:webHidden/>
          </w:rPr>
        </w:r>
        <w:r>
          <w:rPr>
            <w:noProof/>
            <w:webHidden/>
          </w:rPr>
          <w:fldChar w:fldCharType="separate"/>
        </w:r>
        <w:r>
          <w:rPr>
            <w:noProof/>
            <w:webHidden/>
          </w:rPr>
          <w:t>59</w:t>
        </w:r>
        <w:r>
          <w:rPr>
            <w:noProof/>
            <w:webHidden/>
          </w:rPr>
          <w:fldChar w:fldCharType="end"/>
        </w:r>
      </w:hyperlink>
    </w:p>
    <w:p w:rsidR="00914E2F" w:rsidRDefault="00914E2F">
      <w:pPr>
        <w:pStyle w:val="TOC3"/>
        <w:tabs>
          <w:tab w:val="left" w:pos="1400"/>
          <w:tab w:val="right" w:leader="dot" w:pos="9350"/>
        </w:tabs>
        <w:rPr>
          <w:noProof/>
        </w:rPr>
      </w:pPr>
      <w:hyperlink w:anchor="_Toc380331336" w:history="1">
        <w:r w:rsidRPr="00C25325">
          <w:rPr>
            <w:rStyle w:val="Hyperlink"/>
            <w:noProof/>
          </w:rPr>
          <w:t>10.1.1</w:t>
        </w:r>
        <w:r>
          <w:rPr>
            <w:noProof/>
          </w:rPr>
          <w:tab/>
        </w:r>
        <w:r w:rsidRPr="00C25325">
          <w:rPr>
            <w:rStyle w:val="Hyperlink"/>
            <w:noProof/>
          </w:rPr>
          <w:t>RX/TX Module</w:t>
        </w:r>
        <w:r>
          <w:rPr>
            <w:noProof/>
            <w:webHidden/>
          </w:rPr>
          <w:tab/>
        </w:r>
        <w:r>
          <w:rPr>
            <w:noProof/>
            <w:webHidden/>
          </w:rPr>
          <w:fldChar w:fldCharType="begin"/>
        </w:r>
        <w:r>
          <w:rPr>
            <w:noProof/>
            <w:webHidden/>
          </w:rPr>
          <w:instrText xml:space="preserve"> PAGEREF _Toc380331336 \h </w:instrText>
        </w:r>
        <w:r>
          <w:rPr>
            <w:noProof/>
            <w:webHidden/>
          </w:rPr>
        </w:r>
        <w:r>
          <w:rPr>
            <w:noProof/>
            <w:webHidden/>
          </w:rPr>
          <w:fldChar w:fldCharType="separate"/>
        </w:r>
        <w:r>
          <w:rPr>
            <w:noProof/>
            <w:webHidden/>
          </w:rPr>
          <w:t>59</w:t>
        </w:r>
        <w:r>
          <w:rPr>
            <w:noProof/>
            <w:webHidden/>
          </w:rPr>
          <w:fldChar w:fldCharType="end"/>
        </w:r>
      </w:hyperlink>
    </w:p>
    <w:p w:rsidR="00914E2F" w:rsidRDefault="00914E2F">
      <w:pPr>
        <w:pStyle w:val="TOC3"/>
        <w:tabs>
          <w:tab w:val="left" w:pos="1400"/>
          <w:tab w:val="right" w:leader="dot" w:pos="9350"/>
        </w:tabs>
        <w:rPr>
          <w:noProof/>
        </w:rPr>
      </w:pPr>
      <w:hyperlink w:anchor="_Toc380331337" w:history="1">
        <w:r w:rsidRPr="00C25325">
          <w:rPr>
            <w:rStyle w:val="Hyperlink"/>
            <w:noProof/>
          </w:rPr>
          <w:t>10.1.2</w:t>
        </w:r>
        <w:r>
          <w:rPr>
            <w:noProof/>
          </w:rPr>
          <w:tab/>
        </w:r>
        <w:r w:rsidRPr="00C25325">
          <w:rPr>
            <w:rStyle w:val="Hyperlink"/>
            <w:noProof/>
          </w:rPr>
          <w:t>Serialization Module</w:t>
        </w:r>
        <w:r>
          <w:rPr>
            <w:noProof/>
            <w:webHidden/>
          </w:rPr>
          <w:tab/>
        </w:r>
        <w:r>
          <w:rPr>
            <w:noProof/>
            <w:webHidden/>
          </w:rPr>
          <w:fldChar w:fldCharType="begin"/>
        </w:r>
        <w:r>
          <w:rPr>
            <w:noProof/>
            <w:webHidden/>
          </w:rPr>
          <w:instrText xml:space="preserve"> PAGEREF _Toc380331337 \h </w:instrText>
        </w:r>
        <w:r>
          <w:rPr>
            <w:noProof/>
            <w:webHidden/>
          </w:rPr>
        </w:r>
        <w:r>
          <w:rPr>
            <w:noProof/>
            <w:webHidden/>
          </w:rPr>
          <w:fldChar w:fldCharType="separate"/>
        </w:r>
        <w:r>
          <w:rPr>
            <w:noProof/>
            <w:webHidden/>
          </w:rPr>
          <w:t>60</w:t>
        </w:r>
        <w:r>
          <w:rPr>
            <w:noProof/>
            <w:webHidden/>
          </w:rPr>
          <w:fldChar w:fldCharType="end"/>
        </w:r>
      </w:hyperlink>
    </w:p>
    <w:p w:rsidR="00914E2F" w:rsidRDefault="00914E2F">
      <w:pPr>
        <w:pStyle w:val="TOC3"/>
        <w:tabs>
          <w:tab w:val="left" w:pos="1400"/>
          <w:tab w:val="right" w:leader="dot" w:pos="9350"/>
        </w:tabs>
        <w:rPr>
          <w:noProof/>
        </w:rPr>
      </w:pPr>
      <w:hyperlink w:anchor="_Toc380331338" w:history="1">
        <w:r w:rsidRPr="00C25325">
          <w:rPr>
            <w:rStyle w:val="Hyperlink"/>
            <w:noProof/>
          </w:rPr>
          <w:t>10.1.3</w:t>
        </w:r>
        <w:r>
          <w:rPr>
            <w:noProof/>
          </w:rPr>
          <w:tab/>
        </w:r>
        <w:r w:rsidRPr="00C25325">
          <w:rPr>
            <w:rStyle w:val="Hyperlink"/>
            <w:noProof/>
          </w:rPr>
          <w:t>De-Serialization Module</w:t>
        </w:r>
        <w:r>
          <w:rPr>
            <w:noProof/>
            <w:webHidden/>
          </w:rPr>
          <w:tab/>
        </w:r>
        <w:r>
          <w:rPr>
            <w:noProof/>
            <w:webHidden/>
          </w:rPr>
          <w:fldChar w:fldCharType="begin"/>
        </w:r>
        <w:r>
          <w:rPr>
            <w:noProof/>
            <w:webHidden/>
          </w:rPr>
          <w:instrText xml:space="preserve"> PAGEREF _Toc380331338 \h </w:instrText>
        </w:r>
        <w:r>
          <w:rPr>
            <w:noProof/>
            <w:webHidden/>
          </w:rPr>
        </w:r>
        <w:r>
          <w:rPr>
            <w:noProof/>
            <w:webHidden/>
          </w:rPr>
          <w:fldChar w:fldCharType="separate"/>
        </w:r>
        <w:r>
          <w:rPr>
            <w:noProof/>
            <w:webHidden/>
          </w:rPr>
          <w:t>60</w:t>
        </w:r>
        <w:r>
          <w:rPr>
            <w:noProof/>
            <w:webHidden/>
          </w:rPr>
          <w:fldChar w:fldCharType="end"/>
        </w:r>
      </w:hyperlink>
    </w:p>
    <w:p w:rsidR="00914E2F" w:rsidRDefault="00914E2F">
      <w:pPr>
        <w:pStyle w:val="TOC1"/>
        <w:tabs>
          <w:tab w:val="left" w:pos="600"/>
          <w:tab w:val="right" w:leader="dot" w:pos="9350"/>
        </w:tabs>
        <w:rPr>
          <w:noProof/>
        </w:rPr>
      </w:pPr>
      <w:hyperlink w:anchor="_Toc380331339" w:history="1">
        <w:r w:rsidRPr="00C25325">
          <w:rPr>
            <w:rStyle w:val="Hyperlink"/>
            <w:noProof/>
          </w:rPr>
          <w:t>11</w:t>
        </w:r>
        <w:r>
          <w:rPr>
            <w:noProof/>
          </w:rPr>
          <w:tab/>
        </w:r>
        <w:r w:rsidRPr="00C25325">
          <w:rPr>
            <w:rStyle w:val="Hyperlink"/>
            <w:noProof/>
          </w:rPr>
          <w:t>Quality Assurance</w:t>
        </w:r>
        <w:r>
          <w:rPr>
            <w:noProof/>
            <w:webHidden/>
          </w:rPr>
          <w:tab/>
        </w:r>
        <w:r>
          <w:rPr>
            <w:noProof/>
            <w:webHidden/>
          </w:rPr>
          <w:fldChar w:fldCharType="begin"/>
        </w:r>
        <w:r>
          <w:rPr>
            <w:noProof/>
            <w:webHidden/>
          </w:rPr>
          <w:instrText xml:space="preserve"> PAGEREF _Toc380331339 \h </w:instrText>
        </w:r>
        <w:r>
          <w:rPr>
            <w:noProof/>
            <w:webHidden/>
          </w:rPr>
        </w:r>
        <w:r>
          <w:rPr>
            <w:noProof/>
            <w:webHidden/>
          </w:rPr>
          <w:fldChar w:fldCharType="separate"/>
        </w:r>
        <w:r>
          <w:rPr>
            <w:noProof/>
            <w:webHidden/>
          </w:rPr>
          <w:t>62</w:t>
        </w:r>
        <w:r>
          <w:rPr>
            <w:noProof/>
            <w:webHidden/>
          </w:rPr>
          <w:fldChar w:fldCharType="end"/>
        </w:r>
      </w:hyperlink>
    </w:p>
    <w:p w:rsidR="00914E2F" w:rsidRDefault="00914E2F">
      <w:pPr>
        <w:pStyle w:val="TOC2"/>
        <w:tabs>
          <w:tab w:val="left" w:pos="1000"/>
          <w:tab w:val="right" w:leader="dot" w:pos="9350"/>
        </w:tabs>
        <w:rPr>
          <w:noProof/>
        </w:rPr>
      </w:pPr>
      <w:hyperlink w:anchor="_Toc380331340" w:history="1">
        <w:r w:rsidRPr="00C25325">
          <w:rPr>
            <w:rStyle w:val="Hyperlink"/>
            <w:noProof/>
          </w:rPr>
          <w:t>11.1</w:t>
        </w:r>
        <w:r>
          <w:rPr>
            <w:noProof/>
          </w:rPr>
          <w:tab/>
        </w:r>
        <w:r w:rsidRPr="00C25325">
          <w:rPr>
            <w:rStyle w:val="Hyperlink"/>
            <w:noProof/>
          </w:rPr>
          <w:t>Unit Testing</w:t>
        </w:r>
        <w:r>
          <w:rPr>
            <w:noProof/>
            <w:webHidden/>
          </w:rPr>
          <w:tab/>
        </w:r>
        <w:r>
          <w:rPr>
            <w:noProof/>
            <w:webHidden/>
          </w:rPr>
          <w:fldChar w:fldCharType="begin"/>
        </w:r>
        <w:r>
          <w:rPr>
            <w:noProof/>
            <w:webHidden/>
          </w:rPr>
          <w:instrText xml:space="preserve"> PAGEREF _Toc380331340 \h </w:instrText>
        </w:r>
        <w:r>
          <w:rPr>
            <w:noProof/>
            <w:webHidden/>
          </w:rPr>
        </w:r>
        <w:r>
          <w:rPr>
            <w:noProof/>
            <w:webHidden/>
          </w:rPr>
          <w:fldChar w:fldCharType="separate"/>
        </w:r>
        <w:r>
          <w:rPr>
            <w:noProof/>
            <w:webHidden/>
          </w:rPr>
          <w:t>62</w:t>
        </w:r>
        <w:r>
          <w:rPr>
            <w:noProof/>
            <w:webHidden/>
          </w:rPr>
          <w:fldChar w:fldCharType="end"/>
        </w:r>
      </w:hyperlink>
    </w:p>
    <w:p w:rsidR="00914E2F" w:rsidRDefault="00914E2F">
      <w:pPr>
        <w:pStyle w:val="TOC3"/>
        <w:tabs>
          <w:tab w:val="left" w:pos="1400"/>
          <w:tab w:val="right" w:leader="dot" w:pos="9350"/>
        </w:tabs>
        <w:rPr>
          <w:noProof/>
        </w:rPr>
      </w:pPr>
      <w:hyperlink w:anchor="_Toc380331341" w:history="1">
        <w:r w:rsidRPr="00C25325">
          <w:rPr>
            <w:rStyle w:val="Hyperlink"/>
            <w:noProof/>
          </w:rPr>
          <w:t>11.1.1</w:t>
        </w:r>
        <w:r>
          <w:rPr>
            <w:noProof/>
          </w:rPr>
          <w:tab/>
        </w:r>
        <w:r w:rsidRPr="00C25325">
          <w:rPr>
            <w:rStyle w:val="Hyperlink"/>
            <w:noProof/>
          </w:rPr>
          <w:t>User Interface Layer</w:t>
        </w:r>
        <w:r>
          <w:rPr>
            <w:noProof/>
            <w:webHidden/>
          </w:rPr>
          <w:tab/>
        </w:r>
        <w:r>
          <w:rPr>
            <w:noProof/>
            <w:webHidden/>
          </w:rPr>
          <w:fldChar w:fldCharType="begin"/>
        </w:r>
        <w:r>
          <w:rPr>
            <w:noProof/>
            <w:webHidden/>
          </w:rPr>
          <w:instrText xml:space="preserve"> PAGEREF _Toc380331341 \h </w:instrText>
        </w:r>
        <w:r>
          <w:rPr>
            <w:noProof/>
            <w:webHidden/>
          </w:rPr>
        </w:r>
        <w:r>
          <w:rPr>
            <w:noProof/>
            <w:webHidden/>
          </w:rPr>
          <w:fldChar w:fldCharType="separate"/>
        </w:r>
        <w:r>
          <w:rPr>
            <w:noProof/>
            <w:webHidden/>
          </w:rPr>
          <w:t>62</w:t>
        </w:r>
        <w:r>
          <w:rPr>
            <w:noProof/>
            <w:webHidden/>
          </w:rPr>
          <w:fldChar w:fldCharType="end"/>
        </w:r>
      </w:hyperlink>
    </w:p>
    <w:p w:rsidR="00914E2F" w:rsidRDefault="00914E2F">
      <w:pPr>
        <w:pStyle w:val="TOC3"/>
        <w:tabs>
          <w:tab w:val="left" w:pos="1400"/>
          <w:tab w:val="right" w:leader="dot" w:pos="9350"/>
        </w:tabs>
        <w:rPr>
          <w:noProof/>
        </w:rPr>
      </w:pPr>
      <w:hyperlink w:anchor="_Toc380331342" w:history="1">
        <w:r w:rsidRPr="00C25325">
          <w:rPr>
            <w:rStyle w:val="Hyperlink"/>
            <w:noProof/>
          </w:rPr>
          <w:t>11.1.2</w:t>
        </w:r>
        <w:r>
          <w:rPr>
            <w:noProof/>
          </w:rPr>
          <w:tab/>
        </w:r>
        <w:r w:rsidRPr="00C25325">
          <w:rPr>
            <w:rStyle w:val="Hyperlink"/>
            <w:noProof/>
          </w:rPr>
          <w:t>Preprocessing Layer</w:t>
        </w:r>
        <w:r>
          <w:rPr>
            <w:noProof/>
            <w:webHidden/>
          </w:rPr>
          <w:tab/>
        </w:r>
        <w:r>
          <w:rPr>
            <w:noProof/>
            <w:webHidden/>
          </w:rPr>
          <w:fldChar w:fldCharType="begin"/>
        </w:r>
        <w:r>
          <w:rPr>
            <w:noProof/>
            <w:webHidden/>
          </w:rPr>
          <w:instrText xml:space="preserve"> PAGEREF _Toc380331342 \h </w:instrText>
        </w:r>
        <w:r>
          <w:rPr>
            <w:noProof/>
            <w:webHidden/>
          </w:rPr>
        </w:r>
        <w:r>
          <w:rPr>
            <w:noProof/>
            <w:webHidden/>
          </w:rPr>
          <w:fldChar w:fldCharType="separate"/>
        </w:r>
        <w:r>
          <w:rPr>
            <w:noProof/>
            <w:webHidden/>
          </w:rPr>
          <w:t>62</w:t>
        </w:r>
        <w:r>
          <w:rPr>
            <w:noProof/>
            <w:webHidden/>
          </w:rPr>
          <w:fldChar w:fldCharType="end"/>
        </w:r>
      </w:hyperlink>
    </w:p>
    <w:p w:rsidR="00914E2F" w:rsidRDefault="00914E2F">
      <w:pPr>
        <w:pStyle w:val="TOC3"/>
        <w:tabs>
          <w:tab w:val="left" w:pos="1400"/>
          <w:tab w:val="right" w:leader="dot" w:pos="9350"/>
        </w:tabs>
        <w:rPr>
          <w:noProof/>
        </w:rPr>
      </w:pPr>
      <w:hyperlink w:anchor="_Toc380331343" w:history="1">
        <w:r w:rsidRPr="00C25325">
          <w:rPr>
            <w:rStyle w:val="Hyperlink"/>
            <w:noProof/>
          </w:rPr>
          <w:t>11.1.3</w:t>
        </w:r>
        <w:r>
          <w:rPr>
            <w:noProof/>
          </w:rPr>
          <w:tab/>
        </w:r>
        <w:r w:rsidRPr="00C25325">
          <w:rPr>
            <w:rStyle w:val="Hyperlink"/>
            <w:noProof/>
          </w:rPr>
          <w:t>Processing Layer</w:t>
        </w:r>
        <w:r>
          <w:rPr>
            <w:noProof/>
            <w:webHidden/>
          </w:rPr>
          <w:tab/>
        </w:r>
        <w:r>
          <w:rPr>
            <w:noProof/>
            <w:webHidden/>
          </w:rPr>
          <w:fldChar w:fldCharType="begin"/>
        </w:r>
        <w:r>
          <w:rPr>
            <w:noProof/>
            <w:webHidden/>
          </w:rPr>
          <w:instrText xml:space="preserve"> PAGEREF _Toc380331343 \h </w:instrText>
        </w:r>
        <w:r>
          <w:rPr>
            <w:noProof/>
            <w:webHidden/>
          </w:rPr>
        </w:r>
        <w:r>
          <w:rPr>
            <w:noProof/>
            <w:webHidden/>
          </w:rPr>
          <w:fldChar w:fldCharType="separate"/>
        </w:r>
        <w:r>
          <w:rPr>
            <w:noProof/>
            <w:webHidden/>
          </w:rPr>
          <w:t>62</w:t>
        </w:r>
        <w:r>
          <w:rPr>
            <w:noProof/>
            <w:webHidden/>
          </w:rPr>
          <w:fldChar w:fldCharType="end"/>
        </w:r>
      </w:hyperlink>
    </w:p>
    <w:p w:rsidR="00914E2F" w:rsidRDefault="00914E2F">
      <w:pPr>
        <w:pStyle w:val="TOC3"/>
        <w:tabs>
          <w:tab w:val="left" w:pos="1400"/>
          <w:tab w:val="right" w:leader="dot" w:pos="9350"/>
        </w:tabs>
        <w:rPr>
          <w:noProof/>
        </w:rPr>
      </w:pPr>
      <w:hyperlink w:anchor="_Toc380331344" w:history="1">
        <w:r w:rsidRPr="00C25325">
          <w:rPr>
            <w:rStyle w:val="Hyperlink"/>
            <w:noProof/>
          </w:rPr>
          <w:t>11.1.4</w:t>
        </w:r>
        <w:r>
          <w:rPr>
            <w:noProof/>
          </w:rPr>
          <w:tab/>
        </w:r>
        <w:r w:rsidRPr="00C25325">
          <w:rPr>
            <w:rStyle w:val="Hyperlink"/>
            <w:noProof/>
          </w:rPr>
          <w:t>Post Processing Layer</w:t>
        </w:r>
        <w:r>
          <w:rPr>
            <w:noProof/>
            <w:webHidden/>
          </w:rPr>
          <w:tab/>
        </w:r>
        <w:r>
          <w:rPr>
            <w:noProof/>
            <w:webHidden/>
          </w:rPr>
          <w:fldChar w:fldCharType="begin"/>
        </w:r>
        <w:r>
          <w:rPr>
            <w:noProof/>
            <w:webHidden/>
          </w:rPr>
          <w:instrText xml:space="preserve"> PAGEREF _Toc380331344 \h </w:instrText>
        </w:r>
        <w:r>
          <w:rPr>
            <w:noProof/>
            <w:webHidden/>
          </w:rPr>
        </w:r>
        <w:r>
          <w:rPr>
            <w:noProof/>
            <w:webHidden/>
          </w:rPr>
          <w:fldChar w:fldCharType="separate"/>
        </w:r>
        <w:r>
          <w:rPr>
            <w:noProof/>
            <w:webHidden/>
          </w:rPr>
          <w:t>62</w:t>
        </w:r>
        <w:r>
          <w:rPr>
            <w:noProof/>
            <w:webHidden/>
          </w:rPr>
          <w:fldChar w:fldCharType="end"/>
        </w:r>
      </w:hyperlink>
    </w:p>
    <w:p w:rsidR="00914E2F" w:rsidRDefault="00914E2F">
      <w:pPr>
        <w:pStyle w:val="TOC3"/>
        <w:tabs>
          <w:tab w:val="left" w:pos="1400"/>
          <w:tab w:val="right" w:leader="dot" w:pos="9350"/>
        </w:tabs>
        <w:rPr>
          <w:noProof/>
        </w:rPr>
      </w:pPr>
      <w:hyperlink w:anchor="_Toc380331345" w:history="1">
        <w:r w:rsidRPr="00C25325">
          <w:rPr>
            <w:rStyle w:val="Hyperlink"/>
            <w:noProof/>
          </w:rPr>
          <w:t>11.1.5</w:t>
        </w:r>
        <w:r>
          <w:rPr>
            <w:noProof/>
          </w:rPr>
          <w:tab/>
        </w:r>
        <w:r w:rsidRPr="00C25325">
          <w:rPr>
            <w:rStyle w:val="Hyperlink"/>
            <w:noProof/>
          </w:rPr>
          <w:t>Printer Control Layer</w:t>
        </w:r>
        <w:r>
          <w:rPr>
            <w:noProof/>
            <w:webHidden/>
          </w:rPr>
          <w:tab/>
        </w:r>
        <w:r>
          <w:rPr>
            <w:noProof/>
            <w:webHidden/>
          </w:rPr>
          <w:fldChar w:fldCharType="begin"/>
        </w:r>
        <w:r>
          <w:rPr>
            <w:noProof/>
            <w:webHidden/>
          </w:rPr>
          <w:instrText xml:space="preserve"> PAGEREF _Toc380331345 \h </w:instrText>
        </w:r>
        <w:r>
          <w:rPr>
            <w:noProof/>
            <w:webHidden/>
          </w:rPr>
        </w:r>
        <w:r>
          <w:rPr>
            <w:noProof/>
            <w:webHidden/>
          </w:rPr>
          <w:fldChar w:fldCharType="separate"/>
        </w:r>
        <w:r>
          <w:rPr>
            <w:noProof/>
            <w:webHidden/>
          </w:rPr>
          <w:t>63</w:t>
        </w:r>
        <w:r>
          <w:rPr>
            <w:noProof/>
            <w:webHidden/>
          </w:rPr>
          <w:fldChar w:fldCharType="end"/>
        </w:r>
      </w:hyperlink>
    </w:p>
    <w:p w:rsidR="00914E2F" w:rsidRDefault="00914E2F">
      <w:pPr>
        <w:pStyle w:val="TOC3"/>
        <w:tabs>
          <w:tab w:val="left" w:pos="1400"/>
          <w:tab w:val="right" w:leader="dot" w:pos="9350"/>
        </w:tabs>
        <w:rPr>
          <w:noProof/>
        </w:rPr>
      </w:pPr>
      <w:hyperlink w:anchor="_Toc380331346" w:history="1">
        <w:r w:rsidRPr="00C25325">
          <w:rPr>
            <w:rStyle w:val="Hyperlink"/>
            <w:noProof/>
          </w:rPr>
          <w:t>11.1.6</w:t>
        </w:r>
        <w:r>
          <w:rPr>
            <w:noProof/>
          </w:rPr>
          <w:tab/>
        </w:r>
        <w:r w:rsidRPr="00C25325">
          <w:rPr>
            <w:rStyle w:val="Hyperlink"/>
            <w:noProof/>
          </w:rPr>
          <w:t>Printer Feedback Layer</w:t>
        </w:r>
        <w:r>
          <w:rPr>
            <w:noProof/>
            <w:webHidden/>
          </w:rPr>
          <w:tab/>
        </w:r>
        <w:r>
          <w:rPr>
            <w:noProof/>
            <w:webHidden/>
          </w:rPr>
          <w:fldChar w:fldCharType="begin"/>
        </w:r>
        <w:r>
          <w:rPr>
            <w:noProof/>
            <w:webHidden/>
          </w:rPr>
          <w:instrText xml:space="preserve"> PAGEREF _Toc380331346 \h </w:instrText>
        </w:r>
        <w:r>
          <w:rPr>
            <w:noProof/>
            <w:webHidden/>
          </w:rPr>
        </w:r>
        <w:r>
          <w:rPr>
            <w:noProof/>
            <w:webHidden/>
          </w:rPr>
          <w:fldChar w:fldCharType="separate"/>
        </w:r>
        <w:r>
          <w:rPr>
            <w:noProof/>
            <w:webHidden/>
          </w:rPr>
          <w:t>63</w:t>
        </w:r>
        <w:r>
          <w:rPr>
            <w:noProof/>
            <w:webHidden/>
          </w:rPr>
          <w:fldChar w:fldCharType="end"/>
        </w:r>
      </w:hyperlink>
    </w:p>
    <w:p w:rsidR="00914E2F" w:rsidRDefault="00914E2F">
      <w:pPr>
        <w:pStyle w:val="TOC3"/>
        <w:tabs>
          <w:tab w:val="left" w:pos="1400"/>
          <w:tab w:val="right" w:leader="dot" w:pos="9350"/>
        </w:tabs>
        <w:rPr>
          <w:noProof/>
        </w:rPr>
      </w:pPr>
      <w:hyperlink w:anchor="_Toc380331347" w:history="1">
        <w:r w:rsidRPr="00C25325">
          <w:rPr>
            <w:rStyle w:val="Hyperlink"/>
            <w:noProof/>
          </w:rPr>
          <w:t>11.1.7</w:t>
        </w:r>
        <w:r>
          <w:rPr>
            <w:noProof/>
          </w:rPr>
          <w:tab/>
        </w:r>
        <w:r w:rsidRPr="00C25325">
          <w:rPr>
            <w:rStyle w:val="Hyperlink"/>
            <w:noProof/>
          </w:rPr>
          <w:t>Communication Layer</w:t>
        </w:r>
        <w:r>
          <w:rPr>
            <w:noProof/>
            <w:webHidden/>
          </w:rPr>
          <w:tab/>
        </w:r>
        <w:r>
          <w:rPr>
            <w:noProof/>
            <w:webHidden/>
          </w:rPr>
          <w:fldChar w:fldCharType="begin"/>
        </w:r>
        <w:r>
          <w:rPr>
            <w:noProof/>
            <w:webHidden/>
          </w:rPr>
          <w:instrText xml:space="preserve"> PAGEREF _Toc380331347 \h </w:instrText>
        </w:r>
        <w:r>
          <w:rPr>
            <w:noProof/>
            <w:webHidden/>
          </w:rPr>
        </w:r>
        <w:r>
          <w:rPr>
            <w:noProof/>
            <w:webHidden/>
          </w:rPr>
          <w:fldChar w:fldCharType="separate"/>
        </w:r>
        <w:r>
          <w:rPr>
            <w:noProof/>
            <w:webHidden/>
          </w:rPr>
          <w:t>63</w:t>
        </w:r>
        <w:r>
          <w:rPr>
            <w:noProof/>
            <w:webHidden/>
          </w:rPr>
          <w:fldChar w:fldCharType="end"/>
        </w:r>
      </w:hyperlink>
    </w:p>
    <w:p w:rsidR="00914E2F" w:rsidRDefault="00914E2F">
      <w:pPr>
        <w:pStyle w:val="TOC2"/>
        <w:tabs>
          <w:tab w:val="left" w:pos="1000"/>
          <w:tab w:val="right" w:leader="dot" w:pos="9350"/>
        </w:tabs>
        <w:rPr>
          <w:noProof/>
        </w:rPr>
      </w:pPr>
      <w:hyperlink w:anchor="_Toc380331348" w:history="1">
        <w:r w:rsidRPr="00C25325">
          <w:rPr>
            <w:rStyle w:val="Hyperlink"/>
            <w:noProof/>
          </w:rPr>
          <w:t>11.2</w:t>
        </w:r>
        <w:r>
          <w:rPr>
            <w:noProof/>
          </w:rPr>
          <w:tab/>
        </w:r>
        <w:r w:rsidRPr="00C25325">
          <w:rPr>
            <w:rStyle w:val="Hyperlink"/>
            <w:noProof/>
          </w:rPr>
          <w:t>Component Testing</w:t>
        </w:r>
        <w:r>
          <w:rPr>
            <w:noProof/>
            <w:webHidden/>
          </w:rPr>
          <w:tab/>
        </w:r>
        <w:r>
          <w:rPr>
            <w:noProof/>
            <w:webHidden/>
          </w:rPr>
          <w:fldChar w:fldCharType="begin"/>
        </w:r>
        <w:r>
          <w:rPr>
            <w:noProof/>
            <w:webHidden/>
          </w:rPr>
          <w:instrText xml:space="preserve"> PAGEREF _Toc380331348 \h </w:instrText>
        </w:r>
        <w:r>
          <w:rPr>
            <w:noProof/>
            <w:webHidden/>
          </w:rPr>
        </w:r>
        <w:r>
          <w:rPr>
            <w:noProof/>
            <w:webHidden/>
          </w:rPr>
          <w:fldChar w:fldCharType="separate"/>
        </w:r>
        <w:r>
          <w:rPr>
            <w:noProof/>
            <w:webHidden/>
          </w:rPr>
          <w:t>63</w:t>
        </w:r>
        <w:r>
          <w:rPr>
            <w:noProof/>
            <w:webHidden/>
          </w:rPr>
          <w:fldChar w:fldCharType="end"/>
        </w:r>
      </w:hyperlink>
    </w:p>
    <w:p w:rsidR="00914E2F" w:rsidRDefault="00914E2F">
      <w:pPr>
        <w:pStyle w:val="TOC3"/>
        <w:tabs>
          <w:tab w:val="left" w:pos="1400"/>
          <w:tab w:val="right" w:leader="dot" w:pos="9350"/>
        </w:tabs>
        <w:rPr>
          <w:noProof/>
        </w:rPr>
      </w:pPr>
      <w:hyperlink w:anchor="_Toc380331349" w:history="1">
        <w:r w:rsidRPr="00C25325">
          <w:rPr>
            <w:rStyle w:val="Hyperlink"/>
            <w:noProof/>
          </w:rPr>
          <w:t>11.2.1</w:t>
        </w:r>
        <w:r>
          <w:rPr>
            <w:noProof/>
          </w:rPr>
          <w:tab/>
        </w:r>
        <w:r w:rsidRPr="00C25325">
          <w:rPr>
            <w:rStyle w:val="Hyperlink"/>
            <w:noProof/>
          </w:rPr>
          <w:t>User Interface Layer</w:t>
        </w:r>
        <w:r>
          <w:rPr>
            <w:noProof/>
            <w:webHidden/>
          </w:rPr>
          <w:tab/>
        </w:r>
        <w:r>
          <w:rPr>
            <w:noProof/>
            <w:webHidden/>
          </w:rPr>
          <w:fldChar w:fldCharType="begin"/>
        </w:r>
        <w:r>
          <w:rPr>
            <w:noProof/>
            <w:webHidden/>
          </w:rPr>
          <w:instrText xml:space="preserve"> PAGEREF _Toc380331349 \h </w:instrText>
        </w:r>
        <w:r>
          <w:rPr>
            <w:noProof/>
            <w:webHidden/>
          </w:rPr>
        </w:r>
        <w:r>
          <w:rPr>
            <w:noProof/>
            <w:webHidden/>
          </w:rPr>
          <w:fldChar w:fldCharType="separate"/>
        </w:r>
        <w:r>
          <w:rPr>
            <w:noProof/>
            <w:webHidden/>
          </w:rPr>
          <w:t>63</w:t>
        </w:r>
        <w:r>
          <w:rPr>
            <w:noProof/>
            <w:webHidden/>
          </w:rPr>
          <w:fldChar w:fldCharType="end"/>
        </w:r>
      </w:hyperlink>
    </w:p>
    <w:p w:rsidR="00914E2F" w:rsidRDefault="00914E2F">
      <w:pPr>
        <w:pStyle w:val="TOC3"/>
        <w:tabs>
          <w:tab w:val="left" w:pos="1400"/>
          <w:tab w:val="right" w:leader="dot" w:pos="9350"/>
        </w:tabs>
        <w:rPr>
          <w:noProof/>
        </w:rPr>
      </w:pPr>
      <w:hyperlink w:anchor="_Toc380331350" w:history="1">
        <w:r w:rsidRPr="00C25325">
          <w:rPr>
            <w:rStyle w:val="Hyperlink"/>
            <w:noProof/>
          </w:rPr>
          <w:t>11.2.2</w:t>
        </w:r>
        <w:r>
          <w:rPr>
            <w:noProof/>
          </w:rPr>
          <w:tab/>
        </w:r>
        <w:r w:rsidRPr="00C25325">
          <w:rPr>
            <w:rStyle w:val="Hyperlink"/>
            <w:noProof/>
          </w:rPr>
          <w:t>Preprocessing Layer</w:t>
        </w:r>
        <w:r>
          <w:rPr>
            <w:noProof/>
            <w:webHidden/>
          </w:rPr>
          <w:tab/>
        </w:r>
        <w:r>
          <w:rPr>
            <w:noProof/>
            <w:webHidden/>
          </w:rPr>
          <w:fldChar w:fldCharType="begin"/>
        </w:r>
        <w:r>
          <w:rPr>
            <w:noProof/>
            <w:webHidden/>
          </w:rPr>
          <w:instrText xml:space="preserve"> PAGEREF _Toc380331350 \h </w:instrText>
        </w:r>
        <w:r>
          <w:rPr>
            <w:noProof/>
            <w:webHidden/>
          </w:rPr>
        </w:r>
        <w:r>
          <w:rPr>
            <w:noProof/>
            <w:webHidden/>
          </w:rPr>
          <w:fldChar w:fldCharType="separate"/>
        </w:r>
        <w:r>
          <w:rPr>
            <w:noProof/>
            <w:webHidden/>
          </w:rPr>
          <w:t>63</w:t>
        </w:r>
        <w:r>
          <w:rPr>
            <w:noProof/>
            <w:webHidden/>
          </w:rPr>
          <w:fldChar w:fldCharType="end"/>
        </w:r>
      </w:hyperlink>
    </w:p>
    <w:p w:rsidR="00914E2F" w:rsidRDefault="00914E2F">
      <w:pPr>
        <w:pStyle w:val="TOC3"/>
        <w:tabs>
          <w:tab w:val="left" w:pos="1400"/>
          <w:tab w:val="right" w:leader="dot" w:pos="9350"/>
        </w:tabs>
        <w:rPr>
          <w:noProof/>
        </w:rPr>
      </w:pPr>
      <w:hyperlink w:anchor="_Toc380331351" w:history="1">
        <w:r w:rsidRPr="00C25325">
          <w:rPr>
            <w:rStyle w:val="Hyperlink"/>
            <w:noProof/>
          </w:rPr>
          <w:t>11.2.3</w:t>
        </w:r>
        <w:r>
          <w:rPr>
            <w:noProof/>
          </w:rPr>
          <w:tab/>
        </w:r>
        <w:r w:rsidRPr="00C25325">
          <w:rPr>
            <w:rStyle w:val="Hyperlink"/>
            <w:noProof/>
          </w:rPr>
          <w:t>Processing Layer</w:t>
        </w:r>
        <w:r>
          <w:rPr>
            <w:noProof/>
            <w:webHidden/>
          </w:rPr>
          <w:tab/>
        </w:r>
        <w:r>
          <w:rPr>
            <w:noProof/>
            <w:webHidden/>
          </w:rPr>
          <w:fldChar w:fldCharType="begin"/>
        </w:r>
        <w:r>
          <w:rPr>
            <w:noProof/>
            <w:webHidden/>
          </w:rPr>
          <w:instrText xml:space="preserve"> PAGEREF _Toc380331351 \h </w:instrText>
        </w:r>
        <w:r>
          <w:rPr>
            <w:noProof/>
            <w:webHidden/>
          </w:rPr>
        </w:r>
        <w:r>
          <w:rPr>
            <w:noProof/>
            <w:webHidden/>
          </w:rPr>
          <w:fldChar w:fldCharType="separate"/>
        </w:r>
        <w:r>
          <w:rPr>
            <w:noProof/>
            <w:webHidden/>
          </w:rPr>
          <w:t>63</w:t>
        </w:r>
        <w:r>
          <w:rPr>
            <w:noProof/>
            <w:webHidden/>
          </w:rPr>
          <w:fldChar w:fldCharType="end"/>
        </w:r>
      </w:hyperlink>
    </w:p>
    <w:p w:rsidR="00914E2F" w:rsidRDefault="00914E2F">
      <w:pPr>
        <w:pStyle w:val="TOC3"/>
        <w:tabs>
          <w:tab w:val="left" w:pos="1400"/>
          <w:tab w:val="right" w:leader="dot" w:pos="9350"/>
        </w:tabs>
        <w:rPr>
          <w:noProof/>
        </w:rPr>
      </w:pPr>
      <w:hyperlink w:anchor="_Toc380331352" w:history="1">
        <w:r w:rsidRPr="00C25325">
          <w:rPr>
            <w:rStyle w:val="Hyperlink"/>
            <w:noProof/>
          </w:rPr>
          <w:t>11.2.4</w:t>
        </w:r>
        <w:r>
          <w:rPr>
            <w:noProof/>
          </w:rPr>
          <w:tab/>
        </w:r>
        <w:r w:rsidRPr="00C25325">
          <w:rPr>
            <w:rStyle w:val="Hyperlink"/>
            <w:noProof/>
          </w:rPr>
          <w:t>Post Processing Layer</w:t>
        </w:r>
        <w:r>
          <w:rPr>
            <w:noProof/>
            <w:webHidden/>
          </w:rPr>
          <w:tab/>
        </w:r>
        <w:r>
          <w:rPr>
            <w:noProof/>
            <w:webHidden/>
          </w:rPr>
          <w:fldChar w:fldCharType="begin"/>
        </w:r>
        <w:r>
          <w:rPr>
            <w:noProof/>
            <w:webHidden/>
          </w:rPr>
          <w:instrText xml:space="preserve"> PAGEREF _Toc380331352 \h </w:instrText>
        </w:r>
        <w:r>
          <w:rPr>
            <w:noProof/>
            <w:webHidden/>
          </w:rPr>
        </w:r>
        <w:r>
          <w:rPr>
            <w:noProof/>
            <w:webHidden/>
          </w:rPr>
          <w:fldChar w:fldCharType="separate"/>
        </w:r>
        <w:r>
          <w:rPr>
            <w:noProof/>
            <w:webHidden/>
          </w:rPr>
          <w:t>63</w:t>
        </w:r>
        <w:r>
          <w:rPr>
            <w:noProof/>
            <w:webHidden/>
          </w:rPr>
          <w:fldChar w:fldCharType="end"/>
        </w:r>
      </w:hyperlink>
    </w:p>
    <w:p w:rsidR="00914E2F" w:rsidRDefault="00914E2F">
      <w:pPr>
        <w:pStyle w:val="TOC3"/>
        <w:tabs>
          <w:tab w:val="left" w:pos="1400"/>
          <w:tab w:val="right" w:leader="dot" w:pos="9350"/>
        </w:tabs>
        <w:rPr>
          <w:noProof/>
        </w:rPr>
      </w:pPr>
      <w:hyperlink w:anchor="_Toc380331353" w:history="1">
        <w:r w:rsidRPr="00C25325">
          <w:rPr>
            <w:rStyle w:val="Hyperlink"/>
            <w:noProof/>
          </w:rPr>
          <w:t>11.2.5</w:t>
        </w:r>
        <w:r>
          <w:rPr>
            <w:noProof/>
          </w:rPr>
          <w:tab/>
        </w:r>
        <w:r w:rsidRPr="00C25325">
          <w:rPr>
            <w:rStyle w:val="Hyperlink"/>
            <w:noProof/>
          </w:rPr>
          <w:t>Printer Control Layer</w:t>
        </w:r>
        <w:r>
          <w:rPr>
            <w:noProof/>
            <w:webHidden/>
          </w:rPr>
          <w:tab/>
        </w:r>
        <w:r>
          <w:rPr>
            <w:noProof/>
            <w:webHidden/>
          </w:rPr>
          <w:fldChar w:fldCharType="begin"/>
        </w:r>
        <w:r>
          <w:rPr>
            <w:noProof/>
            <w:webHidden/>
          </w:rPr>
          <w:instrText xml:space="preserve"> PAGEREF _Toc380331353 \h </w:instrText>
        </w:r>
        <w:r>
          <w:rPr>
            <w:noProof/>
            <w:webHidden/>
          </w:rPr>
        </w:r>
        <w:r>
          <w:rPr>
            <w:noProof/>
            <w:webHidden/>
          </w:rPr>
          <w:fldChar w:fldCharType="separate"/>
        </w:r>
        <w:r>
          <w:rPr>
            <w:noProof/>
            <w:webHidden/>
          </w:rPr>
          <w:t>63</w:t>
        </w:r>
        <w:r>
          <w:rPr>
            <w:noProof/>
            <w:webHidden/>
          </w:rPr>
          <w:fldChar w:fldCharType="end"/>
        </w:r>
      </w:hyperlink>
    </w:p>
    <w:p w:rsidR="00914E2F" w:rsidRDefault="00914E2F">
      <w:pPr>
        <w:pStyle w:val="TOC3"/>
        <w:tabs>
          <w:tab w:val="left" w:pos="1400"/>
          <w:tab w:val="right" w:leader="dot" w:pos="9350"/>
        </w:tabs>
        <w:rPr>
          <w:noProof/>
        </w:rPr>
      </w:pPr>
      <w:hyperlink w:anchor="_Toc380331354" w:history="1">
        <w:r w:rsidRPr="00C25325">
          <w:rPr>
            <w:rStyle w:val="Hyperlink"/>
            <w:noProof/>
          </w:rPr>
          <w:t>11.2.6</w:t>
        </w:r>
        <w:r>
          <w:rPr>
            <w:noProof/>
          </w:rPr>
          <w:tab/>
        </w:r>
        <w:r w:rsidRPr="00C25325">
          <w:rPr>
            <w:rStyle w:val="Hyperlink"/>
            <w:noProof/>
          </w:rPr>
          <w:t>Printer Feedback Layer</w:t>
        </w:r>
        <w:r>
          <w:rPr>
            <w:noProof/>
            <w:webHidden/>
          </w:rPr>
          <w:tab/>
        </w:r>
        <w:r>
          <w:rPr>
            <w:noProof/>
            <w:webHidden/>
          </w:rPr>
          <w:fldChar w:fldCharType="begin"/>
        </w:r>
        <w:r>
          <w:rPr>
            <w:noProof/>
            <w:webHidden/>
          </w:rPr>
          <w:instrText xml:space="preserve"> PAGEREF _Toc380331354 \h </w:instrText>
        </w:r>
        <w:r>
          <w:rPr>
            <w:noProof/>
            <w:webHidden/>
          </w:rPr>
        </w:r>
        <w:r>
          <w:rPr>
            <w:noProof/>
            <w:webHidden/>
          </w:rPr>
          <w:fldChar w:fldCharType="separate"/>
        </w:r>
        <w:r>
          <w:rPr>
            <w:noProof/>
            <w:webHidden/>
          </w:rPr>
          <w:t>63</w:t>
        </w:r>
        <w:r>
          <w:rPr>
            <w:noProof/>
            <w:webHidden/>
          </w:rPr>
          <w:fldChar w:fldCharType="end"/>
        </w:r>
      </w:hyperlink>
    </w:p>
    <w:p w:rsidR="00914E2F" w:rsidRDefault="00914E2F">
      <w:pPr>
        <w:pStyle w:val="TOC3"/>
        <w:tabs>
          <w:tab w:val="left" w:pos="1400"/>
          <w:tab w:val="right" w:leader="dot" w:pos="9350"/>
        </w:tabs>
        <w:rPr>
          <w:noProof/>
        </w:rPr>
      </w:pPr>
      <w:hyperlink w:anchor="_Toc380331355" w:history="1">
        <w:r w:rsidRPr="00C25325">
          <w:rPr>
            <w:rStyle w:val="Hyperlink"/>
            <w:noProof/>
          </w:rPr>
          <w:t>11.2.7</w:t>
        </w:r>
        <w:r>
          <w:rPr>
            <w:noProof/>
          </w:rPr>
          <w:tab/>
        </w:r>
        <w:r w:rsidRPr="00C25325">
          <w:rPr>
            <w:rStyle w:val="Hyperlink"/>
            <w:noProof/>
          </w:rPr>
          <w:t>Communication Layer</w:t>
        </w:r>
        <w:r>
          <w:rPr>
            <w:noProof/>
            <w:webHidden/>
          </w:rPr>
          <w:tab/>
        </w:r>
        <w:r>
          <w:rPr>
            <w:noProof/>
            <w:webHidden/>
          </w:rPr>
          <w:fldChar w:fldCharType="begin"/>
        </w:r>
        <w:r>
          <w:rPr>
            <w:noProof/>
            <w:webHidden/>
          </w:rPr>
          <w:instrText xml:space="preserve"> PAGEREF _Toc380331355 \h </w:instrText>
        </w:r>
        <w:r>
          <w:rPr>
            <w:noProof/>
            <w:webHidden/>
          </w:rPr>
        </w:r>
        <w:r>
          <w:rPr>
            <w:noProof/>
            <w:webHidden/>
          </w:rPr>
          <w:fldChar w:fldCharType="separate"/>
        </w:r>
        <w:r>
          <w:rPr>
            <w:noProof/>
            <w:webHidden/>
          </w:rPr>
          <w:t>63</w:t>
        </w:r>
        <w:r>
          <w:rPr>
            <w:noProof/>
            <w:webHidden/>
          </w:rPr>
          <w:fldChar w:fldCharType="end"/>
        </w:r>
      </w:hyperlink>
    </w:p>
    <w:p w:rsidR="00914E2F" w:rsidRDefault="00914E2F">
      <w:pPr>
        <w:pStyle w:val="TOC2"/>
        <w:tabs>
          <w:tab w:val="left" w:pos="1000"/>
          <w:tab w:val="right" w:leader="dot" w:pos="9350"/>
        </w:tabs>
        <w:rPr>
          <w:noProof/>
        </w:rPr>
      </w:pPr>
      <w:hyperlink w:anchor="_Toc380331356" w:history="1">
        <w:r w:rsidRPr="00C25325">
          <w:rPr>
            <w:rStyle w:val="Hyperlink"/>
            <w:noProof/>
          </w:rPr>
          <w:t>11.3</w:t>
        </w:r>
        <w:r>
          <w:rPr>
            <w:noProof/>
          </w:rPr>
          <w:tab/>
        </w:r>
        <w:r w:rsidRPr="00C25325">
          <w:rPr>
            <w:rStyle w:val="Hyperlink"/>
            <w:noProof/>
          </w:rPr>
          <w:t>Integration Testing</w:t>
        </w:r>
        <w:r>
          <w:rPr>
            <w:noProof/>
            <w:webHidden/>
          </w:rPr>
          <w:tab/>
        </w:r>
        <w:r>
          <w:rPr>
            <w:noProof/>
            <w:webHidden/>
          </w:rPr>
          <w:fldChar w:fldCharType="begin"/>
        </w:r>
        <w:r>
          <w:rPr>
            <w:noProof/>
            <w:webHidden/>
          </w:rPr>
          <w:instrText xml:space="preserve"> PAGEREF _Toc380331356 \h </w:instrText>
        </w:r>
        <w:r>
          <w:rPr>
            <w:noProof/>
            <w:webHidden/>
          </w:rPr>
        </w:r>
        <w:r>
          <w:rPr>
            <w:noProof/>
            <w:webHidden/>
          </w:rPr>
          <w:fldChar w:fldCharType="separate"/>
        </w:r>
        <w:r>
          <w:rPr>
            <w:noProof/>
            <w:webHidden/>
          </w:rPr>
          <w:t>63</w:t>
        </w:r>
        <w:r>
          <w:rPr>
            <w:noProof/>
            <w:webHidden/>
          </w:rPr>
          <w:fldChar w:fldCharType="end"/>
        </w:r>
      </w:hyperlink>
    </w:p>
    <w:p w:rsidR="00914E2F" w:rsidRDefault="00914E2F">
      <w:pPr>
        <w:pStyle w:val="TOC2"/>
        <w:tabs>
          <w:tab w:val="left" w:pos="1000"/>
          <w:tab w:val="right" w:leader="dot" w:pos="9350"/>
        </w:tabs>
        <w:rPr>
          <w:noProof/>
        </w:rPr>
      </w:pPr>
      <w:hyperlink w:anchor="_Toc380331357" w:history="1">
        <w:r w:rsidRPr="00C25325">
          <w:rPr>
            <w:rStyle w:val="Hyperlink"/>
            <w:noProof/>
          </w:rPr>
          <w:t>11.4</w:t>
        </w:r>
        <w:r>
          <w:rPr>
            <w:noProof/>
          </w:rPr>
          <w:tab/>
        </w:r>
        <w:r w:rsidRPr="00C25325">
          <w:rPr>
            <w:rStyle w:val="Hyperlink"/>
            <w:noProof/>
          </w:rPr>
          <w:t>System Verification Testing</w:t>
        </w:r>
        <w:r>
          <w:rPr>
            <w:noProof/>
            <w:webHidden/>
          </w:rPr>
          <w:tab/>
        </w:r>
        <w:r>
          <w:rPr>
            <w:noProof/>
            <w:webHidden/>
          </w:rPr>
          <w:fldChar w:fldCharType="begin"/>
        </w:r>
        <w:r>
          <w:rPr>
            <w:noProof/>
            <w:webHidden/>
          </w:rPr>
          <w:instrText xml:space="preserve"> PAGEREF _Toc380331357 \h </w:instrText>
        </w:r>
        <w:r>
          <w:rPr>
            <w:noProof/>
            <w:webHidden/>
          </w:rPr>
        </w:r>
        <w:r>
          <w:rPr>
            <w:noProof/>
            <w:webHidden/>
          </w:rPr>
          <w:fldChar w:fldCharType="separate"/>
        </w:r>
        <w:r>
          <w:rPr>
            <w:noProof/>
            <w:webHidden/>
          </w:rPr>
          <w:t>63</w:t>
        </w:r>
        <w:r>
          <w:rPr>
            <w:noProof/>
            <w:webHidden/>
          </w:rPr>
          <w:fldChar w:fldCharType="end"/>
        </w:r>
      </w:hyperlink>
    </w:p>
    <w:p w:rsidR="00914E2F" w:rsidRDefault="00914E2F">
      <w:pPr>
        <w:pStyle w:val="TOC2"/>
        <w:tabs>
          <w:tab w:val="left" w:pos="1000"/>
          <w:tab w:val="right" w:leader="dot" w:pos="9350"/>
        </w:tabs>
        <w:rPr>
          <w:noProof/>
        </w:rPr>
      </w:pPr>
      <w:hyperlink w:anchor="_Toc380331358" w:history="1">
        <w:r w:rsidRPr="00C25325">
          <w:rPr>
            <w:rStyle w:val="Hyperlink"/>
            <w:noProof/>
          </w:rPr>
          <w:t>11.5</w:t>
        </w:r>
        <w:r>
          <w:rPr>
            <w:noProof/>
          </w:rPr>
          <w:tab/>
        </w:r>
        <w:r w:rsidRPr="00C25325">
          <w:rPr>
            <w:rStyle w:val="Hyperlink"/>
            <w:noProof/>
          </w:rPr>
          <w:t>Test Cases</w:t>
        </w:r>
        <w:r>
          <w:rPr>
            <w:noProof/>
            <w:webHidden/>
          </w:rPr>
          <w:tab/>
        </w:r>
        <w:r>
          <w:rPr>
            <w:noProof/>
            <w:webHidden/>
          </w:rPr>
          <w:fldChar w:fldCharType="begin"/>
        </w:r>
        <w:r>
          <w:rPr>
            <w:noProof/>
            <w:webHidden/>
          </w:rPr>
          <w:instrText xml:space="preserve"> PAGEREF _Toc380331358 \h </w:instrText>
        </w:r>
        <w:r>
          <w:rPr>
            <w:noProof/>
            <w:webHidden/>
          </w:rPr>
        </w:r>
        <w:r>
          <w:rPr>
            <w:noProof/>
            <w:webHidden/>
          </w:rPr>
          <w:fldChar w:fldCharType="separate"/>
        </w:r>
        <w:r>
          <w:rPr>
            <w:noProof/>
            <w:webHidden/>
          </w:rPr>
          <w:t>63</w:t>
        </w:r>
        <w:r>
          <w:rPr>
            <w:noProof/>
            <w:webHidden/>
          </w:rPr>
          <w:fldChar w:fldCharType="end"/>
        </w:r>
      </w:hyperlink>
    </w:p>
    <w:p w:rsidR="00914E2F" w:rsidRDefault="00914E2F">
      <w:pPr>
        <w:pStyle w:val="TOC1"/>
        <w:tabs>
          <w:tab w:val="left" w:pos="600"/>
          <w:tab w:val="right" w:leader="dot" w:pos="9350"/>
        </w:tabs>
        <w:rPr>
          <w:noProof/>
        </w:rPr>
      </w:pPr>
      <w:hyperlink w:anchor="_Toc380331359" w:history="1">
        <w:r w:rsidRPr="00C25325">
          <w:rPr>
            <w:rStyle w:val="Hyperlink"/>
            <w:noProof/>
          </w:rPr>
          <w:t>12</w:t>
        </w:r>
        <w:r>
          <w:rPr>
            <w:noProof/>
          </w:rPr>
          <w:tab/>
        </w:r>
        <w:r w:rsidRPr="00C25325">
          <w:rPr>
            <w:rStyle w:val="Hyperlink"/>
            <w:noProof/>
          </w:rPr>
          <w:t>Requirements Traceability Matrix</w:t>
        </w:r>
        <w:r>
          <w:rPr>
            <w:noProof/>
            <w:webHidden/>
          </w:rPr>
          <w:tab/>
        </w:r>
        <w:r>
          <w:rPr>
            <w:noProof/>
            <w:webHidden/>
          </w:rPr>
          <w:fldChar w:fldCharType="begin"/>
        </w:r>
        <w:r>
          <w:rPr>
            <w:noProof/>
            <w:webHidden/>
          </w:rPr>
          <w:instrText xml:space="preserve"> PAGEREF _Toc380331359 \h </w:instrText>
        </w:r>
        <w:r>
          <w:rPr>
            <w:noProof/>
            <w:webHidden/>
          </w:rPr>
        </w:r>
        <w:r>
          <w:rPr>
            <w:noProof/>
            <w:webHidden/>
          </w:rPr>
          <w:fldChar w:fldCharType="separate"/>
        </w:r>
        <w:r>
          <w:rPr>
            <w:noProof/>
            <w:webHidden/>
          </w:rPr>
          <w:t>65</w:t>
        </w:r>
        <w:r>
          <w:rPr>
            <w:noProof/>
            <w:webHidden/>
          </w:rPr>
          <w:fldChar w:fldCharType="end"/>
        </w:r>
      </w:hyperlink>
    </w:p>
    <w:p w:rsidR="00914E2F" w:rsidRDefault="00914E2F">
      <w:pPr>
        <w:pStyle w:val="TOC1"/>
        <w:tabs>
          <w:tab w:val="left" w:pos="600"/>
          <w:tab w:val="right" w:leader="dot" w:pos="9350"/>
        </w:tabs>
        <w:rPr>
          <w:noProof/>
        </w:rPr>
      </w:pPr>
      <w:hyperlink w:anchor="_Toc380331360" w:history="1">
        <w:r w:rsidRPr="00C25325">
          <w:rPr>
            <w:rStyle w:val="Hyperlink"/>
            <w:noProof/>
          </w:rPr>
          <w:t>13</w:t>
        </w:r>
        <w:r>
          <w:rPr>
            <w:noProof/>
          </w:rPr>
          <w:tab/>
        </w:r>
        <w:r w:rsidRPr="00C25325">
          <w:rPr>
            <w:rStyle w:val="Hyperlink"/>
            <w:noProof/>
          </w:rPr>
          <w:t>Acceptance Plan</w:t>
        </w:r>
        <w:r>
          <w:rPr>
            <w:noProof/>
            <w:webHidden/>
          </w:rPr>
          <w:tab/>
        </w:r>
        <w:r>
          <w:rPr>
            <w:noProof/>
            <w:webHidden/>
          </w:rPr>
          <w:fldChar w:fldCharType="begin"/>
        </w:r>
        <w:r>
          <w:rPr>
            <w:noProof/>
            <w:webHidden/>
          </w:rPr>
          <w:instrText xml:space="preserve"> PAGEREF _Toc380331360 \h </w:instrText>
        </w:r>
        <w:r>
          <w:rPr>
            <w:noProof/>
            <w:webHidden/>
          </w:rPr>
        </w:r>
        <w:r>
          <w:rPr>
            <w:noProof/>
            <w:webHidden/>
          </w:rPr>
          <w:fldChar w:fldCharType="separate"/>
        </w:r>
        <w:r>
          <w:rPr>
            <w:noProof/>
            <w:webHidden/>
          </w:rPr>
          <w:t>66</w:t>
        </w:r>
        <w:r>
          <w:rPr>
            <w:noProof/>
            <w:webHidden/>
          </w:rPr>
          <w:fldChar w:fldCharType="end"/>
        </w:r>
      </w:hyperlink>
    </w:p>
    <w:p w:rsidR="00914E2F" w:rsidRDefault="00914E2F">
      <w:pPr>
        <w:pStyle w:val="TOC2"/>
        <w:tabs>
          <w:tab w:val="left" w:pos="1000"/>
          <w:tab w:val="right" w:leader="dot" w:pos="9350"/>
        </w:tabs>
        <w:rPr>
          <w:noProof/>
        </w:rPr>
      </w:pPr>
      <w:hyperlink w:anchor="_Toc380331361" w:history="1">
        <w:r w:rsidRPr="00C25325">
          <w:rPr>
            <w:rStyle w:val="Hyperlink"/>
            <w:noProof/>
          </w:rPr>
          <w:t>13.1</w:t>
        </w:r>
        <w:r>
          <w:rPr>
            <w:noProof/>
          </w:rPr>
          <w:tab/>
        </w:r>
        <w:r w:rsidRPr="00C25325">
          <w:rPr>
            <w:rStyle w:val="Hyperlink"/>
            <w:noProof/>
          </w:rPr>
          <w:t>Package and Installation</w:t>
        </w:r>
        <w:r>
          <w:rPr>
            <w:noProof/>
            <w:webHidden/>
          </w:rPr>
          <w:tab/>
        </w:r>
        <w:r>
          <w:rPr>
            <w:noProof/>
            <w:webHidden/>
          </w:rPr>
          <w:fldChar w:fldCharType="begin"/>
        </w:r>
        <w:r>
          <w:rPr>
            <w:noProof/>
            <w:webHidden/>
          </w:rPr>
          <w:instrText xml:space="preserve"> PAGEREF _Toc380331361 \h </w:instrText>
        </w:r>
        <w:r>
          <w:rPr>
            <w:noProof/>
            <w:webHidden/>
          </w:rPr>
        </w:r>
        <w:r>
          <w:rPr>
            <w:noProof/>
            <w:webHidden/>
          </w:rPr>
          <w:fldChar w:fldCharType="separate"/>
        </w:r>
        <w:r>
          <w:rPr>
            <w:noProof/>
            <w:webHidden/>
          </w:rPr>
          <w:t>66</w:t>
        </w:r>
        <w:r>
          <w:rPr>
            <w:noProof/>
            <w:webHidden/>
          </w:rPr>
          <w:fldChar w:fldCharType="end"/>
        </w:r>
      </w:hyperlink>
    </w:p>
    <w:p w:rsidR="00914E2F" w:rsidRDefault="00914E2F">
      <w:pPr>
        <w:pStyle w:val="TOC2"/>
        <w:tabs>
          <w:tab w:val="left" w:pos="1000"/>
          <w:tab w:val="right" w:leader="dot" w:pos="9350"/>
        </w:tabs>
        <w:rPr>
          <w:noProof/>
        </w:rPr>
      </w:pPr>
      <w:hyperlink w:anchor="_Toc380331362" w:history="1">
        <w:r w:rsidRPr="00C25325">
          <w:rPr>
            <w:rStyle w:val="Hyperlink"/>
            <w:noProof/>
          </w:rPr>
          <w:t>13.2</w:t>
        </w:r>
        <w:r>
          <w:rPr>
            <w:noProof/>
          </w:rPr>
          <w:tab/>
        </w:r>
        <w:r w:rsidRPr="00C25325">
          <w:rPr>
            <w:rStyle w:val="Hyperlink"/>
            <w:noProof/>
          </w:rPr>
          <w:t>Acceptance Testing</w:t>
        </w:r>
        <w:r>
          <w:rPr>
            <w:noProof/>
            <w:webHidden/>
          </w:rPr>
          <w:tab/>
        </w:r>
        <w:r>
          <w:rPr>
            <w:noProof/>
            <w:webHidden/>
          </w:rPr>
          <w:fldChar w:fldCharType="begin"/>
        </w:r>
        <w:r>
          <w:rPr>
            <w:noProof/>
            <w:webHidden/>
          </w:rPr>
          <w:instrText xml:space="preserve"> PAGEREF _Toc380331362 \h </w:instrText>
        </w:r>
        <w:r>
          <w:rPr>
            <w:noProof/>
            <w:webHidden/>
          </w:rPr>
        </w:r>
        <w:r>
          <w:rPr>
            <w:noProof/>
            <w:webHidden/>
          </w:rPr>
          <w:fldChar w:fldCharType="separate"/>
        </w:r>
        <w:r>
          <w:rPr>
            <w:noProof/>
            <w:webHidden/>
          </w:rPr>
          <w:t>66</w:t>
        </w:r>
        <w:r>
          <w:rPr>
            <w:noProof/>
            <w:webHidden/>
          </w:rPr>
          <w:fldChar w:fldCharType="end"/>
        </w:r>
      </w:hyperlink>
    </w:p>
    <w:p w:rsidR="00914E2F" w:rsidRDefault="00914E2F">
      <w:pPr>
        <w:pStyle w:val="TOC2"/>
        <w:tabs>
          <w:tab w:val="left" w:pos="1000"/>
          <w:tab w:val="right" w:leader="dot" w:pos="9350"/>
        </w:tabs>
        <w:rPr>
          <w:noProof/>
        </w:rPr>
      </w:pPr>
      <w:hyperlink w:anchor="_Toc380331363" w:history="1">
        <w:r w:rsidRPr="00C25325">
          <w:rPr>
            <w:rStyle w:val="Hyperlink"/>
            <w:noProof/>
          </w:rPr>
          <w:t>13.3</w:t>
        </w:r>
        <w:r>
          <w:rPr>
            <w:noProof/>
          </w:rPr>
          <w:tab/>
        </w:r>
        <w:r w:rsidRPr="00C25325">
          <w:rPr>
            <w:rStyle w:val="Hyperlink"/>
            <w:noProof/>
          </w:rPr>
          <w:t>Acceptance Criteria</w:t>
        </w:r>
        <w:r>
          <w:rPr>
            <w:noProof/>
            <w:webHidden/>
          </w:rPr>
          <w:tab/>
        </w:r>
        <w:r>
          <w:rPr>
            <w:noProof/>
            <w:webHidden/>
          </w:rPr>
          <w:fldChar w:fldCharType="begin"/>
        </w:r>
        <w:r>
          <w:rPr>
            <w:noProof/>
            <w:webHidden/>
          </w:rPr>
          <w:instrText xml:space="preserve"> PAGEREF _Toc380331363 \h </w:instrText>
        </w:r>
        <w:r>
          <w:rPr>
            <w:noProof/>
            <w:webHidden/>
          </w:rPr>
        </w:r>
        <w:r>
          <w:rPr>
            <w:noProof/>
            <w:webHidden/>
          </w:rPr>
          <w:fldChar w:fldCharType="separate"/>
        </w:r>
        <w:r>
          <w:rPr>
            <w:noProof/>
            <w:webHidden/>
          </w:rPr>
          <w:t>66</w:t>
        </w:r>
        <w:r>
          <w:rPr>
            <w:noProof/>
            <w:webHidden/>
          </w:rPr>
          <w:fldChar w:fldCharType="end"/>
        </w:r>
      </w:hyperlink>
    </w:p>
    <w:p w:rsidR="00914E2F" w:rsidRDefault="00914E2F">
      <w:pPr>
        <w:pStyle w:val="TOC1"/>
        <w:tabs>
          <w:tab w:val="left" w:pos="600"/>
          <w:tab w:val="right" w:leader="dot" w:pos="9350"/>
        </w:tabs>
        <w:rPr>
          <w:noProof/>
        </w:rPr>
      </w:pPr>
      <w:hyperlink w:anchor="_Toc380331364" w:history="1">
        <w:r w:rsidRPr="00C25325">
          <w:rPr>
            <w:rStyle w:val="Hyperlink"/>
            <w:noProof/>
          </w:rPr>
          <w:t>14</w:t>
        </w:r>
        <w:r>
          <w:rPr>
            <w:noProof/>
          </w:rPr>
          <w:tab/>
        </w:r>
        <w:r w:rsidRPr="00C25325">
          <w:rPr>
            <w:rStyle w:val="Hyperlink"/>
            <w:noProof/>
          </w:rPr>
          <w:t>Appendices</w:t>
        </w:r>
        <w:r>
          <w:rPr>
            <w:noProof/>
            <w:webHidden/>
          </w:rPr>
          <w:tab/>
        </w:r>
        <w:r>
          <w:rPr>
            <w:noProof/>
            <w:webHidden/>
          </w:rPr>
          <w:fldChar w:fldCharType="begin"/>
        </w:r>
        <w:r>
          <w:rPr>
            <w:noProof/>
            <w:webHidden/>
          </w:rPr>
          <w:instrText xml:space="preserve"> PAGEREF _Toc380331364 \h </w:instrText>
        </w:r>
        <w:r>
          <w:rPr>
            <w:noProof/>
            <w:webHidden/>
          </w:rPr>
        </w:r>
        <w:r>
          <w:rPr>
            <w:noProof/>
            <w:webHidden/>
          </w:rPr>
          <w:fldChar w:fldCharType="separate"/>
        </w:r>
        <w:r>
          <w:rPr>
            <w:noProof/>
            <w:webHidden/>
          </w:rPr>
          <w:t>67</w:t>
        </w:r>
        <w:r>
          <w:rPr>
            <w:noProof/>
            <w:webHidden/>
          </w:rPr>
          <w:fldChar w:fldCharType="end"/>
        </w:r>
      </w:hyperlink>
    </w:p>
    <w:p w:rsidR="00364274" w:rsidRDefault="00103927" w:rsidP="00103927">
      <w:pPr>
        <w:rPr>
          <w:b/>
          <w:bCs/>
          <w:noProof/>
        </w:rPr>
      </w:pPr>
      <w:r>
        <w:rPr>
          <w:b/>
          <w:bCs/>
          <w:noProof/>
        </w:rPr>
        <w:fldChar w:fldCharType="end"/>
      </w:r>
    </w:p>
    <w:p w:rsidR="00364274" w:rsidRDefault="00364274">
      <w:pPr>
        <w:rPr>
          <w:b/>
          <w:bCs/>
          <w:noProof/>
        </w:rPr>
      </w:pPr>
      <w:r>
        <w:rPr>
          <w:b/>
          <w:bCs/>
          <w:noProof/>
        </w:rPr>
        <w:br w:type="page"/>
      </w:r>
    </w:p>
    <w:p w:rsidR="00103927" w:rsidRDefault="00103927" w:rsidP="00103927"/>
    <w:p w:rsidR="00103927" w:rsidRDefault="00103927" w:rsidP="00103927">
      <w:pPr>
        <w:pStyle w:val="Title"/>
      </w:pPr>
      <w:bookmarkStart w:id="6" w:name="_Toc246381420"/>
      <w:r>
        <w:t>Document Revision History</w:t>
      </w:r>
      <w:bookmarkEnd w:id="6"/>
    </w:p>
    <w:tbl>
      <w:tblPr>
        <w:tblW w:w="10800" w:type="dxa"/>
        <w:tblInd w:w="-335"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left w:w="115" w:type="dxa"/>
          <w:right w:w="115" w:type="dxa"/>
        </w:tblCellMar>
        <w:tblLook w:val="04A0" w:firstRow="1" w:lastRow="0" w:firstColumn="1" w:lastColumn="0" w:noHBand="0" w:noVBand="1"/>
      </w:tblPr>
      <w:tblGrid>
        <w:gridCol w:w="1111"/>
        <w:gridCol w:w="1409"/>
        <w:gridCol w:w="3960"/>
        <w:gridCol w:w="4320"/>
      </w:tblGrid>
      <w:tr w:rsidR="00103927" w:rsidRPr="00FB7811" w:rsidTr="00103927">
        <w:trPr>
          <w:trHeight w:val="732"/>
        </w:trPr>
        <w:tc>
          <w:tcPr>
            <w:tcW w:w="1111" w:type="dxa"/>
            <w:shd w:val="clear" w:color="000080" w:fill="FFFFFF"/>
            <w:vAlign w:val="center"/>
          </w:tcPr>
          <w:p w:rsidR="00103927" w:rsidRPr="00FB7811" w:rsidRDefault="00103927" w:rsidP="00103927">
            <w:pPr>
              <w:pStyle w:val="PseudoHeading1"/>
              <w:spacing w:before="100" w:beforeAutospacing="1" w:after="100" w:afterAutospacing="1"/>
              <w:ind w:left="0"/>
              <w:jc w:val="left"/>
              <w:rPr>
                <w:sz w:val="24"/>
                <w:szCs w:val="20"/>
              </w:rPr>
            </w:pPr>
            <w:r w:rsidRPr="00FB7811">
              <w:rPr>
                <w:sz w:val="24"/>
                <w:szCs w:val="20"/>
              </w:rPr>
              <w:t>Revision Number</w:t>
            </w:r>
          </w:p>
        </w:tc>
        <w:tc>
          <w:tcPr>
            <w:tcW w:w="1409" w:type="dxa"/>
            <w:shd w:val="clear" w:color="000080" w:fill="FFFFFF"/>
            <w:vAlign w:val="center"/>
          </w:tcPr>
          <w:p w:rsidR="00103927" w:rsidRPr="00FB7811" w:rsidRDefault="00103927" w:rsidP="00103927">
            <w:pPr>
              <w:pStyle w:val="PseudoHeading1"/>
              <w:spacing w:before="100" w:beforeAutospacing="1" w:after="100" w:afterAutospacing="1"/>
              <w:ind w:left="0"/>
              <w:jc w:val="left"/>
              <w:rPr>
                <w:b w:val="0"/>
                <w:bCs w:val="0"/>
                <w:sz w:val="24"/>
                <w:szCs w:val="20"/>
              </w:rPr>
            </w:pPr>
            <w:r w:rsidRPr="00FB7811">
              <w:rPr>
                <w:bCs w:val="0"/>
                <w:sz w:val="24"/>
                <w:szCs w:val="20"/>
              </w:rPr>
              <w:t>Revision Date</w:t>
            </w:r>
          </w:p>
        </w:tc>
        <w:tc>
          <w:tcPr>
            <w:tcW w:w="3960" w:type="dxa"/>
            <w:shd w:val="clear" w:color="000080" w:fill="FFFFFF"/>
            <w:vAlign w:val="center"/>
          </w:tcPr>
          <w:p w:rsidR="00103927" w:rsidRPr="00FB7811" w:rsidRDefault="00103927" w:rsidP="00103927">
            <w:pPr>
              <w:pStyle w:val="PseudoHeading1"/>
              <w:spacing w:before="100" w:beforeAutospacing="1" w:after="100" w:afterAutospacing="1"/>
              <w:ind w:left="0"/>
              <w:jc w:val="left"/>
              <w:rPr>
                <w:b w:val="0"/>
                <w:bCs w:val="0"/>
                <w:sz w:val="24"/>
                <w:szCs w:val="20"/>
              </w:rPr>
            </w:pPr>
            <w:r w:rsidRPr="00FB7811">
              <w:rPr>
                <w:bCs w:val="0"/>
                <w:sz w:val="24"/>
                <w:szCs w:val="20"/>
              </w:rPr>
              <w:t>Description</w:t>
            </w:r>
          </w:p>
        </w:tc>
        <w:tc>
          <w:tcPr>
            <w:tcW w:w="4320" w:type="dxa"/>
            <w:shd w:val="clear" w:color="000080" w:fill="FFFFFF"/>
            <w:vAlign w:val="center"/>
          </w:tcPr>
          <w:p w:rsidR="00103927" w:rsidRPr="00FB7811" w:rsidRDefault="00103927" w:rsidP="00103927">
            <w:pPr>
              <w:pStyle w:val="PseudoHeading1"/>
              <w:spacing w:before="100" w:beforeAutospacing="1" w:after="100" w:afterAutospacing="1"/>
              <w:ind w:left="0"/>
              <w:jc w:val="left"/>
              <w:rPr>
                <w:b w:val="0"/>
                <w:bCs w:val="0"/>
                <w:sz w:val="24"/>
                <w:szCs w:val="20"/>
              </w:rPr>
            </w:pPr>
            <w:r w:rsidRPr="00FB7811">
              <w:rPr>
                <w:bCs w:val="0"/>
                <w:sz w:val="24"/>
                <w:szCs w:val="20"/>
              </w:rPr>
              <w:t>Rationale</w:t>
            </w:r>
          </w:p>
        </w:tc>
      </w:tr>
      <w:tr w:rsidR="00103927" w:rsidRPr="00FB7811" w:rsidTr="00103927">
        <w:tc>
          <w:tcPr>
            <w:tcW w:w="1111" w:type="dxa"/>
            <w:shd w:val="clear" w:color="auto" w:fill="auto"/>
          </w:tcPr>
          <w:p w:rsidR="00103927" w:rsidRPr="00FB7811" w:rsidRDefault="00103927" w:rsidP="00103927">
            <w:pPr>
              <w:pStyle w:val="PseudoHeading1"/>
              <w:spacing w:before="100" w:beforeAutospacing="1" w:after="100" w:afterAutospacing="1"/>
              <w:ind w:left="0"/>
              <w:rPr>
                <w:sz w:val="24"/>
                <w:szCs w:val="20"/>
              </w:rPr>
            </w:pPr>
            <w:r>
              <w:rPr>
                <w:sz w:val="24"/>
                <w:szCs w:val="20"/>
              </w:rPr>
              <w:t>1.0</w:t>
            </w:r>
          </w:p>
        </w:tc>
        <w:tc>
          <w:tcPr>
            <w:tcW w:w="1409" w:type="dxa"/>
            <w:shd w:val="clear" w:color="auto" w:fill="auto"/>
          </w:tcPr>
          <w:p w:rsidR="00103927" w:rsidRPr="00FB7811" w:rsidRDefault="00103927" w:rsidP="00103927">
            <w:pPr>
              <w:pStyle w:val="PseudoHeading1"/>
              <w:spacing w:before="100" w:beforeAutospacing="1" w:after="100" w:afterAutospacing="1"/>
              <w:ind w:left="0"/>
              <w:rPr>
                <w:b w:val="0"/>
                <w:bCs w:val="0"/>
                <w:sz w:val="24"/>
                <w:szCs w:val="20"/>
              </w:rPr>
            </w:pPr>
            <w:r>
              <w:rPr>
                <w:b w:val="0"/>
                <w:bCs w:val="0"/>
                <w:sz w:val="24"/>
                <w:szCs w:val="20"/>
              </w:rPr>
              <w:t>2/20/14</w:t>
            </w:r>
          </w:p>
        </w:tc>
        <w:tc>
          <w:tcPr>
            <w:tcW w:w="3960" w:type="dxa"/>
            <w:shd w:val="clear" w:color="auto" w:fill="auto"/>
          </w:tcPr>
          <w:p w:rsidR="00103927" w:rsidRPr="00FB7811" w:rsidRDefault="00103927" w:rsidP="00103927">
            <w:pPr>
              <w:pStyle w:val="PseudoHeading1"/>
              <w:spacing w:before="100" w:beforeAutospacing="1" w:after="100" w:afterAutospacing="1"/>
              <w:ind w:left="0"/>
              <w:rPr>
                <w:b w:val="0"/>
                <w:bCs w:val="0"/>
                <w:sz w:val="24"/>
                <w:szCs w:val="20"/>
              </w:rPr>
            </w:pPr>
            <w:r>
              <w:rPr>
                <w:b w:val="0"/>
                <w:bCs w:val="0"/>
                <w:sz w:val="24"/>
                <w:szCs w:val="20"/>
              </w:rPr>
              <w:t>Gate Review Version</w:t>
            </w:r>
          </w:p>
        </w:tc>
        <w:tc>
          <w:tcPr>
            <w:tcW w:w="4320" w:type="dxa"/>
            <w:shd w:val="clear" w:color="auto" w:fill="auto"/>
          </w:tcPr>
          <w:p w:rsidR="00103927" w:rsidRPr="00FB7811" w:rsidRDefault="00103927" w:rsidP="00103927">
            <w:pPr>
              <w:pStyle w:val="PseudoHeading1"/>
              <w:spacing w:before="100" w:beforeAutospacing="1" w:after="100" w:afterAutospacing="1"/>
              <w:ind w:left="0"/>
              <w:rPr>
                <w:b w:val="0"/>
                <w:bCs w:val="0"/>
                <w:sz w:val="24"/>
                <w:szCs w:val="20"/>
              </w:rPr>
            </w:pPr>
            <w:r>
              <w:rPr>
                <w:b w:val="0"/>
                <w:bCs w:val="0"/>
                <w:sz w:val="24"/>
                <w:szCs w:val="20"/>
              </w:rPr>
              <w:t>Final changes prior to gate review</w:t>
            </w:r>
          </w:p>
        </w:tc>
      </w:tr>
      <w:tr w:rsidR="00103927" w:rsidRPr="00FB7811" w:rsidTr="00103927">
        <w:tc>
          <w:tcPr>
            <w:tcW w:w="1111" w:type="dxa"/>
            <w:shd w:val="clear" w:color="auto" w:fill="auto"/>
          </w:tcPr>
          <w:p w:rsidR="00103927" w:rsidRPr="00FB7811" w:rsidRDefault="00103927" w:rsidP="00103927">
            <w:pPr>
              <w:pStyle w:val="PseudoHeading1"/>
              <w:spacing w:before="100" w:beforeAutospacing="1" w:after="100" w:afterAutospacing="1"/>
              <w:ind w:left="0"/>
              <w:rPr>
                <w:sz w:val="24"/>
                <w:szCs w:val="20"/>
              </w:rPr>
            </w:pPr>
          </w:p>
        </w:tc>
        <w:tc>
          <w:tcPr>
            <w:tcW w:w="1409" w:type="dxa"/>
            <w:shd w:val="clear" w:color="auto" w:fill="auto"/>
          </w:tcPr>
          <w:p w:rsidR="00103927" w:rsidRPr="00FB7811" w:rsidRDefault="00103927" w:rsidP="00103927">
            <w:pPr>
              <w:pStyle w:val="PseudoHeading1"/>
              <w:spacing w:before="100" w:beforeAutospacing="1" w:after="100" w:afterAutospacing="1"/>
              <w:ind w:left="0"/>
              <w:rPr>
                <w:b w:val="0"/>
                <w:bCs w:val="0"/>
                <w:sz w:val="24"/>
                <w:szCs w:val="20"/>
              </w:rPr>
            </w:pPr>
          </w:p>
        </w:tc>
        <w:tc>
          <w:tcPr>
            <w:tcW w:w="3960" w:type="dxa"/>
            <w:shd w:val="clear" w:color="auto" w:fill="auto"/>
          </w:tcPr>
          <w:p w:rsidR="00103927" w:rsidRPr="00FB7811" w:rsidRDefault="00103927" w:rsidP="00103927">
            <w:pPr>
              <w:pStyle w:val="PseudoHeading1"/>
              <w:spacing w:before="100" w:beforeAutospacing="1" w:after="100" w:afterAutospacing="1"/>
              <w:ind w:left="0"/>
              <w:rPr>
                <w:b w:val="0"/>
                <w:bCs w:val="0"/>
                <w:sz w:val="24"/>
                <w:szCs w:val="20"/>
              </w:rPr>
            </w:pPr>
          </w:p>
        </w:tc>
        <w:tc>
          <w:tcPr>
            <w:tcW w:w="4320" w:type="dxa"/>
            <w:shd w:val="clear" w:color="auto" w:fill="auto"/>
          </w:tcPr>
          <w:p w:rsidR="00103927" w:rsidRPr="00FB7811" w:rsidRDefault="00103927" w:rsidP="00103927">
            <w:pPr>
              <w:pStyle w:val="PseudoHeading1"/>
              <w:spacing w:before="100" w:beforeAutospacing="1" w:after="100" w:afterAutospacing="1"/>
              <w:ind w:left="0"/>
              <w:rPr>
                <w:b w:val="0"/>
                <w:bCs w:val="0"/>
                <w:sz w:val="24"/>
                <w:szCs w:val="20"/>
              </w:rPr>
            </w:pPr>
          </w:p>
        </w:tc>
      </w:tr>
      <w:tr w:rsidR="00103927" w:rsidRPr="00FB7811" w:rsidTr="00103927">
        <w:tc>
          <w:tcPr>
            <w:tcW w:w="1111" w:type="dxa"/>
            <w:shd w:val="clear" w:color="auto" w:fill="auto"/>
          </w:tcPr>
          <w:p w:rsidR="00103927" w:rsidRPr="00FB7811" w:rsidRDefault="00103927" w:rsidP="00103927">
            <w:pPr>
              <w:pStyle w:val="PseudoHeading1"/>
              <w:spacing w:before="100" w:beforeAutospacing="1" w:after="100" w:afterAutospacing="1"/>
              <w:ind w:left="0"/>
              <w:rPr>
                <w:sz w:val="24"/>
                <w:szCs w:val="20"/>
              </w:rPr>
            </w:pPr>
          </w:p>
        </w:tc>
        <w:tc>
          <w:tcPr>
            <w:tcW w:w="1409" w:type="dxa"/>
            <w:shd w:val="clear" w:color="auto" w:fill="auto"/>
          </w:tcPr>
          <w:p w:rsidR="00103927" w:rsidRPr="00FB7811" w:rsidRDefault="00103927" w:rsidP="00103927">
            <w:pPr>
              <w:pStyle w:val="PseudoHeading1"/>
              <w:spacing w:before="100" w:beforeAutospacing="1" w:after="100" w:afterAutospacing="1"/>
              <w:ind w:left="0"/>
              <w:jc w:val="both"/>
              <w:rPr>
                <w:b w:val="0"/>
                <w:bCs w:val="0"/>
                <w:sz w:val="24"/>
                <w:szCs w:val="20"/>
              </w:rPr>
            </w:pPr>
          </w:p>
        </w:tc>
        <w:tc>
          <w:tcPr>
            <w:tcW w:w="3960" w:type="dxa"/>
            <w:shd w:val="clear" w:color="auto" w:fill="auto"/>
          </w:tcPr>
          <w:p w:rsidR="00103927" w:rsidRPr="00FB7811" w:rsidRDefault="00103927" w:rsidP="00103927">
            <w:pPr>
              <w:pStyle w:val="PseudoHeading1"/>
              <w:spacing w:before="100" w:beforeAutospacing="1" w:after="100" w:afterAutospacing="1"/>
              <w:ind w:left="0"/>
              <w:rPr>
                <w:b w:val="0"/>
                <w:bCs w:val="0"/>
                <w:sz w:val="24"/>
                <w:szCs w:val="20"/>
              </w:rPr>
            </w:pPr>
          </w:p>
        </w:tc>
        <w:tc>
          <w:tcPr>
            <w:tcW w:w="4320" w:type="dxa"/>
            <w:shd w:val="clear" w:color="auto" w:fill="auto"/>
          </w:tcPr>
          <w:p w:rsidR="00103927" w:rsidRPr="00FB7811" w:rsidRDefault="00103927" w:rsidP="00103927">
            <w:pPr>
              <w:pStyle w:val="PseudoHeading1"/>
              <w:spacing w:before="100" w:beforeAutospacing="1" w:after="100" w:afterAutospacing="1"/>
              <w:ind w:left="0"/>
              <w:rPr>
                <w:b w:val="0"/>
                <w:bCs w:val="0"/>
                <w:sz w:val="24"/>
                <w:szCs w:val="20"/>
              </w:rPr>
            </w:pPr>
          </w:p>
        </w:tc>
      </w:tr>
      <w:tr w:rsidR="00103927" w:rsidRPr="00FB7811" w:rsidTr="00103927">
        <w:trPr>
          <w:trHeight w:val="255"/>
        </w:trPr>
        <w:tc>
          <w:tcPr>
            <w:tcW w:w="1111" w:type="dxa"/>
            <w:shd w:val="clear" w:color="auto" w:fill="auto"/>
          </w:tcPr>
          <w:p w:rsidR="00103927" w:rsidRPr="00FB7811" w:rsidRDefault="00103927" w:rsidP="00103927">
            <w:pPr>
              <w:pStyle w:val="PseudoHeading1"/>
              <w:spacing w:before="100" w:beforeAutospacing="1" w:after="100" w:afterAutospacing="1"/>
              <w:ind w:left="0"/>
              <w:rPr>
                <w:sz w:val="24"/>
                <w:szCs w:val="20"/>
              </w:rPr>
            </w:pPr>
          </w:p>
        </w:tc>
        <w:tc>
          <w:tcPr>
            <w:tcW w:w="1409" w:type="dxa"/>
            <w:shd w:val="clear" w:color="auto" w:fill="auto"/>
          </w:tcPr>
          <w:p w:rsidR="00103927" w:rsidRPr="00FB7811" w:rsidRDefault="00103927" w:rsidP="00103927">
            <w:pPr>
              <w:pStyle w:val="PseudoHeading1"/>
              <w:spacing w:before="100" w:beforeAutospacing="1" w:after="100" w:afterAutospacing="1"/>
              <w:ind w:left="0"/>
              <w:rPr>
                <w:b w:val="0"/>
                <w:bCs w:val="0"/>
                <w:sz w:val="24"/>
                <w:szCs w:val="20"/>
              </w:rPr>
            </w:pPr>
          </w:p>
        </w:tc>
        <w:tc>
          <w:tcPr>
            <w:tcW w:w="3960" w:type="dxa"/>
            <w:shd w:val="clear" w:color="auto" w:fill="auto"/>
          </w:tcPr>
          <w:p w:rsidR="00103927" w:rsidRPr="00FB7811" w:rsidRDefault="00103927" w:rsidP="00103927">
            <w:pPr>
              <w:pStyle w:val="PseudoHeading1"/>
              <w:spacing w:before="100" w:beforeAutospacing="1" w:after="100" w:afterAutospacing="1"/>
              <w:ind w:left="0"/>
              <w:rPr>
                <w:b w:val="0"/>
                <w:bCs w:val="0"/>
                <w:sz w:val="24"/>
                <w:szCs w:val="20"/>
              </w:rPr>
            </w:pPr>
          </w:p>
        </w:tc>
        <w:tc>
          <w:tcPr>
            <w:tcW w:w="4320" w:type="dxa"/>
            <w:shd w:val="clear" w:color="auto" w:fill="auto"/>
          </w:tcPr>
          <w:p w:rsidR="00103927" w:rsidRPr="00FB7811" w:rsidRDefault="00103927" w:rsidP="00103927">
            <w:pPr>
              <w:pStyle w:val="PseudoHeading1"/>
              <w:spacing w:before="100" w:beforeAutospacing="1" w:after="100" w:afterAutospacing="1"/>
              <w:ind w:left="0"/>
              <w:rPr>
                <w:b w:val="0"/>
                <w:bCs w:val="0"/>
                <w:sz w:val="24"/>
                <w:szCs w:val="20"/>
              </w:rPr>
            </w:pPr>
          </w:p>
        </w:tc>
      </w:tr>
    </w:tbl>
    <w:p w:rsidR="00103927" w:rsidRDefault="00103927" w:rsidP="00103927">
      <w:pPr>
        <w:pStyle w:val="Caption"/>
      </w:pPr>
    </w:p>
    <w:p w:rsidR="00364274" w:rsidRDefault="00103927" w:rsidP="00364274">
      <w:pPr>
        <w:pStyle w:val="Title"/>
      </w:pPr>
      <w:r>
        <w:br w:type="page"/>
      </w:r>
      <w:bookmarkStart w:id="7" w:name="_Toc246381421"/>
      <w:r w:rsidR="00364274">
        <w:lastRenderedPageBreak/>
        <w:t>List of Figures</w:t>
      </w:r>
      <w:bookmarkEnd w:id="7"/>
    </w:p>
    <w:p w:rsidR="00364274" w:rsidRPr="00FB7811" w:rsidRDefault="00364274" w:rsidP="00364274">
      <w:pPr>
        <w:pStyle w:val="Caption"/>
        <w:tabs>
          <w:tab w:val="left" w:pos="2700"/>
          <w:tab w:val="right" w:pos="9720"/>
        </w:tabs>
        <w:rPr>
          <w:rFonts w:ascii="Times New Roman" w:hAnsi="Times New Roman"/>
          <w:sz w:val="24"/>
          <w:szCs w:val="24"/>
          <w:u w:val="single"/>
        </w:rPr>
      </w:pPr>
      <w:r w:rsidRPr="00FB7811">
        <w:rPr>
          <w:rFonts w:ascii="Times New Roman" w:hAnsi="Times New Roman"/>
          <w:sz w:val="24"/>
          <w:szCs w:val="24"/>
          <w:u w:val="single"/>
        </w:rPr>
        <w:t xml:space="preserve">Figure #  </w:t>
      </w:r>
      <w:r w:rsidRPr="00FB7811">
        <w:rPr>
          <w:rFonts w:ascii="Times New Roman" w:hAnsi="Times New Roman"/>
          <w:sz w:val="24"/>
          <w:szCs w:val="24"/>
          <w:u w:val="single"/>
        </w:rPr>
        <w:tab/>
        <w:t>Title</w:t>
      </w:r>
      <w:r w:rsidRPr="00FB7811">
        <w:rPr>
          <w:rFonts w:ascii="Times New Roman" w:hAnsi="Times New Roman"/>
          <w:sz w:val="24"/>
          <w:szCs w:val="24"/>
          <w:u w:val="single"/>
        </w:rPr>
        <w:tab/>
        <w:t>Page #</w:t>
      </w:r>
    </w:p>
    <w:p w:rsidR="00364274" w:rsidRPr="00E42B8C" w:rsidRDefault="00364274" w:rsidP="00364274">
      <w:pPr>
        <w:tabs>
          <w:tab w:val="right" w:pos="1170"/>
          <w:tab w:val="left" w:pos="2700"/>
          <w:tab w:val="right" w:pos="9450"/>
        </w:tabs>
      </w:pPr>
      <w:r>
        <w:tab/>
        <w:t>1-1</w:t>
      </w:r>
      <w:r>
        <w:tab/>
        <w:t xml:space="preserve">System </w:t>
      </w:r>
      <w:r w:rsidR="00CC5733">
        <w:t>Concept</w:t>
      </w:r>
      <w:r>
        <w:tab/>
      </w:r>
      <w:r w:rsidR="00CC5733">
        <w:t>??</w:t>
      </w:r>
    </w:p>
    <w:p w:rsidR="00364274" w:rsidRDefault="00364274" w:rsidP="00364274">
      <w:pPr>
        <w:tabs>
          <w:tab w:val="right" w:pos="1170"/>
          <w:tab w:val="left" w:pos="2700"/>
          <w:tab w:val="right" w:pos="9450"/>
        </w:tabs>
      </w:pPr>
      <w:r w:rsidRPr="00E42B8C">
        <w:tab/>
      </w:r>
      <w:r>
        <w:t>2-1</w:t>
      </w:r>
      <w:r>
        <w:tab/>
      </w:r>
      <w:r w:rsidR="008255F9">
        <w:t>Architecture Diagram</w:t>
      </w:r>
      <w:r>
        <w:t xml:space="preserve"> </w:t>
      </w:r>
      <w:r>
        <w:tab/>
      </w:r>
      <w:r w:rsidR="00CC5733">
        <w:t>??</w:t>
      </w:r>
    </w:p>
    <w:p w:rsidR="00364274" w:rsidRDefault="00364274" w:rsidP="00364274">
      <w:pPr>
        <w:tabs>
          <w:tab w:val="right" w:pos="1170"/>
          <w:tab w:val="left" w:pos="2700"/>
          <w:tab w:val="right" w:pos="9450"/>
        </w:tabs>
      </w:pPr>
      <w:r>
        <w:tab/>
        <w:t>2-2</w:t>
      </w:r>
      <w:r>
        <w:tab/>
      </w:r>
      <w:r w:rsidR="00727D60">
        <w:t>Decomposition Tree</w:t>
      </w:r>
      <w:r>
        <w:tab/>
      </w:r>
      <w:r w:rsidR="00CC5733">
        <w:t>??</w:t>
      </w:r>
    </w:p>
    <w:p w:rsidR="002C44E2" w:rsidRDefault="002C44E2" w:rsidP="00364274">
      <w:pPr>
        <w:tabs>
          <w:tab w:val="right" w:pos="1170"/>
          <w:tab w:val="left" w:pos="2700"/>
          <w:tab w:val="right" w:pos="9450"/>
        </w:tabs>
      </w:pPr>
      <w:r>
        <w:tab/>
        <w:t>2-3</w:t>
      </w:r>
      <w:r>
        <w:tab/>
        <w:t>Detailed Design Diagram</w:t>
      </w:r>
      <w:r>
        <w:tab/>
        <w:t>??</w:t>
      </w:r>
    </w:p>
    <w:p w:rsidR="00364274" w:rsidRPr="00E42B8C" w:rsidRDefault="00364274" w:rsidP="00364274">
      <w:pPr>
        <w:tabs>
          <w:tab w:val="right" w:pos="1170"/>
          <w:tab w:val="left" w:pos="2700"/>
          <w:tab w:val="right" w:pos="9450"/>
        </w:tabs>
      </w:pPr>
      <w:r>
        <w:tab/>
      </w:r>
    </w:p>
    <w:p w:rsidR="00364274" w:rsidRPr="00E42B8C" w:rsidRDefault="00364274" w:rsidP="00364274">
      <w:r w:rsidRPr="00E42B8C">
        <w:br w:type="page"/>
      </w:r>
    </w:p>
    <w:p w:rsidR="00364274" w:rsidRDefault="00364274" w:rsidP="00364274">
      <w:pPr>
        <w:pStyle w:val="Title"/>
      </w:pPr>
      <w:bookmarkStart w:id="8" w:name="_Toc246381422"/>
      <w:r>
        <w:lastRenderedPageBreak/>
        <w:t>List of Tables</w:t>
      </w:r>
      <w:bookmarkEnd w:id="8"/>
    </w:p>
    <w:p w:rsidR="00364274" w:rsidRPr="00FB7811" w:rsidRDefault="00364274" w:rsidP="00364274">
      <w:pPr>
        <w:pStyle w:val="Caption"/>
        <w:tabs>
          <w:tab w:val="left" w:pos="2700"/>
          <w:tab w:val="right" w:pos="9720"/>
        </w:tabs>
        <w:rPr>
          <w:rFonts w:ascii="Times New Roman" w:hAnsi="Times New Roman"/>
          <w:sz w:val="24"/>
          <w:szCs w:val="24"/>
          <w:u w:val="single"/>
        </w:rPr>
      </w:pPr>
      <w:r w:rsidRPr="00FB7811">
        <w:rPr>
          <w:rFonts w:ascii="Times New Roman" w:hAnsi="Times New Roman"/>
          <w:sz w:val="24"/>
          <w:szCs w:val="24"/>
          <w:u w:val="single"/>
        </w:rPr>
        <w:t xml:space="preserve">Figure #  </w:t>
      </w:r>
      <w:r w:rsidRPr="00FB7811">
        <w:rPr>
          <w:rFonts w:ascii="Times New Roman" w:hAnsi="Times New Roman"/>
          <w:sz w:val="24"/>
          <w:szCs w:val="24"/>
          <w:u w:val="single"/>
        </w:rPr>
        <w:tab/>
        <w:t>Title</w:t>
      </w:r>
      <w:r w:rsidRPr="00FB7811">
        <w:rPr>
          <w:rFonts w:ascii="Times New Roman" w:hAnsi="Times New Roman"/>
          <w:sz w:val="24"/>
          <w:szCs w:val="24"/>
          <w:u w:val="single"/>
        </w:rPr>
        <w:tab/>
        <w:t>Page #</w:t>
      </w:r>
    </w:p>
    <w:p w:rsidR="00364274" w:rsidRDefault="00364274" w:rsidP="00364274">
      <w:pPr>
        <w:tabs>
          <w:tab w:val="right" w:pos="1170"/>
          <w:tab w:val="left" w:pos="2700"/>
          <w:tab w:val="right" w:pos="9450"/>
        </w:tabs>
      </w:pPr>
      <w:r>
        <w:tab/>
        <w:t>2.</w:t>
      </w:r>
      <w:r w:rsidR="00DB37C1">
        <w:t>1</w:t>
      </w:r>
      <w:r w:rsidRPr="00E42B8C">
        <w:tab/>
      </w:r>
      <w:r w:rsidR="00DB37C1">
        <w:t>Module Data Flows</w:t>
      </w:r>
      <w:r>
        <w:tab/>
      </w:r>
      <w:r w:rsidR="00DB37C1">
        <w:t>??</w:t>
      </w:r>
    </w:p>
    <w:p w:rsidR="00391ECD" w:rsidRDefault="00391ECD" w:rsidP="00364274">
      <w:pPr>
        <w:tabs>
          <w:tab w:val="right" w:pos="1170"/>
          <w:tab w:val="left" w:pos="2700"/>
          <w:tab w:val="right" w:pos="9450"/>
        </w:tabs>
      </w:pPr>
      <w:r>
        <w:tab/>
        <w:t>2.1</w:t>
      </w:r>
      <w:r>
        <w:tab/>
        <w:t>Producer Consumer Table</w:t>
      </w:r>
      <w:r>
        <w:tab/>
        <w:t>??</w:t>
      </w:r>
    </w:p>
    <w:p w:rsidR="00364274" w:rsidRDefault="00364274">
      <w:r>
        <w:br w:type="page"/>
      </w:r>
    </w:p>
    <w:p w:rsidR="00103927" w:rsidRDefault="00103927"/>
    <w:p w:rsidR="00103927" w:rsidRDefault="00103927" w:rsidP="003608D3"/>
    <w:p w:rsidR="00B06843" w:rsidRDefault="006B4B6E" w:rsidP="003608D3">
      <w:pPr>
        <w:pStyle w:val="Heading1"/>
      </w:pPr>
      <w:bookmarkStart w:id="9" w:name="_Toc380331268"/>
      <w:r>
        <w:t>Introduction</w:t>
      </w:r>
      <w:bookmarkEnd w:id="9"/>
    </w:p>
    <w:p w:rsidR="00364274" w:rsidRDefault="00364274" w:rsidP="00364274">
      <w:pPr>
        <w:pStyle w:val="Heading2"/>
        <w:keepLines w:val="0"/>
        <w:tabs>
          <w:tab w:val="num" w:pos="576"/>
        </w:tabs>
        <w:spacing w:before="240" w:after="60" w:line="240" w:lineRule="auto"/>
        <w:jc w:val="left"/>
        <w:rPr>
          <w:rFonts w:eastAsia="Batang"/>
        </w:rPr>
      </w:pPr>
      <w:bookmarkStart w:id="10" w:name="_Toc247562957"/>
      <w:bookmarkStart w:id="11" w:name="_Toc247563059"/>
      <w:bookmarkStart w:id="12" w:name="_Toc247563161"/>
      <w:bookmarkStart w:id="13" w:name="_Toc247563263"/>
      <w:bookmarkStart w:id="14" w:name="_Toc379701588"/>
      <w:bookmarkStart w:id="15" w:name="_Toc380331269"/>
      <w:r>
        <w:rPr>
          <w:rFonts w:eastAsia="Batang"/>
        </w:rPr>
        <w:t>Overview</w:t>
      </w:r>
      <w:bookmarkEnd w:id="10"/>
      <w:bookmarkEnd w:id="11"/>
      <w:bookmarkEnd w:id="12"/>
      <w:bookmarkEnd w:id="13"/>
      <w:bookmarkEnd w:id="14"/>
      <w:bookmarkEnd w:id="15"/>
    </w:p>
    <w:p w:rsidR="00364274" w:rsidRPr="006C08B8" w:rsidRDefault="00364274" w:rsidP="00364274">
      <w:pPr>
        <w:rPr>
          <w:rFonts w:eastAsia="Batang"/>
        </w:rPr>
      </w:pPr>
      <w:r>
        <w:rPr>
          <w:rFonts w:eastAsia="Batang"/>
        </w:rPr>
        <w:t>The Detailed Design Specification (DDS) provides a detailed</w:t>
      </w:r>
      <w:r w:rsidR="00CC5733">
        <w:rPr>
          <w:rFonts w:eastAsia="Batang"/>
        </w:rPr>
        <w:t xml:space="preserve"> specification of the </w:t>
      </w:r>
      <w:r>
        <w:rPr>
          <w:rFonts w:eastAsia="Batang"/>
        </w:rPr>
        <w:t xml:space="preserve">subsystem and module </w:t>
      </w:r>
      <w:r w:rsidR="00CC5733">
        <w:rPr>
          <w:rFonts w:eastAsia="Batang"/>
        </w:rPr>
        <w:t>breakdown</w:t>
      </w:r>
      <w:r>
        <w:rPr>
          <w:rFonts w:eastAsia="Batang"/>
        </w:rPr>
        <w:t xml:space="preserve"> of the 3-D Printer Fabrication System. The document is intended to use detailed </w:t>
      </w:r>
      <w:r w:rsidR="00CC5733">
        <w:rPr>
          <w:rFonts w:eastAsia="Batang"/>
        </w:rPr>
        <w:t xml:space="preserve">constructs to represent </w:t>
      </w:r>
      <w:r>
        <w:rPr>
          <w:rFonts w:eastAsia="Batang"/>
        </w:rPr>
        <w:t xml:space="preserve">implementation. </w:t>
      </w:r>
      <w:r w:rsidR="00CC5733">
        <w:rPr>
          <w:rFonts w:eastAsia="Batang"/>
        </w:rPr>
        <w:t>T</w:t>
      </w:r>
      <w:r>
        <w:rPr>
          <w:rFonts w:eastAsia="Batang"/>
        </w:rPr>
        <w:t xml:space="preserve">he document focuses on </w:t>
      </w:r>
      <w:r w:rsidR="00CC5733">
        <w:rPr>
          <w:rFonts w:eastAsia="Batang"/>
        </w:rPr>
        <w:t>low</w:t>
      </w:r>
      <w:r>
        <w:rPr>
          <w:rFonts w:eastAsia="Batang"/>
        </w:rPr>
        <w:t xml:space="preserve"> level concepts such as </w:t>
      </w:r>
      <w:r w:rsidR="00CC5733">
        <w:rPr>
          <w:rFonts w:eastAsia="Batang"/>
        </w:rPr>
        <w:t>algorithms</w:t>
      </w:r>
      <w:r>
        <w:rPr>
          <w:rFonts w:eastAsia="Batang"/>
        </w:rPr>
        <w:t xml:space="preserve">, </w:t>
      </w:r>
      <w:r w:rsidR="00CC5733">
        <w:rPr>
          <w:rFonts w:eastAsia="Batang"/>
        </w:rPr>
        <w:t>module</w:t>
      </w:r>
      <w:r>
        <w:rPr>
          <w:rFonts w:eastAsia="Batang"/>
        </w:rPr>
        <w:t xml:space="preserve"> definitions, and data flows in such a way that the system can be </w:t>
      </w:r>
      <w:r w:rsidR="00CC5733">
        <w:rPr>
          <w:rFonts w:eastAsia="Batang"/>
        </w:rPr>
        <w:t>implemented</w:t>
      </w:r>
      <w:r>
        <w:rPr>
          <w:rFonts w:eastAsia="Batang"/>
        </w:rPr>
        <w:t xml:space="preserve"> without </w:t>
      </w:r>
      <w:r w:rsidR="00CC5733">
        <w:rPr>
          <w:rFonts w:eastAsia="Batang"/>
        </w:rPr>
        <w:t>requiring any further design work</w:t>
      </w:r>
      <w:r>
        <w:rPr>
          <w:rFonts w:eastAsia="Batang"/>
        </w:rPr>
        <w:t xml:space="preserve">. </w:t>
      </w:r>
    </w:p>
    <w:p w:rsidR="00364274" w:rsidRDefault="00364274" w:rsidP="00364274">
      <w:pPr>
        <w:pStyle w:val="Heading2"/>
        <w:keepLines w:val="0"/>
        <w:tabs>
          <w:tab w:val="num" w:pos="576"/>
        </w:tabs>
        <w:spacing w:before="240" w:after="60" w:line="240" w:lineRule="auto"/>
        <w:jc w:val="left"/>
        <w:rPr>
          <w:rFonts w:eastAsia="Batang"/>
        </w:rPr>
      </w:pPr>
      <w:bookmarkStart w:id="16" w:name="_Toc247562958"/>
      <w:bookmarkStart w:id="17" w:name="_Toc247563060"/>
      <w:bookmarkStart w:id="18" w:name="_Toc247563162"/>
      <w:bookmarkStart w:id="19" w:name="_Toc247563264"/>
      <w:bookmarkStart w:id="20" w:name="_Toc379701589"/>
      <w:bookmarkStart w:id="21" w:name="_Toc380331270"/>
      <w:r>
        <w:rPr>
          <w:rFonts w:eastAsia="Batang"/>
        </w:rPr>
        <w:t>Project Concept</w:t>
      </w:r>
      <w:bookmarkEnd w:id="16"/>
      <w:bookmarkEnd w:id="17"/>
      <w:bookmarkEnd w:id="18"/>
      <w:bookmarkEnd w:id="19"/>
      <w:bookmarkEnd w:id="20"/>
      <w:bookmarkEnd w:id="21"/>
    </w:p>
    <w:p w:rsidR="00364274" w:rsidRDefault="00364274" w:rsidP="00364274">
      <w:pPr>
        <w:rPr>
          <w:rFonts w:eastAsia="Batang"/>
        </w:rPr>
      </w:pPr>
      <w:r>
        <w:rPr>
          <w:rFonts w:eastAsia="Batang"/>
        </w:rPr>
        <w:t>Mainstream 3-D printers and their respective tool chains are suited for printing a 3-D model from an abstract model developed from Computer Aided Drafting (CAD) software. The software tool chain is capable of issuing instructions to the printer in the form of G-Codes. The printer then prints the object layer by layer as an additive process by depositing a heated polymer or plastic onto the print bed iteratively until the final object is realized. The limitation of this style of tool chain, however, is that it is not suited for depositing multiple materials interleaved with each other on a single print run.</w:t>
      </w:r>
    </w:p>
    <w:p w:rsidR="00364274" w:rsidRPr="006C08B8" w:rsidRDefault="00364274" w:rsidP="00364274">
      <w:pPr>
        <w:rPr>
          <w:rFonts w:eastAsia="Batang"/>
        </w:rPr>
      </w:pPr>
      <w:r>
        <w:rPr>
          <w:rFonts w:eastAsia="Batang"/>
        </w:rPr>
        <w:t xml:space="preserve">The 3-D Printer Fabrication System aims to remove this limitation by providing a software tool chain that will read and interpret Stereo Lithography (STL) files with varying material parameters into a single stream of G-Codes that will be interpreted and executed by a device to be implemented by a Mechanical Engineering team at the University of Texas at Arlington. This device will be capable of depositing multiple materials within a single print run. </w:t>
      </w:r>
    </w:p>
    <w:p w:rsidR="00364274" w:rsidRDefault="00364274" w:rsidP="00364274">
      <w:pPr>
        <w:pStyle w:val="Heading2"/>
        <w:keepLines w:val="0"/>
        <w:tabs>
          <w:tab w:val="num" w:pos="576"/>
        </w:tabs>
        <w:spacing w:before="240" w:after="60" w:line="240" w:lineRule="auto"/>
        <w:jc w:val="left"/>
        <w:rPr>
          <w:rFonts w:eastAsia="Batang"/>
        </w:rPr>
      </w:pPr>
      <w:bookmarkStart w:id="22" w:name="_Toc247562959"/>
      <w:bookmarkStart w:id="23" w:name="_Toc247563061"/>
      <w:bookmarkStart w:id="24" w:name="_Toc247563163"/>
      <w:bookmarkStart w:id="25" w:name="_Toc247563265"/>
      <w:bookmarkStart w:id="26" w:name="_Toc379701590"/>
      <w:bookmarkStart w:id="27" w:name="_Toc380331271"/>
      <w:r>
        <w:rPr>
          <w:rFonts w:eastAsia="Batang"/>
        </w:rPr>
        <w:t>Project Scope</w:t>
      </w:r>
      <w:bookmarkEnd w:id="22"/>
      <w:bookmarkEnd w:id="23"/>
      <w:bookmarkEnd w:id="24"/>
      <w:bookmarkEnd w:id="25"/>
      <w:bookmarkEnd w:id="26"/>
      <w:bookmarkEnd w:id="27"/>
    </w:p>
    <w:p w:rsidR="006B4B6E" w:rsidRPr="00364274" w:rsidRDefault="00364274" w:rsidP="006B4B6E">
      <w:pPr>
        <w:rPr>
          <w:rFonts w:eastAsia="Batang"/>
        </w:rPr>
      </w:pPr>
      <w:r>
        <w:rPr>
          <w:rFonts w:eastAsia="Batang"/>
        </w:rPr>
        <w:t xml:space="preserve">The scope of the 3-D Printer Fabrication System is to develop software that will produce suitable machine code for a 3-D printer head that is capable of depositing multiple materials within a single print run. The system will present the user with an interface that will allow them to specify which STL files are to be loaded and specify the material properties of the respective STL files. The system will then use this information to process the geometry such that a suitable set of G-Codes can be issued to the device. The system will also provide a method for streaming the information to the printer control hardware via a serial interface. The system is intended to be used by 3-D printer operators, CNC operators, Dr. Shiakolas, and other experienced operators in the research field. The system is not intended for the consumer market.  </w:t>
      </w:r>
    </w:p>
    <w:p w:rsidR="00CC5733" w:rsidRDefault="00364274" w:rsidP="00CC5733">
      <w:pPr>
        <w:tabs>
          <w:tab w:val="right" w:pos="1170"/>
          <w:tab w:val="left" w:pos="2700"/>
          <w:tab w:val="right" w:pos="9450"/>
        </w:tabs>
      </w:pPr>
      <w:r>
        <w:br w:type="page"/>
      </w:r>
      <w:r w:rsidR="00CC5733">
        <w:rPr>
          <w:noProof/>
        </w:rPr>
        <w:lastRenderedPageBreak/>
        <w:drawing>
          <wp:inline distT="0" distB="0" distL="0" distR="0">
            <wp:extent cx="6394450" cy="4013200"/>
            <wp:effectExtent l="0" t="0" r="6350" b="6350"/>
            <wp:docPr id="1" name="Picture 1" descr="Mock-up 3D Printing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ck-up 3D Printing System"/>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394450" cy="4013200"/>
                    </a:xfrm>
                    <a:prstGeom prst="rect">
                      <a:avLst/>
                    </a:prstGeom>
                    <a:noFill/>
                    <a:ln>
                      <a:noFill/>
                    </a:ln>
                  </pic:spPr>
                </pic:pic>
              </a:graphicData>
            </a:graphic>
          </wp:inline>
        </w:drawing>
      </w:r>
    </w:p>
    <w:p w:rsidR="00CC5733" w:rsidRDefault="00CC5733" w:rsidP="00CC5733">
      <w:pPr>
        <w:tabs>
          <w:tab w:val="right" w:pos="1170"/>
          <w:tab w:val="left" w:pos="2700"/>
          <w:tab w:val="right" w:pos="9450"/>
        </w:tabs>
      </w:pPr>
      <w:r>
        <w:t xml:space="preserve">Figure 1-1: System Concept </w:t>
      </w:r>
    </w:p>
    <w:p w:rsidR="00364274" w:rsidRDefault="00364274">
      <w:pPr>
        <w:rPr>
          <w:rFonts w:asciiTheme="majorHAnsi" w:eastAsiaTheme="majorEastAsia" w:hAnsiTheme="majorHAnsi" w:cstheme="majorBidi"/>
          <w:b/>
          <w:bCs/>
          <w:caps/>
          <w:spacing w:val="4"/>
          <w:sz w:val="28"/>
          <w:szCs w:val="28"/>
        </w:rPr>
      </w:pPr>
    </w:p>
    <w:p w:rsidR="006B4B6E" w:rsidRDefault="006B4B6E" w:rsidP="006B4B6E">
      <w:pPr>
        <w:pStyle w:val="Heading1"/>
      </w:pPr>
      <w:bookmarkStart w:id="28" w:name="_Toc380331272"/>
      <w:r>
        <w:t>Architecture Overview</w:t>
      </w:r>
      <w:bookmarkEnd w:id="28"/>
    </w:p>
    <w:p w:rsidR="006B4B6E" w:rsidRPr="008255F9" w:rsidRDefault="00CC5733" w:rsidP="006B4B6E">
      <w:pPr>
        <w:rPr>
          <w:rFonts w:eastAsia="Batang"/>
        </w:rPr>
      </w:pPr>
      <w:r>
        <w:rPr>
          <w:rFonts w:eastAsia="Batang"/>
        </w:rPr>
        <w:t xml:space="preserve">The 3-D Printer Fabrication System is intended to be a software system that initially provides the core functionality necessary to print multi-material objects on a multi-extruder 3-D printer, but can be easily expanded in the future to become a feature rich multi-material 3-D printing software suite.  This goal dives the need for a modular, configurable, extensible, and portable system.  To meet these needs the architecture has been broken in to </w:t>
      </w:r>
      <w:r w:rsidR="00CA626C">
        <w:rPr>
          <w:rFonts w:eastAsia="Batang"/>
        </w:rPr>
        <w:t xml:space="preserve">seven layers with the design constraint that each layer should be replaceable and modular for future expansion.  The User Interface Layer is responsible to providing a GUI for the user to enter configuration date, select print options, load and save configuration, load object files, and start the print process. The Preprocessing Layer takes the configuration and object files provided by the User Interface Layer and translate the files into a correct form for the processing layer.  The Processing Layer takes the configuration and translated object files and produces an instruction set in the form of G-Codes for the Post Processing Layer.  The Post Processing Layer uses the instruction sets created by the Processing layer and the configuration data to build the complete series of G-Codes in the proper format for the Printer Control Layer to use.  The Printer Control Layer uses the G-Codes and configuration to stream the instructions one by one to the Communications Layer.  The Printer Control Layer also uses a pause, stop, resume command from the User Interface Layer based on the user input.  The Printer Control Layer must also provide printer state monitoring and maintain bounds control to ensure safe and correct printer operation.  The Communications Layer is responsible for serialization, deserialization, and direct serial communication with the printer.  </w:t>
      </w:r>
      <w:r w:rsidR="0011543D">
        <w:rPr>
          <w:rFonts w:eastAsia="Batang"/>
        </w:rPr>
        <w:t xml:space="preserve">The Communications Layer uses the </w:t>
      </w:r>
      <w:r w:rsidR="0011543D">
        <w:rPr>
          <w:rFonts w:eastAsia="Batang"/>
        </w:rPr>
        <w:lastRenderedPageBreak/>
        <w:t>instructions issued by the Printer Control Layer to serialize those instructions then send them to the printer through the serial interface.  The Communications Layer poles the printer for state information then de-serializes this information and sends it to the Printer Feedback Layer. The Printer Feedback Layer is responsible for sending printer state information to the Printer Control Layer and the User Interface Layer.</w:t>
      </w:r>
    </w:p>
    <w:p w:rsidR="006B4B6E" w:rsidRDefault="008255F9" w:rsidP="006B4B6E">
      <w:r>
        <w:object w:dxaOrig="11568" w:dyaOrig="148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1.3pt;height:527.7pt" o:ole="">
            <v:imagedata r:id="rId9" o:title=""/>
          </v:shape>
          <o:OLEObject Type="Embed" ProgID="Visio.Drawing.15" ShapeID="_x0000_i1025" DrawAspect="Content" ObjectID="_1454073102" r:id="rId10"/>
        </w:object>
      </w:r>
    </w:p>
    <w:p w:rsidR="008255F9" w:rsidRDefault="008255F9" w:rsidP="008255F9">
      <w:pPr>
        <w:tabs>
          <w:tab w:val="right" w:pos="1170"/>
          <w:tab w:val="left" w:pos="2700"/>
          <w:tab w:val="right" w:pos="9450"/>
        </w:tabs>
      </w:pPr>
      <w:r>
        <w:t xml:space="preserve">Figure 2-1: Architecture Diagram </w:t>
      </w:r>
    </w:p>
    <w:p w:rsidR="008255F9" w:rsidRDefault="008255F9" w:rsidP="008255F9">
      <w:pPr>
        <w:tabs>
          <w:tab w:val="right" w:pos="1170"/>
          <w:tab w:val="left" w:pos="2700"/>
          <w:tab w:val="right" w:pos="9450"/>
        </w:tabs>
      </w:pPr>
    </w:p>
    <w:p w:rsidR="006B4B6E" w:rsidRDefault="006B4B6E" w:rsidP="006B4B6E">
      <w:pPr>
        <w:pStyle w:val="Heading2"/>
      </w:pPr>
      <w:bookmarkStart w:id="29" w:name="_Toc380331273"/>
      <w:r>
        <w:lastRenderedPageBreak/>
        <w:t>Module Decomposition</w:t>
      </w:r>
      <w:r w:rsidR="002831B2">
        <w:t xml:space="preserve"> </w:t>
      </w:r>
      <w:r w:rsidR="005F0D1B">
        <w:t>Tree</w:t>
      </w:r>
      <w:bookmarkEnd w:id="29"/>
    </w:p>
    <w:p w:rsidR="006B4B6E" w:rsidRDefault="00524188" w:rsidP="006B4B6E">
      <w:r>
        <w:rPr>
          <w:rFonts w:eastAsia="Batang"/>
        </w:rPr>
        <w:t xml:space="preserve">The 3-D Printer Fabrication System illustrates its modular design.  The system is decomposed into seven layers. Each layer is decomposed to one or more subsystems that have related functionality.  Each subsystem is then decomposed into one or more modules that support that subsystems function.  </w:t>
      </w:r>
    </w:p>
    <w:p w:rsidR="006B4B6E" w:rsidRDefault="00DA7598" w:rsidP="006B4B6E">
      <w:r>
        <w:object w:dxaOrig="9180" w:dyaOrig="14131">
          <v:shape id="_x0000_i1026" type="#_x0000_t75" style="width:441.6pt;height:558.3pt" o:ole="">
            <v:imagedata r:id="rId11" o:title=""/>
          </v:shape>
          <o:OLEObject Type="Embed" ProgID="Visio.Drawing.15" ShapeID="_x0000_i1026" DrawAspect="Content" ObjectID="_1454073103" r:id="rId12"/>
        </w:object>
      </w:r>
    </w:p>
    <w:p w:rsidR="00727D60" w:rsidRPr="006B4B6E" w:rsidRDefault="00727D60" w:rsidP="006B4B6E">
      <w:r>
        <w:t>Figure 2.2: Decomposition Tree</w:t>
      </w:r>
    </w:p>
    <w:p w:rsidR="002831B2" w:rsidRDefault="002831B2" w:rsidP="002831B2">
      <w:pPr>
        <w:pStyle w:val="Heading2"/>
      </w:pPr>
      <w:bookmarkStart w:id="30" w:name="_Toc380331274"/>
      <w:r>
        <w:lastRenderedPageBreak/>
        <w:t>Module Decomposition Diagram</w:t>
      </w:r>
      <w:bookmarkEnd w:id="30"/>
    </w:p>
    <w:p w:rsidR="002831B2" w:rsidRDefault="00DB37C1" w:rsidP="002831B2">
      <w:r>
        <w:object w:dxaOrig="11865" w:dyaOrig="15240">
          <v:shape id="_x0000_i1027" type="#_x0000_t75" style="width:467.4pt;height:600.6pt" o:ole="">
            <v:imagedata r:id="rId13" o:title=""/>
          </v:shape>
          <o:OLEObject Type="Embed" ProgID="Visio.Drawing.15" ShapeID="_x0000_i1027" DrawAspect="Content" ObjectID="_1454073104" r:id="rId14"/>
        </w:object>
      </w:r>
    </w:p>
    <w:p w:rsidR="002C44E2" w:rsidRDefault="002C44E2" w:rsidP="002831B2">
      <w:r>
        <w:t xml:space="preserve">Figure 2.3: Module Design Diagram </w:t>
      </w:r>
    </w:p>
    <w:p w:rsidR="002831B2" w:rsidRDefault="002C44E2" w:rsidP="002831B2">
      <w:pPr>
        <w:pStyle w:val="Heading2"/>
      </w:pPr>
      <w:bookmarkStart w:id="31" w:name="_Toc380331275"/>
      <w:r>
        <w:lastRenderedPageBreak/>
        <w:t>M</w:t>
      </w:r>
      <w:r w:rsidR="002831B2">
        <w:t>odule Data Flows Table</w:t>
      </w:r>
      <w:bookmarkEnd w:id="31"/>
    </w:p>
    <w:tbl>
      <w:tblPr>
        <w:tblW w:w="8140" w:type="dxa"/>
        <w:tblInd w:w="93" w:type="dxa"/>
        <w:tblLook w:val="04A0" w:firstRow="1" w:lastRow="0" w:firstColumn="1" w:lastColumn="0" w:noHBand="0" w:noVBand="1"/>
      </w:tblPr>
      <w:tblGrid>
        <w:gridCol w:w="2260"/>
        <w:gridCol w:w="1600"/>
        <w:gridCol w:w="4280"/>
      </w:tblGrid>
      <w:tr w:rsidR="00391ECD" w:rsidRPr="00391ECD" w:rsidTr="00391ECD">
        <w:trPr>
          <w:trHeight w:val="225"/>
        </w:trPr>
        <w:tc>
          <w:tcPr>
            <w:tcW w:w="2260" w:type="dxa"/>
            <w:tcBorders>
              <w:top w:val="single" w:sz="12" w:space="0" w:color="auto"/>
              <w:left w:val="single" w:sz="12" w:space="0" w:color="auto"/>
              <w:bottom w:val="nil"/>
              <w:right w:val="single" w:sz="4" w:space="0" w:color="auto"/>
            </w:tcBorders>
            <w:shd w:val="clear" w:color="000000" w:fill="FDE9D9"/>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Layer</w:t>
            </w:r>
          </w:p>
        </w:tc>
        <w:tc>
          <w:tcPr>
            <w:tcW w:w="1600" w:type="dxa"/>
            <w:tcBorders>
              <w:top w:val="single" w:sz="12" w:space="0" w:color="auto"/>
              <w:left w:val="nil"/>
              <w:bottom w:val="nil"/>
              <w:right w:val="single" w:sz="4" w:space="0" w:color="auto"/>
            </w:tcBorders>
            <w:shd w:val="clear" w:color="000000" w:fill="FDE9D9"/>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Data Flow ID</w:t>
            </w:r>
          </w:p>
        </w:tc>
        <w:tc>
          <w:tcPr>
            <w:tcW w:w="4280" w:type="dxa"/>
            <w:tcBorders>
              <w:top w:val="single" w:sz="12" w:space="0" w:color="auto"/>
              <w:left w:val="nil"/>
              <w:bottom w:val="nil"/>
              <w:right w:val="single" w:sz="12" w:space="0" w:color="auto"/>
            </w:tcBorders>
            <w:shd w:val="clear" w:color="000000" w:fill="FDE9D9"/>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Data</w:t>
            </w:r>
          </w:p>
        </w:tc>
      </w:tr>
      <w:tr w:rsidR="00391ECD" w:rsidRPr="00391ECD" w:rsidTr="00391ECD">
        <w:trPr>
          <w:trHeight w:val="225"/>
        </w:trPr>
        <w:tc>
          <w:tcPr>
            <w:tcW w:w="2260" w:type="dxa"/>
            <w:vMerge w:val="restart"/>
            <w:tcBorders>
              <w:top w:val="single" w:sz="12" w:space="0" w:color="auto"/>
              <w:left w:val="single" w:sz="12" w:space="0" w:color="auto"/>
              <w:bottom w:val="single" w:sz="12" w:space="0" w:color="000000"/>
              <w:right w:val="single" w:sz="4" w:space="0" w:color="auto"/>
            </w:tcBorders>
            <w:shd w:val="clear" w:color="000000" w:fill="FFC000"/>
            <w:noWrap/>
            <w:textDirection w:val="btLr"/>
            <w:vAlign w:val="center"/>
            <w:hideMark/>
          </w:tcPr>
          <w:p w:rsidR="00391ECD" w:rsidRPr="00391ECD" w:rsidRDefault="00391ECD" w:rsidP="00391ECD">
            <w:pPr>
              <w:spacing w:after="0" w:line="240" w:lineRule="auto"/>
              <w:jc w:val="center"/>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Outside Inputs</w:t>
            </w:r>
          </w:p>
        </w:tc>
        <w:tc>
          <w:tcPr>
            <w:tcW w:w="1600" w:type="dxa"/>
            <w:tcBorders>
              <w:top w:val="single" w:sz="12" w:space="0" w:color="auto"/>
              <w:left w:val="nil"/>
              <w:bottom w:val="single" w:sz="4" w:space="0" w:color="auto"/>
              <w:right w:val="single" w:sz="4" w:space="0" w:color="auto"/>
            </w:tcBorders>
            <w:shd w:val="clear" w:color="000000" w:fill="FFC000"/>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OI1</w:t>
            </w:r>
          </w:p>
        </w:tc>
        <w:tc>
          <w:tcPr>
            <w:tcW w:w="4280" w:type="dxa"/>
            <w:tcBorders>
              <w:top w:val="single" w:sz="12" w:space="0" w:color="auto"/>
              <w:left w:val="nil"/>
              <w:bottom w:val="single" w:sz="4"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Object file of the STL file to be printed</w:t>
            </w:r>
          </w:p>
        </w:tc>
      </w:tr>
      <w:tr w:rsidR="00391ECD" w:rsidRPr="00391ECD" w:rsidTr="00391ECD">
        <w:trPr>
          <w:trHeight w:val="225"/>
        </w:trPr>
        <w:tc>
          <w:tcPr>
            <w:tcW w:w="2260" w:type="dxa"/>
            <w:vMerge/>
            <w:tcBorders>
              <w:top w:val="single" w:sz="12" w:space="0" w:color="auto"/>
              <w:left w:val="single" w:sz="12" w:space="0" w:color="auto"/>
              <w:bottom w:val="single" w:sz="12" w:space="0" w:color="000000"/>
              <w:right w:val="single" w:sz="4" w:space="0" w:color="auto"/>
            </w:tcBorders>
            <w:vAlign w:val="center"/>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p>
        </w:tc>
        <w:tc>
          <w:tcPr>
            <w:tcW w:w="1600" w:type="dxa"/>
            <w:tcBorders>
              <w:top w:val="nil"/>
              <w:left w:val="nil"/>
              <w:bottom w:val="single" w:sz="4" w:space="0" w:color="auto"/>
              <w:right w:val="single" w:sz="4" w:space="0" w:color="auto"/>
            </w:tcBorders>
            <w:shd w:val="clear" w:color="000000" w:fill="FFC000"/>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OI2</w:t>
            </w:r>
          </w:p>
        </w:tc>
        <w:tc>
          <w:tcPr>
            <w:tcW w:w="4280" w:type="dxa"/>
            <w:tcBorders>
              <w:top w:val="nil"/>
              <w:left w:val="nil"/>
              <w:bottom w:val="single" w:sz="4"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Printer configuration data entry values</w:t>
            </w:r>
          </w:p>
        </w:tc>
      </w:tr>
      <w:tr w:rsidR="00391ECD" w:rsidRPr="00391ECD" w:rsidTr="00391ECD">
        <w:trPr>
          <w:trHeight w:val="225"/>
        </w:trPr>
        <w:tc>
          <w:tcPr>
            <w:tcW w:w="2260" w:type="dxa"/>
            <w:vMerge/>
            <w:tcBorders>
              <w:top w:val="single" w:sz="12" w:space="0" w:color="auto"/>
              <w:left w:val="single" w:sz="12" w:space="0" w:color="auto"/>
              <w:bottom w:val="single" w:sz="12" w:space="0" w:color="000000"/>
              <w:right w:val="single" w:sz="4" w:space="0" w:color="auto"/>
            </w:tcBorders>
            <w:vAlign w:val="center"/>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p>
        </w:tc>
        <w:tc>
          <w:tcPr>
            <w:tcW w:w="1600" w:type="dxa"/>
            <w:tcBorders>
              <w:top w:val="nil"/>
              <w:left w:val="nil"/>
              <w:bottom w:val="single" w:sz="4" w:space="0" w:color="auto"/>
              <w:right w:val="single" w:sz="4" w:space="0" w:color="auto"/>
            </w:tcBorders>
            <w:shd w:val="clear" w:color="000000" w:fill="FFC000"/>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OI3</w:t>
            </w:r>
          </w:p>
        </w:tc>
        <w:tc>
          <w:tcPr>
            <w:tcW w:w="4280" w:type="dxa"/>
            <w:tcBorders>
              <w:top w:val="nil"/>
              <w:left w:val="nil"/>
              <w:bottom w:val="single" w:sz="4"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Material configuration data entry values</w:t>
            </w:r>
          </w:p>
        </w:tc>
      </w:tr>
      <w:tr w:rsidR="00391ECD" w:rsidRPr="00391ECD" w:rsidTr="00391ECD">
        <w:trPr>
          <w:trHeight w:val="225"/>
        </w:trPr>
        <w:tc>
          <w:tcPr>
            <w:tcW w:w="2260" w:type="dxa"/>
            <w:vMerge/>
            <w:tcBorders>
              <w:top w:val="single" w:sz="12" w:space="0" w:color="auto"/>
              <w:left w:val="single" w:sz="12" w:space="0" w:color="auto"/>
              <w:bottom w:val="single" w:sz="12" w:space="0" w:color="000000"/>
              <w:right w:val="single" w:sz="4" w:space="0" w:color="auto"/>
            </w:tcBorders>
            <w:vAlign w:val="center"/>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p>
        </w:tc>
        <w:tc>
          <w:tcPr>
            <w:tcW w:w="1600" w:type="dxa"/>
            <w:tcBorders>
              <w:top w:val="nil"/>
              <w:left w:val="nil"/>
              <w:bottom w:val="single" w:sz="4" w:space="0" w:color="auto"/>
              <w:right w:val="single" w:sz="4" w:space="0" w:color="auto"/>
            </w:tcBorders>
            <w:shd w:val="clear" w:color="000000" w:fill="FFC000"/>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OI4</w:t>
            </w:r>
          </w:p>
        </w:tc>
        <w:tc>
          <w:tcPr>
            <w:tcW w:w="4280" w:type="dxa"/>
            <w:tcBorders>
              <w:top w:val="nil"/>
              <w:left w:val="nil"/>
              <w:bottom w:val="single" w:sz="4"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Print configuration data entry values</w:t>
            </w:r>
          </w:p>
        </w:tc>
      </w:tr>
      <w:tr w:rsidR="00391ECD" w:rsidRPr="00391ECD" w:rsidTr="00391ECD">
        <w:trPr>
          <w:trHeight w:val="225"/>
        </w:trPr>
        <w:tc>
          <w:tcPr>
            <w:tcW w:w="2260" w:type="dxa"/>
            <w:vMerge/>
            <w:tcBorders>
              <w:top w:val="single" w:sz="12" w:space="0" w:color="auto"/>
              <w:left w:val="single" w:sz="12" w:space="0" w:color="auto"/>
              <w:bottom w:val="single" w:sz="12" w:space="0" w:color="000000"/>
              <w:right w:val="single" w:sz="4" w:space="0" w:color="auto"/>
            </w:tcBorders>
            <w:vAlign w:val="center"/>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p>
        </w:tc>
        <w:tc>
          <w:tcPr>
            <w:tcW w:w="1600" w:type="dxa"/>
            <w:tcBorders>
              <w:top w:val="nil"/>
              <w:left w:val="nil"/>
              <w:bottom w:val="single" w:sz="4" w:space="0" w:color="auto"/>
              <w:right w:val="single" w:sz="4" w:space="0" w:color="auto"/>
            </w:tcBorders>
            <w:shd w:val="clear" w:color="000000" w:fill="FFC000"/>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OI5</w:t>
            </w:r>
          </w:p>
        </w:tc>
        <w:tc>
          <w:tcPr>
            <w:tcW w:w="4280" w:type="dxa"/>
            <w:tcBorders>
              <w:top w:val="nil"/>
              <w:left w:val="nil"/>
              <w:bottom w:val="single" w:sz="4"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Print selections and button press</w:t>
            </w:r>
          </w:p>
        </w:tc>
      </w:tr>
      <w:tr w:rsidR="00391ECD" w:rsidRPr="00391ECD" w:rsidTr="00391ECD">
        <w:trPr>
          <w:trHeight w:val="225"/>
        </w:trPr>
        <w:tc>
          <w:tcPr>
            <w:tcW w:w="2260" w:type="dxa"/>
            <w:vMerge/>
            <w:tcBorders>
              <w:top w:val="single" w:sz="12" w:space="0" w:color="auto"/>
              <w:left w:val="single" w:sz="12" w:space="0" w:color="auto"/>
              <w:bottom w:val="single" w:sz="12" w:space="0" w:color="000000"/>
              <w:right w:val="single" w:sz="4" w:space="0" w:color="auto"/>
            </w:tcBorders>
            <w:vAlign w:val="center"/>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p>
        </w:tc>
        <w:tc>
          <w:tcPr>
            <w:tcW w:w="1600" w:type="dxa"/>
            <w:tcBorders>
              <w:top w:val="nil"/>
              <w:left w:val="nil"/>
              <w:bottom w:val="single" w:sz="4" w:space="0" w:color="auto"/>
              <w:right w:val="single" w:sz="4" w:space="0" w:color="auto"/>
            </w:tcBorders>
            <w:shd w:val="clear" w:color="000000" w:fill="FFC000"/>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OI6</w:t>
            </w:r>
          </w:p>
        </w:tc>
        <w:tc>
          <w:tcPr>
            <w:tcW w:w="4280" w:type="dxa"/>
            <w:tcBorders>
              <w:top w:val="nil"/>
              <w:left w:val="nil"/>
              <w:bottom w:val="single" w:sz="4"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Pause, resume, and stop button Presses</w:t>
            </w:r>
          </w:p>
        </w:tc>
      </w:tr>
      <w:tr w:rsidR="00391ECD" w:rsidRPr="00391ECD" w:rsidTr="00391ECD">
        <w:trPr>
          <w:trHeight w:val="225"/>
        </w:trPr>
        <w:tc>
          <w:tcPr>
            <w:tcW w:w="2260" w:type="dxa"/>
            <w:vMerge/>
            <w:tcBorders>
              <w:top w:val="single" w:sz="12" w:space="0" w:color="auto"/>
              <w:left w:val="single" w:sz="12" w:space="0" w:color="auto"/>
              <w:bottom w:val="single" w:sz="12" w:space="0" w:color="000000"/>
              <w:right w:val="single" w:sz="4" w:space="0" w:color="auto"/>
            </w:tcBorders>
            <w:vAlign w:val="center"/>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p>
        </w:tc>
        <w:tc>
          <w:tcPr>
            <w:tcW w:w="1600" w:type="dxa"/>
            <w:tcBorders>
              <w:top w:val="nil"/>
              <w:left w:val="nil"/>
              <w:bottom w:val="single" w:sz="4" w:space="0" w:color="auto"/>
              <w:right w:val="single" w:sz="4" w:space="0" w:color="auto"/>
            </w:tcBorders>
            <w:shd w:val="clear" w:color="000000" w:fill="FFC000"/>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OI7</w:t>
            </w:r>
          </w:p>
        </w:tc>
        <w:tc>
          <w:tcPr>
            <w:tcW w:w="4280" w:type="dxa"/>
            <w:tcBorders>
              <w:top w:val="nil"/>
              <w:left w:val="nil"/>
              <w:bottom w:val="single" w:sz="4"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Disk reads of XML and Directory structure</w:t>
            </w:r>
          </w:p>
        </w:tc>
      </w:tr>
      <w:tr w:rsidR="00391ECD" w:rsidRPr="00391ECD" w:rsidTr="00391ECD">
        <w:trPr>
          <w:trHeight w:val="225"/>
        </w:trPr>
        <w:tc>
          <w:tcPr>
            <w:tcW w:w="2260" w:type="dxa"/>
            <w:vMerge/>
            <w:tcBorders>
              <w:top w:val="single" w:sz="12" w:space="0" w:color="auto"/>
              <w:left w:val="single" w:sz="12" w:space="0" w:color="auto"/>
              <w:bottom w:val="single" w:sz="12" w:space="0" w:color="000000"/>
              <w:right w:val="single" w:sz="4" w:space="0" w:color="auto"/>
            </w:tcBorders>
            <w:vAlign w:val="center"/>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p>
        </w:tc>
        <w:tc>
          <w:tcPr>
            <w:tcW w:w="1600" w:type="dxa"/>
            <w:tcBorders>
              <w:top w:val="nil"/>
              <w:left w:val="nil"/>
              <w:bottom w:val="single" w:sz="4" w:space="0" w:color="auto"/>
              <w:right w:val="single" w:sz="4" w:space="0" w:color="auto"/>
            </w:tcBorders>
            <w:shd w:val="clear" w:color="000000" w:fill="FFC000"/>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OI8</w:t>
            </w:r>
          </w:p>
        </w:tc>
        <w:tc>
          <w:tcPr>
            <w:tcW w:w="4280" w:type="dxa"/>
            <w:tcBorders>
              <w:top w:val="nil"/>
              <w:left w:val="nil"/>
              <w:bottom w:val="single" w:sz="4"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Printer state information</w:t>
            </w:r>
          </w:p>
        </w:tc>
      </w:tr>
      <w:tr w:rsidR="00391ECD" w:rsidRPr="00391ECD" w:rsidTr="00391ECD">
        <w:trPr>
          <w:trHeight w:val="225"/>
        </w:trPr>
        <w:tc>
          <w:tcPr>
            <w:tcW w:w="2260" w:type="dxa"/>
            <w:vMerge/>
            <w:tcBorders>
              <w:top w:val="single" w:sz="12" w:space="0" w:color="auto"/>
              <w:left w:val="single" w:sz="12" w:space="0" w:color="auto"/>
              <w:bottom w:val="single" w:sz="12" w:space="0" w:color="000000"/>
              <w:right w:val="single" w:sz="4" w:space="0" w:color="auto"/>
            </w:tcBorders>
            <w:vAlign w:val="center"/>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p>
        </w:tc>
        <w:tc>
          <w:tcPr>
            <w:tcW w:w="1600" w:type="dxa"/>
            <w:tcBorders>
              <w:top w:val="nil"/>
              <w:left w:val="nil"/>
              <w:bottom w:val="single" w:sz="12" w:space="0" w:color="auto"/>
              <w:right w:val="single" w:sz="4" w:space="0" w:color="auto"/>
            </w:tcBorders>
            <w:shd w:val="clear" w:color="000000" w:fill="FFC000"/>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OI9</w:t>
            </w:r>
          </w:p>
        </w:tc>
        <w:tc>
          <w:tcPr>
            <w:tcW w:w="4280" w:type="dxa"/>
            <w:tcBorders>
              <w:top w:val="nil"/>
              <w:left w:val="nil"/>
              <w:bottom w:val="single" w:sz="12"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OS Driver information</w:t>
            </w:r>
          </w:p>
        </w:tc>
      </w:tr>
      <w:tr w:rsidR="00391ECD" w:rsidRPr="00391ECD" w:rsidTr="00391ECD">
        <w:trPr>
          <w:trHeight w:val="225"/>
        </w:trPr>
        <w:tc>
          <w:tcPr>
            <w:tcW w:w="2260" w:type="dxa"/>
            <w:vMerge w:val="restart"/>
            <w:tcBorders>
              <w:top w:val="nil"/>
              <w:left w:val="single" w:sz="12" w:space="0" w:color="auto"/>
              <w:bottom w:val="single" w:sz="12" w:space="0" w:color="000000"/>
              <w:right w:val="single" w:sz="4" w:space="0" w:color="auto"/>
            </w:tcBorders>
            <w:shd w:val="clear" w:color="000000" w:fill="ED7D31"/>
            <w:noWrap/>
            <w:textDirection w:val="btLr"/>
            <w:vAlign w:val="center"/>
            <w:hideMark/>
          </w:tcPr>
          <w:p w:rsidR="00391ECD" w:rsidRPr="00391ECD" w:rsidRDefault="00391ECD" w:rsidP="00391ECD">
            <w:pPr>
              <w:spacing w:after="0" w:line="240" w:lineRule="auto"/>
              <w:jc w:val="center"/>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User Interface Layer</w:t>
            </w:r>
          </w:p>
        </w:tc>
        <w:tc>
          <w:tcPr>
            <w:tcW w:w="1600" w:type="dxa"/>
            <w:tcBorders>
              <w:top w:val="nil"/>
              <w:left w:val="nil"/>
              <w:bottom w:val="single" w:sz="4" w:space="0" w:color="auto"/>
              <w:right w:val="single" w:sz="4" w:space="0" w:color="auto"/>
            </w:tcBorders>
            <w:shd w:val="clear" w:color="000000" w:fill="ED7D31"/>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UI1</w:t>
            </w:r>
          </w:p>
        </w:tc>
        <w:tc>
          <w:tcPr>
            <w:tcW w:w="4280" w:type="dxa"/>
            <w:tcBorders>
              <w:top w:val="nil"/>
              <w:left w:val="nil"/>
              <w:bottom w:val="single" w:sz="4"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Import file name</w:t>
            </w:r>
          </w:p>
        </w:tc>
      </w:tr>
      <w:tr w:rsidR="00391ECD" w:rsidRPr="00391ECD" w:rsidTr="00391ECD">
        <w:trPr>
          <w:trHeight w:val="225"/>
        </w:trPr>
        <w:tc>
          <w:tcPr>
            <w:tcW w:w="2260" w:type="dxa"/>
            <w:vMerge/>
            <w:tcBorders>
              <w:top w:val="nil"/>
              <w:left w:val="single" w:sz="12" w:space="0" w:color="auto"/>
              <w:bottom w:val="single" w:sz="12" w:space="0" w:color="000000"/>
              <w:right w:val="single" w:sz="4" w:space="0" w:color="auto"/>
            </w:tcBorders>
            <w:vAlign w:val="center"/>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p>
        </w:tc>
        <w:tc>
          <w:tcPr>
            <w:tcW w:w="1600" w:type="dxa"/>
            <w:tcBorders>
              <w:top w:val="nil"/>
              <w:left w:val="nil"/>
              <w:bottom w:val="single" w:sz="4" w:space="0" w:color="auto"/>
              <w:right w:val="single" w:sz="4" w:space="0" w:color="auto"/>
            </w:tcBorders>
            <w:shd w:val="clear" w:color="000000" w:fill="ED7D31"/>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UI2</w:t>
            </w:r>
          </w:p>
        </w:tc>
        <w:tc>
          <w:tcPr>
            <w:tcW w:w="4280" w:type="dxa"/>
            <w:tcBorders>
              <w:top w:val="nil"/>
              <w:left w:val="nil"/>
              <w:bottom w:val="single" w:sz="4"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Success state of import</w:t>
            </w:r>
          </w:p>
        </w:tc>
      </w:tr>
      <w:tr w:rsidR="00391ECD" w:rsidRPr="00391ECD" w:rsidTr="00391ECD">
        <w:trPr>
          <w:trHeight w:val="225"/>
        </w:trPr>
        <w:tc>
          <w:tcPr>
            <w:tcW w:w="2260" w:type="dxa"/>
            <w:vMerge/>
            <w:tcBorders>
              <w:top w:val="nil"/>
              <w:left w:val="single" w:sz="12" w:space="0" w:color="auto"/>
              <w:bottom w:val="single" w:sz="12" w:space="0" w:color="000000"/>
              <w:right w:val="single" w:sz="4" w:space="0" w:color="auto"/>
            </w:tcBorders>
            <w:vAlign w:val="center"/>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p>
        </w:tc>
        <w:tc>
          <w:tcPr>
            <w:tcW w:w="1600" w:type="dxa"/>
            <w:tcBorders>
              <w:top w:val="nil"/>
              <w:left w:val="nil"/>
              <w:bottom w:val="single" w:sz="4" w:space="0" w:color="auto"/>
              <w:right w:val="single" w:sz="4" w:space="0" w:color="auto"/>
            </w:tcBorders>
            <w:shd w:val="clear" w:color="000000" w:fill="ED7D31"/>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UI3</w:t>
            </w:r>
          </w:p>
        </w:tc>
        <w:tc>
          <w:tcPr>
            <w:tcW w:w="4280" w:type="dxa"/>
            <w:tcBorders>
              <w:top w:val="nil"/>
              <w:left w:val="nil"/>
              <w:bottom w:val="single" w:sz="4"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Loaded printer configuration</w:t>
            </w:r>
          </w:p>
        </w:tc>
      </w:tr>
      <w:tr w:rsidR="00391ECD" w:rsidRPr="00391ECD" w:rsidTr="00391ECD">
        <w:trPr>
          <w:trHeight w:val="225"/>
        </w:trPr>
        <w:tc>
          <w:tcPr>
            <w:tcW w:w="2260" w:type="dxa"/>
            <w:vMerge/>
            <w:tcBorders>
              <w:top w:val="nil"/>
              <w:left w:val="single" w:sz="12" w:space="0" w:color="auto"/>
              <w:bottom w:val="single" w:sz="12" w:space="0" w:color="000000"/>
              <w:right w:val="single" w:sz="4" w:space="0" w:color="auto"/>
            </w:tcBorders>
            <w:vAlign w:val="center"/>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p>
        </w:tc>
        <w:tc>
          <w:tcPr>
            <w:tcW w:w="1600" w:type="dxa"/>
            <w:tcBorders>
              <w:top w:val="nil"/>
              <w:left w:val="nil"/>
              <w:bottom w:val="single" w:sz="4" w:space="0" w:color="auto"/>
              <w:right w:val="single" w:sz="4" w:space="0" w:color="auto"/>
            </w:tcBorders>
            <w:shd w:val="clear" w:color="000000" w:fill="ED7D31"/>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UI4</w:t>
            </w:r>
          </w:p>
        </w:tc>
        <w:tc>
          <w:tcPr>
            <w:tcW w:w="4280" w:type="dxa"/>
            <w:tcBorders>
              <w:top w:val="nil"/>
              <w:left w:val="nil"/>
              <w:bottom w:val="single" w:sz="4"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Save printer configuration request</w:t>
            </w:r>
          </w:p>
        </w:tc>
      </w:tr>
      <w:tr w:rsidR="00391ECD" w:rsidRPr="00391ECD" w:rsidTr="00391ECD">
        <w:trPr>
          <w:trHeight w:val="225"/>
        </w:trPr>
        <w:tc>
          <w:tcPr>
            <w:tcW w:w="2260" w:type="dxa"/>
            <w:vMerge/>
            <w:tcBorders>
              <w:top w:val="nil"/>
              <w:left w:val="single" w:sz="12" w:space="0" w:color="auto"/>
              <w:bottom w:val="single" w:sz="12" w:space="0" w:color="000000"/>
              <w:right w:val="single" w:sz="4" w:space="0" w:color="auto"/>
            </w:tcBorders>
            <w:vAlign w:val="center"/>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p>
        </w:tc>
        <w:tc>
          <w:tcPr>
            <w:tcW w:w="1600" w:type="dxa"/>
            <w:tcBorders>
              <w:top w:val="nil"/>
              <w:left w:val="nil"/>
              <w:bottom w:val="single" w:sz="4" w:space="0" w:color="auto"/>
              <w:right w:val="single" w:sz="4" w:space="0" w:color="auto"/>
            </w:tcBorders>
            <w:shd w:val="clear" w:color="000000" w:fill="ED7D31"/>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UI5</w:t>
            </w:r>
          </w:p>
        </w:tc>
        <w:tc>
          <w:tcPr>
            <w:tcW w:w="4280" w:type="dxa"/>
            <w:tcBorders>
              <w:top w:val="nil"/>
              <w:left w:val="nil"/>
              <w:bottom w:val="single" w:sz="4"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Save material configuration request</w:t>
            </w:r>
          </w:p>
        </w:tc>
      </w:tr>
      <w:tr w:rsidR="00391ECD" w:rsidRPr="00391ECD" w:rsidTr="00391ECD">
        <w:trPr>
          <w:trHeight w:val="225"/>
        </w:trPr>
        <w:tc>
          <w:tcPr>
            <w:tcW w:w="2260" w:type="dxa"/>
            <w:vMerge/>
            <w:tcBorders>
              <w:top w:val="nil"/>
              <w:left w:val="single" w:sz="12" w:space="0" w:color="auto"/>
              <w:bottom w:val="single" w:sz="12" w:space="0" w:color="000000"/>
              <w:right w:val="single" w:sz="4" w:space="0" w:color="auto"/>
            </w:tcBorders>
            <w:vAlign w:val="center"/>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p>
        </w:tc>
        <w:tc>
          <w:tcPr>
            <w:tcW w:w="1600" w:type="dxa"/>
            <w:tcBorders>
              <w:top w:val="nil"/>
              <w:left w:val="nil"/>
              <w:bottom w:val="single" w:sz="4" w:space="0" w:color="auto"/>
              <w:right w:val="single" w:sz="4" w:space="0" w:color="auto"/>
            </w:tcBorders>
            <w:shd w:val="clear" w:color="000000" w:fill="ED7D31"/>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UI6</w:t>
            </w:r>
          </w:p>
        </w:tc>
        <w:tc>
          <w:tcPr>
            <w:tcW w:w="4280" w:type="dxa"/>
            <w:tcBorders>
              <w:top w:val="nil"/>
              <w:left w:val="nil"/>
              <w:bottom w:val="single" w:sz="4"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Loaded material configuration</w:t>
            </w:r>
          </w:p>
        </w:tc>
      </w:tr>
      <w:tr w:rsidR="00391ECD" w:rsidRPr="00391ECD" w:rsidTr="00391ECD">
        <w:trPr>
          <w:trHeight w:val="225"/>
        </w:trPr>
        <w:tc>
          <w:tcPr>
            <w:tcW w:w="2260" w:type="dxa"/>
            <w:vMerge/>
            <w:tcBorders>
              <w:top w:val="nil"/>
              <w:left w:val="single" w:sz="12" w:space="0" w:color="auto"/>
              <w:bottom w:val="single" w:sz="12" w:space="0" w:color="000000"/>
              <w:right w:val="single" w:sz="4" w:space="0" w:color="auto"/>
            </w:tcBorders>
            <w:vAlign w:val="center"/>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p>
        </w:tc>
        <w:tc>
          <w:tcPr>
            <w:tcW w:w="1600" w:type="dxa"/>
            <w:tcBorders>
              <w:top w:val="nil"/>
              <w:left w:val="nil"/>
              <w:bottom w:val="single" w:sz="4" w:space="0" w:color="auto"/>
              <w:right w:val="single" w:sz="4" w:space="0" w:color="auto"/>
            </w:tcBorders>
            <w:shd w:val="clear" w:color="000000" w:fill="ED7D31"/>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UI7</w:t>
            </w:r>
          </w:p>
        </w:tc>
        <w:tc>
          <w:tcPr>
            <w:tcW w:w="4280" w:type="dxa"/>
            <w:tcBorders>
              <w:top w:val="nil"/>
              <w:left w:val="nil"/>
              <w:bottom w:val="single" w:sz="4"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Loaded print configuration</w:t>
            </w:r>
          </w:p>
        </w:tc>
      </w:tr>
      <w:tr w:rsidR="00391ECD" w:rsidRPr="00391ECD" w:rsidTr="00391ECD">
        <w:trPr>
          <w:trHeight w:val="225"/>
        </w:trPr>
        <w:tc>
          <w:tcPr>
            <w:tcW w:w="2260" w:type="dxa"/>
            <w:vMerge/>
            <w:tcBorders>
              <w:top w:val="nil"/>
              <w:left w:val="single" w:sz="12" w:space="0" w:color="auto"/>
              <w:bottom w:val="single" w:sz="12" w:space="0" w:color="000000"/>
              <w:right w:val="single" w:sz="4" w:space="0" w:color="auto"/>
            </w:tcBorders>
            <w:vAlign w:val="center"/>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p>
        </w:tc>
        <w:tc>
          <w:tcPr>
            <w:tcW w:w="1600" w:type="dxa"/>
            <w:tcBorders>
              <w:top w:val="nil"/>
              <w:left w:val="nil"/>
              <w:bottom w:val="single" w:sz="4" w:space="0" w:color="auto"/>
              <w:right w:val="single" w:sz="4" w:space="0" w:color="auto"/>
            </w:tcBorders>
            <w:shd w:val="clear" w:color="000000" w:fill="ED7D31"/>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UI8</w:t>
            </w:r>
          </w:p>
        </w:tc>
        <w:tc>
          <w:tcPr>
            <w:tcW w:w="4280" w:type="dxa"/>
            <w:tcBorders>
              <w:top w:val="nil"/>
              <w:left w:val="nil"/>
              <w:bottom w:val="single" w:sz="4"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Save print configuration request</w:t>
            </w:r>
          </w:p>
        </w:tc>
      </w:tr>
      <w:tr w:rsidR="00391ECD" w:rsidRPr="00391ECD" w:rsidTr="00391ECD">
        <w:trPr>
          <w:trHeight w:val="225"/>
        </w:trPr>
        <w:tc>
          <w:tcPr>
            <w:tcW w:w="2260" w:type="dxa"/>
            <w:vMerge/>
            <w:tcBorders>
              <w:top w:val="nil"/>
              <w:left w:val="single" w:sz="12" w:space="0" w:color="auto"/>
              <w:bottom w:val="single" w:sz="12" w:space="0" w:color="000000"/>
              <w:right w:val="single" w:sz="4" w:space="0" w:color="auto"/>
            </w:tcBorders>
            <w:vAlign w:val="center"/>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p>
        </w:tc>
        <w:tc>
          <w:tcPr>
            <w:tcW w:w="1600" w:type="dxa"/>
            <w:tcBorders>
              <w:top w:val="nil"/>
              <w:left w:val="nil"/>
              <w:bottom w:val="single" w:sz="4" w:space="0" w:color="auto"/>
              <w:right w:val="single" w:sz="4" w:space="0" w:color="auto"/>
            </w:tcBorders>
            <w:shd w:val="clear" w:color="000000" w:fill="ED7D31"/>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UI9</w:t>
            </w:r>
          </w:p>
        </w:tc>
        <w:tc>
          <w:tcPr>
            <w:tcW w:w="4280" w:type="dxa"/>
            <w:tcBorders>
              <w:top w:val="nil"/>
              <w:left w:val="nil"/>
              <w:bottom w:val="single" w:sz="4"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Loaded configuration data</w:t>
            </w:r>
          </w:p>
        </w:tc>
      </w:tr>
      <w:tr w:rsidR="00391ECD" w:rsidRPr="00391ECD" w:rsidTr="00391ECD">
        <w:trPr>
          <w:trHeight w:val="225"/>
        </w:trPr>
        <w:tc>
          <w:tcPr>
            <w:tcW w:w="2260" w:type="dxa"/>
            <w:vMerge/>
            <w:tcBorders>
              <w:top w:val="nil"/>
              <w:left w:val="single" w:sz="12" w:space="0" w:color="auto"/>
              <w:bottom w:val="single" w:sz="12" w:space="0" w:color="000000"/>
              <w:right w:val="single" w:sz="4" w:space="0" w:color="auto"/>
            </w:tcBorders>
            <w:vAlign w:val="center"/>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p>
        </w:tc>
        <w:tc>
          <w:tcPr>
            <w:tcW w:w="1600" w:type="dxa"/>
            <w:tcBorders>
              <w:top w:val="nil"/>
              <w:left w:val="nil"/>
              <w:bottom w:val="single" w:sz="4" w:space="0" w:color="auto"/>
              <w:right w:val="single" w:sz="4" w:space="0" w:color="auto"/>
            </w:tcBorders>
            <w:shd w:val="clear" w:color="000000" w:fill="ED7D31"/>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UI10</w:t>
            </w:r>
          </w:p>
        </w:tc>
        <w:tc>
          <w:tcPr>
            <w:tcW w:w="4280" w:type="dxa"/>
            <w:tcBorders>
              <w:top w:val="nil"/>
              <w:left w:val="nil"/>
              <w:bottom w:val="single" w:sz="4"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Run print job</w:t>
            </w:r>
          </w:p>
        </w:tc>
      </w:tr>
      <w:tr w:rsidR="00391ECD" w:rsidRPr="00391ECD" w:rsidTr="00391ECD">
        <w:trPr>
          <w:trHeight w:val="225"/>
        </w:trPr>
        <w:tc>
          <w:tcPr>
            <w:tcW w:w="2260" w:type="dxa"/>
            <w:vMerge/>
            <w:tcBorders>
              <w:top w:val="nil"/>
              <w:left w:val="single" w:sz="12" w:space="0" w:color="auto"/>
              <w:bottom w:val="single" w:sz="12" w:space="0" w:color="000000"/>
              <w:right w:val="single" w:sz="4" w:space="0" w:color="auto"/>
            </w:tcBorders>
            <w:vAlign w:val="center"/>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p>
        </w:tc>
        <w:tc>
          <w:tcPr>
            <w:tcW w:w="1600" w:type="dxa"/>
            <w:tcBorders>
              <w:top w:val="nil"/>
              <w:left w:val="nil"/>
              <w:bottom w:val="single" w:sz="4" w:space="0" w:color="auto"/>
              <w:right w:val="single" w:sz="4" w:space="0" w:color="auto"/>
            </w:tcBorders>
            <w:shd w:val="clear" w:color="000000" w:fill="ED7D31"/>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UI11</w:t>
            </w:r>
          </w:p>
        </w:tc>
        <w:tc>
          <w:tcPr>
            <w:tcW w:w="4280" w:type="dxa"/>
            <w:tcBorders>
              <w:top w:val="nil"/>
              <w:left w:val="nil"/>
              <w:bottom w:val="single" w:sz="4"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Pause, resume, and stop button Presses</w:t>
            </w:r>
          </w:p>
        </w:tc>
      </w:tr>
      <w:tr w:rsidR="00391ECD" w:rsidRPr="00391ECD" w:rsidTr="00391ECD">
        <w:trPr>
          <w:trHeight w:val="225"/>
        </w:trPr>
        <w:tc>
          <w:tcPr>
            <w:tcW w:w="2260" w:type="dxa"/>
            <w:vMerge/>
            <w:tcBorders>
              <w:top w:val="nil"/>
              <w:left w:val="single" w:sz="12" w:space="0" w:color="auto"/>
              <w:bottom w:val="single" w:sz="12" w:space="0" w:color="000000"/>
              <w:right w:val="single" w:sz="4" w:space="0" w:color="auto"/>
            </w:tcBorders>
            <w:vAlign w:val="center"/>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p>
        </w:tc>
        <w:tc>
          <w:tcPr>
            <w:tcW w:w="1600" w:type="dxa"/>
            <w:tcBorders>
              <w:top w:val="nil"/>
              <w:left w:val="nil"/>
              <w:bottom w:val="single" w:sz="4" w:space="0" w:color="auto"/>
              <w:right w:val="single" w:sz="4" w:space="0" w:color="auto"/>
            </w:tcBorders>
            <w:shd w:val="clear" w:color="000000" w:fill="ED7D31"/>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UI12</w:t>
            </w:r>
          </w:p>
        </w:tc>
        <w:tc>
          <w:tcPr>
            <w:tcW w:w="4280" w:type="dxa"/>
            <w:tcBorders>
              <w:top w:val="nil"/>
              <w:left w:val="nil"/>
              <w:bottom w:val="single" w:sz="4"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Printer state information</w:t>
            </w:r>
          </w:p>
        </w:tc>
      </w:tr>
      <w:tr w:rsidR="00391ECD" w:rsidRPr="00391ECD" w:rsidTr="00391ECD">
        <w:trPr>
          <w:trHeight w:val="225"/>
        </w:trPr>
        <w:tc>
          <w:tcPr>
            <w:tcW w:w="2260" w:type="dxa"/>
            <w:vMerge/>
            <w:tcBorders>
              <w:top w:val="nil"/>
              <w:left w:val="single" w:sz="12" w:space="0" w:color="auto"/>
              <w:bottom w:val="single" w:sz="12" w:space="0" w:color="000000"/>
              <w:right w:val="single" w:sz="4" w:space="0" w:color="auto"/>
            </w:tcBorders>
            <w:vAlign w:val="center"/>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p>
        </w:tc>
        <w:tc>
          <w:tcPr>
            <w:tcW w:w="1600" w:type="dxa"/>
            <w:tcBorders>
              <w:top w:val="nil"/>
              <w:left w:val="nil"/>
              <w:bottom w:val="single" w:sz="4" w:space="0" w:color="auto"/>
              <w:right w:val="single" w:sz="4" w:space="0" w:color="auto"/>
            </w:tcBorders>
            <w:shd w:val="clear" w:color="000000" w:fill="ED7D31"/>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UI13</w:t>
            </w:r>
          </w:p>
        </w:tc>
        <w:tc>
          <w:tcPr>
            <w:tcW w:w="4280" w:type="dxa"/>
            <w:tcBorders>
              <w:top w:val="nil"/>
              <w:left w:val="nil"/>
              <w:bottom w:val="single" w:sz="4"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File Configuration object</w:t>
            </w:r>
          </w:p>
        </w:tc>
      </w:tr>
      <w:tr w:rsidR="00391ECD" w:rsidRPr="00391ECD" w:rsidTr="00391ECD">
        <w:trPr>
          <w:trHeight w:val="225"/>
        </w:trPr>
        <w:tc>
          <w:tcPr>
            <w:tcW w:w="2260" w:type="dxa"/>
            <w:vMerge/>
            <w:tcBorders>
              <w:top w:val="nil"/>
              <w:left w:val="single" w:sz="12" w:space="0" w:color="auto"/>
              <w:bottom w:val="single" w:sz="12" w:space="0" w:color="000000"/>
              <w:right w:val="single" w:sz="4" w:space="0" w:color="auto"/>
            </w:tcBorders>
            <w:vAlign w:val="center"/>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p>
        </w:tc>
        <w:tc>
          <w:tcPr>
            <w:tcW w:w="1600" w:type="dxa"/>
            <w:tcBorders>
              <w:top w:val="nil"/>
              <w:left w:val="nil"/>
              <w:bottom w:val="single" w:sz="4" w:space="0" w:color="auto"/>
              <w:right w:val="single" w:sz="4" w:space="0" w:color="auto"/>
            </w:tcBorders>
            <w:shd w:val="clear" w:color="000000" w:fill="ED7D31"/>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UI14</w:t>
            </w:r>
          </w:p>
        </w:tc>
        <w:tc>
          <w:tcPr>
            <w:tcW w:w="4280" w:type="dxa"/>
            <w:tcBorders>
              <w:top w:val="nil"/>
              <w:left w:val="nil"/>
              <w:bottom w:val="single" w:sz="4"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Printer configuration object</w:t>
            </w:r>
          </w:p>
        </w:tc>
      </w:tr>
      <w:tr w:rsidR="00391ECD" w:rsidRPr="00391ECD" w:rsidTr="00391ECD">
        <w:trPr>
          <w:trHeight w:val="225"/>
        </w:trPr>
        <w:tc>
          <w:tcPr>
            <w:tcW w:w="2260" w:type="dxa"/>
            <w:vMerge/>
            <w:tcBorders>
              <w:top w:val="nil"/>
              <w:left w:val="single" w:sz="12" w:space="0" w:color="auto"/>
              <w:bottom w:val="single" w:sz="12" w:space="0" w:color="000000"/>
              <w:right w:val="single" w:sz="4" w:space="0" w:color="auto"/>
            </w:tcBorders>
            <w:vAlign w:val="center"/>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p>
        </w:tc>
        <w:tc>
          <w:tcPr>
            <w:tcW w:w="1600" w:type="dxa"/>
            <w:tcBorders>
              <w:top w:val="nil"/>
              <w:left w:val="nil"/>
              <w:bottom w:val="single" w:sz="4" w:space="0" w:color="auto"/>
              <w:right w:val="single" w:sz="4" w:space="0" w:color="auto"/>
            </w:tcBorders>
            <w:shd w:val="clear" w:color="000000" w:fill="ED7D31"/>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UI15</w:t>
            </w:r>
          </w:p>
        </w:tc>
        <w:tc>
          <w:tcPr>
            <w:tcW w:w="4280" w:type="dxa"/>
            <w:tcBorders>
              <w:top w:val="nil"/>
              <w:left w:val="nil"/>
              <w:bottom w:val="single" w:sz="4"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Material configuration object</w:t>
            </w:r>
          </w:p>
        </w:tc>
      </w:tr>
      <w:tr w:rsidR="00391ECD" w:rsidRPr="00391ECD" w:rsidTr="00391ECD">
        <w:trPr>
          <w:trHeight w:val="225"/>
        </w:trPr>
        <w:tc>
          <w:tcPr>
            <w:tcW w:w="2260" w:type="dxa"/>
            <w:vMerge/>
            <w:tcBorders>
              <w:top w:val="nil"/>
              <w:left w:val="single" w:sz="12" w:space="0" w:color="auto"/>
              <w:bottom w:val="single" w:sz="12" w:space="0" w:color="000000"/>
              <w:right w:val="single" w:sz="4" w:space="0" w:color="auto"/>
            </w:tcBorders>
            <w:vAlign w:val="center"/>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p>
        </w:tc>
        <w:tc>
          <w:tcPr>
            <w:tcW w:w="1600" w:type="dxa"/>
            <w:tcBorders>
              <w:top w:val="nil"/>
              <w:left w:val="nil"/>
              <w:bottom w:val="single" w:sz="4" w:space="0" w:color="auto"/>
              <w:right w:val="single" w:sz="4" w:space="0" w:color="auto"/>
            </w:tcBorders>
            <w:shd w:val="clear" w:color="000000" w:fill="ED7D31"/>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UI16</w:t>
            </w:r>
          </w:p>
        </w:tc>
        <w:tc>
          <w:tcPr>
            <w:tcW w:w="4280" w:type="dxa"/>
            <w:tcBorders>
              <w:top w:val="nil"/>
              <w:left w:val="nil"/>
              <w:bottom w:val="single" w:sz="4"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Print Configuration object</w:t>
            </w:r>
          </w:p>
        </w:tc>
      </w:tr>
      <w:tr w:rsidR="00391ECD" w:rsidRPr="00391ECD" w:rsidTr="00391ECD">
        <w:trPr>
          <w:trHeight w:val="225"/>
        </w:trPr>
        <w:tc>
          <w:tcPr>
            <w:tcW w:w="2260" w:type="dxa"/>
            <w:vMerge/>
            <w:tcBorders>
              <w:top w:val="nil"/>
              <w:left w:val="single" w:sz="12" w:space="0" w:color="auto"/>
              <w:bottom w:val="single" w:sz="12" w:space="0" w:color="000000"/>
              <w:right w:val="single" w:sz="4" w:space="0" w:color="auto"/>
            </w:tcBorders>
            <w:vAlign w:val="center"/>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p>
        </w:tc>
        <w:tc>
          <w:tcPr>
            <w:tcW w:w="1600" w:type="dxa"/>
            <w:tcBorders>
              <w:top w:val="nil"/>
              <w:left w:val="nil"/>
              <w:bottom w:val="single" w:sz="4" w:space="0" w:color="auto"/>
              <w:right w:val="single" w:sz="4" w:space="0" w:color="auto"/>
            </w:tcBorders>
            <w:shd w:val="clear" w:color="000000" w:fill="ED7D31"/>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UI17</w:t>
            </w:r>
          </w:p>
        </w:tc>
        <w:tc>
          <w:tcPr>
            <w:tcW w:w="4280" w:type="dxa"/>
            <w:tcBorders>
              <w:top w:val="nil"/>
              <w:left w:val="nil"/>
              <w:bottom w:val="single" w:sz="4"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All requested configuration objects</w:t>
            </w:r>
          </w:p>
        </w:tc>
      </w:tr>
      <w:tr w:rsidR="00391ECD" w:rsidRPr="00391ECD" w:rsidTr="00391ECD">
        <w:trPr>
          <w:trHeight w:val="225"/>
        </w:trPr>
        <w:tc>
          <w:tcPr>
            <w:tcW w:w="2260" w:type="dxa"/>
            <w:vMerge/>
            <w:tcBorders>
              <w:top w:val="nil"/>
              <w:left w:val="single" w:sz="12" w:space="0" w:color="auto"/>
              <w:bottom w:val="single" w:sz="12" w:space="0" w:color="000000"/>
              <w:right w:val="single" w:sz="4" w:space="0" w:color="auto"/>
            </w:tcBorders>
            <w:vAlign w:val="center"/>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p>
        </w:tc>
        <w:tc>
          <w:tcPr>
            <w:tcW w:w="1600" w:type="dxa"/>
            <w:tcBorders>
              <w:top w:val="nil"/>
              <w:left w:val="nil"/>
              <w:bottom w:val="single" w:sz="4" w:space="0" w:color="auto"/>
              <w:right w:val="single" w:sz="4" w:space="0" w:color="auto"/>
            </w:tcBorders>
            <w:shd w:val="clear" w:color="000000" w:fill="ED7D31"/>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UI18</w:t>
            </w:r>
          </w:p>
        </w:tc>
        <w:tc>
          <w:tcPr>
            <w:tcW w:w="4280" w:type="dxa"/>
            <w:tcBorders>
              <w:top w:val="nil"/>
              <w:left w:val="nil"/>
              <w:bottom w:val="single" w:sz="4"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Object save/load requests</w:t>
            </w:r>
          </w:p>
        </w:tc>
      </w:tr>
      <w:tr w:rsidR="00391ECD" w:rsidRPr="00391ECD" w:rsidTr="00391ECD">
        <w:trPr>
          <w:trHeight w:val="225"/>
        </w:trPr>
        <w:tc>
          <w:tcPr>
            <w:tcW w:w="2260" w:type="dxa"/>
            <w:vMerge/>
            <w:tcBorders>
              <w:top w:val="nil"/>
              <w:left w:val="single" w:sz="12" w:space="0" w:color="auto"/>
              <w:bottom w:val="single" w:sz="12" w:space="0" w:color="000000"/>
              <w:right w:val="single" w:sz="4" w:space="0" w:color="auto"/>
            </w:tcBorders>
            <w:vAlign w:val="center"/>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p>
        </w:tc>
        <w:tc>
          <w:tcPr>
            <w:tcW w:w="1600" w:type="dxa"/>
            <w:tcBorders>
              <w:top w:val="nil"/>
              <w:left w:val="nil"/>
              <w:bottom w:val="single" w:sz="4" w:space="0" w:color="auto"/>
              <w:right w:val="single" w:sz="4" w:space="0" w:color="auto"/>
            </w:tcBorders>
            <w:shd w:val="clear" w:color="000000" w:fill="ED7D31"/>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UI19</w:t>
            </w:r>
          </w:p>
        </w:tc>
        <w:tc>
          <w:tcPr>
            <w:tcW w:w="4280" w:type="dxa"/>
            <w:tcBorders>
              <w:top w:val="nil"/>
              <w:left w:val="nil"/>
              <w:bottom w:val="single" w:sz="4"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Object save/load results</w:t>
            </w:r>
          </w:p>
        </w:tc>
      </w:tr>
      <w:tr w:rsidR="00391ECD" w:rsidRPr="00391ECD" w:rsidTr="00391ECD">
        <w:trPr>
          <w:trHeight w:val="225"/>
        </w:trPr>
        <w:tc>
          <w:tcPr>
            <w:tcW w:w="2260" w:type="dxa"/>
            <w:vMerge/>
            <w:tcBorders>
              <w:top w:val="nil"/>
              <w:left w:val="single" w:sz="12" w:space="0" w:color="auto"/>
              <w:bottom w:val="single" w:sz="12" w:space="0" w:color="000000"/>
              <w:right w:val="single" w:sz="4" w:space="0" w:color="auto"/>
            </w:tcBorders>
            <w:vAlign w:val="center"/>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p>
        </w:tc>
        <w:tc>
          <w:tcPr>
            <w:tcW w:w="1600" w:type="dxa"/>
            <w:tcBorders>
              <w:top w:val="nil"/>
              <w:left w:val="nil"/>
              <w:bottom w:val="single" w:sz="4" w:space="0" w:color="auto"/>
              <w:right w:val="single" w:sz="4" w:space="0" w:color="auto"/>
            </w:tcBorders>
            <w:shd w:val="clear" w:color="000000" w:fill="ED7D31"/>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UI20</w:t>
            </w:r>
          </w:p>
        </w:tc>
        <w:tc>
          <w:tcPr>
            <w:tcW w:w="4280" w:type="dxa"/>
            <w:tcBorders>
              <w:top w:val="nil"/>
              <w:left w:val="nil"/>
              <w:bottom w:val="single" w:sz="4"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XML File writes to disk</w:t>
            </w:r>
          </w:p>
        </w:tc>
      </w:tr>
      <w:tr w:rsidR="00391ECD" w:rsidRPr="00391ECD" w:rsidTr="00391ECD">
        <w:trPr>
          <w:trHeight w:val="225"/>
        </w:trPr>
        <w:tc>
          <w:tcPr>
            <w:tcW w:w="2260" w:type="dxa"/>
            <w:vMerge/>
            <w:tcBorders>
              <w:top w:val="nil"/>
              <w:left w:val="single" w:sz="12" w:space="0" w:color="auto"/>
              <w:bottom w:val="single" w:sz="12" w:space="0" w:color="000000"/>
              <w:right w:val="single" w:sz="4" w:space="0" w:color="auto"/>
            </w:tcBorders>
            <w:vAlign w:val="center"/>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p>
        </w:tc>
        <w:tc>
          <w:tcPr>
            <w:tcW w:w="1600" w:type="dxa"/>
            <w:tcBorders>
              <w:top w:val="nil"/>
              <w:left w:val="nil"/>
              <w:bottom w:val="single" w:sz="4" w:space="0" w:color="auto"/>
              <w:right w:val="single" w:sz="4" w:space="0" w:color="auto"/>
            </w:tcBorders>
            <w:shd w:val="clear" w:color="000000" w:fill="ED7D31"/>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UI21</w:t>
            </w:r>
          </w:p>
        </w:tc>
        <w:tc>
          <w:tcPr>
            <w:tcW w:w="4280" w:type="dxa"/>
            <w:tcBorders>
              <w:top w:val="nil"/>
              <w:left w:val="nil"/>
              <w:bottom w:val="single" w:sz="4"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Save print job configuration</w:t>
            </w:r>
          </w:p>
        </w:tc>
      </w:tr>
      <w:tr w:rsidR="00391ECD" w:rsidRPr="00391ECD" w:rsidTr="00391ECD">
        <w:trPr>
          <w:trHeight w:val="225"/>
        </w:trPr>
        <w:tc>
          <w:tcPr>
            <w:tcW w:w="2260" w:type="dxa"/>
            <w:vMerge/>
            <w:tcBorders>
              <w:top w:val="nil"/>
              <w:left w:val="single" w:sz="12" w:space="0" w:color="auto"/>
              <w:bottom w:val="single" w:sz="12" w:space="0" w:color="000000"/>
              <w:right w:val="single" w:sz="4" w:space="0" w:color="auto"/>
            </w:tcBorders>
            <w:vAlign w:val="center"/>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p>
        </w:tc>
        <w:tc>
          <w:tcPr>
            <w:tcW w:w="1600" w:type="dxa"/>
            <w:tcBorders>
              <w:top w:val="nil"/>
              <w:left w:val="nil"/>
              <w:bottom w:val="single" w:sz="4" w:space="0" w:color="auto"/>
              <w:right w:val="single" w:sz="4" w:space="0" w:color="auto"/>
            </w:tcBorders>
            <w:shd w:val="clear" w:color="000000" w:fill="ED7D31"/>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UI22</w:t>
            </w:r>
          </w:p>
        </w:tc>
        <w:tc>
          <w:tcPr>
            <w:tcW w:w="4280" w:type="dxa"/>
            <w:tcBorders>
              <w:top w:val="nil"/>
              <w:left w:val="nil"/>
              <w:bottom w:val="single" w:sz="4"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Print package object</w:t>
            </w:r>
          </w:p>
        </w:tc>
      </w:tr>
      <w:tr w:rsidR="00391ECD" w:rsidRPr="00391ECD" w:rsidTr="00391ECD">
        <w:trPr>
          <w:trHeight w:val="225"/>
        </w:trPr>
        <w:tc>
          <w:tcPr>
            <w:tcW w:w="2260" w:type="dxa"/>
            <w:vMerge/>
            <w:tcBorders>
              <w:top w:val="nil"/>
              <w:left w:val="single" w:sz="12" w:space="0" w:color="auto"/>
              <w:bottom w:val="single" w:sz="12" w:space="0" w:color="000000"/>
              <w:right w:val="single" w:sz="4" w:space="0" w:color="auto"/>
            </w:tcBorders>
            <w:vAlign w:val="center"/>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p>
        </w:tc>
        <w:tc>
          <w:tcPr>
            <w:tcW w:w="1600" w:type="dxa"/>
            <w:tcBorders>
              <w:top w:val="nil"/>
              <w:left w:val="nil"/>
              <w:bottom w:val="single" w:sz="12" w:space="0" w:color="auto"/>
              <w:right w:val="single" w:sz="4" w:space="0" w:color="auto"/>
            </w:tcBorders>
            <w:shd w:val="clear" w:color="000000" w:fill="ED7D31"/>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UI23</w:t>
            </w:r>
          </w:p>
        </w:tc>
        <w:tc>
          <w:tcPr>
            <w:tcW w:w="4280" w:type="dxa"/>
            <w:tcBorders>
              <w:top w:val="nil"/>
              <w:left w:val="nil"/>
              <w:bottom w:val="single" w:sz="12"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Print, Pause, Resume request</w:t>
            </w:r>
          </w:p>
        </w:tc>
      </w:tr>
      <w:tr w:rsidR="00391ECD" w:rsidRPr="00391ECD" w:rsidTr="00391ECD">
        <w:trPr>
          <w:trHeight w:val="225"/>
        </w:trPr>
        <w:tc>
          <w:tcPr>
            <w:tcW w:w="2260" w:type="dxa"/>
            <w:tcBorders>
              <w:top w:val="nil"/>
              <w:left w:val="single" w:sz="12" w:space="0" w:color="auto"/>
              <w:bottom w:val="single" w:sz="12" w:space="0" w:color="auto"/>
              <w:right w:val="single" w:sz="4" w:space="0" w:color="auto"/>
            </w:tcBorders>
            <w:shd w:val="clear" w:color="000000" w:fill="B43500"/>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Preprocessing Layer</w:t>
            </w:r>
          </w:p>
        </w:tc>
        <w:tc>
          <w:tcPr>
            <w:tcW w:w="1600" w:type="dxa"/>
            <w:tcBorders>
              <w:top w:val="nil"/>
              <w:left w:val="nil"/>
              <w:bottom w:val="single" w:sz="12" w:space="0" w:color="auto"/>
              <w:right w:val="single" w:sz="4" w:space="0" w:color="auto"/>
            </w:tcBorders>
            <w:shd w:val="clear" w:color="000000" w:fill="B43500"/>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PR1</w:t>
            </w:r>
          </w:p>
        </w:tc>
        <w:tc>
          <w:tcPr>
            <w:tcW w:w="4280" w:type="dxa"/>
            <w:tcBorders>
              <w:top w:val="nil"/>
              <w:left w:val="nil"/>
              <w:bottom w:val="single" w:sz="12"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Print package object</w:t>
            </w:r>
          </w:p>
        </w:tc>
      </w:tr>
      <w:tr w:rsidR="00391ECD" w:rsidRPr="00391ECD" w:rsidTr="00391ECD">
        <w:trPr>
          <w:trHeight w:val="225"/>
        </w:trPr>
        <w:tc>
          <w:tcPr>
            <w:tcW w:w="2260" w:type="dxa"/>
            <w:tcBorders>
              <w:top w:val="nil"/>
              <w:left w:val="single" w:sz="12" w:space="0" w:color="auto"/>
              <w:bottom w:val="single" w:sz="12" w:space="0" w:color="auto"/>
              <w:right w:val="single" w:sz="4" w:space="0" w:color="auto"/>
            </w:tcBorders>
            <w:shd w:val="clear" w:color="000000" w:fill="AC770D"/>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Processing Layer</w:t>
            </w:r>
          </w:p>
        </w:tc>
        <w:tc>
          <w:tcPr>
            <w:tcW w:w="1600" w:type="dxa"/>
            <w:tcBorders>
              <w:top w:val="nil"/>
              <w:left w:val="nil"/>
              <w:bottom w:val="single" w:sz="12" w:space="0" w:color="auto"/>
              <w:right w:val="single" w:sz="4" w:space="0" w:color="auto"/>
            </w:tcBorders>
            <w:shd w:val="clear" w:color="000000" w:fill="AC770D"/>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PO1</w:t>
            </w:r>
          </w:p>
        </w:tc>
        <w:tc>
          <w:tcPr>
            <w:tcW w:w="4280" w:type="dxa"/>
            <w:tcBorders>
              <w:top w:val="nil"/>
              <w:left w:val="nil"/>
              <w:bottom w:val="single" w:sz="12"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Print package object</w:t>
            </w:r>
          </w:p>
        </w:tc>
      </w:tr>
      <w:tr w:rsidR="00391ECD" w:rsidRPr="00391ECD" w:rsidTr="00391ECD">
        <w:trPr>
          <w:trHeight w:val="225"/>
        </w:trPr>
        <w:tc>
          <w:tcPr>
            <w:tcW w:w="2260" w:type="dxa"/>
            <w:vMerge w:val="restart"/>
            <w:tcBorders>
              <w:top w:val="nil"/>
              <w:left w:val="single" w:sz="12" w:space="0" w:color="auto"/>
              <w:bottom w:val="single" w:sz="12" w:space="0" w:color="000000"/>
              <w:right w:val="single" w:sz="4" w:space="0" w:color="auto"/>
            </w:tcBorders>
            <w:shd w:val="clear" w:color="000000" w:fill="5B9BD5"/>
            <w:noWrap/>
            <w:vAlign w:val="center"/>
            <w:hideMark/>
          </w:tcPr>
          <w:p w:rsidR="00391ECD" w:rsidRPr="00391ECD" w:rsidRDefault="00391ECD" w:rsidP="00391ECD">
            <w:pPr>
              <w:spacing w:after="0" w:line="240" w:lineRule="auto"/>
              <w:jc w:val="center"/>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Post-Processing Layer</w:t>
            </w:r>
          </w:p>
        </w:tc>
        <w:tc>
          <w:tcPr>
            <w:tcW w:w="1600" w:type="dxa"/>
            <w:tcBorders>
              <w:top w:val="nil"/>
              <w:left w:val="nil"/>
              <w:bottom w:val="single" w:sz="4" w:space="0" w:color="auto"/>
              <w:right w:val="single" w:sz="4" w:space="0" w:color="auto"/>
            </w:tcBorders>
            <w:shd w:val="clear" w:color="000000" w:fill="5B9BD5"/>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PP1</w:t>
            </w:r>
          </w:p>
        </w:tc>
        <w:tc>
          <w:tcPr>
            <w:tcW w:w="4280" w:type="dxa"/>
            <w:tcBorders>
              <w:top w:val="nil"/>
              <w:left w:val="nil"/>
              <w:bottom w:val="single" w:sz="4"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Print package object</w:t>
            </w:r>
          </w:p>
        </w:tc>
      </w:tr>
      <w:tr w:rsidR="00391ECD" w:rsidRPr="00391ECD" w:rsidTr="00391ECD">
        <w:trPr>
          <w:trHeight w:val="225"/>
        </w:trPr>
        <w:tc>
          <w:tcPr>
            <w:tcW w:w="2260" w:type="dxa"/>
            <w:vMerge/>
            <w:tcBorders>
              <w:top w:val="nil"/>
              <w:left w:val="single" w:sz="12" w:space="0" w:color="auto"/>
              <w:bottom w:val="single" w:sz="12" w:space="0" w:color="000000"/>
              <w:right w:val="single" w:sz="4" w:space="0" w:color="auto"/>
            </w:tcBorders>
            <w:vAlign w:val="center"/>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p>
        </w:tc>
        <w:tc>
          <w:tcPr>
            <w:tcW w:w="1600" w:type="dxa"/>
            <w:tcBorders>
              <w:top w:val="nil"/>
              <w:left w:val="nil"/>
              <w:bottom w:val="single" w:sz="12" w:space="0" w:color="auto"/>
              <w:right w:val="single" w:sz="4" w:space="0" w:color="auto"/>
            </w:tcBorders>
            <w:shd w:val="clear" w:color="000000" w:fill="5B9BD5"/>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PP2</w:t>
            </w:r>
          </w:p>
        </w:tc>
        <w:tc>
          <w:tcPr>
            <w:tcW w:w="4280" w:type="dxa"/>
            <w:tcBorders>
              <w:top w:val="nil"/>
              <w:left w:val="nil"/>
              <w:bottom w:val="single" w:sz="12"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Print package object</w:t>
            </w:r>
          </w:p>
        </w:tc>
      </w:tr>
      <w:tr w:rsidR="00391ECD" w:rsidRPr="00391ECD" w:rsidTr="00391ECD">
        <w:trPr>
          <w:trHeight w:val="225"/>
        </w:trPr>
        <w:tc>
          <w:tcPr>
            <w:tcW w:w="2260" w:type="dxa"/>
            <w:tcBorders>
              <w:top w:val="nil"/>
              <w:left w:val="single" w:sz="12" w:space="0" w:color="auto"/>
              <w:bottom w:val="nil"/>
              <w:right w:val="single" w:sz="4" w:space="0" w:color="auto"/>
            </w:tcBorders>
            <w:shd w:val="clear" w:color="000000" w:fill="A5A5A5"/>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Printer Control Layer</w:t>
            </w:r>
          </w:p>
        </w:tc>
        <w:tc>
          <w:tcPr>
            <w:tcW w:w="1600" w:type="dxa"/>
            <w:tcBorders>
              <w:top w:val="nil"/>
              <w:left w:val="nil"/>
              <w:bottom w:val="nil"/>
              <w:right w:val="single" w:sz="4" w:space="0" w:color="auto"/>
            </w:tcBorders>
            <w:shd w:val="clear" w:color="000000" w:fill="A5A5A5"/>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PL1</w:t>
            </w:r>
          </w:p>
        </w:tc>
        <w:tc>
          <w:tcPr>
            <w:tcW w:w="4280" w:type="dxa"/>
            <w:tcBorders>
              <w:top w:val="nil"/>
              <w:left w:val="nil"/>
              <w:bottom w:val="nil"/>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G-Code</w:t>
            </w:r>
          </w:p>
        </w:tc>
      </w:tr>
      <w:tr w:rsidR="00391ECD" w:rsidRPr="00391ECD" w:rsidTr="00391ECD">
        <w:trPr>
          <w:trHeight w:val="225"/>
        </w:trPr>
        <w:tc>
          <w:tcPr>
            <w:tcW w:w="2260" w:type="dxa"/>
            <w:vMerge w:val="restart"/>
            <w:tcBorders>
              <w:top w:val="single" w:sz="12" w:space="0" w:color="auto"/>
              <w:left w:val="single" w:sz="12" w:space="0" w:color="auto"/>
              <w:bottom w:val="single" w:sz="12" w:space="0" w:color="000000"/>
              <w:right w:val="single" w:sz="4" w:space="0" w:color="auto"/>
            </w:tcBorders>
            <w:shd w:val="clear" w:color="000000" w:fill="7030A0"/>
            <w:noWrap/>
            <w:vAlign w:val="center"/>
            <w:hideMark/>
          </w:tcPr>
          <w:p w:rsidR="00391ECD" w:rsidRPr="00391ECD" w:rsidRDefault="00391ECD" w:rsidP="00391ECD">
            <w:pPr>
              <w:spacing w:after="0" w:line="240" w:lineRule="auto"/>
              <w:jc w:val="center"/>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Communications Layer</w:t>
            </w:r>
          </w:p>
        </w:tc>
        <w:tc>
          <w:tcPr>
            <w:tcW w:w="1600" w:type="dxa"/>
            <w:tcBorders>
              <w:top w:val="single" w:sz="12" w:space="0" w:color="auto"/>
              <w:left w:val="nil"/>
              <w:bottom w:val="single" w:sz="4" w:space="0" w:color="auto"/>
              <w:right w:val="single" w:sz="4" w:space="0" w:color="auto"/>
            </w:tcBorders>
            <w:shd w:val="clear" w:color="000000" w:fill="7030A0"/>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CL1</w:t>
            </w:r>
          </w:p>
        </w:tc>
        <w:tc>
          <w:tcPr>
            <w:tcW w:w="4280" w:type="dxa"/>
            <w:tcBorders>
              <w:top w:val="single" w:sz="12" w:space="0" w:color="auto"/>
              <w:left w:val="nil"/>
              <w:bottom w:val="single" w:sz="4"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Serialized G-Codes</w:t>
            </w:r>
          </w:p>
        </w:tc>
      </w:tr>
      <w:tr w:rsidR="00391ECD" w:rsidRPr="00391ECD" w:rsidTr="00391ECD">
        <w:trPr>
          <w:trHeight w:val="225"/>
        </w:trPr>
        <w:tc>
          <w:tcPr>
            <w:tcW w:w="2260" w:type="dxa"/>
            <w:vMerge/>
            <w:tcBorders>
              <w:top w:val="single" w:sz="12" w:space="0" w:color="auto"/>
              <w:left w:val="single" w:sz="12" w:space="0" w:color="auto"/>
              <w:bottom w:val="single" w:sz="12" w:space="0" w:color="000000"/>
              <w:right w:val="single" w:sz="4" w:space="0" w:color="auto"/>
            </w:tcBorders>
            <w:vAlign w:val="center"/>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p>
        </w:tc>
        <w:tc>
          <w:tcPr>
            <w:tcW w:w="1600" w:type="dxa"/>
            <w:tcBorders>
              <w:top w:val="nil"/>
              <w:left w:val="nil"/>
              <w:bottom w:val="single" w:sz="4" w:space="0" w:color="auto"/>
              <w:right w:val="single" w:sz="4" w:space="0" w:color="auto"/>
            </w:tcBorders>
            <w:shd w:val="clear" w:color="000000" w:fill="7030A0"/>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CL2</w:t>
            </w:r>
          </w:p>
        </w:tc>
        <w:tc>
          <w:tcPr>
            <w:tcW w:w="4280" w:type="dxa"/>
            <w:tcBorders>
              <w:top w:val="nil"/>
              <w:left w:val="nil"/>
              <w:bottom w:val="single" w:sz="4"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Serialized printer state</w:t>
            </w:r>
          </w:p>
        </w:tc>
      </w:tr>
      <w:tr w:rsidR="00391ECD" w:rsidRPr="00391ECD" w:rsidTr="00391ECD">
        <w:trPr>
          <w:trHeight w:val="225"/>
        </w:trPr>
        <w:tc>
          <w:tcPr>
            <w:tcW w:w="2260" w:type="dxa"/>
            <w:vMerge/>
            <w:tcBorders>
              <w:top w:val="single" w:sz="12" w:space="0" w:color="auto"/>
              <w:left w:val="single" w:sz="12" w:space="0" w:color="auto"/>
              <w:bottom w:val="single" w:sz="12" w:space="0" w:color="000000"/>
              <w:right w:val="single" w:sz="4" w:space="0" w:color="auto"/>
            </w:tcBorders>
            <w:vAlign w:val="center"/>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p>
        </w:tc>
        <w:tc>
          <w:tcPr>
            <w:tcW w:w="1600" w:type="dxa"/>
            <w:tcBorders>
              <w:top w:val="nil"/>
              <w:left w:val="nil"/>
              <w:bottom w:val="single" w:sz="12" w:space="0" w:color="auto"/>
              <w:right w:val="single" w:sz="4" w:space="0" w:color="auto"/>
            </w:tcBorders>
            <w:shd w:val="clear" w:color="000000" w:fill="7030A0"/>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CL3</w:t>
            </w:r>
          </w:p>
        </w:tc>
        <w:tc>
          <w:tcPr>
            <w:tcW w:w="4280" w:type="dxa"/>
            <w:tcBorders>
              <w:top w:val="nil"/>
              <w:left w:val="nil"/>
              <w:bottom w:val="single" w:sz="12"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Command stream</w:t>
            </w:r>
          </w:p>
        </w:tc>
      </w:tr>
      <w:tr w:rsidR="00391ECD" w:rsidRPr="00391ECD" w:rsidTr="00391ECD">
        <w:trPr>
          <w:trHeight w:val="225"/>
        </w:trPr>
        <w:tc>
          <w:tcPr>
            <w:tcW w:w="2260" w:type="dxa"/>
            <w:vMerge w:val="restart"/>
            <w:tcBorders>
              <w:top w:val="nil"/>
              <w:left w:val="single" w:sz="12" w:space="0" w:color="auto"/>
              <w:bottom w:val="single" w:sz="12" w:space="0" w:color="000000"/>
              <w:right w:val="single" w:sz="4" w:space="0" w:color="auto"/>
            </w:tcBorders>
            <w:shd w:val="clear" w:color="000000" w:fill="00B050"/>
            <w:noWrap/>
            <w:vAlign w:val="center"/>
            <w:hideMark/>
          </w:tcPr>
          <w:p w:rsidR="00391ECD" w:rsidRPr="00391ECD" w:rsidRDefault="00391ECD" w:rsidP="00391ECD">
            <w:pPr>
              <w:spacing w:after="0" w:line="240" w:lineRule="auto"/>
              <w:jc w:val="center"/>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Printer Feedback Layer</w:t>
            </w:r>
          </w:p>
        </w:tc>
        <w:tc>
          <w:tcPr>
            <w:tcW w:w="1600" w:type="dxa"/>
            <w:tcBorders>
              <w:top w:val="nil"/>
              <w:left w:val="nil"/>
              <w:bottom w:val="single" w:sz="4" w:space="0" w:color="auto"/>
              <w:right w:val="single" w:sz="4" w:space="0" w:color="auto"/>
            </w:tcBorders>
            <w:shd w:val="clear" w:color="000000" w:fill="00B050"/>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PF1</w:t>
            </w:r>
          </w:p>
        </w:tc>
        <w:tc>
          <w:tcPr>
            <w:tcW w:w="4280" w:type="dxa"/>
            <w:tcBorders>
              <w:top w:val="nil"/>
              <w:left w:val="nil"/>
              <w:bottom w:val="single" w:sz="4"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Printer State Object</w:t>
            </w:r>
          </w:p>
        </w:tc>
      </w:tr>
      <w:tr w:rsidR="00391ECD" w:rsidRPr="00391ECD" w:rsidTr="00391ECD">
        <w:trPr>
          <w:trHeight w:val="225"/>
        </w:trPr>
        <w:tc>
          <w:tcPr>
            <w:tcW w:w="2260" w:type="dxa"/>
            <w:vMerge/>
            <w:tcBorders>
              <w:top w:val="nil"/>
              <w:left w:val="single" w:sz="12" w:space="0" w:color="auto"/>
              <w:bottom w:val="single" w:sz="12" w:space="0" w:color="000000"/>
              <w:right w:val="single" w:sz="4" w:space="0" w:color="auto"/>
            </w:tcBorders>
            <w:vAlign w:val="center"/>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p>
        </w:tc>
        <w:tc>
          <w:tcPr>
            <w:tcW w:w="1600" w:type="dxa"/>
            <w:tcBorders>
              <w:top w:val="nil"/>
              <w:left w:val="nil"/>
              <w:bottom w:val="single" w:sz="12" w:space="0" w:color="auto"/>
              <w:right w:val="single" w:sz="4" w:space="0" w:color="auto"/>
            </w:tcBorders>
            <w:shd w:val="clear" w:color="000000" w:fill="00B050"/>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PF2</w:t>
            </w:r>
          </w:p>
        </w:tc>
        <w:tc>
          <w:tcPr>
            <w:tcW w:w="4280" w:type="dxa"/>
            <w:tcBorders>
              <w:top w:val="nil"/>
              <w:left w:val="nil"/>
              <w:bottom w:val="single" w:sz="12"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Printer State Object</w:t>
            </w:r>
          </w:p>
        </w:tc>
      </w:tr>
    </w:tbl>
    <w:p w:rsidR="00DB37C1" w:rsidRDefault="00DB37C1">
      <w:r>
        <w:t>Table 2.1: Module Data Flows</w:t>
      </w:r>
      <w:r>
        <w:br w:type="page"/>
      </w:r>
    </w:p>
    <w:p w:rsidR="002831B2" w:rsidRDefault="00091583" w:rsidP="002831B2">
      <w:pPr>
        <w:pStyle w:val="Heading2"/>
      </w:pPr>
      <w:bookmarkStart w:id="32" w:name="_Toc380331276"/>
      <w:r>
        <w:lastRenderedPageBreak/>
        <w:t>Producer Consumer Table</w:t>
      </w:r>
      <w:bookmarkEnd w:id="32"/>
    </w:p>
    <w:p w:rsidR="00091583" w:rsidRDefault="00391ECD" w:rsidP="00391ECD">
      <w:pPr>
        <w:ind w:left="-1080"/>
      </w:pPr>
      <w:r w:rsidRPr="00391ECD">
        <w:rPr>
          <w:noProof/>
        </w:rPr>
        <w:drawing>
          <wp:inline distT="0" distB="0" distL="0" distR="0" wp14:anchorId="39EDCCB2" wp14:editId="72D2A8F2">
            <wp:extent cx="7374577" cy="5955601"/>
            <wp:effectExtent l="0" t="0" r="0" b="7620"/>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rotWithShape="1">
                    <a:blip r:embed="rId15">
                      <a:extLst>
                        <a:ext uri="{28A0092B-C50C-407E-A947-70E740481C1C}">
                          <a14:useLocalDpi xmlns:a14="http://schemas.microsoft.com/office/drawing/2010/main" val="0"/>
                        </a:ext>
                      </a:extLst>
                    </a:blip>
                    <a:srcRect l="1319" t="16667" r="45625" b="7160"/>
                    <a:stretch/>
                  </pic:blipFill>
                  <pic:spPr bwMode="auto">
                    <a:xfrm>
                      <a:off x="0" y="0"/>
                      <a:ext cx="7378973" cy="5959151"/>
                    </a:xfrm>
                    <a:prstGeom prst="rect">
                      <a:avLst/>
                    </a:prstGeom>
                    <a:noFill/>
                    <a:ln>
                      <a:noFill/>
                    </a:ln>
                    <a:extLst/>
                  </pic:spPr>
                </pic:pic>
              </a:graphicData>
            </a:graphic>
          </wp:inline>
        </w:drawing>
      </w:r>
    </w:p>
    <w:p w:rsidR="00391ECD" w:rsidRDefault="00391ECD" w:rsidP="00391ECD">
      <w:pPr>
        <w:ind w:left="-1080"/>
      </w:pPr>
      <w:r>
        <w:t>Table 2.2: Producer Consumer Table</w:t>
      </w:r>
    </w:p>
    <w:p w:rsidR="00391ECD" w:rsidRDefault="00391ECD">
      <w:r>
        <w:br w:type="page"/>
      </w:r>
    </w:p>
    <w:p w:rsidR="00391ECD" w:rsidRPr="00091583" w:rsidRDefault="00391ECD" w:rsidP="00391ECD">
      <w:pPr>
        <w:ind w:left="-1080"/>
      </w:pPr>
    </w:p>
    <w:p w:rsidR="002831B2" w:rsidRDefault="00091583" w:rsidP="00091583">
      <w:pPr>
        <w:pStyle w:val="Heading2"/>
      </w:pPr>
      <w:bookmarkStart w:id="33" w:name="_Toc380331277"/>
      <w:r>
        <w:t>Module Functional Descriptions</w:t>
      </w:r>
      <w:bookmarkEnd w:id="33"/>
    </w:p>
    <w:p w:rsidR="00091583" w:rsidRDefault="00091583" w:rsidP="00091583">
      <w:pPr>
        <w:pStyle w:val="Heading3"/>
      </w:pPr>
      <w:bookmarkStart w:id="34" w:name="_Toc380331278"/>
      <w:r>
        <w:t>Use Interface Layer Modules</w:t>
      </w:r>
      <w:bookmarkEnd w:id="34"/>
    </w:p>
    <w:p w:rsidR="00091583" w:rsidRDefault="008143E5" w:rsidP="008143E5">
      <w:pPr>
        <w:pStyle w:val="ListParagraph"/>
        <w:numPr>
          <w:ilvl w:val="0"/>
          <w:numId w:val="41"/>
        </w:numPr>
      </w:pPr>
      <w:r>
        <w:t>GUI Subsystem</w:t>
      </w:r>
    </w:p>
    <w:p w:rsidR="008143E5" w:rsidRDefault="008143E5" w:rsidP="008143E5">
      <w:pPr>
        <w:pStyle w:val="ListParagraph"/>
        <w:numPr>
          <w:ilvl w:val="1"/>
          <w:numId w:val="41"/>
        </w:numPr>
      </w:pPr>
      <w:r>
        <w:t>Import GUI Module</w:t>
      </w:r>
    </w:p>
    <w:p w:rsidR="008143E5" w:rsidRDefault="008143E5" w:rsidP="008143E5">
      <w:pPr>
        <w:pStyle w:val="ListParagraph"/>
        <w:numPr>
          <w:ilvl w:val="2"/>
          <w:numId w:val="41"/>
        </w:numPr>
      </w:pPr>
      <w:r>
        <w:t>GUI Module to allow the user to import STL files.</w:t>
      </w:r>
    </w:p>
    <w:p w:rsidR="008143E5" w:rsidRDefault="008143E5" w:rsidP="008143E5">
      <w:pPr>
        <w:pStyle w:val="ListParagraph"/>
        <w:numPr>
          <w:ilvl w:val="1"/>
          <w:numId w:val="41"/>
        </w:numPr>
      </w:pPr>
      <w:r>
        <w:t>Printer Configuration GUI Module</w:t>
      </w:r>
    </w:p>
    <w:p w:rsidR="008143E5" w:rsidRDefault="008143E5" w:rsidP="008143E5">
      <w:pPr>
        <w:pStyle w:val="ListParagraph"/>
        <w:numPr>
          <w:ilvl w:val="2"/>
          <w:numId w:val="41"/>
        </w:numPr>
      </w:pPr>
      <w:r>
        <w:t>GUI module to allow the user to enter printer configuration data.</w:t>
      </w:r>
    </w:p>
    <w:p w:rsidR="008143E5" w:rsidRDefault="008143E5" w:rsidP="008143E5">
      <w:pPr>
        <w:pStyle w:val="ListParagraph"/>
        <w:numPr>
          <w:ilvl w:val="1"/>
          <w:numId w:val="41"/>
        </w:numPr>
      </w:pPr>
      <w:r>
        <w:t>Material GUI Module</w:t>
      </w:r>
    </w:p>
    <w:p w:rsidR="008143E5" w:rsidRDefault="008143E5" w:rsidP="008143E5">
      <w:pPr>
        <w:pStyle w:val="ListParagraph"/>
        <w:numPr>
          <w:ilvl w:val="2"/>
          <w:numId w:val="41"/>
        </w:numPr>
      </w:pPr>
      <w:r>
        <w:t>GUI module to allow the user to enter material configuration data.</w:t>
      </w:r>
    </w:p>
    <w:p w:rsidR="008143E5" w:rsidRDefault="008143E5" w:rsidP="008143E5">
      <w:pPr>
        <w:pStyle w:val="ListParagraph"/>
        <w:numPr>
          <w:ilvl w:val="1"/>
          <w:numId w:val="41"/>
        </w:numPr>
      </w:pPr>
      <w:r>
        <w:t>Print Configuration GUI Module</w:t>
      </w:r>
    </w:p>
    <w:p w:rsidR="008143E5" w:rsidRDefault="008143E5" w:rsidP="008143E5">
      <w:pPr>
        <w:pStyle w:val="ListParagraph"/>
        <w:numPr>
          <w:ilvl w:val="2"/>
          <w:numId w:val="41"/>
        </w:numPr>
      </w:pPr>
      <w:r>
        <w:t>GUI module to allow the user to enter print configuration data.</w:t>
      </w:r>
    </w:p>
    <w:p w:rsidR="008143E5" w:rsidRDefault="008143E5" w:rsidP="008143E5">
      <w:pPr>
        <w:pStyle w:val="ListParagraph"/>
        <w:numPr>
          <w:ilvl w:val="1"/>
          <w:numId w:val="41"/>
        </w:numPr>
      </w:pPr>
      <w:r>
        <w:t>Print GUI Module</w:t>
      </w:r>
    </w:p>
    <w:p w:rsidR="008143E5" w:rsidRDefault="008143E5" w:rsidP="008143E5">
      <w:pPr>
        <w:pStyle w:val="ListParagraph"/>
        <w:numPr>
          <w:ilvl w:val="2"/>
          <w:numId w:val="41"/>
        </w:numPr>
      </w:pPr>
      <w:r>
        <w:t>GUI module to allow the user to set the print job configuration and initiate the print run.</w:t>
      </w:r>
    </w:p>
    <w:p w:rsidR="008143E5" w:rsidRDefault="008143E5" w:rsidP="008143E5">
      <w:pPr>
        <w:pStyle w:val="ListParagraph"/>
        <w:numPr>
          <w:ilvl w:val="1"/>
          <w:numId w:val="41"/>
        </w:numPr>
      </w:pPr>
      <w:r>
        <w:t>Status Module</w:t>
      </w:r>
    </w:p>
    <w:p w:rsidR="008143E5" w:rsidRDefault="008143E5" w:rsidP="008143E5">
      <w:pPr>
        <w:pStyle w:val="ListParagraph"/>
        <w:numPr>
          <w:ilvl w:val="2"/>
          <w:numId w:val="41"/>
        </w:numPr>
      </w:pPr>
      <w:r>
        <w:t>GUI module to allow the user to view current status of the print run as well as pause, resume or stop the current print run.</w:t>
      </w:r>
    </w:p>
    <w:p w:rsidR="008143E5" w:rsidRDefault="008143E5" w:rsidP="008143E5">
      <w:pPr>
        <w:pStyle w:val="ListParagraph"/>
        <w:numPr>
          <w:ilvl w:val="0"/>
          <w:numId w:val="41"/>
        </w:numPr>
      </w:pPr>
      <w:r>
        <w:t>Controller Subsystem</w:t>
      </w:r>
    </w:p>
    <w:p w:rsidR="008143E5" w:rsidRDefault="008143E5" w:rsidP="008143E5">
      <w:pPr>
        <w:pStyle w:val="ListParagraph"/>
        <w:numPr>
          <w:ilvl w:val="1"/>
          <w:numId w:val="41"/>
        </w:numPr>
      </w:pPr>
      <w:r>
        <w:t>Import Controller</w:t>
      </w:r>
    </w:p>
    <w:p w:rsidR="008143E5" w:rsidRDefault="008143E5" w:rsidP="008143E5">
      <w:pPr>
        <w:pStyle w:val="ListParagraph"/>
        <w:numPr>
          <w:ilvl w:val="2"/>
          <w:numId w:val="41"/>
        </w:numPr>
      </w:pPr>
      <w:r>
        <w:t>Business logic for the importing o STL files.</w:t>
      </w:r>
    </w:p>
    <w:p w:rsidR="008143E5" w:rsidRDefault="008143E5" w:rsidP="008143E5">
      <w:pPr>
        <w:pStyle w:val="ListParagraph"/>
        <w:numPr>
          <w:ilvl w:val="1"/>
          <w:numId w:val="41"/>
        </w:numPr>
      </w:pPr>
      <w:r>
        <w:t>Printer Configuration Controller</w:t>
      </w:r>
    </w:p>
    <w:p w:rsidR="008143E5" w:rsidRDefault="008143E5" w:rsidP="008143E5">
      <w:pPr>
        <w:pStyle w:val="ListParagraph"/>
        <w:numPr>
          <w:ilvl w:val="2"/>
          <w:numId w:val="41"/>
        </w:numPr>
      </w:pPr>
      <w:r>
        <w:t>Logical controller for storing and updating printer configuration files.</w:t>
      </w:r>
    </w:p>
    <w:p w:rsidR="008143E5" w:rsidRDefault="008143E5" w:rsidP="008143E5">
      <w:pPr>
        <w:pStyle w:val="ListParagraph"/>
        <w:numPr>
          <w:ilvl w:val="1"/>
          <w:numId w:val="41"/>
        </w:numPr>
      </w:pPr>
      <w:r>
        <w:t>Material Controller</w:t>
      </w:r>
    </w:p>
    <w:p w:rsidR="008143E5" w:rsidRDefault="008143E5" w:rsidP="008143E5">
      <w:pPr>
        <w:pStyle w:val="ListParagraph"/>
        <w:numPr>
          <w:ilvl w:val="2"/>
          <w:numId w:val="41"/>
        </w:numPr>
      </w:pPr>
      <w:r>
        <w:t>Logical controller for storing and updating material configuration files</w:t>
      </w:r>
    </w:p>
    <w:p w:rsidR="008143E5" w:rsidRDefault="008143E5" w:rsidP="008143E5">
      <w:pPr>
        <w:pStyle w:val="ListParagraph"/>
        <w:numPr>
          <w:ilvl w:val="1"/>
          <w:numId w:val="41"/>
        </w:numPr>
      </w:pPr>
      <w:r>
        <w:t>Print Configuration Controller</w:t>
      </w:r>
    </w:p>
    <w:p w:rsidR="008143E5" w:rsidRDefault="008143E5" w:rsidP="008143E5">
      <w:pPr>
        <w:pStyle w:val="ListParagraph"/>
        <w:numPr>
          <w:ilvl w:val="2"/>
          <w:numId w:val="41"/>
        </w:numPr>
      </w:pPr>
      <w:r>
        <w:t>Logical controller for storing and updating print configuration files</w:t>
      </w:r>
    </w:p>
    <w:p w:rsidR="008143E5" w:rsidRDefault="008143E5" w:rsidP="008143E5">
      <w:pPr>
        <w:pStyle w:val="ListParagraph"/>
        <w:numPr>
          <w:ilvl w:val="1"/>
          <w:numId w:val="41"/>
        </w:numPr>
      </w:pPr>
      <w:r>
        <w:t>Print Controller</w:t>
      </w:r>
    </w:p>
    <w:p w:rsidR="008143E5" w:rsidRDefault="008143E5" w:rsidP="008143E5">
      <w:pPr>
        <w:pStyle w:val="ListParagraph"/>
        <w:numPr>
          <w:ilvl w:val="2"/>
          <w:numId w:val="41"/>
        </w:numPr>
      </w:pPr>
      <w:r>
        <w:t>Logical controller for creating and initiating print runs.</w:t>
      </w:r>
    </w:p>
    <w:p w:rsidR="008143E5" w:rsidRDefault="008143E5" w:rsidP="008143E5">
      <w:pPr>
        <w:pStyle w:val="ListParagraph"/>
        <w:numPr>
          <w:ilvl w:val="1"/>
          <w:numId w:val="41"/>
        </w:numPr>
      </w:pPr>
      <w:r>
        <w:t>Status Controller</w:t>
      </w:r>
    </w:p>
    <w:p w:rsidR="008143E5" w:rsidRDefault="008143E5" w:rsidP="008143E5">
      <w:pPr>
        <w:pStyle w:val="ListParagraph"/>
        <w:numPr>
          <w:ilvl w:val="2"/>
          <w:numId w:val="41"/>
        </w:numPr>
      </w:pPr>
      <w:r>
        <w:t>Logical controller for updating the printer status display and pause, resume, stop print run actions.</w:t>
      </w:r>
    </w:p>
    <w:p w:rsidR="008143E5" w:rsidRDefault="008143E5" w:rsidP="008143E5">
      <w:pPr>
        <w:pStyle w:val="ListParagraph"/>
        <w:numPr>
          <w:ilvl w:val="0"/>
          <w:numId w:val="41"/>
        </w:numPr>
      </w:pPr>
      <w:r>
        <w:t>Database Subsystem</w:t>
      </w:r>
    </w:p>
    <w:p w:rsidR="008143E5" w:rsidRDefault="008143E5" w:rsidP="008143E5">
      <w:pPr>
        <w:pStyle w:val="ListParagraph"/>
        <w:numPr>
          <w:ilvl w:val="1"/>
          <w:numId w:val="41"/>
        </w:numPr>
      </w:pPr>
      <w:r>
        <w:t>Persistence Framework</w:t>
      </w:r>
    </w:p>
    <w:p w:rsidR="006E43F3" w:rsidRDefault="006E43F3" w:rsidP="006E43F3">
      <w:pPr>
        <w:pStyle w:val="ListParagraph"/>
        <w:numPr>
          <w:ilvl w:val="2"/>
          <w:numId w:val="41"/>
        </w:numPr>
      </w:pPr>
      <w:r>
        <w:t>Provides the controllers with a single point of contact for the data store.</w:t>
      </w:r>
    </w:p>
    <w:p w:rsidR="006E43F3" w:rsidRDefault="006E43F3" w:rsidP="006E43F3">
      <w:pPr>
        <w:pStyle w:val="ListParagraph"/>
        <w:numPr>
          <w:ilvl w:val="1"/>
          <w:numId w:val="41"/>
        </w:numPr>
      </w:pPr>
      <w:r>
        <w:t>Command Structure</w:t>
      </w:r>
    </w:p>
    <w:p w:rsidR="006E43F3" w:rsidRDefault="006E43F3" w:rsidP="006E43F3">
      <w:pPr>
        <w:pStyle w:val="ListParagraph"/>
        <w:numPr>
          <w:ilvl w:val="2"/>
          <w:numId w:val="41"/>
        </w:numPr>
      </w:pPr>
      <w:r>
        <w:t>Implements the commands required to talk to the data store to store and retrieve configuration objects.</w:t>
      </w:r>
    </w:p>
    <w:p w:rsidR="00091583" w:rsidRDefault="00091583" w:rsidP="00091583">
      <w:pPr>
        <w:pStyle w:val="Heading3"/>
      </w:pPr>
      <w:bookmarkStart w:id="35" w:name="_Toc380331279"/>
      <w:r>
        <w:t>Preprocessing Layer Modules</w:t>
      </w:r>
      <w:bookmarkEnd w:id="35"/>
    </w:p>
    <w:p w:rsidR="006E43F3" w:rsidRDefault="006E43F3" w:rsidP="006E43F3">
      <w:pPr>
        <w:pStyle w:val="ListParagraph"/>
        <w:numPr>
          <w:ilvl w:val="0"/>
          <w:numId w:val="41"/>
        </w:numPr>
      </w:pPr>
      <w:r>
        <w:t>Normalization Module</w:t>
      </w:r>
    </w:p>
    <w:p w:rsidR="006E43F3" w:rsidRDefault="006E43F3" w:rsidP="006E43F3">
      <w:pPr>
        <w:pStyle w:val="ListParagraph"/>
        <w:numPr>
          <w:ilvl w:val="1"/>
          <w:numId w:val="41"/>
        </w:numPr>
      </w:pPr>
      <w:r>
        <w:t>Object File Translation Module</w:t>
      </w:r>
    </w:p>
    <w:p w:rsidR="006E43F3" w:rsidRDefault="006E43F3" w:rsidP="006E43F3">
      <w:pPr>
        <w:pStyle w:val="ListParagraph"/>
        <w:numPr>
          <w:ilvl w:val="2"/>
          <w:numId w:val="41"/>
        </w:numPr>
      </w:pPr>
      <w:r>
        <w:t>Creates subsection STL files and combines the subsection collection into an AMF file.</w:t>
      </w:r>
    </w:p>
    <w:p w:rsidR="00091583" w:rsidRDefault="00091583" w:rsidP="00091583">
      <w:pPr>
        <w:pStyle w:val="Heading3"/>
      </w:pPr>
      <w:bookmarkStart w:id="36" w:name="_Toc380331280"/>
      <w:r>
        <w:t>Processing Layer Modules</w:t>
      </w:r>
      <w:bookmarkEnd w:id="36"/>
    </w:p>
    <w:p w:rsidR="006E43F3" w:rsidRDefault="006E43F3" w:rsidP="006E43F3">
      <w:pPr>
        <w:pStyle w:val="ListParagraph"/>
        <w:numPr>
          <w:ilvl w:val="0"/>
          <w:numId w:val="41"/>
        </w:numPr>
      </w:pPr>
      <w:r>
        <w:t>Slicing Engine</w:t>
      </w:r>
    </w:p>
    <w:p w:rsidR="006E43F3" w:rsidRDefault="006E43F3" w:rsidP="006E43F3">
      <w:pPr>
        <w:pStyle w:val="ListParagraph"/>
        <w:numPr>
          <w:ilvl w:val="1"/>
          <w:numId w:val="41"/>
        </w:numPr>
      </w:pPr>
      <w:r>
        <w:t>Slicing Engine Wrapper</w:t>
      </w:r>
    </w:p>
    <w:p w:rsidR="006E43F3" w:rsidRDefault="006E43F3" w:rsidP="006E43F3">
      <w:pPr>
        <w:pStyle w:val="ListParagraph"/>
        <w:numPr>
          <w:ilvl w:val="2"/>
          <w:numId w:val="41"/>
        </w:numPr>
      </w:pPr>
      <w:r>
        <w:t>Generates G-Code from the AMF file for each subsection.</w:t>
      </w:r>
    </w:p>
    <w:p w:rsidR="00091583" w:rsidRDefault="00091583" w:rsidP="00091583">
      <w:pPr>
        <w:pStyle w:val="Heading3"/>
      </w:pPr>
      <w:bookmarkStart w:id="37" w:name="_Toc380331281"/>
      <w:r>
        <w:lastRenderedPageBreak/>
        <w:t>Post Processing Layer Modules</w:t>
      </w:r>
      <w:bookmarkEnd w:id="37"/>
    </w:p>
    <w:p w:rsidR="00091583" w:rsidRDefault="006E43F3" w:rsidP="006E43F3">
      <w:pPr>
        <w:pStyle w:val="ListParagraph"/>
        <w:numPr>
          <w:ilvl w:val="0"/>
          <w:numId w:val="42"/>
        </w:numPr>
      </w:pPr>
      <w:r>
        <w:t>G-Code Preparation</w:t>
      </w:r>
    </w:p>
    <w:p w:rsidR="006E43F3" w:rsidRDefault="006E43F3" w:rsidP="006E43F3">
      <w:pPr>
        <w:pStyle w:val="ListParagraph"/>
        <w:numPr>
          <w:ilvl w:val="1"/>
          <w:numId w:val="42"/>
        </w:numPr>
      </w:pPr>
      <w:r>
        <w:t>Parser Module</w:t>
      </w:r>
    </w:p>
    <w:p w:rsidR="006E43F3" w:rsidRDefault="006E43F3" w:rsidP="006E43F3">
      <w:pPr>
        <w:pStyle w:val="ListParagraph"/>
        <w:numPr>
          <w:ilvl w:val="2"/>
          <w:numId w:val="42"/>
        </w:numPr>
      </w:pPr>
      <w:r>
        <w:t>Reads g-codes and modifies them as required for the current printer configuration</w:t>
      </w:r>
    </w:p>
    <w:p w:rsidR="006E43F3" w:rsidRDefault="006E43F3" w:rsidP="006E43F3">
      <w:pPr>
        <w:pStyle w:val="ListParagraph"/>
        <w:numPr>
          <w:ilvl w:val="1"/>
          <w:numId w:val="42"/>
        </w:numPr>
      </w:pPr>
      <w:r>
        <w:t>Unification Module</w:t>
      </w:r>
    </w:p>
    <w:p w:rsidR="006E43F3" w:rsidRDefault="006E43F3" w:rsidP="006E43F3">
      <w:pPr>
        <w:pStyle w:val="ListParagraph"/>
        <w:numPr>
          <w:ilvl w:val="2"/>
          <w:numId w:val="42"/>
        </w:numPr>
      </w:pPr>
      <w:r>
        <w:t>Combines the subsection g-code sets into one series of g-codes to be printed.</w:t>
      </w:r>
    </w:p>
    <w:p w:rsidR="00091583" w:rsidRDefault="006E43F3" w:rsidP="003608D3">
      <w:pPr>
        <w:pStyle w:val="Heading3"/>
      </w:pPr>
      <w:bookmarkStart w:id="38" w:name="_Toc380331282"/>
      <w:r>
        <w:t>Printer Control</w:t>
      </w:r>
      <w:r w:rsidR="003608D3">
        <w:t xml:space="preserve"> Layer Modules</w:t>
      </w:r>
      <w:bookmarkEnd w:id="38"/>
    </w:p>
    <w:p w:rsidR="006E43F3" w:rsidRDefault="006E43F3" w:rsidP="006E43F3">
      <w:pPr>
        <w:pStyle w:val="ListParagraph"/>
        <w:numPr>
          <w:ilvl w:val="0"/>
          <w:numId w:val="42"/>
        </w:numPr>
      </w:pPr>
      <w:r>
        <w:t>Printer State Controller</w:t>
      </w:r>
    </w:p>
    <w:p w:rsidR="006E43F3" w:rsidRDefault="006E43F3" w:rsidP="006E43F3">
      <w:pPr>
        <w:pStyle w:val="ListParagraph"/>
        <w:numPr>
          <w:ilvl w:val="1"/>
          <w:numId w:val="42"/>
        </w:numPr>
      </w:pPr>
      <w:r>
        <w:t>Printer State Controller</w:t>
      </w:r>
    </w:p>
    <w:p w:rsidR="006E43F3" w:rsidRDefault="006E43F3" w:rsidP="006E43F3">
      <w:pPr>
        <w:pStyle w:val="ListParagraph"/>
        <w:numPr>
          <w:ilvl w:val="2"/>
          <w:numId w:val="42"/>
        </w:numPr>
      </w:pPr>
      <w:r>
        <w:t xml:space="preserve">Issues g-code commands to the printer in sequence and monitors the operational state of the printer. </w:t>
      </w:r>
    </w:p>
    <w:p w:rsidR="003608D3" w:rsidRDefault="003608D3" w:rsidP="003608D3">
      <w:pPr>
        <w:pStyle w:val="Heading3"/>
      </w:pPr>
      <w:bookmarkStart w:id="39" w:name="_Toc380331283"/>
      <w:r>
        <w:t>Printer Feedback Layer Modules</w:t>
      </w:r>
      <w:bookmarkEnd w:id="39"/>
    </w:p>
    <w:p w:rsidR="006E43F3" w:rsidRDefault="006E43F3" w:rsidP="006E43F3">
      <w:pPr>
        <w:pStyle w:val="ListParagraph"/>
        <w:numPr>
          <w:ilvl w:val="0"/>
          <w:numId w:val="42"/>
        </w:numPr>
      </w:pPr>
      <w:r>
        <w:t xml:space="preserve">State Monitoring </w:t>
      </w:r>
    </w:p>
    <w:p w:rsidR="006E43F3" w:rsidRDefault="006E43F3" w:rsidP="006E43F3">
      <w:pPr>
        <w:pStyle w:val="ListParagraph"/>
        <w:numPr>
          <w:ilvl w:val="1"/>
          <w:numId w:val="42"/>
        </w:numPr>
      </w:pPr>
      <w:r>
        <w:t>Dispatch Module</w:t>
      </w:r>
    </w:p>
    <w:p w:rsidR="006E43F3" w:rsidRDefault="006E43F3" w:rsidP="006E43F3">
      <w:pPr>
        <w:pStyle w:val="ListParagraph"/>
        <w:numPr>
          <w:ilvl w:val="2"/>
          <w:numId w:val="42"/>
        </w:numPr>
      </w:pPr>
      <w:r>
        <w:t xml:space="preserve">Combines information about the printer state received from the communications layer and sends the state object to the Printer State Controller and the Status Controller. </w:t>
      </w:r>
    </w:p>
    <w:p w:rsidR="003608D3" w:rsidRDefault="003608D3" w:rsidP="003608D3">
      <w:pPr>
        <w:pStyle w:val="Heading3"/>
      </w:pPr>
      <w:bookmarkStart w:id="40" w:name="_Toc380331284"/>
      <w:r>
        <w:t>Communication</w:t>
      </w:r>
      <w:r w:rsidR="006E43F3">
        <w:t>s</w:t>
      </w:r>
      <w:r>
        <w:t xml:space="preserve"> Layer Modules</w:t>
      </w:r>
      <w:bookmarkEnd w:id="40"/>
    </w:p>
    <w:p w:rsidR="006E43F3" w:rsidRDefault="00455FFF" w:rsidP="006E43F3">
      <w:pPr>
        <w:pStyle w:val="ListParagraph"/>
        <w:numPr>
          <w:ilvl w:val="0"/>
          <w:numId w:val="42"/>
        </w:numPr>
      </w:pPr>
      <w:r>
        <w:t>Communications Subsystem</w:t>
      </w:r>
    </w:p>
    <w:p w:rsidR="006E43F3" w:rsidRDefault="00455FFF" w:rsidP="006E43F3">
      <w:pPr>
        <w:pStyle w:val="ListParagraph"/>
        <w:numPr>
          <w:ilvl w:val="1"/>
          <w:numId w:val="42"/>
        </w:numPr>
      </w:pPr>
      <w:r>
        <w:t>Serialization Module</w:t>
      </w:r>
    </w:p>
    <w:p w:rsidR="00455FFF" w:rsidRDefault="00455FFF" w:rsidP="00455FFF">
      <w:pPr>
        <w:pStyle w:val="ListParagraph"/>
        <w:numPr>
          <w:ilvl w:val="2"/>
          <w:numId w:val="42"/>
        </w:numPr>
      </w:pPr>
      <w:r>
        <w:t>Serializes the g-codes from the Printer State Controller in the correct format for the printer.</w:t>
      </w:r>
    </w:p>
    <w:p w:rsidR="00455FFF" w:rsidRDefault="00455FFF" w:rsidP="00455FFF">
      <w:pPr>
        <w:pStyle w:val="ListParagraph"/>
        <w:numPr>
          <w:ilvl w:val="1"/>
          <w:numId w:val="42"/>
        </w:numPr>
      </w:pPr>
      <w:r>
        <w:t>TxRx Module</w:t>
      </w:r>
    </w:p>
    <w:p w:rsidR="00455FFF" w:rsidRDefault="00455FFF" w:rsidP="00455FFF">
      <w:pPr>
        <w:pStyle w:val="ListParagraph"/>
        <w:numPr>
          <w:ilvl w:val="2"/>
          <w:numId w:val="42"/>
        </w:numPr>
      </w:pPr>
      <w:r>
        <w:t>Transmits and receives information directly with the printer.</w:t>
      </w:r>
    </w:p>
    <w:p w:rsidR="00455FFF" w:rsidRDefault="00455FFF" w:rsidP="00455FFF">
      <w:pPr>
        <w:pStyle w:val="ListParagraph"/>
        <w:numPr>
          <w:ilvl w:val="1"/>
          <w:numId w:val="42"/>
        </w:numPr>
      </w:pPr>
      <w:r>
        <w:t>Deserialization Module</w:t>
      </w:r>
    </w:p>
    <w:p w:rsidR="00455FFF" w:rsidRDefault="00455FFF" w:rsidP="00455FFF">
      <w:pPr>
        <w:pStyle w:val="ListParagraph"/>
        <w:numPr>
          <w:ilvl w:val="2"/>
          <w:numId w:val="42"/>
        </w:numPr>
      </w:pPr>
      <w:r>
        <w:t>De-serializes printer state information and passes the data to the Dispatch Module.</w:t>
      </w:r>
    </w:p>
    <w:p w:rsidR="00091583" w:rsidRDefault="00091583" w:rsidP="00091583"/>
    <w:p w:rsidR="00B87803" w:rsidRDefault="00B87803" w:rsidP="00091583"/>
    <w:p w:rsidR="00B87803" w:rsidRDefault="00B87803" w:rsidP="00091583">
      <w:r>
        <w:br w:type="page"/>
      </w:r>
    </w:p>
    <w:p w:rsidR="00364274" w:rsidRDefault="00683B20" w:rsidP="00683B20">
      <w:pPr>
        <w:pStyle w:val="Heading1"/>
      </w:pPr>
      <w:bookmarkStart w:id="41" w:name="_Toc380331285"/>
      <w:r>
        <w:lastRenderedPageBreak/>
        <w:t>Data Descriptions</w:t>
      </w:r>
      <w:bookmarkEnd w:id="41"/>
    </w:p>
    <w:p w:rsidR="00683B20" w:rsidRDefault="00683B20" w:rsidP="00683B20">
      <w:r>
        <w:t>The framework of this system relies heavily on the Print Job Configuration object.  This object is a</w:t>
      </w:r>
      <w:r w:rsidR="00A432EE">
        <w:t>n instantiation of the PrintJobConfiguration class, which encapsulates all objects and data necessary</w:t>
      </w:r>
      <w:r>
        <w:t xml:space="preserve"> for the processing and hardware communication layers.  </w:t>
      </w:r>
      <w:r w:rsidR="00BC2928">
        <w:t xml:space="preserve">The Print Job Configuration object is instantiated in the User Interface Layer and passed down through all other layers where it is modified by each layer.  </w:t>
      </w:r>
      <w:r>
        <w:t xml:space="preserve">This section </w:t>
      </w:r>
      <w:r w:rsidR="00D424C7">
        <w:t>is intended to define, in detail, the PrintJob</w:t>
      </w:r>
      <w:r>
        <w:t xml:space="preserve">Configuration </w:t>
      </w:r>
      <w:r w:rsidR="00A432EE">
        <w:t>class and the classes encapsulated within</w:t>
      </w:r>
      <w:r>
        <w:t>.</w:t>
      </w:r>
    </w:p>
    <w:p w:rsidR="00D424C7" w:rsidRDefault="00D424C7" w:rsidP="00D424C7">
      <w:pPr>
        <w:pStyle w:val="Heading2"/>
      </w:pPr>
      <w:bookmarkStart w:id="42" w:name="_Toc380331286"/>
      <w:r>
        <w:t>Print Job Configuration Aggregation Hierarchy</w:t>
      </w:r>
      <w:bookmarkEnd w:id="42"/>
    </w:p>
    <w:p w:rsidR="00D424C7" w:rsidRPr="00D424C7" w:rsidRDefault="00C828C4" w:rsidP="00D424C7">
      <w:r w:rsidRPr="00C828C4">
        <w:rPr>
          <w:noProof/>
        </w:rPr>
        <w:drawing>
          <wp:inline distT="0" distB="0" distL="0" distR="0" wp14:anchorId="29551115" wp14:editId="3F7D2487">
            <wp:extent cx="5943600" cy="4132575"/>
            <wp:effectExtent l="0" t="0" r="0" b="0"/>
            <wp:docPr id="3" name="Picture 3" descr="C:\Users\Tim\Desktop\Data Classes Aggregation Heirachy - Data Classes 1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im\Desktop\Data Classes Aggregation Heirachy - Data Classes 1 (1).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4132575"/>
                    </a:xfrm>
                    <a:prstGeom prst="rect">
                      <a:avLst/>
                    </a:prstGeom>
                    <a:noFill/>
                    <a:ln>
                      <a:noFill/>
                    </a:ln>
                  </pic:spPr>
                </pic:pic>
              </a:graphicData>
            </a:graphic>
          </wp:inline>
        </w:drawing>
      </w:r>
    </w:p>
    <w:p w:rsidR="007C336A" w:rsidRDefault="007C336A" w:rsidP="00914E2F">
      <w:pPr>
        <w:pStyle w:val="Heading3"/>
      </w:pPr>
      <w:bookmarkStart w:id="43" w:name="_Toc380331287"/>
      <w:r>
        <w:lastRenderedPageBreak/>
        <w:t>PrintJobConfiguration Class</w:t>
      </w:r>
      <w:bookmarkEnd w:id="43"/>
    </w:p>
    <w:p w:rsidR="00B87803" w:rsidRPr="00B87803" w:rsidRDefault="00B87803" w:rsidP="00914E2F">
      <w:pPr>
        <w:pStyle w:val="Heading4"/>
      </w:pPr>
      <w:r>
        <w:t>Aggregation Relationships</w:t>
      </w:r>
    </w:p>
    <w:p w:rsidR="00BC2928" w:rsidRDefault="00415DF6" w:rsidP="00BC2928">
      <w:r w:rsidRPr="00415DF6">
        <w:rPr>
          <w:noProof/>
        </w:rPr>
        <w:drawing>
          <wp:inline distT="0" distB="0" distL="0" distR="0">
            <wp:extent cx="5943600" cy="3260548"/>
            <wp:effectExtent l="0" t="0" r="0" b="0"/>
            <wp:docPr id="19" name="Picture 19" descr="D:\dds_diagrams\Data Classes Aggregation Heirachy - PrintJob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1" descr="D:\dds_diagrams\Data Classes Aggregation Heirachy - PrintJobConfiguration.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260548"/>
                    </a:xfrm>
                    <a:prstGeom prst="rect">
                      <a:avLst/>
                    </a:prstGeom>
                    <a:noFill/>
                    <a:ln>
                      <a:noFill/>
                    </a:ln>
                  </pic:spPr>
                </pic:pic>
              </a:graphicData>
            </a:graphic>
          </wp:inline>
        </w:drawing>
      </w:r>
    </w:p>
    <w:p w:rsidR="00B87803" w:rsidRDefault="00B87803" w:rsidP="00914E2F">
      <w:pPr>
        <w:pStyle w:val="Heading4"/>
      </w:pPr>
      <w:r>
        <w:t>Data Elements</w:t>
      </w:r>
    </w:p>
    <w:tbl>
      <w:tblPr>
        <w:tblStyle w:val="TableGrid"/>
        <w:tblW w:w="9802" w:type="dxa"/>
        <w:tblLayout w:type="fixed"/>
        <w:tblLook w:val="04A0" w:firstRow="1" w:lastRow="0" w:firstColumn="1" w:lastColumn="0" w:noHBand="0" w:noVBand="1"/>
      </w:tblPr>
      <w:tblGrid>
        <w:gridCol w:w="2268"/>
        <w:gridCol w:w="900"/>
        <w:gridCol w:w="3600"/>
        <w:gridCol w:w="720"/>
        <w:gridCol w:w="2314"/>
      </w:tblGrid>
      <w:tr w:rsidR="00415DF6" w:rsidRPr="00BC2928" w:rsidTr="00283AF1">
        <w:tc>
          <w:tcPr>
            <w:tcW w:w="2268" w:type="dxa"/>
          </w:tcPr>
          <w:p w:rsidR="00415DF6" w:rsidRPr="00BC2928" w:rsidRDefault="00415DF6" w:rsidP="00283AF1">
            <w:pPr>
              <w:rPr>
                <w:sz w:val="20"/>
              </w:rPr>
            </w:pPr>
            <w:r w:rsidRPr="00BC2928">
              <w:rPr>
                <w:sz w:val="20"/>
              </w:rPr>
              <w:t>Name</w:t>
            </w:r>
          </w:p>
        </w:tc>
        <w:tc>
          <w:tcPr>
            <w:tcW w:w="900" w:type="dxa"/>
          </w:tcPr>
          <w:p w:rsidR="00415DF6" w:rsidRPr="00BC2928" w:rsidRDefault="00415DF6" w:rsidP="00283AF1">
            <w:pPr>
              <w:rPr>
                <w:sz w:val="20"/>
              </w:rPr>
            </w:pPr>
            <w:r w:rsidRPr="00BC2928">
              <w:rPr>
                <w:sz w:val="20"/>
              </w:rPr>
              <w:t>Data Type</w:t>
            </w:r>
          </w:p>
        </w:tc>
        <w:tc>
          <w:tcPr>
            <w:tcW w:w="3600" w:type="dxa"/>
          </w:tcPr>
          <w:p w:rsidR="00415DF6" w:rsidRPr="00BC2928" w:rsidRDefault="00415DF6" w:rsidP="00283AF1">
            <w:pPr>
              <w:rPr>
                <w:sz w:val="20"/>
              </w:rPr>
            </w:pPr>
            <w:r w:rsidRPr="00BC2928">
              <w:rPr>
                <w:sz w:val="20"/>
              </w:rPr>
              <w:t>Description</w:t>
            </w:r>
          </w:p>
        </w:tc>
        <w:tc>
          <w:tcPr>
            <w:tcW w:w="720" w:type="dxa"/>
          </w:tcPr>
          <w:p w:rsidR="00415DF6" w:rsidRPr="00BC2928" w:rsidRDefault="00415DF6" w:rsidP="00283AF1">
            <w:pPr>
              <w:rPr>
                <w:sz w:val="20"/>
              </w:rPr>
            </w:pPr>
            <w:r w:rsidRPr="00BC2928">
              <w:rPr>
                <w:sz w:val="20"/>
              </w:rPr>
              <w:t>Units</w:t>
            </w:r>
          </w:p>
        </w:tc>
        <w:tc>
          <w:tcPr>
            <w:tcW w:w="2314" w:type="dxa"/>
          </w:tcPr>
          <w:p w:rsidR="00415DF6" w:rsidRPr="00BC2928" w:rsidRDefault="00415DF6" w:rsidP="00283AF1">
            <w:pPr>
              <w:rPr>
                <w:sz w:val="20"/>
              </w:rPr>
            </w:pPr>
            <w:r w:rsidRPr="00BC2928">
              <w:rPr>
                <w:sz w:val="20"/>
              </w:rPr>
              <w:t>Boundaries</w:t>
            </w:r>
          </w:p>
        </w:tc>
      </w:tr>
      <w:tr w:rsidR="00415DF6" w:rsidRPr="00BC2928" w:rsidTr="00283AF1">
        <w:tc>
          <w:tcPr>
            <w:tcW w:w="2268" w:type="dxa"/>
          </w:tcPr>
          <w:p w:rsidR="00415DF6" w:rsidRPr="00BC2928" w:rsidRDefault="00415DF6" w:rsidP="00283AF1">
            <w:pPr>
              <w:rPr>
                <w:sz w:val="20"/>
              </w:rPr>
            </w:pPr>
            <w:r>
              <w:rPr>
                <w:sz w:val="20"/>
              </w:rPr>
              <w:t>finalizedGCode</w:t>
            </w:r>
          </w:p>
        </w:tc>
        <w:tc>
          <w:tcPr>
            <w:tcW w:w="900" w:type="dxa"/>
          </w:tcPr>
          <w:p w:rsidR="00415DF6" w:rsidRPr="00BC2928" w:rsidRDefault="00415DF6" w:rsidP="00283AF1">
            <w:pPr>
              <w:rPr>
                <w:sz w:val="20"/>
              </w:rPr>
            </w:pPr>
            <w:r>
              <w:rPr>
                <w:sz w:val="20"/>
              </w:rPr>
              <w:t>File</w:t>
            </w:r>
          </w:p>
        </w:tc>
        <w:tc>
          <w:tcPr>
            <w:tcW w:w="3600" w:type="dxa"/>
          </w:tcPr>
          <w:p w:rsidR="00415DF6" w:rsidRPr="00BC2928" w:rsidRDefault="00415DF6" w:rsidP="00283AF1">
            <w:pPr>
              <w:rPr>
                <w:sz w:val="20"/>
              </w:rPr>
            </w:pPr>
            <w:r>
              <w:rPr>
                <w:sz w:val="20"/>
              </w:rPr>
              <w:t>The final G-Code to print.  This is set in the Post Processing Layer.</w:t>
            </w:r>
          </w:p>
        </w:tc>
        <w:tc>
          <w:tcPr>
            <w:tcW w:w="720" w:type="dxa"/>
          </w:tcPr>
          <w:p w:rsidR="00415DF6" w:rsidRPr="00BC2928" w:rsidRDefault="00415DF6" w:rsidP="00283AF1">
            <w:pPr>
              <w:rPr>
                <w:sz w:val="20"/>
              </w:rPr>
            </w:pPr>
            <w:r>
              <w:rPr>
                <w:sz w:val="20"/>
              </w:rPr>
              <w:t>N/A</w:t>
            </w:r>
          </w:p>
        </w:tc>
        <w:tc>
          <w:tcPr>
            <w:tcW w:w="2314" w:type="dxa"/>
          </w:tcPr>
          <w:p w:rsidR="00415DF6" w:rsidRPr="00BC2928" w:rsidRDefault="00415DF6" w:rsidP="00283AF1">
            <w:pPr>
              <w:rPr>
                <w:sz w:val="20"/>
              </w:rPr>
            </w:pPr>
            <w:r>
              <w:rPr>
                <w:sz w:val="20"/>
              </w:rPr>
              <w:t>N/A</w:t>
            </w:r>
          </w:p>
        </w:tc>
      </w:tr>
    </w:tbl>
    <w:p w:rsidR="007C336A" w:rsidRDefault="007C336A" w:rsidP="00914E2F">
      <w:pPr>
        <w:pStyle w:val="Heading3"/>
      </w:pPr>
      <w:bookmarkStart w:id="44" w:name="_Toc380331288"/>
      <w:r>
        <w:t>PrinterConfiguration Class</w:t>
      </w:r>
      <w:bookmarkEnd w:id="44"/>
    </w:p>
    <w:p w:rsidR="00B87803" w:rsidRPr="00B87803" w:rsidRDefault="00B87803" w:rsidP="00914E2F">
      <w:pPr>
        <w:pStyle w:val="Heading4"/>
      </w:pPr>
      <w:r>
        <w:t>Aggregation Relationships</w:t>
      </w:r>
    </w:p>
    <w:p w:rsidR="00C828C4" w:rsidRPr="00C828C4" w:rsidRDefault="00885445" w:rsidP="00C828C4">
      <w:r w:rsidRPr="00885445">
        <w:rPr>
          <w:noProof/>
        </w:rPr>
        <w:drawing>
          <wp:inline distT="0" distB="0" distL="0" distR="0" wp14:anchorId="47ABA473" wp14:editId="1ED0B7B5">
            <wp:extent cx="5943600" cy="2808901"/>
            <wp:effectExtent l="0" t="0" r="0" b="0"/>
            <wp:docPr id="9" name="Picture 9" descr="D:\dds_diagrams\Data Classes Aggregation Heirachy - Printer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dds_diagrams\Data Classes Aggregation Heirachy - PrinterConfiguration.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808901"/>
                    </a:xfrm>
                    <a:prstGeom prst="rect">
                      <a:avLst/>
                    </a:prstGeom>
                    <a:noFill/>
                    <a:ln>
                      <a:noFill/>
                    </a:ln>
                  </pic:spPr>
                </pic:pic>
              </a:graphicData>
            </a:graphic>
          </wp:inline>
        </w:drawing>
      </w:r>
    </w:p>
    <w:p w:rsidR="00BC2928" w:rsidRPr="00BC2928" w:rsidRDefault="00BC2928" w:rsidP="00914E2F">
      <w:pPr>
        <w:pStyle w:val="Heading4"/>
      </w:pPr>
      <w:r>
        <w:lastRenderedPageBreak/>
        <w:t>Data Elements</w:t>
      </w:r>
    </w:p>
    <w:tbl>
      <w:tblPr>
        <w:tblStyle w:val="TableGrid"/>
        <w:tblW w:w="9802" w:type="dxa"/>
        <w:tblLayout w:type="fixed"/>
        <w:tblLook w:val="04A0" w:firstRow="1" w:lastRow="0" w:firstColumn="1" w:lastColumn="0" w:noHBand="0" w:noVBand="1"/>
      </w:tblPr>
      <w:tblGrid>
        <w:gridCol w:w="2268"/>
        <w:gridCol w:w="900"/>
        <w:gridCol w:w="3600"/>
        <w:gridCol w:w="720"/>
        <w:gridCol w:w="2314"/>
      </w:tblGrid>
      <w:tr w:rsidR="00BC2928" w:rsidRPr="00BC2928" w:rsidTr="003A6C75">
        <w:tc>
          <w:tcPr>
            <w:tcW w:w="2268" w:type="dxa"/>
          </w:tcPr>
          <w:p w:rsidR="00BC2928" w:rsidRPr="00BC2928" w:rsidRDefault="00BC2928" w:rsidP="00683B20">
            <w:pPr>
              <w:rPr>
                <w:sz w:val="20"/>
              </w:rPr>
            </w:pPr>
            <w:r w:rsidRPr="00BC2928">
              <w:rPr>
                <w:sz w:val="20"/>
              </w:rPr>
              <w:t>Name</w:t>
            </w:r>
          </w:p>
        </w:tc>
        <w:tc>
          <w:tcPr>
            <w:tcW w:w="900" w:type="dxa"/>
          </w:tcPr>
          <w:p w:rsidR="00BC2928" w:rsidRPr="00BC2928" w:rsidRDefault="00BC2928" w:rsidP="00683B20">
            <w:pPr>
              <w:rPr>
                <w:sz w:val="20"/>
              </w:rPr>
            </w:pPr>
            <w:r w:rsidRPr="00BC2928">
              <w:rPr>
                <w:sz w:val="20"/>
              </w:rPr>
              <w:t>Data Type</w:t>
            </w:r>
          </w:p>
        </w:tc>
        <w:tc>
          <w:tcPr>
            <w:tcW w:w="3600" w:type="dxa"/>
          </w:tcPr>
          <w:p w:rsidR="00BC2928" w:rsidRPr="00BC2928" w:rsidRDefault="00BC2928" w:rsidP="00683B20">
            <w:pPr>
              <w:rPr>
                <w:sz w:val="20"/>
              </w:rPr>
            </w:pPr>
            <w:r w:rsidRPr="00BC2928">
              <w:rPr>
                <w:sz w:val="20"/>
              </w:rPr>
              <w:t>Description</w:t>
            </w:r>
          </w:p>
        </w:tc>
        <w:tc>
          <w:tcPr>
            <w:tcW w:w="720" w:type="dxa"/>
          </w:tcPr>
          <w:p w:rsidR="00BC2928" w:rsidRPr="00BC2928" w:rsidRDefault="00BC2928" w:rsidP="00683B20">
            <w:pPr>
              <w:rPr>
                <w:sz w:val="20"/>
              </w:rPr>
            </w:pPr>
            <w:r w:rsidRPr="00BC2928">
              <w:rPr>
                <w:sz w:val="20"/>
              </w:rPr>
              <w:t>Units</w:t>
            </w:r>
          </w:p>
        </w:tc>
        <w:tc>
          <w:tcPr>
            <w:tcW w:w="2314" w:type="dxa"/>
          </w:tcPr>
          <w:p w:rsidR="00BC2928" w:rsidRPr="00BC2928" w:rsidRDefault="00BC2928" w:rsidP="00683B20">
            <w:pPr>
              <w:rPr>
                <w:sz w:val="20"/>
              </w:rPr>
            </w:pPr>
            <w:r w:rsidRPr="00BC2928">
              <w:rPr>
                <w:sz w:val="20"/>
              </w:rPr>
              <w:t>Boundaries</w:t>
            </w:r>
          </w:p>
        </w:tc>
      </w:tr>
      <w:tr w:rsidR="00BC2928" w:rsidRPr="00BC2928" w:rsidTr="003A6C75">
        <w:tc>
          <w:tcPr>
            <w:tcW w:w="2268" w:type="dxa"/>
          </w:tcPr>
          <w:p w:rsidR="00BC2928" w:rsidRPr="00BC2928" w:rsidRDefault="00BC2928" w:rsidP="00683B20">
            <w:pPr>
              <w:rPr>
                <w:sz w:val="20"/>
              </w:rPr>
            </w:pPr>
            <w:r w:rsidRPr="00BC2928">
              <w:rPr>
                <w:sz w:val="20"/>
              </w:rPr>
              <w:t>bedX</w:t>
            </w:r>
          </w:p>
        </w:tc>
        <w:tc>
          <w:tcPr>
            <w:tcW w:w="900" w:type="dxa"/>
          </w:tcPr>
          <w:p w:rsidR="00BC2928" w:rsidRPr="00BC2928" w:rsidRDefault="00BC2928" w:rsidP="00683B20">
            <w:pPr>
              <w:rPr>
                <w:sz w:val="20"/>
              </w:rPr>
            </w:pPr>
            <w:r w:rsidRPr="00BC2928">
              <w:rPr>
                <w:sz w:val="20"/>
              </w:rPr>
              <w:t>double</w:t>
            </w:r>
          </w:p>
        </w:tc>
        <w:tc>
          <w:tcPr>
            <w:tcW w:w="3600" w:type="dxa"/>
          </w:tcPr>
          <w:p w:rsidR="00BC2928" w:rsidRPr="00BC2928" w:rsidRDefault="00BC2928" w:rsidP="00683B20">
            <w:pPr>
              <w:rPr>
                <w:sz w:val="20"/>
              </w:rPr>
            </w:pPr>
            <w:r w:rsidRPr="00BC2928">
              <w:rPr>
                <w:sz w:val="20"/>
              </w:rPr>
              <w:t>The max x of the bed.</w:t>
            </w:r>
          </w:p>
        </w:tc>
        <w:tc>
          <w:tcPr>
            <w:tcW w:w="720" w:type="dxa"/>
          </w:tcPr>
          <w:p w:rsidR="00BC2928" w:rsidRPr="00BC2928" w:rsidRDefault="00BC2928" w:rsidP="00683B20">
            <w:pPr>
              <w:rPr>
                <w:sz w:val="20"/>
              </w:rPr>
            </w:pPr>
            <w:r w:rsidRPr="00BC2928">
              <w:rPr>
                <w:sz w:val="20"/>
              </w:rPr>
              <w:t>mm</w:t>
            </w:r>
          </w:p>
        </w:tc>
        <w:tc>
          <w:tcPr>
            <w:tcW w:w="2314" w:type="dxa"/>
          </w:tcPr>
          <w:p w:rsidR="00BC2928" w:rsidRPr="00BC2928" w:rsidRDefault="00B87803" w:rsidP="00683B20">
            <w:pPr>
              <w:rPr>
                <w:sz w:val="20"/>
              </w:rPr>
            </w:pPr>
            <w:r>
              <w:rPr>
                <w:sz w:val="20"/>
              </w:rPr>
              <w:t>Greater than 0.</w:t>
            </w:r>
          </w:p>
        </w:tc>
      </w:tr>
      <w:tr w:rsidR="00BC2928" w:rsidRPr="00BC2928" w:rsidTr="003A6C75">
        <w:tc>
          <w:tcPr>
            <w:tcW w:w="2268" w:type="dxa"/>
          </w:tcPr>
          <w:p w:rsidR="00BC2928" w:rsidRPr="00BC2928" w:rsidRDefault="00BC2928" w:rsidP="00683B20">
            <w:pPr>
              <w:rPr>
                <w:sz w:val="20"/>
              </w:rPr>
            </w:pPr>
            <w:r w:rsidRPr="00BC2928">
              <w:rPr>
                <w:sz w:val="20"/>
              </w:rPr>
              <w:t>bedY</w:t>
            </w:r>
          </w:p>
        </w:tc>
        <w:tc>
          <w:tcPr>
            <w:tcW w:w="900" w:type="dxa"/>
          </w:tcPr>
          <w:p w:rsidR="00BC2928" w:rsidRPr="00BC2928" w:rsidRDefault="00BC2928" w:rsidP="00683B20">
            <w:pPr>
              <w:rPr>
                <w:sz w:val="20"/>
              </w:rPr>
            </w:pPr>
            <w:r w:rsidRPr="00BC2928">
              <w:rPr>
                <w:sz w:val="20"/>
              </w:rPr>
              <w:t>double</w:t>
            </w:r>
          </w:p>
        </w:tc>
        <w:tc>
          <w:tcPr>
            <w:tcW w:w="3600" w:type="dxa"/>
          </w:tcPr>
          <w:p w:rsidR="00BC2928" w:rsidRPr="00BC2928" w:rsidRDefault="00BC2928" w:rsidP="00683B20">
            <w:pPr>
              <w:rPr>
                <w:sz w:val="20"/>
              </w:rPr>
            </w:pPr>
            <w:r w:rsidRPr="00BC2928">
              <w:rPr>
                <w:sz w:val="20"/>
              </w:rPr>
              <w:t>The max y of the bed.</w:t>
            </w:r>
          </w:p>
        </w:tc>
        <w:tc>
          <w:tcPr>
            <w:tcW w:w="720" w:type="dxa"/>
          </w:tcPr>
          <w:p w:rsidR="00BC2928" w:rsidRPr="00BC2928" w:rsidRDefault="00BC2928" w:rsidP="00683B20">
            <w:pPr>
              <w:rPr>
                <w:sz w:val="20"/>
              </w:rPr>
            </w:pPr>
            <w:r w:rsidRPr="00BC2928">
              <w:rPr>
                <w:sz w:val="20"/>
              </w:rPr>
              <w:t>mm</w:t>
            </w:r>
          </w:p>
        </w:tc>
        <w:tc>
          <w:tcPr>
            <w:tcW w:w="2314" w:type="dxa"/>
          </w:tcPr>
          <w:p w:rsidR="00BC2928" w:rsidRPr="00BC2928" w:rsidRDefault="00B87803" w:rsidP="00683B20">
            <w:pPr>
              <w:rPr>
                <w:sz w:val="20"/>
              </w:rPr>
            </w:pPr>
            <w:r>
              <w:rPr>
                <w:sz w:val="20"/>
              </w:rPr>
              <w:t>Greater than 0.</w:t>
            </w:r>
          </w:p>
        </w:tc>
      </w:tr>
      <w:tr w:rsidR="00BC2928" w:rsidRPr="00BC2928" w:rsidTr="003A6C75">
        <w:tc>
          <w:tcPr>
            <w:tcW w:w="2268" w:type="dxa"/>
          </w:tcPr>
          <w:p w:rsidR="00BC2928" w:rsidRPr="00BC2928" w:rsidRDefault="00BC2928" w:rsidP="00683B20">
            <w:pPr>
              <w:rPr>
                <w:sz w:val="20"/>
              </w:rPr>
            </w:pPr>
            <w:r w:rsidRPr="00BC2928">
              <w:rPr>
                <w:sz w:val="20"/>
              </w:rPr>
              <w:t>printCenterX</w:t>
            </w:r>
          </w:p>
        </w:tc>
        <w:tc>
          <w:tcPr>
            <w:tcW w:w="900" w:type="dxa"/>
          </w:tcPr>
          <w:p w:rsidR="00BC2928" w:rsidRPr="00BC2928" w:rsidRDefault="00BC2928" w:rsidP="00683B20">
            <w:pPr>
              <w:rPr>
                <w:sz w:val="20"/>
              </w:rPr>
            </w:pPr>
            <w:r w:rsidRPr="00BC2928">
              <w:rPr>
                <w:sz w:val="20"/>
              </w:rPr>
              <w:t>double</w:t>
            </w:r>
          </w:p>
        </w:tc>
        <w:tc>
          <w:tcPr>
            <w:tcW w:w="3600" w:type="dxa"/>
          </w:tcPr>
          <w:p w:rsidR="00BC2928" w:rsidRPr="00BC2928" w:rsidRDefault="00BC2928" w:rsidP="00683B20">
            <w:pPr>
              <w:rPr>
                <w:sz w:val="20"/>
              </w:rPr>
            </w:pPr>
            <w:r w:rsidRPr="00BC2928">
              <w:rPr>
                <w:sz w:val="20"/>
              </w:rPr>
              <w:t>The x of the center of the print.</w:t>
            </w:r>
          </w:p>
        </w:tc>
        <w:tc>
          <w:tcPr>
            <w:tcW w:w="720" w:type="dxa"/>
          </w:tcPr>
          <w:p w:rsidR="00BC2928" w:rsidRPr="00BC2928" w:rsidRDefault="00BC2928" w:rsidP="00683B20">
            <w:pPr>
              <w:rPr>
                <w:sz w:val="20"/>
              </w:rPr>
            </w:pPr>
            <w:r w:rsidRPr="00BC2928">
              <w:rPr>
                <w:sz w:val="20"/>
              </w:rPr>
              <w:t>mm</w:t>
            </w:r>
          </w:p>
        </w:tc>
        <w:tc>
          <w:tcPr>
            <w:tcW w:w="2314" w:type="dxa"/>
          </w:tcPr>
          <w:p w:rsidR="00BC2928" w:rsidRPr="00BC2928" w:rsidRDefault="00B87803" w:rsidP="00683B20">
            <w:pPr>
              <w:rPr>
                <w:sz w:val="20"/>
              </w:rPr>
            </w:pPr>
            <w:r>
              <w:rPr>
                <w:sz w:val="20"/>
              </w:rPr>
              <w:t>0 – bedX</w:t>
            </w:r>
          </w:p>
        </w:tc>
      </w:tr>
      <w:tr w:rsidR="00BC2928" w:rsidRPr="00BC2928" w:rsidTr="003A6C75">
        <w:tc>
          <w:tcPr>
            <w:tcW w:w="2268" w:type="dxa"/>
          </w:tcPr>
          <w:p w:rsidR="00BC2928" w:rsidRPr="00BC2928" w:rsidRDefault="00BC2928" w:rsidP="00683B20">
            <w:pPr>
              <w:rPr>
                <w:sz w:val="20"/>
              </w:rPr>
            </w:pPr>
            <w:r w:rsidRPr="00BC2928">
              <w:rPr>
                <w:sz w:val="20"/>
              </w:rPr>
              <w:t>printCenterY</w:t>
            </w:r>
          </w:p>
        </w:tc>
        <w:tc>
          <w:tcPr>
            <w:tcW w:w="900" w:type="dxa"/>
          </w:tcPr>
          <w:p w:rsidR="00BC2928" w:rsidRPr="00BC2928" w:rsidRDefault="00BC2928" w:rsidP="00683B20">
            <w:pPr>
              <w:rPr>
                <w:sz w:val="20"/>
              </w:rPr>
            </w:pPr>
            <w:r w:rsidRPr="00BC2928">
              <w:rPr>
                <w:sz w:val="20"/>
              </w:rPr>
              <w:t>double</w:t>
            </w:r>
          </w:p>
        </w:tc>
        <w:tc>
          <w:tcPr>
            <w:tcW w:w="3600" w:type="dxa"/>
          </w:tcPr>
          <w:p w:rsidR="00BC2928" w:rsidRPr="00BC2928" w:rsidRDefault="00BC2928" w:rsidP="00683B20">
            <w:pPr>
              <w:rPr>
                <w:sz w:val="20"/>
              </w:rPr>
            </w:pPr>
            <w:r w:rsidRPr="00BC2928">
              <w:rPr>
                <w:sz w:val="20"/>
              </w:rPr>
              <w:t>The y of the center of the print.</w:t>
            </w:r>
          </w:p>
        </w:tc>
        <w:tc>
          <w:tcPr>
            <w:tcW w:w="720" w:type="dxa"/>
          </w:tcPr>
          <w:p w:rsidR="00BC2928" w:rsidRPr="00BC2928" w:rsidRDefault="00BC2928" w:rsidP="00683B20">
            <w:pPr>
              <w:rPr>
                <w:sz w:val="20"/>
              </w:rPr>
            </w:pPr>
            <w:r w:rsidRPr="00BC2928">
              <w:rPr>
                <w:sz w:val="20"/>
              </w:rPr>
              <w:t>mm</w:t>
            </w:r>
          </w:p>
        </w:tc>
        <w:tc>
          <w:tcPr>
            <w:tcW w:w="2314" w:type="dxa"/>
          </w:tcPr>
          <w:p w:rsidR="00BC2928" w:rsidRPr="00BC2928" w:rsidRDefault="00B87803" w:rsidP="00683B20">
            <w:pPr>
              <w:rPr>
                <w:sz w:val="20"/>
              </w:rPr>
            </w:pPr>
            <w:r>
              <w:rPr>
                <w:sz w:val="20"/>
              </w:rPr>
              <w:t>0 – bedY</w:t>
            </w:r>
          </w:p>
        </w:tc>
      </w:tr>
      <w:tr w:rsidR="00BC2928" w:rsidRPr="00BC2928" w:rsidTr="003A6C75">
        <w:tc>
          <w:tcPr>
            <w:tcW w:w="2268" w:type="dxa"/>
          </w:tcPr>
          <w:p w:rsidR="00BC2928" w:rsidRPr="00BC2928" w:rsidRDefault="00BC2928" w:rsidP="00683B20">
            <w:pPr>
              <w:rPr>
                <w:sz w:val="20"/>
              </w:rPr>
            </w:pPr>
            <w:r w:rsidRPr="00BC2928">
              <w:rPr>
                <w:sz w:val="20"/>
              </w:rPr>
              <w:t>zOffset</w:t>
            </w:r>
          </w:p>
        </w:tc>
        <w:tc>
          <w:tcPr>
            <w:tcW w:w="900" w:type="dxa"/>
          </w:tcPr>
          <w:p w:rsidR="00BC2928" w:rsidRPr="00BC2928" w:rsidRDefault="00BC2928" w:rsidP="00683B20">
            <w:pPr>
              <w:rPr>
                <w:sz w:val="20"/>
              </w:rPr>
            </w:pPr>
            <w:r w:rsidRPr="00BC2928">
              <w:rPr>
                <w:sz w:val="20"/>
              </w:rPr>
              <w:t>double</w:t>
            </w:r>
          </w:p>
        </w:tc>
        <w:tc>
          <w:tcPr>
            <w:tcW w:w="3600" w:type="dxa"/>
          </w:tcPr>
          <w:p w:rsidR="00BC2928" w:rsidRPr="00BC2928" w:rsidRDefault="00BC2928" w:rsidP="007C336A">
            <w:pPr>
              <w:rPr>
                <w:sz w:val="20"/>
              </w:rPr>
            </w:pPr>
            <w:r w:rsidRPr="00BC2928">
              <w:rPr>
                <w:sz w:val="20"/>
              </w:rPr>
              <w:t>The zOffset of the print bed surfaces.  Used if the bed does not sit exactly at z = 0.</w:t>
            </w:r>
          </w:p>
        </w:tc>
        <w:tc>
          <w:tcPr>
            <w:tcW w:w="720" w:type="dxa"/>
          </w:tcPr>
          <w:p w:rsidR="00BC2928" w:rsidRPr="00BC2928" w:rsidRDefault="00BC2928" w:rsidP="00683B20">
            <w:pPr>
              <w:rPr>
                <w:sz w:val="20"/>
              </w:rPr>
            </w:pPr>
            <w:r w:rsidRPr="00BC2928">
              <w:rPr>
                <w:sz w:val="20"/>
              </w:rPr>
              <w:t>mm</w:t>
            </w:r>
          </w:p>
        </w:tc>
        <w:tc>
          <w:tcPr>
            <w:tcW w:w="2314" w:type="dxa"/>
          </w:tcPr>
          <w:p w:rsidR="00BC2928" w:rsidRPr="00BC2928" w:rsidRDefault="00B87803" w:rsidP="00683B20">
            <w:pPr>
              <w:rPr>
                <w:sz w:val="20"/>
              </w:rPr>
            </w:pPr>
            <w:r>
              <w:rPr>
                <w:sz w:val="20"/>
              </w:rPr>
              <w:t>Greater than or equal to 0.</w:t>
            </w:r>
          </w:p>
        </w:tc>
      </w:tr>
      <w:tr w:rsidR="00BC2928" w:rsidRPr="00BC2928" w:rsidTr="003A6C75">
        <w:tc>
          <w:tcPr>
            <w:tcW w:w="2268" w:type="dxa"/>
          </w:tcPr>
          <w:p w:rsidR="00BC2928" w:rsidRPr="00BC2928" w:rsidRDefault="00BC2928" w:rsidP="00683B20">
            <w:pPr>
              <w:rPr>
                <w:sz w:val="20"/>
              </w:rPr>
            </w:pPr>
            <w:r w:rsidRPr="00BC2928">
              <w:rPr>
                <w:sz w:val="20"/>
              </w:rPr>
              <w:t>gCodeFlavor</w:t>
            </w:r>
          </w:p>
        </w:tc>
        <w:tc>
          <w:tcPr>
            <w:tcW w:w="900" w:type="dxa"/>
          </w:tcPr>
          <w:p w:rsidR="00BC2928" w:rsidRPr="00BC2928" w:rsidRDefault="00BC2928" w:rsidP="00683B20">
            <w:pPr>
              <w:rPr>
                <w:sz w:val="20"/>
              </w:rPr>
            </w:pPr>
            <w:r w:rsidRPr="00BC2928">
              <w:rPr>
                <w:sz w:val="20"/>
              </w:rPr>
              <w:t>String</w:t>
            </w:r>
          </w:p>
        </w:tc>
        <w:tc>
          <w:tcPr>
            <w:tcW w:w="3600" w:type="dxa"/>
          </w:tcPr>
          <w:p w:rsidR="00BC2928" w:rsidRPr="00BC2928" w:rsidRDefault="00BC2928" w:rsidP="00683B20">
            <w:pPr>
              <w:rPr>
                <w:sz w:val="20"/>
              </w:rPr>
            </w:pPr>
            <w:r w:rsidRPr="00BC2928">
              <w:rPr>
                <w:sz w:val="20"/>
              </w:rPr>
              <w:t>The G-Code flavor to output.</w:t>
            </w:r>
          </w:p>
        </w:tc>
        <w:tc>
          <w:tcPr>
            <w:tcW w:w="720" w:type="dxa"/>
          </w:tcPr>
          <w:p w:rsidR="00BC2928" w:rsidRPr="00BC2928" w:rsidRDefault="00BC2928" w:rsidP="00683B20">
            <w:pPr>
              <w:rPr>
                <w:sz w:val="20"/>
              </w:rPr>
            </w:pPr>
            <w:r w:rsidRPr="00BC2928">
              <w:rPr>
                <w:sz w:val="20"/>
              </w:rPr>
              <w:t>N/A</w:t>
            </w:r>
          </w:p>
        </w:tc>
        <w:tc>
          <w:tcPr>
            <w:tcW w:w="2314" w:type="dxa"/>
          </w:tcPr>
          <w:p w:rsidR="00BC2928" w:rsidRPr="00BC2928" w:rsidRDefault="00B87803" w:rsidP="00683B20">
            <w:pPr>
              <w:rPr>
                <w:sz w:val="20"/>
              </w:rPr>
            </w:pPr>
            <w:r>
              <w:rPr>
                <w:sz w:val="20"/>
              </w:rPr>
              <w:t>Within the set of available G-Code flavors.</w:t>
            </w:r>
          </w:p>
        </w:tc>
      </w:tr>
      <w:tr w:rsidR="00BC2928" w:rsidRPr="00BC2928" w:rsidTr="003A6C75">
        <w:tc>
          <w:tcPr>
            <w:tcW w:w="2268" w:type="dxa"/>
          </w:tcPr>
          <w:p w:rsidR="00BC2928" w:rsidRPr="00BC2928" w:rsidRDefault="00BC2928" w:rsidP="00683B20">
            <w:pPr>
              <w:rPr>
                <w:sz w:val="20"/>
              </w:rPr>
            </w:pPr>
            <w:r w:rsidRPr="00BC2928">
              <w:rPr>
                <w:sz w:val="20"/>
              </w:rPr>
              <w:t>useRelativeEDistances</w:t>
            </w:r>
          </w:p>
        </w:tc>
        <w:tc>
          <w:tcPr>
            <w:tcW w:w="900" w:type="dxa"/>
          </w:tcPr>
          <w:p w:rsidR="00BC2928" w:rsidRPr="00BC2928" w:rsidRDefault="00BC2928" w:rsidP="00683B20">
            <w:pPr>
              <w:rPr>
                <w:sz w:val="20"/>
              </w:rPr>
            </w:pPr>
            <w:r w:rsidRPr="00BC2928">
              <w:rPr>
                <w:sz w:val="20"/>
              </w:rPr>
              <w:t>boolean</w:t>
            </w:r>
          </w:p>
        </w:tc>
        <w:tc>
          <w:tcPr>
            <w:tcW w:w="3600" w:type="dxa"/>
          </w:tcPr>
          <w:p w:rsidR="00BC2928" w:rsidRPr="00BC2928" w:rsidRDefault="00BC2928" w:rsidP="00683B20">
            <w:pPr>
              <w:rPr>
                <w:sz w:val="20"/>
              </w:rPr>
            </w:pPr>
            <w:r w:rsidRPr="00BC2928">
              <w:rPr>
                <w:sz w:val="20"/>
              </w:rPr>
              <w:t>When true, uses relative E values (required by some firmwares).</w:t>
            </w:r>
          </w:p>
        </w:tc>
        <w:tc>
          <w:tcPr>
            <w:tcW w:w="720" w:type="dxa"/>
          </w:tcPr>
          <w:p w:rsidR="00BC2928" w:rsidRPr="00BC2928" w:rsidRDefault="00BC2928" w:rsidP="00683B20">
            <w:pPr>
              <w:rPr>
                <w:sz w:val="20"/>
              </w:rPr>
            </w:pPr>
            <w:r w:rsidRPr="00BC2928">
              <w:rPr>
                <w:sz w:val="20"/>
              </w:rPr>
              <w:t>N/A</w:t>
            </w:r>
          </w:p>
        </w:tc>
        <w:tc>
          <w:tcPr>
            <w:tcW w:w="2314" w:type="dxa"/>
          </w:tcPr>
          <w:p w:rsidR="00BC2928" w:rsidRPr="00BC2928" w:rsidRDefault="00B87803" w:rsidP="00683B20">
            <w:pPr>
              <w:rPr>
                <w:sz w:val="20"/>
              </w:rPr>
            </w:pPr>
            <w:r>
              <w:rPr>
                <w:sz w:val="20"/>
              </w:rPr>
              <w:t>True or false</w:t>
            </w:r>
          </w:p>
        </w:tc>
      </w:tr>
      <w:tr w:rsidR="00BC2928" w:rsidRPr="00BC2928" w:rsidTr="003A6C75">
        <w:tc>
          <w:tcPr>
            <w:tcW w:w="2268" w:type="dxa"/>
          </w:tcPr>
          <w:p w:rsidR="00BC2928" w:rsidRPr="00BC2928" w:rsidRDefault="00BC2928" w:rsidP="00683B20">
            <w:pPr>
              <w:rPr>
                <w:sz w:val="20"/>
              </w:rPr>
            </w:pPr>
            <w:r w:rsidRPr="00BC2928">
              <w:rPr>
                <w:sz w:val="20"/>
              </w:rPr>
              <w:t>numExtruders</w:t>
            </w:r>
          </w:p>
        </w:tc>
        <w:tc>
          <w:tcPr>
            <w:tcW w:w="900" w:type="dxa"/>
          </w:tcPr>
          <w:p w:rsidR="00BC2928" w:rsidRPr="00BC2928" w:rsidRDefault="00BC2928" w:rsidP="00683B20">
            <w:pPr>
              <w:rPr>
                <w:sz w:val="20"/>
              </w:rPr>
            </w:pPr>
            <w:r w:rsidRPr="00BC2928">
              <w:rPr>
                <w:sz w:val="20"/>
              </w:rPr>
              <w:t>int</w:t>
            </w:r>
          </w:p>
        </w:tc>
        <w:tc>
          <w:tcPr>
            <w:tcW w:w="3600" w:type="dxa"/>
          </w:tcPr>
          <w:p w:rsidR="00BC2928" w:rsidRPr="00BC2928" w:rsidRDefault="00BC2928" w:rsidP="00683B20">
            <w:pPr>
              <w:rPr>
                <w:sz w:val="20"/>
              </w:rPr>
            </w:pPr>
            <w:r w:rsidRPr="00BC2928">
              <w:rPr>
                <w:sz w:val="20"/>
              </w:rPr>
              <w:t>The number of extruders on the printer.</w:t>
            </w:r>
          </w:p>
        </w:tc>
        <w:tc>
          <w:tcPr>
            <w:tcW w:w="720" w:type="dxa"/>
          </w:tcPr>
          <w:p w:rsidR="00BC2928" w:rsidRPr="00BC2928" w:rsidRDefault="00BC2928" w:rsidP="00683B20">
            <w:pPr>
              <w:rPr>
                <w:sz w:val="20"/>
              </w:rPr>
            </w:pPr>
            <w:r w:rsidRPr="00BC2928">
              <w:rPr>
                <w:sz w:val="20"/>
              </w:rPr>
              <w:t>N/A</w:t>
            </w:r>
          </w:p>
        </w:tc>
        <w:tc>
          <w:tcPr>
            <w:tcW w:w="2314" w:type="dxa"/>
          </w:tcPr>
          <w:p w:rsidR="00BC2928" w:rsidRPr="00BC2928" w:rsidRDefault="00B87803" w:rsidP="00683B20">
            <w:pPr>
              <w:rPr>
                <w:sz w:val="20"/>
              </w:rPr>
            </w:pPr>
            <w:r>
              <w:rPr>
                <w:sz w:val="20"/>
              </w:rPr>
              <w:t>Greater than 0.</w:t>
            </w:r>
          </w:p>
        </w:tc>
      </w:tr>
      <w:tr w:rsidR="00BC2928" w:rsidRPr="00BC2928" w:rsidTr="003A6C75">
        <w:tc>
          <w:tcPr>
            <w:tcW w:w="2268" w:type="dxa"/>
          </w:tcPr>
          <w:p w:rsidR="00BC2928" w:rsidRPr="00BC2928" w:rsidRDefault="00BC2928" w:rsidP="00683B20">
            <w:pPr>
              <w:rPr>
                <w:sz w:val="20"/>
              </w:rPr>
            </w:pPr>
            <w:r w:rsidRPr="00BC2928">
              <w:rPr>
                <w:sz w:val="20"/>
              </w:rPr>
              <w:t>vibrationLimit</w:t>
            </w:r>
          </w:p>
        </w:tc>
        <w:tc>
          <w:tcPr>
            <w:tcW w:w="900" w:type="dxa"/>
          </w:tcPr>
          <w:p w:rsidR="00BC2928" w:rsidRPr="00BC2928" w:rsidRDefault="00BC2928" w:rsidP="00683B20">
            <w:pPr>
              <w:rPr>
                <w:sz w:val="20"/>
              </w:rPr>
            </w:pPr>
            <w:r w:rsidRPr="00BC2928">
              <w:rPr>
                <w:sz w:val="20"/>
              </w:rPr>
              <w:t>double</w:t>
            </w:r>
          </w:p>
        </w:tc>
        <w:tc>
          <w:tcPr>
            <w:tcW w:w="3600" w:type="dxa"/>
          </w:tcPr>
          <w:p w:rsidR="00BC2928" w:rsidRPr="00BC2928" w:rsidRDefault="00BC2928" w:rsidP="007C336A">
            <w:pPr>
              <w:rPr>
                <w:sz w:val="20"/>
              </w:rPr>
            </w:pPr>
            <w:r w:rsidRPr="00BC2928">
              <w:rPr>
                <w:sz w:val="20"/>
              </w:rPr>
              <w:t>The limit of vibrations (in Hz) where movements will be slowed. If a move hits the specified vibration frequency, the extruder will slow.</w:t>
            </w:r>
          </w:p>
        </w:tc>
        <w:tc>
          <w:tcPr>
            <w:tcW w:w="720" w:type="dxa"/>
          </w:tcPr>
          <w:p w:rsidR="00BC2928" w:rsidRPr="00BC2928" w:rsidRDefault="00BC2928" w:rsidP="00683B20">
            <w:pPr>
              <w:rPr>
                <w:sz w:val="20"/>
              </w:rPr>
            </w:pPr>
            <w:r w:rsidRPr="00BC2928">
              <w:rPr>
                <w:sz w:val="20"/>
              </w:rPr>
              <w:t>Hz</w:t>
            </w:r>
          </w:p>
        </w:tc>
        <w:tc>
          <w:tcPr>
            <w:tcW w:w="2314" w:type="dxa"/>
          </w:tcPr>
          <w:p w:rsidR="00BC2928" w:rsidRPr="00BC2928" w:rsidRDefault="00B87803" w:rsidP="00683B20">
            <w:pPr>
              <w:rPr>
                <w:sz w:val="20"/>
              </w:rPr>
            </w:pPr>
            <w:r>
              <w:rPr>
                <w:sz w:val="20"/>
              </w:rPr>
              <w:t>Greater than or equal to 0.</w:t>
            </w:r>
          </w:p>
        </w:tc>
      </w:tr>
    </w:tbl>
    <w:p w:rsidR="007C336A" w:rsidRDefault="00BC2928" w:rsidP="00914E2F">
      <w:pPr>
        <w:pStyle w:val="Heading3"/>
      </w:pPr>
      <w:bookmarkStart w:id="45" w:name="_Toc380331289"/>
      <w:r>
        <w:t>SubsectionConfiguration Class</w:t>
      </w:r>
      <w:bookmarkEnd w:id="45"/>
    </w:p>
    <w:p w:rsidR="00B87803" w:rsidRPr="00B87803" w:rsidRDefault="00B87803" w:rsidP="00914E2F">
      <w:pPr>
        <w:pStyle w:val="Heading4"/>
      </w:pPr>
      <w:r>
        <w:t>Aggregation Relationships</w:t>
      </w:r>
    </w:p>
    <w:p w:rsidR="00BC2928" w:rsidRDefault="00C828C4" w:rsidP="00BC2928">
      <w:r w:rsidRPr="00C828C4">
        <w:rPr>
          <w:noProof/>
        </w:rPr>
        <w:drawing>
          <wp:inline distT="0" distB="0" distL="0" distR="0" wp14:anchorId="48244BC2" wp14:editId="337B2360">
            <wp:extent cx="5943600" cy="2568356"/>
            <wp:effectExtent l="0" t="0" r="0" b="3810"/>
            <wp:docPr id="7" name="Picture 7" descr="D:\dds_diagrams\Data Classes Aggregation Heirachy - Subsection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dds_diagrams\Data Classes Aggregation Heirachy - SubsectionConfiguration.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2568356"/>
                    </a:xfrm>
                    <a:prstGeom prst="rect">
                      <a:avLst/>
                    </a:prstGeom>
                    <a:noFill/>
                    <a:ln>
                      <a:noFill/>
                    </a:ln>
                  </pic:spPr>
                </pic:pic>
              </a:graphicData>
            </a:graphic>
          </wp:inline>
        </w:drawing>
      </w:r>
    </w:p>
    <w:p w:rsidR="00BC2928" w:rsidRPr="00BC2928" w:rsidRDefault="00BC2928" w:rsidP="00914E2F">
      <w:pPr>
        <w:pStyle w:val="Heading4"/>
      </w:pPr>
      <w:r>
        <w:t>Data Elements</w:t>
      </w:r>
    </w:p>
    <w:tbl>
      <w:tblPr>
        <w:tblStyle w:val="TableGrid"/>
        <w:tblW w:w="9802" w:type="dxa"/>
        <w:tblLayout w:type="fixed"/>
        <w:tblLook w:val="04A0" w:firstRow="1" w:lastRow="0" w:firstColumn="1" w:lastColumn="0" w:noHBand="0" w:noVBand="1"/>
      </w:tblPr>
      <w:tblGrid>
        <w:gridCol w:w="2268"/>
        <w:gridCol w:w="900"/>
        <w:gridCol w:w="3600"/>
        <w:gridCol w:w="720"/>
        <w:gridCol w:w="2314"/>
      </w:tblGrid>
      <w:tr w:rsidR="00695786" w:rsidRPr="00BC2928" w:rsidTr="003A6C75">
        <w:tc>
          <w:tcPr>
            <w:tcW w:w="2268" w:type="dxa"/>
          </w:tcPr>
          <w:p w:rsidR="00BC2928" w:rsidRPr="00BC2928" w:rsidRDefault="00BC2928" w:rsidP="00627FE5">
            <w:pPr>
              <w:rPr>
                <w:sz w:val="20"/>
              </w:rPr>
            </w:pPr>
            <w:r w:rsidRPr="00BC2928">
              <w:rPr>
                <w:sz w:val="20"/>
              </w:rPr>
              <w:t>Name</w:t>
            </w:r>
          </w:p>
        </w:tc>
        <w:tc>
          <w:tcPr>
            <w:tcW w:w="900" w:type="dxa"/>
          </w:tcPr>
          <w:p w:rsidR="00BC2928" w:rsidRPr="00BC2928" w:rsidRDefault="00BC2928" w:rsidP="00627FE5">
            <w:pPr>
              <w:rPr>
                <w:sz w:val="20"/>
              </w:rPr>
            </w:pPr>
            <w:r w:rsidRPr="00BC2928">
              <w:rPr>
                <w:sz w:val="20"/>
              </w:rPr>
              <w:t>Data Type</w:t>
            </w:r>
          </w:p>
        </w:tc>
        <w:tc>
          <w:tcPr>
            <w:tcW w:w="3600" w:type="dxa"/>
          </w:tcPr>
          <w:p w:rsidR="00BC2928" w:rsidRPr="00BC2928" w:rsidRDefault="00BC2928" w:rsidP="00627FE5">
            <w:pPr>
              <w:rPr>
                <w:sz w:val="20"/>
              </w:rPr>
            </w:pPr>
            <w:r w:rsidRPr="00BC2928">
              <w:rPr>
                <w:sz w:val="20"/>
              </w:rPr>
              <w:t>Description</w:t>
            </w:r>
          </w:p>
        </w:tc>
        <w:tc>
          <w:tcPr>
            <w:tcW w:w="720" w:type="dxa"/>
          </w:tcPr>
          <w:p w:rsidR="00BC2928" w:rsidRPr="00BC2928" w:rsidRDefault="00BC2928" w:rsidP="00627FE5">
            <w:pPr>
              <w:rPr>
                <w:sz w:val="20"/>
              </w:rPr>
            </w:pPr>
            <w:r w:rsidRPr="00BC2928">
              <w:rPr>
                <w:sz w:val="20"/>
              </w:rPr>
              <w:t>Units</w:t>
            </w:r>
          </w:p>
        </w:tc>
        <w:tc>
          <w:tcPr>
            <w:tcW w:w="2314" w:type="dxa"/>
          </w:tcPr>
          <w:p w:rsidR="00BC2928" w:rsidRPr="00BC2928" w:rsidRDefault="00BC2928" w:rsidP="00627FE5">
            <w:pPr>
              <w:rPr>
                <w:sz w:val="20"/>
              </w:rPr>
            </w:pPr>
            <w:r w:rsidRPr="00BC2928">
              <w:rPr>
                <w:sz w:val="20"/>
              </w:rPr>
              <w:t>Boundaries</w:t>
            </w:r>
          </w:p>
        </w:tc>
      </w:tr>
      <w:tr w:rsidR="00695786" w:rsidRPr="00BC2928" w:rsidTr="003A6C75">
        <w:tc>
          <w:tcPr>
            <w:tcW w:w="2268" w:type="dxa"/>
          </w:tcPr>
          <w:p w:rsidR="00BC2928" w:rsidRPr="00BC2928" w:rsidRDefault="00BC2928" w:rsidP="00627FE5">
            <w:pPr>
              <w:rPr>
                <w:sz w:val="20"/>
              </w:rPr>
            </w:pPr>
            <w:r>
              <w:rPr>
                <w:sz w:val="20"/>
              </w:rPr>
              <w:t>bottomZ</w:t>
            </w:r>
          </w:p>
        </w:tc>
        <w:tc>
          <w:tcPr>
            <w:tcW w:w="900" w:type="dxa"/>
          </w:tcPr>
          <w:p w:rsidR="00BC2928" w:rsidRPr="00BC2928" w:rsidRDefault="00695786" w:rsidP="00627FE5">
            <w:pPr>
              <w:rPr>
                <w:sz w:val="20"/>
              </w:rPr>
            </w:pPr>
            <w:r>
              <w:rPr>
                <w:sz w:val="20"/>
              </w:rPr>
              <w:t>double</w:t>
            </w:r>
          </w:p>
        </w:tc>
        <w:tc>
          <w:tcPr>
            <w:tcW w:w="3600" w:type="dxa"/>
          </w:tcPr>
          <w:p w:rsidR="00BC2928" w:rsidRPr="00BC2928" w:rsidRDefault="00695786" w:rsidP="00627FE5">
            <w:pPr>
              <w:rPr>
                <w:sz w:val="20"/>
              </w:rPr>
            </w:pPr>
            <w:r>
              <w:rPr>
                <w:sz w:val="20"/>
              </w:rPr>
              <w:t>The bottom of the subsection with relation to the entire object to be printed.</w:t>
            </w:r>
          </w:p>
        </w:tc>
        <w:tc>
          <w:tcPr>
            <w:tcW w:w="720" w:type="dxa"/>
          </w:tcPr>
          <w:p w:rsidR="00BC2928" w:rsidRPr="00BC2928" w:rsidRDefault="00695786" w:rsidP="00627FE5">
            <w:pPr>
              <w:rPr>
                <w:sz w:val="20"/>
              </w:rPr>
            </w:pPr>
            <w:r>
              <w:rPr>
                <w:sz w:val="20"/>
              </w:rPr>
              <w:t>mm</w:t>
            </w:r>
          </w:p>
        </w:tc>
        <w:tc>
          <w:tcPr>
            <w:tcW w:w="2314" w:type="dxa"/>
          </w:tcPr>
          <w:p w:rsidR="00BC2928" w:rsidRPr="00BC2928" w:rsidRDefault="00695786" w:rsidP="00627FE5">
            <w:pPr>
              <w:rPr>
                <w:sz w:val="20"/>
              </w:rPr>
            </w:pPr>
            <w:r>
              <w:rPr>
                <w:sz w:val="20"/>
              </w:rPr>
              <w:t>Greater or equal to 0.</w:t>
            </w:r>
          </w:p>
        </w:tc>
      </w:tr>
      <w:tr w:rsidR="00695786" w:rsidRPr="00BC2928" w:rsidTr="003A6C75">
        <w:tc>
          <w:tcPr>
            <w:tcW w:w="2268" w:type="dxa"/>
          </w:tcPr>
          <w:p w:rsidR="00BC2928" w:rsidRPr="00BC2928" w:rsidRDefault="00695786" w:rsidP="00627FE5">
            <w:pPr>
              <w:rPr>
                <w:sz w:val="20"/>
              </w:rPr>
            </w:pPr>
            <w:r>
              <w:rPr>
                <w:sz w:val="20"/>
              </w:rPr>
              <w:t>topZ</w:t>
            </w:r>
          </w:p>
        </w:tc>
        <w:tc>
          <w:tcPr>
            <w:tcW w:w="900" w:type="dxa"/>
          </w:tcPr>
          <w:p w:rsidR="00BC2928" w:rsidRPr="00BC2928" w:rsidRDefault="00695786" w:rsidP="00627FE5">
            <w:pPr>
              <w:rPr>
                <w:sz w:val="20"/>
              </w:rPr>
            </w:pPr>
            <w:r>
              <w:rPr>
                <w:sz w:val="20"/>
              </w:rPr>
              <w:t>double</w:t>
            </w:r>
          </w:p>
        </w:tc>
        <w:tc>
          <w:tcPr>
            <w:tcW w:w="3600" w:type="dxa"/>
          </w:tcPr>
          <w:p w:rsidR="00BC2928" w:rsidRPr="00BC2928" w:rsidRDefault="00695786" w:rsidP="00695786">
            <w:pPr>
              <w:rPr>
                <w:sz w:val="20"/>
              </w:rPr>
            </w:pPr>
            <w:r>
              <w:rPr>
                <w:sz w:val="20"/>
              </w:rPr>
              <w:t>The top of the subsection with relation to the entire object to be printed.</w:t>
            </w:r>
          </w:p>
        </w:tc>
        <w:tc>
          <w:tcPr>
            <w:tcW w:w="720" w:type="dxa"/>
          </w:tcPr>
          <w:p w:rsidR="00BC2928" w:rsidRPr="00BC2928" w:rsidRDefault="00695786" w:rsidP="00627FE5">
            <w:pPr>
              <w:rPr>
                <w:sz w:val="20"/>
              </w:rPr>
            </w:pPr>
            <w:r>
              <w:rPr>
                <w:sz w:val="20"/>
              </w:rPr>
              <w:t>mm</w:t>
            </w:r>
          </w:p>
        </w:tc>
        <w:tc>
          <w:tcPr>
            <w:tcW w:w="2314" w:type="dxa"/>
          </w:tcPr>
          <w:p w:rsidR="00BC2928" w:rsidRPr="00695786" w:rsidRDefault="00695786" w:rsidP="00695786">
            <w:pPr>
              <w:rPr>
                <w:sz w:val="20"/>
              </w:rPr>
            </w:pPr>
            <w:r>
              <w:rPr>
                <w:sz w:val="20"/>
              </w:rPr>
              <w:t>Greater than 0 and less than the total height of the object.</w:t>
            </w:r>
          </w:p>
        </w:tc>
      </w:tr>
      <w:tr w:rsidR="00695786" w:rsidRPr="00BC2928" w:rsidTr="003A6C75">
        <w:tc>
          <w:tcPr>
            <w:tcW w:w="2268" w:type="dxa"/>
          </w:tcPr>
          <w:p w:rsidR="00BC2928" w:rsidRPr="00BC2928" w:rsidRDefault="00695786" w:rsidP="00627FE5">
            <w:pPr>
              <w:rPr>
                <w:sz w:val="20"/>
              </w:rPr>
            </w:pPr>
            <w:r>
              <w:rPr>
                <w:sz w:val="20"/>
              </w:rPr>
              <w:t>amfFile</w:t>
            </w:r>
          </w:p>
        </w:tc>
        <w:tc>
          <w:tcPr>
            <w:tcW w:w="900" w:type="dxa"/>
          </w:tcPr>
          <w:p w:rsidR="00BC2928" w:rsidRPr="00BC2928" w:rsidRDefault="00695786" w:rsidP="00627FE5">
            <w:pPr>
              <w:rPr>
                <w:sz w:val="20"/>
              </w:rPr>
            </w:pPr>
            <w:r>
              <w:rPr>
                <w:sz w:val="20"/>
              </w:rPr>
              <w:t>File</w:t>
            </w:r>
          </w:p>
        </w:tc>
        <w:tc>
          <w:tcPr>
            <w:tcW w:w="3600" w:type="dxa"/>
          </w:tcPr>
          <w:p w:rsidR="00BC2928" w:rsidRPr="00BC2928" w:rsidRDefault="00695786" w:rsidP="00627FE5">
            <w:pPr>
              <w:rPr>
                <w:sz w:val="20"/>
              </w:rPr>
            </w:pPr>
            <w:r>
              <w:rPr>
                <w:sz w:val="20"/>
              </w:rPr>
              <w:t>The reference to the AMF file of the subsection.  This is set during preprocessing.</w:t>
            </w:r>
          </w:p>
        </w:tc>
        <w:tc>
          <w:tcPr>
            <w:tcW w:w="720" w:type="dxa"/>
          </w:tcPr>
          <w:p w:rsidR="00BC2928" w:rsidRPr="00BC2928" w:rsidRDefault="00695786" w:rsidP="00627FE5">
            <w:pPr>
              <w:rPr>
                <w:sz w:val="20"/>
              </w:rPr>
            </w:pPr>
            <w:r>
              <w:rPr>
                <w:sz w:val="20"/>
              </w:rPr>
              <w:t>N/A</w:t>
            </w:r>
          </w:p>
        </w:tc>
        <w:tc>
          <w:tcPr>
            <w:tcW w:w="2314" w:type="dxa"/>
          </w:tcPr>
          <w:p w:rsidR="00BC2928" w:rsidRPr="00BC2928" w:rsidRDefault="00695786" w:rsidP="00627FE5">
            <w:pPr>
              <w:rPr>
                <w:sz w:val="20"/>
              </w:rPr>
            </w:pPr>
            <w:r>
              <w:rPr>
                <w:sz w:val="20"/>
              </w:rPr>
              <w:t>N/A</w:t>
            </w:r>
          </w:p>
        </w:tc>
      </w:tr>
      <w:tr w:rsidR="00695786" w:rsidRPr="00BC2928" w:rsidTr="003A6C75">
        <w:tc>
          <w:tcPr>
            <w:tcW w:w="2268" w:type="dxa"/>
          </w:tcPr>
          <w:p w:rsidR="00BC2928" w:rsidRPr="00BC2928" w:rsidRDefault="00695786" w:rsidP="00627FE5">
            <w:pPr>
              <w:rPr>
                <w:sz w:val="20"/>
              </w:rPr>
            </w:pPr>
            <w:r>
              <w:rPr>
                <w:sz w:val="20"/>
              </w:rPr>
              <w:t>gCodeFile</w:t>
            </w:r>
          </w:p>
        </w:tc>
        <w:tc>
          <w:tcPr>
            <w:tcW w:w="900" w:type="dxa"/>
          </w:tcPr>
          <w:p w:rsidR="00BC2928" w:rsidRPr="00BC2928" w:rsidRDefault="00695786" w:rsidP="00627FE5">
            <w:pPr>
              <w:rPr>
                <w:sz w:val="20"/>
              </w:rPr>
            </w:pPr>
            <w:r>
              <w:rPr>
                <w:sz w:val="20"/>
              </w:rPr>
              <w:t>File</w:t>
            </w:r>
          </w:p>
        </w:tc>
        <w:tc>
          <w:tcPr>
            <w:tcW w:w="3600" w:type="dxa"/>
          </w:tcPr>
          <w:p w:rsidR="00BC2928" w:rsidRPr="00BC2928" w:rsidRDefault="00695786" w:rsidP="00627FE5">
            <w:pPr>
              <w:rPr>
                <w:sz w:val="20"/>
              </w:rPr>
            </w:pPr>
            <w:r>
              <w:rPr>
                <w:sz w:val="20"/>
              </w:rPr>
              <w:t>The reference to the gCode file of the subsection.  This is set during processing.</w:t>
            </w:r>
          </w:p>
        </w:tc>
        <w:tc>
          <w:tcPr>
            <w:tcW w:w="720" w:type="dxa"/>
          </w:tcPr>
          <w:p w:rsidR="00BC2928" w:rsidRPr="00BC2928" w:rsidRDefault="00695786" w:rsidP="00627FE5">
            <w:pPr>
              <w:rPr>
                <w:sz w:val="20"/>
              </w:rPr>
            </w:pPr>
            <w:r>
              <w:rPr>
                <w:sz w:val="20"/>
              </w:rPr>
              <w:t>N/A</w:t>
            </w:r>
          </w:p>
        </w:tc>
        <w:tc>
          <w:tcPr>
            <w:tcW w:w="2314" w:type="dxa"/>
          </w:tcPr>
          <w:p w:rsidR="00BC2928" w:rsidRPr="00BC2928" w:rsidRDefault="00695786" w:rsidP="00627FE5">
            <w:pPr>
              <w:rPr>
                <w:sz w:val="20"/>
              </w:rPr>
            </w:pPr>
            <w:r>
              <w:rPr>
                <w:sz w:val="20"/>
              </w:rPr>
              <w:t>N/A</w:t>
            </w:r>
          </w:p>
        </w:tc>
      </w:tr>
    </w:tbl>
    <w:p w:rsidR="00BC2928" w:rsidRPr="00BC2928" w:rsidRDefault="00BC2928" w:rsidP="00BC2928"/>
    <w:p w:rsidR="00BC2928" w:rsidRDefault="00BC2928" w:rsidP="00914E2F">
      <w:pPr>
        <w:pStyle w:val="Heading3"/>
      </w:pPr>
      <w:bookmarkStart w:id="46" w:name="_Toc380331290"/>
      <w:r>
        <w:lastRenderedPageBreak/>
        <w:t>PrintConfiguration Class</w:t>
      </w:r>
      <w:bookmarkEnd w:id="46"/>
    </w:p>
    <w:p w:rsidR="00B87803" w:rsidRPr="00B87803" w:rsidRDefault="00B87803" w:rsidP="00914E2F">
      <w:pPr>
        <w:pStyle w:val="Heading4"/>
      </w:pPr>
      <w:r>
        <w:t>Aggregation Relationships</w:t>
      </w:r>
    </w:p>
    <w:p w:rsidR="00695786" w:rsidRDefault="00885445" w:rsidP="00695786">
      <w:r w:rsidRPr="00885445">
        <w:rPr>
          <w:noProof/>
        </w:rPr>
        <w:drawing>
          <wp:inline distT="0" distB="0" distL="0" distR="0" wp14:anchorId="1608E1CF" wp14:editId="6DCB840F">
            <wp:extent cx="5943600" cy="3139225"/>
            <wp:effectExtent l="0" t="0" r="0" b="4445"/>
            <wp:docPr id="10" name="Picture 10" descr="D:\dds_diagrams\Data Classes Aggregation Heirachy - Print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dds_diagrams\Data Classes Aggregation Heirachy - PrintConfiguration.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3139225"/>
                    </a:xfrm>
                    <a:prstGeom prst="rect">
                      <a:avLst/>
                    </a:prstGeom>
                    <a:noFill/>
                    <a:ln>
                      <a:noFill/>
                    </a:ln>
                  </pic:spPr>
                </pic:pic>
              </a:graphicData>
            </a:graphic>
          </wp:inline>
        </w:drawing>
      </w:r>
    </w:p>
    <w:p w:rsidR="00695786" w:rsidRDefault="00695786" w:rsidP="00914E2F">
      <w:pPr>
        <w:pStyle w:val="Heading4"/>
      </w:pPr>
      <w:r>
        <w:t>Data Elements</w:t>
      </w:r>
    </w:p>
    <w:p w:rsidR="00695786" w:rsidRPr="00695786" w:rsidRDefault="00B87803" w:rsidP="00695786">
      <w:r>
        <w:t>None</w:t>
      </w:r>
    </w:p>
    <w:p w:rsidR="00BC2928" w:rsidRDefault="00BC2928" w:rsidP="00914E2F">
      <w:pPr>
        <w:pStyle w:val="Heading3"/>
      </w:pPr>
      <w:bookmarkStart w:id="47" w:name="_Toc380331291"/>
      <w:r>
        <w:t>InfillConfiguration Class</w:t>
      </w:r>
      <w:bookmarkEnd w:id="47"/>
    </w:p>
    <w:p w:rsidR="00B87803" w:rsidRPr="00B87803" w:rsidRDefault="00B87803" w:rsidP="00914E2F">
      <w:pPr>
        <w:pStyle w:val="Heading4"/>
      </w:pPr>
      <w:r>
        <w:t>Aggregation Relationships</w:t>
      </w:r>
    </w:p>
    <w:p w:rsidR="00695786" w:rsidRDefault="00885445" w:rsidP="00695786">
      <w:r w:rsidRPr="00885445">
        <w:rPr>
          <w:noProof/>
        </w:rPr>
        <w:drawing>
          <wp:inline distT="0" distB="0" distL="0" distR="0" wp14:anchorId="339626B1" wp14:editId="225715DD">
            <wp:extent cx="5943600" cy="2674620"/>
            <wp:effectExtent l="0" t="0" r="0" b="0"/>
            <wp:docPr id="11" name="Picture 11" descr="D:\dds_diagrams\Data Classes Aggregation Heirachy - Infill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dds_diagrams\Data Classes Aggregation Heirachy - InfillConfiguration.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2674620"/>
                    </a:xfrm>
                    <a:prstGeom prst="rect">
                      <a:avLst/>
                    </a:prstGeom>
                    <a:noFill/>
                    <a:ln>
                      <a:noFill/>
                    </a:ln>
                  </pic:spPr>
                </pic:pic>
              </a:graphicData>
            </a:graphic>
          </wp:inline>
        </w:drawing>
      </w:r>
    </w:p>
    <w:p w:rsidR="00695786" w:rsidRDefault="00695786" w:rsidP="00914E2F">
      <w:pPr>
        <w:pStyle w:val="Heading4"/>
      </w:pPr>
      <w:r>
        <w:t>Data Elements</w:t>
      </w:r>
    </w:p>
    <w:tbl>
      <w:tblPr>
        <w:tblStyle w:val="TableGrid"/>
        <w:tblW w:w="9802" w:type="dxa"/>
        <w:tblLayout w:type="fixed"/>
        <w:tblLook w:val="04A0" w:firstRow="1" w:lastRow="0" w:firstColumn="1" w:lastColumn="0" w:noHBand="0" w:noVBand="1"/>
      </w:tblPr>
      <w:tblGrid>
        <w:gridCol w:w="2268"/>
        <w:gridCol w:w="900"/>
        <w:gridCol w:w="3600"/>
        <w:gridCol w:w="720"/>
        <w:gridCol w:w="2314"/>
      </w:tblGrid>
      <w:tr w:rsidR="003A6C75" w:rsidRPr="00BC2928" w:rsidTr="00627FE5">
        <w:tc>
          <w:tcPr>
            <w:tcW w:w="2268" w:type="dxa"/>
          </w:tcPr>
          <w:p w:rsidR="003A6C75" w:rsidRPr="00BC2928" w:rsidRDefault="003A6C75" w:rsidP="00627FE5">
            <w:pPr>
              <w:rPr>
                <w:sz w:val="20"/>
              </w:rPr>
            </w:pPr>
            <w:r w:rsidRPr="00BC2928">
              <w:rPr>
                <w:sz w:val="20"/>
              </w:rPr>
              <w:t>Name</w:t>
            </w:r>
          </w:p>
        </w:tc>
        <w:tc>
          <w:tcPr>
            <w:tcW w:w="900" w:type="dxa"/>
          </w:tcPr>
          <w:p w:rsidR="003A6C75" w:rsidRPr="00BC2928" w:rsidRDefault="003A6C75" w:rsidP="00627FE5">
            <w:pPr>
              <w:rPr>
                <w:sz w:val="20"/>
              </w:rPr>
            </w:pPr>
            <w:r w:rsidRPr="00BC2928">
              <w:rPr>
                <w:sz w:val="20"/>
              </w:rPr>
              <w:t>Data Type</w:t>
            </w:r>
          </w:p>
        </w:tc>
        <w:tc>
          <w:tcPr>
            <w:tcW w:w="3600" w:type="dxa"/>
          </w:tcPr>
          <w:p w:rsidR="003A6C75" w:rsidRPr="00BC2928" w:rsidRDefault="003A6C75" w:rsidP="00627FE5">
            <w:pPr>
              <w:jc w:val="left"/>
              <w:rPr>
                <w:sz w:val="20"/>
              </w:rPr>
            </w:pPr>
            <w:r w:rsidRPr="00BC2928">
              <w:rPr>
                <w:sz w:val="20"/>
              </w:rPr>
              <w:t>Description</w:t>
            </w:r>
          </w:p>
        </w:tc>
        <w:tc>
          <w:tcPr>
            <w:tcW w:w="720" w:type="dxa"/>
          </w:tcPr>
          <w:p w:rsidR="003A6C75" w:rsidRPr="00BC2928" w:rsidRDefault="003A6C75" w:rsidP="00627FE5">
            <w:pPr>
              <w:rPr>
                <w:sz w:val="20"/>
              </w:rPr>
            </w:pPr>
            <w:r w:rsidRPr="00BC2928">
              <w:rPr>
                <w:sz w:val="20"/>
              </w:rPr>
              <w:t>Units</w:t>
            </w:r>
          </w:p>
        </w:tc>
        <w:tc>
          <w:tcPr>
            <w:tcW w:w="2314" w:type="dxa"/>
          </w:tcPr>
          <w:p w:rsidR="003A6C75" w:rsidRPr="00BC2928" w:rsidRDefault="003A6C75" w:rsidP="00627FE5">
            <w:pPr>
              <w:rPr>
                <w:sz w:val="20"/>
              </w:rPr>
            </w:pPr>
            <w:r w:rsidRPr="00BC2928">
              <w:rPr>
                <w:sz w:val="20"/>
              </w:rPr>
              <w:t>Boundaries</w:t>
            </w:r>
          </w:p>
        </w:tc>
      </w:tr>
      <w:tr w:rsidR="003A6C75" w:rsidRPr="00BC2928" w:rsidTr="00627FE5">
        <w:tc>
          <w:tcPr>
            <w:tcW w:w="2268" w:type="dxa"/>
          </w:tcPr>
          <w:p w:rsidR="003A6C75" w:rsidRPr="00BC2928" w:rsidRDefault="003A6C75" w:rsidP="00627FE5">
            <w:pPr>
              <w:rPr>
                <w:sz w:val="20"/>
              </w:rPr>
            </w:pPr>
            <w:r w:rsidRPr="00695786">
              <w:rPr>
                <w:sz w:val="20"/>
              </w:rPr>
              <w:t>infillDensity</w:t>
            </w:r>
          </w:p>
        </w:tc>
        <w:tc>
          <w:tcPr>
            <w:tcW w:w="900" w:type="dxa"/>
          </w:tcPr>
          <w:p w:rsidR="003A6C75" w:rsidRPr="00BC2928" w:rsidRDefault="003A6C75" w:rsidP="00627FE5">
            <w:pPr>
              <w:rPr>
                <w:sz w:val="20"/>
              </w:rPr>
            </w:pPr>
            <w:r>
              <w:rPr>
                <w:sz w:val="20"/>
              </w:rPr>
              <w:t>double</w:t>
            </w:r>
          </w:p>
        </w:tc>
        <w:tc>
          <w:tcPr>
            <w:tcW w:w="3600" w:type="dxa"/>
          </w:tcPr>
          <w:p w:rsidR="003A6C75" w:rsidRPr="00BC2928" w:rsidRDefault="003A6C75" w:rsidP="00627FE5">
            <w:pPr>
              <w:jc w:val="left"/>
              <w:rPr>
                <w:sz w:val="20"/>
              </w:rPr>
            </w:pPr>
            <w:r w:rsidRPr="003A6C75">
              <w:rPr>
                <w:sz w:val="20"/>
              </w:rPr>
              <w:t>The density of infill from 0.0 - 1.0.  0.0 being no infill, 1.0 being a solid infill.</w:t>
            </w:r>
          </w:p>
        </w:tc>
        <w:tc>
          <w:tcPr>
            <w:tcW w:w="720" w:type="dxa"/>
          </w:tcPr>
          <w:p w:rsidR="003A6C75" w:rsidRPr="00BC2928" w:rsidRDefault="003A6C75" w:rsidP="00627FE5">
            <w:pPr>
              <w:rPr>
                <w:sz w:val="20"/>
              </w:rPr>
            </w:pPr>
            <w:r>
              <w:rPr>
                <w:sz w:val="20"/>
              </w:rPr>
              <w:t>Ratio</w:t>
            </w:r>
          </w:p>
        </w:tc>
        <w:tc>
          <w:tcPr>
            <w:tcW w:w="2314" w:type="dxa"/>
          </w:tcPr>
          <w:p w:rsidR="003A6C75" w:rsidRPr="00BC2928" w:rsidRDefault="003A6C75" w:rsidP="00627FE5">
            <w:pPr>
              <w:rPr>
                <w:sz w:val="20"/>
              </w:rPr>
            </w:pPr>
            <w:r>
              <w:rPr>
                <w:sz w:val="20"/>
              </w:rPr>
              <w:t>0.0 – 1.0</w:t>
            </w:r>
          </w:p>
        </w:tc>
      </w:tr>
      <w:tr w:rsidR="003A6C75" w:rsidRPr="00BC2928" w:rsidTr="00627FE5">
        <w:tc>
          <w:tcPr>
            <w:tcW w:w="2268" w:type="dxa"/>
          </w:tcPr>
          <w:p w:rsidR="003A6C75" w:rsidRPr="00BC2928" w:rsidRDefault="003A6C75" w:rsidP="00627FE5">
            <w:pPr>
              <w:rPr>
                <w:sz w:val="20"/>
              </w:rPr>
            </w:pPr>
            <w:r w:rsidRPr="00695786">
              <w:rPr>
                <w:sz w:val="20"/>
              </w:rPr>
              <w:lastRenderedPageBreak/>
              <w:t>infillPattern</w:t>
            </w:r>
          </w:p>
        </w:tc>
        <w:tc>
          <w:tcPr>
            <w:tcW w:w="900" w:type="dxa"/>
          </w:tcPr>
          <w:p w:rsidR="003A6C75" w:rsidRPr="00BC2928" w:rsidRDefault="003A6C75" w:rsidP="00627FE5">
            <w:pPr>
              <w:rPr>
                <w:sz w:val="20"/>
              </w:rPr>
            </w:pPr>
            <w:r>
              <w:rPr>
                <w:sz w:val="20"/>
              </w:rPr>
              <w:t>String</w:t>
            </w:r>
          </w:p>
        </w:tc>
        <w:tc>
          <w:tcPr>
            <w:tcW w:w="3600" w:type="dxa"/>
          </w:tcPr>
          <w:p w:rsidR="003A6C75" w:rsidRPr="00BC2928" w:rsidRDefault="003A6C75" w:rsidP="00627FE5">
            <w:pPr>
              <w:jc w:val="left"/>
              <w:rPr>
                <w:sz w:val="20"/>
              </w:rPr>
            </w:pPr>
            <w:r w:rsidRPr="003A6C75">
              <w:rPr>
                <w:sz w:val="20"/>
              </w:rPr>
              <w:t>The pattern to use for internal infill.</w:t>
            </w:r>
          </w:p>
        </w:tc>
        <w:tc>
          <w:tcPr>
            <w:tcW w:w="720" w:type="dxa"/>
          </w:tcPr>
          <w:p w:rsidR="003A6C75" w:rsidRPr="00BC2928" w:rsidRDefault="003A6C75" w:rsidP="00627FE5">
            <w:pPr>
              <w:rPr>
                <w:sz w:val="20"/>
              </w:rPr>
            </w:pPr>
            <w:r>
              <w:rPr>
                <w:sz w:val="20"/>
              </w:rPr>
              <w:t>N/A</w:t>
            </w:r>
          </w:p>
        </w:tc>
        <w:tc>
          <w:tcPr>
            <w:tcW w:w="2314" w:type="dxa"/>
          </w:tcPr>
          <w:p w:rsidR="003A6C75" w:rsidRPr="00BC2928" w:rsidRDefault="003A6C75" w:rsidP="00627FE5">
            <w:pPr>
              <w:rPr>
                <w:sz w:val="20"/>
              </w:rPr>
            </w:pPr>
            <w:r>
              <w:rPr>
                <w:sz w:val="20"/>
              </w:rPr>
              <w:t>Within set of available infill patterns.</w:t>
            </w:r>
          </w:p>
        </w:tc>
      </w:tr>
      <w:tr w:rsidR="003A6C75" w:rsidRPr="00BC2928" w:rsidTr="00627FE5">
        <w:tc>
          <w:tcPr>
            <w:tcW w:w="2268" w:type="dxa"/>
          </w:tcPr>
          <w:p w:rsidR="003A6C75" w:rsidRPr="00BC2928" w:rsidRDefault="003A6C75" w:rsidP="00627FE5">
            <w:pPr>
              <w:rPr>
                <w:sz w:val="20"/>
              </w:rPr>
            </w:pPr>
            <w:r w:rsidRPr="00695786">
              <w:rPr>
                <w:sz w:val="20"/>
              </w:rPr>
              <w:t>topBottomInfillPattern</w:t>
            </w:r>
          </w:p>
        </w:tc>
        <w:tc>
          <w:tcPr>
            <w:tcW w:w="900" w:type="dxa"/>
          </w:tcPr>
          <w:p w:rsidR="003A6C75" w:rsidRPr="00BC2928" w:rsidRDefault="003A6C75" w:rsidP="00627FE5">
            <w:pPr>
              <w:rPr>
                <w:sz w:val="20"/>
              </w:rPr>
            </w:pPr>
            <w:r>
              <w:rPr>
                <w:sz w:val="20"/>
              </w:rPr>
              <w:t>String</w:t>
            </w:r>
          </w:p>
        </w:tc>
        <w:tc>
          <w:tcPr>
            <w:tcW w:w="3600" w:type="dxa"/>
          </w:tcPr>
          <w:p w:rsidR="003A6C75" w:rsidRPr="00BC2928" w:rsidRDefault="003A6C75" w:rsidP="00627FE5">
            <w:pPr>
              <w:jc w:val="left"/>
              <w:rPr>
                <w:sz w:val="20"/>
              </w:rPr>
            </w:pPr>
            <w:r w:rsidRPr="003A6C75">
              <w:rPr>
                <w:sz w:val="20"/>
              </w:rPr>
              <w:t>The pattern to use for the top and bottom layers' infill.</w:t>
            </w:r>
          </w:p>
        </w:tc>
        <w:tc>
          <w:tcPr>
            <w:tcW w:w="720" w:type="dxa"/>
          </w:tcPr>
          <w:p w:rsidR="003A6C75" w:rsidRPr="00BC2928" w:rsidRDefault="003A6C75" w:rsidP="00627FE5">
            <w:pPr>
              <w:rPr>
                <w:sz w:val="20"/>
              </w:rPr>
            </w:pPr>
            <w:r>
              <w:rPr>
                <w:sz w:val="20"/>
              </w:rPr>
              <w:t>N/A</w:t>
            </w:r>
          </w:p>
        </w:tc>
        <w:tc>
          <w:tcPr>
            <w:tcW w:w="2314" w:type="dxa"/>
          </w:tcPr>
          <w:p w:rsidR="003A6C75" w:rsidRPr="00BC2928" w:rsidRDefault="003A6C75" w:rsidP="00627FE5">
            <w:pPr>
              <w:rPr>
                <w:sz w:val="20"/>
              </w:rPr>
            </w:pPr>
            <w:r>
              <w:rPr>
                <w:sz w:val="20"/>
              </w:rPr>
              <w:t>Within set of available infill patterns.</w:t>
            </w:r>
          </w:p>
        </w:tc>
      </w:tr>
      <w:tr w:rsidR="003A6C75" w:rsidRPr="00BC2928" w:rsidTr="00627FE5">
        <w:tc>
          <w:tcPr>
            <w:tcW w:w="2268" w:type="dxa"/>
          </w:tcPr>
          <w:p w:rsidR="003A6C75" w:rsidRPr="00BC2928" w:rsidRDefault="003A6C75" w:rsidP="00627FE5">
            <w:pPr>
              <w:rPr>
                <w:sz w:val="20"/>
              </w:rPr>
            </w:pPr>
            <w:r w:rsidRPr="00695786">
              <w:rPr>
                <w:sz w:val="20"/>
              </w:rPr>
              <w:t>infillEveryNLayers</w:t>
            </w:r>
          </w:p>
        </w:tc>
        <w:tc>
          <w:tcPr>
            <w:tcW w:w="900" w:type="dxa"/>
          </w:tcPr>
          <w:p w:rsidR="003A6C75" w:rsidRPr="00BC2928" w:rsidRDefault="003A6C75" w:rsidP="00627FE5">
            <w:pPr>
              <w:rPr>
                <w:sz w:val="20"/>
              </w:rPr>
            </w:pPr>
            <w:r>
              <w:rPr>
                <w:sz w:val="20"/>
              </w:rPr>
              <w:t>int</w:t>
            </w:r>
          </w:p>
        </w:tc>
        <w:tc>
          <w:tcPr>
            <w:tcW w:w="3600" w:type="dxa"/>
          </w:tcPr>
          <w:p w:rsidR="003A6C75" w:rsidRPr="00BC2928" w:rsidRDefault="003A6C75" w:rsidP="00627FE5">
            <w:pPr>
              <w:jc w:val="left"/>
              <w:rPr>
                <w:sz w:val="20"/>
              </w:rPr>
            </w:pPr>
            <w:r w:rsidRPr="003A6C75">
              <w:rPr>
                <w:sz w:val="20"/>
              </w:rPr>
              <w:t>The ratio of layers to infill layers expresses as an integer &gt;= 1.</w:t>
            </w:r>
            <w:r>
              <w:rPr>
                <w:sz w:val="20"/>
              </w:rPr>
              <w:t xml:space="preserve">  </w:t>
            </w:r>
            <w:r w:rsidRPr="003A6C75">
              <w:rPr>
                <w:sz w:val="20"/>
              </w:rPr>
              <w:t xml:space="preserve"> For example, infillEveryNLayers = 2 results in using infill every other layer, while infillEveryNLayers = 1 results in infill every layer.</w:t>
            </w:r>
          </w:p>
        </w:tc>
        <w:tc>
          <w:tcPr>
            <w:tcW w:w="720" w:type="dxa"/>
          </w:tcPr>
          <w:p w:rsidR="003A6C75" w:rsidRPr="00BC2928" w:rsidRDefault="003A6C75" w:rsidP="00627FE5">
            <w:pPr>
              <w:rPr>
                <w:sz w:val="20"/>
              </w:rPr>
            </w:pPr>
            <w:r>
              <w:rPr>
                <w:sz w:val="20"/>
              </w:rPr>
              <w:t>N/A</w:t>
            </w:r>
          </w:p>
        </w:tc>
        <w:tc>
          <w:tcPr>
            <w:tcW w:w="2314" w:type="dxa"/>
          </w:tcPr>
          <w:p w:rsidR="003A6C75" w:rsidRPr="00BC2928" w:rsidRDefault="003A6C75" w:rsidP="00627FE5">
            <w:pPr>
              <w:rPr>
                <w:sz w:val="20"/>
              </w:rPr>
            </w:pPr>
            <w:r>
              <w:rPr>
                <w:sz w:val="20"/>
              </w:rPr>
              <w:t>Greater than or equal to 1.</w:t>
            </w:r>
          </w:p>
        </w:tc>
      </w:tr>
      <w:tr w:rsidR="003A6C75" w:rsidRPr="00BC2928" w:rsidTr="00627FE5">
        <w:tc>
          <w:tcPr>
            <w:tcW w:w="2268" w:type="dxa"/>
          </w:tcPr>
          <w:p w:rsidR="003A6C75" w:rsidRPr="00BC2928" w:rsidRDefault="003A6C75" w:rsidP="00627FE5">
            <w:pPr>
              <w:rPr>
                <w:sz w:val="20"/>
              </w:rPr>
            </w:pPr>
            <w:r w:rsidRPr="00695786">
              <w:rPr>
                <w:sz w:val="20"/>
              </w:rPr>
              <w:t>onlyInfillWhereNeeded</w:t>
            </w:r>
          </w:p>
        </w:tc>
        <w:tc>
          <w:tcPr>
            <w:tcW w:w="900" w:type="dxa"/>
          </w:tcPr>
          <w:p w:rsidR="003A6C75" w:rsidRPr="00BC2928" w:rsidRDefault="003A6C75" w:rsidP="00627FE5">
            <w:pPr>
              <w:rPr>
                <w:sz w:val="20"/>
              </w:rPr>
            </w:pPr>
            <w:r>
              <w:rPr>
                <w:sz w:val="20"/>
              </w:rPr>
              <w:t>boolean</w:t>
            </w:r>
          </w:p>
        </w:tc>
        <w:tc>
          <w:tcPr>
            <w:tcW w:w="3600" w:type="dxa"/>
          </w:tcPr>
          <w:p w:rsidR="003A6C75" w:rsidRPr="00BC2928" w:rsidRDefault="003A6C75" w:rsidP="00627FE5">
            <w:pPr>
              <w:jc w:val="left"/>
              <w:rPr>
                <w:sz w:val="20"/>
              </w:rPr>
            </w:pPr>
            <w:r w:rsidRPr="003A6C75">
              <w:rPr>
                <w:sz w:val="20"/>
              </w:rPr>
              <w:t>When set to true, infill is treated as support material and only extruded</w:t>
            </w:r>
            <w:r>
              <w:rPr>
                <w:sz w:val="20"/>
              </w:rPr>
              <w:t xml:space="preserve"> </w:t>
            </w:r>
            <w:r w:rsidRPr="003A6C75">
              <w:rPr>
                <w:sz w:val="20"/>
              </w:rPr>
              <w:t>where necessary.</w:t>
            </w:r>
          </w:p>
        </w:tc>
        <w:tc>
          <w:tcPr>
            <w:tcW w:w="720" w:type="dxa"/>
          </w:tcPr>
          <w:p w:rsidR="003A6C75" w:rsidRPr="00BC2928" w:rsidRDefault="003A6C75" w:rsidP="00627FE5">
            <w:pPr>
              <w:rPr>
                <w:sz w:val="20"/>
              </w:rPr>
            </w:pPr>
            <w:r>
              <w:rPr>
                <w:sz w:val="20"/>
              </w:rPr>
              <w:t>N/A</w:t>
            </w:r>
          </w:p>
        </w:tc>
        <w:tc>
          <w:tcPr>
            <w:tcW w:w="2314" w:type="dxa"/>
          </w:tcPr>
          <w:p w:rsidR="003A6C75" w:rsidRPr="00BC2928" w:rsidRDefault="00B87803" w:rsidP="00627FE5">
            <w:pPr>
              <w:rPr>
                <w:sz w:val="20"/>
              </w:rPr>
            </w:pPr>
            <w:r>
              <w:rPr>
                <w:sz w:val="20"/>
              </w:rPr>
              <w:t>True or false</w:t>
            </w:r>
          </w:p>
        </w:tc>
      </w:tr>
      <w:tr w:rsidR="003A6C75" w:rsidRPr="00BC2928" w:rsidTr="00627FE5">
        <w:tc>
          <w:tcPr>
            <w:tcW w:w="2268" w:type="dxa"/>
          </w:tcPr>
          <w:p w:rsidR="003A6C75" w:rsidRPr="00BC2928" w:rsidRDefault="003A6C75" w:rsidP="00627FE5">
            <w:pPr>
              <w:rPr>
                <w:sz w:val="20"/>
              </w:rPr>
            </w:pPr>
            <w:r w:rsidRPr="00695786">
              <w:rPr>
                <w:sz w:val="20"/>
              </w:rPr>
              <w:t>solidInfillEveryNLayers</w:t>
            </w:r>
          </w:p>
        </w:tc>
        <w:tc>
          <w:tcPr>
            <w:tcW w:w="900" w:type="dxa"/>
          </w:tcPr>
          <w:p w:rsidR="003A6C75" w:rsidRPr="00BC2928" w:rsidRDefault="003A6C75" w:rsidP="00627FE5">
            <w:pPr>
              <w:rPr>
                <w:sz w:val="20"/>
              </w:rPr>
            </w:pPr>
            <w:r>
              <w:rPr>
                <w:sz w:val="20"/>
              </w:rPr>
              <w:t>int</w:t>
            </w:r>
          </w:p>
        </w:tc>
        <w:tc>
          <w:tcPr>
            <w:tcW w:w="3600" w:type="dxa"/>
          </w:tcPr>
          <w:p w:rsidR="003A6C75" w:rsidRPr="00BC2928" w:rsidRDefault="003A6C75" w:rsidP="00627FE5">
            <w:pPr>
              <w:jc w:val="left"/>
              <w:rPr>
                <w:sz w:val="20"/>
              </w:rPr>
            </w:pPr>
            <w:r w:rsidRPr="003A6C75">
              <w:rPr>
                <w:sz w:val="20"/>
              </w:rPr>
              <w:t>When set to a integer other than 0, a layer of solid infill with be extruded n layers, where the value of solidInfillEveryNLayers is n.</w:t>
            </w:r>
          </w:p>
        </w:tc>
        <w:tc>
          <w:tcPr>
            <w:tcW w:w="720" w:type="dxa"/>
          </w:tcPr>
          <w:p w:rsidR="003A6C75" w:rsidRPr="00BC2928" w:rsidRDefault="003A6C75" w:rsidP="00627FE5">
            <w:pPr>
              <w:rPr>
                <w:sz w:val="20"/>
              </w:rPr>
            </w:pPr>
            <w:r>
              <w:rPr>
                <w:sz w:val="20"/>
              </w:rPr>
              <w:t>N/A</w:t>
            </w:r>
          </w:p>
        </w:tc>
        <w:tc>
          <w:tcPr>
            <w:tcW w:w="2314" w:type="dxa"/>
          </w:tcPr>
          <w:p w:rsidR="003A6C75" w:rsidRPr="00BC2928" w:rsidRDefault="003A6C75" w:rsidP="00627FE5">
            <w:pPr>
              <w:rPr>
                <w:sz w:val="20"/>
              </w:rPr>
            </w:pPr>
            <w:r>
              <w:rPr>
                <w:sz w:val="20"/>
              </w:rPr>
              <w:t>Greater than or equal to 0.</w:t>
            </w:r>
          </w:p>
        </w:tc>
      </w:tr>
      <w:tr w:rsidR="003A6C75" w:rsidRPr="00BC2928" w:rsidTr="00627FE5">
        <w:tc>
          <w:tcPr>
            <w:tcW w:w="2268" w:type="dxa"/>
          </w:tcPr>
          <w:p w:rsidR="003A6C75" w:rsidRPr="00BC2928" w:rsidRDefault="003A6C75" w:rsidP="00627FE5">
            <w:pPr>
              <w:rPr>
                <w:sz w:val="20"/>
              </w:rPr>
            </w:pPr>
            <w:r w:rsidRPr="00695786">
              <w:rPr>
                <w:sz w:val="20"/>
              </w:rPr>
              <w:t>infillAngle</w:t>
            </w:r>
          </w:p>
        </w:tc>
        <w:tc>
          <w:tcPr>
            <w:tcW w:w="900" w:type="dxa"/>
          </w:tcPr>
          <w:p w:rsidR="003A6C75" w:rsidRPr="00BC2928" w:rsidRDefault="003A6C75" w:rsidP="00627FE5">
            <w:pPr>
              <w:rPr>
                <w:sz w:val="20"/>
              </w:rPr>
            </w:pPr>
            <w:r>
              <w:rPr>
                <w:sz w:val="20"/>
              </w:rPr>
              <w:t>int</w:t>
            </w:r>
          </w:p>
        </w:tc>
        <w:tc>
          <w:tcPr>
            <w:tcW w:w="3600" w:type="dxa"/>
          </w:tcPr>
          <w:p w:rsidR="003A6C75" w:rsidRPr="00BC2928" w:rsidRDefault="003A6C75" w:rsidP="00627FE5">
            <w:pPr>
              <w:jc w:val="left"/>
              <w:rPr>
                <w:sz w:val="20"/>
              </w:rPr>
            </w:pPr>
            <w:r w:rsidRPr="003A6C75">
              <w:rPr>
                <w:sz w:val="20"/>
              </w:rPr>
              <w:t>Default base angle for fill orientation in degrees from 0 to 359. This is the angle the infill will oriented in relation to the vertical perimeters.</w:t>
            </w:r>
          </w:p>
        </w:tc>
        <w:tc>
          <w:tcPr>
            <w:tcW w:w="720" w:type="dxa"/>
          </w:tcPr>
          <w:p w:rsidR="003A6C75" w:rsidRPr="00BC2928" w:rsidRDefault="003A6C75" w:rsidP="00627FE5">
            <w:pPr>
              <w:rPr>
                <w:sz w:val="20"/>
              </w:rPr>
            </w:pPr>
            <w:r>
              <w:rPr>
                <w:sz w:val="20"/>
              </w:rPr>
              <w:t>degrees</w:t>
            </w:r>
          </w:p>
        </w:tc>
        <w:tc>
          <w:tcPr>
            <w:tcW w:w="2314" w:type="dxa"/>
          </w:tcPr>
          <w:p w:rsidR="003A6C75" w:rsidRPr="00BC2928" w:rsidRDefault="003A6C75" w:rsidP="00627FE5">
            <w:pPr>
              <w:rPr>
                <w:sz w:val="20"/>
              </w:rPr>
            </w:pPr>
            <w:r>
              <w:rPr>
                <w:sz w:val="20"/>
              </w:rPr>
              <w:t>0 – 359</w:t>
            </w:r>
          </w:p>
        </w:tc>
      </w:tr>
      <w:tr w:rsidR="003A6C75" w:rsidRPr="00BC2928" w:rsidTr="00627FE5">
        <w:tc>
          <w:tcPr>
            <w:tcW w:w="2268" w:type="dxa"/>
          </w:tcPr>
          <w:p w:rsidR="003A6C75" w:rsidRPr="00BC2928" w:rsidRDefault="003A6C75" w:rsidP="00627FE5">
            <w:pPr>
              <w:rPr>
                <w:sz w:val="20"/>
              </w:rPr>
            </w:pPr>
            <w:r w:rsidRPr="00695786">
              <w:rPr>
                <w:sz w:val="20"/>
              </w:rPr>
              <w:t>solidInfillThresholdArea</w:t>
            </w:r>
          </w:p>
        </w:tc>
        <w:tc>
          <w:tcPr>
            <w:tcW w:w="900" w:type="dxa"/>
          </w:tcPr>
          <w:p w:rsidR="003A6C75" w:rsidRPr="00BC2928" w:rsidRDefault="003A6C75" w:rsidP="00627FE5">
            <w:pPr>
              <w:rPr>
                <w:sz w:val="20"/>
              </w:rPr>
            </w:pPr>
            <w:r>
              <w:rPr>
                <w:sz w:val="20"/>
              </w:rPr>
              <w:t>int</w:t>
            </w:r>
          </w:p>
        </w:tc>
        <w:tc>
          <w:tcPr>
            <w:tcW w:w="3600" w:type="dxa"/>
          </w:tcPr>
          <w:p w:rsidR="003A6C75" w:rsidRPr="00BC2928" w:rsidRDefault="003A6C75" w:rsidP="00627FE5">
            <w:pPr>
              <w:jc w:val="left"/>
              <w:rPr>
                <w:sz w:val="20"/>
              </w:rPr>
            </w:pPr>
            <w:r w:rsidRPr="003A6C75">
              <w:rPr>
                <w:sz w:val="20"/>
              </w:rPr>
              <w:t>The threshold for area in square mm for which to force solid infill.</w:t>
            </w:r>
          </w:p>
        </w:tc>
        <w:tc>
          <w:tcPr>
            <w:tcW w:w="720" w:type="dxa"/>
          </w:tcPr>
          <w:p w:rsidR="003A6C75" w:rsidRPr="00BC2928" w:rsidRDefault="003A6C75" w:rsidP="00627FE5">
            <w:pPr>
              <w:rPr>
                <w:sz w:val="20"/>
              </w:rPr>
            </w:pPr>
            <w:r>
              <w:rPr>
                <w:sz w:val="20"/>
              </w:rPr>
              <w:t>mm</w:t>
            </w:r>
            <w:r w:rsidRPr="00D37D10">
              <w:rPr>
                <w:sz w:val="20"/>
                <w:vertAlign w:val="superscript"/>
              </w:rPr>
              <w:t>2</w:t>
            </w:r>
          </w:p>
        </w:tc>
        <w:tc>
          <w:tcPr>
            <w:tcW w:w="2314" w:type="dxa"/>
          </w:tcPr>
          <w:p w:rsidR="003A6C75" w:rsidRPr="00BC2928" w:rsidRDefault="003A6C75" w:rsidP="00627FE5">
            <w:pPr>
              <w:rPr>
                <w:sz w:val="20"/>
              </w:rPr>
            </w:pPr>
            <w:r>
              <w:rPr>
                <w:sz w:val="20"/>
              </w:rPr>
              <w:t>Greater or equal to 0.</w:t>
            </w:r>
          </w:p>
        </w:tc>
      </w:tr>
      <w:tr w:rsidR="003A6C75" w:rsidRPr="00BC2928" w:rsidTr="00627FE5">
        <w:tc>
          <w:tcPr>
            <w:tcW w:w="2268" w:type="dxa"/>
          </w:tcPr>
          <w:p w:rsidR="003A6C75" w:rsidRPr="00BC2928" w:rsidRDefault="003A6C75" w:rsidP="00627FE5">
            <w:pPr>
              <w:rPr>
                <w:sz w:val="20"/>
              </w:rPr>
            </w:pPr>
            <w:r w:rsidRPr="00695786">
              <w:rPr>
                <w:sz w:val="20"/>
              </w:rPr>
              <w:t>onlyRetractInfillWhenCrossingPerimeters</w:t>
            </w:r>
          </w:p>
        </w:tc>
        <w:tc>
          <w:tcPr>
            <w:tcW w:w="900" w:type="dxa"/>
          </w:tcPr>
          <w:p w:rsidR="003A6C75" w:rsidRPr="00BC2928" w:rsidRDefault="003A6C75" w:rsidP="00627FE5">
            <w:pPr>
              <w:rPr>
                <w:sz w:val="20"/>
              </w:rPr>
            </w:pPr>
            <w:r>
              <w:rPr>
                <w:sz w:val="20"/>
              </w:rPr>
              <w:t>boolean</w:t>
            </w:r>
          </w:p>
        </w:tc>
        <w:tc>
          <w:tcPr>
            <w:tcW w:w="3600" w:type="dxa"/>
          </w:tcPr>
          <w:p w:rsidR="003A6C75" w:rsidRPr="00BC2928" w:rsidRDefault="003A6C75" w:rsidP="00627FE5">
            <w:pPr>
              <w:jc w:val="left"/>
              <w:rPr>
                <w:sz w:val="20"/>
              </w:rPr>
            </w:pPr>
            <w:r w:rsidRPr="003A6C75">
              <w:rPr>
                <w:sz w:val="20"/>
              </w:rPr>
              <w:t>When set to true, filament will not be retracted unless crossing a perimeter, resulting in some visible oozing throughout the infill.</w:t>
            </w:r>
          </w:p>
        </w:tc>
        <w:tc>
          <w:tcPr>
            <w:tcW w:w="720" w:type="dxa"/>
          </w:tcPr>
          <w:p w:rsidR="003A6C75" w:rsidRPr="00BC2928" w:rsidRDefault="003A6C75" w:rsidP="00627FE5">
            <w:pPr>
              <w:rPr>
                <w:sz w:val="20"/>
              </w:rPr>
            </w:pPr>
            <w:r>
              <w:rPr>
                <w:sz w:val="20"/>
              </w:rPr>
              <w:t>N/A</w:t>
            </w:r>
          </w:p>
        </w:tc>
        <w:tc>
          <w:tcPr>
            <w:tcW w:w="2314" w:type="dxa"/>
          </w:tcPr>
          <w:p w:rsidR="003A6C75" w:rsidRPr="00BC2928" w:rsidRDefault="00B87803" w:rsidP="00627FE5">
            <w:pPr>
              <w:rPr>
                <w:sz w:val="20"/>
              </w:rPr>
            </w:pPr>
            <w:r>
              <w:rPr>
                <w:sz w:val="20"/>
              </w:rPr>
              <w:t>True or false</w:t>
            </w:r>
          </w:p>
        </w:tc>
      </w:tr>
      <w:tr w:rsidR="003A6C75" w:rsidRPr="00BC2928" w:rsidTr="00627FE5">
        <w:tc>
          <w:tcPr>
            <w:tcW w:w="2268" w:type="dxa"/>
          </w:tcPr>
          <w:p w:rsidR="003A6C75" w:rsidRPr="00695786" w:rsidRDefault="003A6C75" w:rsidP="00627FE5">
            <w:pPr>
              <w:rPr>
                <w:sz w:val="20"/>
              </w:rPr>
            </w:pPr>
            <w:r w:rsidRPr="00695786">
              <w:rPr>
                <w:sz w:val="20"/>
              </w:rPr>
              <w:t>infillBeforePerimeters</w:t>
            </w:r>
          </w:p>
        </w:tc>
        <w:tc>
          <w:tcPr>
            <w:tcW w:w="900" w:type="dxa"/>
          </w:tcPr>
          <w:p w:rsidR="003A6C75" w:rsidRPr="00BC2928" w:rsidRDefault="003A6C75" w:rsidP="00627FE5">
            <w:pPr>
              <w:rPr>
                <w:sz w:val="20"/>
              </w:rPr>
            </w:pPr>
            <w:r>
              <w:rPr>
                <w:sz w:val="20"/>
              </w:rPr>
              <w:t>boolean</w:t>
            </w:r>
          </w:p>
        </w:tc>
        <w:tc>
          <w:tcPr>
            <w:tcW w:w="3600" w:type="dxa"/>
          </w:tcPr>
          <w:p w:rsidR="003A6C75" w:rsidRPr="00BC2928" w:rsidRDefault="003A6C75" w:rsidP="00627FE5">
            <w:pPr>
              <w:jc w:val="left"/>
              <w:rPr>
                <w:sz w:val="20"/>
              </w:rPr>
            </w:pPr>
            <w:r w:rsidRPr="003A6C75">
              <w:rPr>
                <w:sz w:val="20"/>
              </w:rPr>
              <w:t>When set to true, infill for each layer will be extruded before the</w:t>
            </w:r>
            <w:r>
              <w:rPr>
                <w:sz w:val="20"/>
              </w:rPr>
              <w:t xml:space="preserve"> </w:t>
            </w:r>
            <w:r w:rsidRPr="003A6C75">
              <w:rPr>
                <w:sz w:val="20"/>
              </w:rPr>
              <w:t>perimeters are extruded.</w:t>
            </w:r>
          </w:p>
        </w:tc>
        <w:tc>
          <w:tcPr>
            <w:tcW w:w="720" w:type="dxa"/>
          </w:tcPr>
          <w:p w:rsidR="003A6C75" w:rsidRPr="00BC2928" w:rsidRDefault="003A6C75" w:rsidP="00627FE5">
            <w:pPr>
              <w:rPr>
                <w:sz w:val="20"/>
              </w:rPr>
            </w:pPr>
            <w:r>
              <w:rPr>
                <w:sz w:val="20"/>
              </w:rPr>
              <w:t>N/A</w:t>
            </w:r>
          </w:p>
        </w:tc>
        <w:tc>
          <w:tcPr>
            <w:tcW w:w="2314" w:type="dxa"/>
          </w:tcPr>
          <w:p w:rsidR="003A6C75" w:rsidRPr="00BC2928" w:rsidRDefault="00B87803" w:rsidP="00627FE5">
            <w:pPr>
              <w:rPr>
                <w:sz w:val="20"/>
              </w:rPr>
            </w:pPr>
            <w:r>
              <w:rPr>
                <w:sz w:val="20"/>
              </w:rPr>
              <w:t>True or false</w:t>
            </w:r>
          </w:p>
        </w:tc>
      </w:tr>
    </w:tbl>
    <w:p w:rsidR="00695786" w:rsidRPr="00695786" w:rsidRDefault="00695786" w:rsidP="00695786"/>
    <w:p w:rsidR="00BC2928" w:rsidRDefault="00BC2928" w:rsidP="00914E2F">
      <w:pPr>
        <w:pStyle w:val="Heading3"/>
      </w:pPr>
      <w:bookmarkStart w:id="48" w:name="_Toc380331292"/>
      <w:r>
        <w:t>LayerAndPerimeterConfiguration Class</w:t>
      </w:r>
      <w:bookmarkEnd w:id="48"/>
    </w:p>
    <w:p w:rsidR="00B87803" w:rsidRPr="00B87803" w:rsidRDefault="00B87803" w:rsidP="00914E2F">
      <w:pPr>
        <w:pStyle w:val="Heading4"/>
      </w:pPr>
      <w:r>
        <w:t>Aggregation Relationships</w:t>
      </w:r>
    </w:p>
    <w:p w:rsidR="003A6C75" w:rsidRDefault="00885445" w:rsidP="003A6C75">
      <w:r w:rsidRPr="00885445">
        <w:rPr>
          <w:noProof/>
        </w:rPr>
        <w:drawing>
          <wp:inline distT="0" distB="0" distL="0" distR="0" wp14:anchorId="01EE96A8" wp14:editId="39165691">
            <wp:extent cx="5943600" cy="2287250"/>
            <wp:effectExtent l="0" t="0" r="0" b="0"/>
            <wp:docPr id="12" name="Picture 12" descr="D:\dds_diagrams\Data Classes Aggregation Heirachy - LayerAndPerimetersConif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dds_diagrams\Data Classes Aggregation Heirachy - LayerAndPerimetersConifguration.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2287250"/>
                    </a:xfrm>
                    <a:prstGeom prst="rect">
                      <a:avLst/>
                    </a:prstGeom>
                    <a:noFill/>
                    <a:ln>
                      <a:noFill/>
                    </a:ln>
                  </pic:spPr>
                </pic:pic>
              </a:graphicData>
            </a:graphic>
          </wp:inline>
        </w:drawing>
      </w:r>
    </w:p>
    <w:p w:rsidR="003A6C75" w:rsidRDefault="003A6C75" w:rsidP="00914E2F">
      <w:pPr>
        <w:pStyle w:val="Heading4"/>
      </w:pPr>
      <w:r>
        <w:t>Data Elements</w:t>
      </w:r>
    </w:p>
    <w:tbl>
      <w:tblPr>
        <w:tblStyle w:val="TableGrid"/>
        <w:tblW w:w="9802" w:type="dxa"/>
        <w:tblLayout w:type="fixed"/>
        <w:tblLook w:val="04A0" w:firstRow="1" w:lastRow="0" w:firstColumn="1" w:lastColumn="0" w:noHBand="0" w:noVBand="1"/>
      </w:tblPr>
      <w:tblGrid>
        <w:gridCol w:w="2268"/>
        <w:gridCol w:w="900"/>
        <w:gridCol w:w="3600"/>
        <w:gridCol w:w="810"/>
        <w:gridCol w:w="2224"/>
      </w:tblGrid>
      <w:tr w:rsidR="003A6C75" w:rsidRPr="00BC2928" w:rsidTr="00D37D10">
        <w:tc>
          <w:tcPr>
            <w:tcW w:w="2268" w:type="dxa"/>
          </w:tcPr>
          <w:p w:rsidR="003A6C75" w:rsidRPr="00BC2928" w:rsidRDefault="003A6C75" w:rsidP="00627FE5">
            <w:pPr>
              <w:rPr>
                <w:sz w:val="20"/>
              </w:rPr>
            </w:pPr>
            <w:r w:rsidRPr="00BC2928">
              <w:rPr>
                <w:sz w:val="20"/>
              </w:rPr>
              <w:t>Name</w:t>
            </w:r>
          </w:p>
        </w:tc>
        <w:tc>
          <w:tcPr>
            <w:tcW w:w="900" w:type="dxa"/>
          </w:tcPr>
          <w:p w:rsidR="003A6C75" w:rsidRPr="00BC2928" w:rsidRDefault="003A6C75" w:rsidP="00627FE5">
            <w:pPr>
              <w:rPr>
                <w:sz w:val="20"/>
              </w:rPr>
            </w:pPr>
            <w:r w:rsidRPr="00BC2928">
              <w:rPr>
                <w:sz w:val="20"/>
              </w:rPr>
              <w:t>Data Type</w:t>
            </w:r>
          </w:p>
        </w:tc>
        <w:tc>
          <w:tcPr>
            <w:tcW w:w="3600" w:type="dxa"/>
          </w:tcPr>
          <w:p w:rsidR="003A6C75" w:rsidRPr="00BC2928" w:rsidRDefault="003A6C75" w:rsidP="00627FE5">
            <w:pPr>
              <w:jc w:val="left"/>
              <w:rPr>
                <w:sz w:val="20"/>
              </w:rPr>
            </w:pPr>
            <w:r w:rsidRPr="00BC2928">
              <w:rPr>
                <w:sz w:val="20"/>
              </w:rPr>
              <w:t>Description</w:t>
            </w:r>
          </w:p>
        </w:tc>
        <w:tc>
          <w:tcPr>
            <w:tcW w:w="810" w:type="dxa"/>
          </w:tcPr>
          <w:p w:rsidR="003A6C75" w:rsidRPr="00BC2928" w:rsidRDefault="003A6C75" w:rsidP="00627FE5">
            <w:pPr>
              <w:rPr>
                <w:sz w:val="20"/>
              </w:rPr>
            </w:pPr>
            <w:r w:rsidRPr="00BC2928">
              <w:rPr>
                <w:sz w:val="20"/>
              </w:rPr>
              <w:t>Units</w:t>
            </w:r>
          </w:p>
        </w:tc>
        <w:tc>
          <w:tcPr>
            <w:tcW w:w="2224" w:type="dxa"/>
          </w:tcPr>
          <w:p w:rsidR="003A6C75" w:rsidRPr="00BC2928" w:rsidRDefault="003A6C75" w:rsidP="00627FE5">
            <w:pPr>
              <w:rPr>
                <w:sz w:val="20"/>
              </w:rPr>
            </w:pPr>
            <w:r w:rsidRPr="00BC2928">
              <w:rPr>
                <w:sz w:val="20"/>
              </w:rPr>
              <w:t>Boundaries</w:t>
            </w:r>
          </w:p>
        </w:tc>
      </w:tr>
      <w:tr w:rsidR="003A6C75" w:rsidRPr="00BC2928" w:rsidTr="00D37D10">
        <w:tc>
          <w:tcPr>
            <w:tcW w:w="2268" w:type="dxa"/>
          </w:tcPr>
          <w:p w:rsidR="003A6C75" w:rsidRPr="00BC2928" w:rsidRDefault="00D37D10" w:rsidP="00627FE5">
            <w:pPr>
              <w:rPr>
                <w:sz w:val="20"/>
              </w:rPr>
            </w:pPr>
            <w:r w:rsidRPr="00D37D10">
              <w:rPr>
                <w:sz w:val="20"/>
              </w:rPr>
              <w:t>layerHeight</w:t>
            </w:r>
          </w:p>
        </w:tc>
        <w:tc>
          <w:tcPr>
            <w:tcW w:w="900" w:type="dxa"/>
          </w:tcPr>
          <w:p w:rsidR="003A6C75" w:rsidRPr="00BC2928" w:rsidRDefault="00D37D10" w:rsidP="00627FE5">
            <w:pPr>
              <w:rPr>
                <w:sz w:val="20"/>
              </w:rPr>
            </w:pPr>
            <w:r w:rsidRPr="00D37D10">
              <w:rPr>
                <w:sz w:val="20"/>
              </w:rPr>
              <w:t>double</w:t>
            </w:r>
          </w:p>
        </w:tc>
        <w:tc>
          <w:tcPr>
            <w:tcW w:w="3600" w:type="dxa"/>
          </w:tcPr>
          <w:p w:rsidR="003A6C75" w:rsidRPr="00BC2928" w:rsidRDefault="00D37D10" w:rsidP="00627FE5">
            <w:pPr>
              <w:jc w:val="left"/>
              <w:rPr>
                <w:sz w:val="20"/>
              </w:rPr>
            </w:pPr>
            <w:r w:rsidRPr="00D37D10">
              <w:rPr>
                <w:sz w:val="20"/>
              </w:rPr>
              <w:t>The height of each layer in mm.</w:t>
            </w:r>
          </w:p>
        </w:tc>
        <w:tc>
          <w:tcPr>
            <w:tcW w:w="810" w:type="dxa"/>
          </w:tcPr>
          <w:p w:rsidR="003A6C75" w:rsidRPr="00BC2928" w:rsidRDefault="00D37D10" w:rsidP="00627FE5">
            <w:pPr>
              <w:rPr>
                <w:sz w:val="20"/>
              </w:rPr>
            </w:pPr>
            <w:r>
              <w:rPr>
                <w:sz w:val="20"/>
              </w:rPr>
              <w:t>mm</w:t>
            </w:r>
          </w:p>
        </w:tc>
        <w:tc>
          <w:tcPr>
            <w:tcW w:w="2224" w:type="dxa"/>
          </w:tcPr>
          <w:p w:rsidR="003A6C75" w:rsidRPr="00BC2928" w:rsidRDefault="00D37D10" w:rsidP="00627FE5">
            <w:pPr>
              <w:rPr>
                <w:sz w:val="20"/>
              </w:rPr>
            </w:pPr>
            <w:r>
              <w:rPr>
                <w:sz w:val="20"/>
              </w:rPr>
              <w:t>Greater than 0.</w:t>
            </w:r>
          </w:p>
        </w:tc>
      </w:tr>
      <w:tr w:rsidR="003A6C75" w:rsidRPr="00BC2928" w:rsidTr="00D37D10">
        <w:tc>
          <w:tcPr>
            <w:tcW w:w="2268" w:type="dxa"/>
          </w:tcPr>
          <w:p w:rsidR="003A6C75" w:rsidRPr="00BC2928" w:rsidRDefault="00D37D10" w:rsidP="00627FE5">
            <w:pPr>
              <w:rPr>
                <w:sz w:val="20"/>
              </w:rPr>
            </w:pPr>
            <w:r w:rsidRPr="00D37D10">
              <w:rPr>
                <w:sz w:val="20"/>
              </w:rPr>
              <w:lastRenderedPageBreak/>
              <w:t>firstLayerHeight</w:t>
            </w:r>
          </w:p>
        </w:tc>
        <w:tc>
          <w:tcPr>
            <w:tcW w:w="900" w:type="dxa"/>
          </w:tcPr>
          <w:p w:rsidR="003A6C75" w:rsidRPr="00BC2928" w:rsidRDefault="00D37D10" w:rsidP="00627FE5">
            <w:pPr>
              <w:rPr>
                <w:sz w:val="20"/>
              </w:rPr>
            </w:pPr>
            <w:r w:rsidRPr="00D37D10">
              <w:rPr>
                <w:sz w:val="20"/>
              </w:rPr>
              <w:t>double</w:t>
            </w:r>
          </w:p>
        </w:tc>
        <w:tc>
          <w:tcPr>
            <w:tcW w:w="3600" w:type="dxa"/>
          </w:tcPr>
          <w:p w:rsidR="003A6C75" w:rsidRPr="00BC2928" w:rsidRDefault="00D37D10" w:rsidP="00627FE5">
            <w:pPr>
              <w:jc w:val="left"/>
              <w:rPr>
                <w:sz w:val="20"/>
              </w:rPr>
            </w:pPr>
            <w:r w:rsidRPr="00D37D10">
              <w:rPr>
                <w:sz w:val="20"/>
              </w:rPr>
              <w:t>The height of the first layer of the print in mm.</w:t>
            </w:r>
          </w:p>
        </w:tc>
        <w:tc>
          <w:tcPr>
            <w:tcW w:w="810" w:type="dxa"/>
          </w:tcPr>
          <w:p w:rsidR="003A6C75" w:rsidRPr="00BC2928" w:rsidRDefault="00D37D10" w:rsidP="00627FE5">
            <w:pPr>
              <w:rPr>
                <w:sz w:val="20"/>
              </w:rPr>
            </w:pPr>
            <w:r>
              <w:rPr>
                <w:sz w:val="20"/>
              </w:rPr>
              <w:t>mm</w:t>
            </w:r>
          </w:p>
        </w:tc>
        <w:tc>
          <w:tcPr>
            <w:tcW w:w="2224" w:type="dxa"/>
          </w:tcPr>
          <w:p w:rsidR="003A6C75" w:rsidRPr="00BC2928" w:rsidRDefault="00D37D10" w:rsidP="00627FE5">
            <w:pPr>
              <w:rPr>
                <w:sz w:val="20"/>
              </w:rPr>
            </w:pPr>
            <w:r>
              <w:rPr>
                <w:sz w:val="20"/>
              </w:rPr>
              <w:t>Greater than 0.</w:t>
            </w:r>
          </w:p>
        </w:tc>
      </w:tr>
      <w:tr w:rsidR="003A6C75" w:rsidRPr="00BC2928" w:rsidTr="00D37D10">
        <w:tc>
          <w:tcPr>
            <w:tcW w:w="2268" w:type="dxa"/>
          </w:tcPr>
          <w:p w:rsidR="003A6C75" w:rsidRPr="00BC2928" w:rsidRDefault="00D37D10" w:rsidP="00627FE5">
            <w:pPr>
              <w:rPr>
                <w:sz w:val="20"/>
              </w:rPr>
            </w:pPr>
            <w:r w:rsidRPr="00D37D10">
              <w:rPr>
                <w:sz w:val="20"/>
              </w:rPr>
              <w:t>perimeters</w:t>
            </w:r>
          </w:p>
        </w:tc>
        <w:tc>
          <w:tcPr>
            <w:tcW w:w="900" w:type="dxa"/>
          </w:tcPr>
          <w:p w:rsidR="003A6C75" w:rsidRPr="00BC2928" w:rsidRDefault="00D37D10" w:rsidP="00627FE5">
            <w:pPr>
              <w:rPr>
                <w:sz w:val="20"/>
              </w:rPr>
            </w:pPr>
            <w:r w:rsidRPr="00D37D10">
              <w:rPr>
                <w:sz w:val="20"/>
              </w:rPr>
              <w:t>int</w:t>
            </w:r>
          </w:p>
        </w:tc>
        <w:tc>
          <w:tcPr>
            <w:tcW w:w="3600" w:type="dxa"/>
          </w:tcPr>
          <w:p w:rsidR="003A6C75" w:rsidRPr="00BC2928" w:rsidRDefault="00D37D10" w:rsidP="00D37D10">
            <w:pPr>
              <w:jc w:val="left"/>
              <w:rPr>
                <w:sz w:val="20"/>
              </w:rPr>
            </w:pPr>
            <w:r w:rsidRPr="00D37D10">
              <w:rPr>
                <w:sz w:val="20"/>
              </w:rPr>
              <w:t>The number of vertical perimeters in the print.  Essentially the number of "walls"</w:t>
            </w:r>
            <w:r>
              <w:rPr>
                <w:sz w:val="20"/>
              </w:rPr>
              <w:t xml:space="preserve"> </w:t>
            </w:r>
            <w:r w:rsidRPr="00D37D10">
              <w:rPr>
                <w:sz w:val="20"/>
              </w:rPr>
              <w:t>around the perimeter of the print.</w:t>
            </w:r>
          </w:p>
        </w:tc>
        <w:tc>
          <w:tcPr>
            <w:tcW w:w="810" w:type="dxa"/>
          </w:tcPr>
          <w:p w:rsidR="003A6C75" w:rsidRPr="00BC2928" w:rsidRDefault="00D37D10" w:rsidP="00627FE5">
            <w:pPr>
              <w:rPr>
                <w:sz w:val="20"/>
              </w:rPr>
            </w:pPr>
            <w:r>
              <w:rPr>
                <w:sz w:val="20"/>
              </w:rPr>
              <w:t>N/A</w:t>
            </w:r>
          </w:p>
        </w:tc>
        <w:tc>
          <w:tcPr>
            <w:tcW w:w="2224" w:type="dxa"/>
          </w:tcPr>
          <w:p w:rsidR="003A6C75" w:rsidRPr="00BC2928" w:rsidRDefault="00D37D10" w:rsidP="00627FE5">
            <w:pPr>
              <w:rPr>
                <w:sz w:val="20"/>
              </w:rPr>
            </w:pPr>
            <w:r>
              <w:rPr>
                <w:sz w:val="20"/>
              </w:rPr>
              <w:t>Greater than or equal to 0.</w:t>
            </w:r>
          </w:p>
        </w:tc>
      </w:tr>
      <w:tr w:rsidR="003A6C75" w:rsidRPr="00BC2928" w:rsidTr="00D37D10">
        <w:tc>
          <w:tcPr>
            <w:tcW w:w="2268" w:type="dxa"/>
          </w:tcPr>
          <w:p w:rsidR="003A6C75" w:rsidRPr="00BC2928" w:rsidRDefault="00D37D10" w:rsidP="00627FE5">
            <w:pPr>
              <w:rPr>
                <w:sz w:val="20"/>
              </w:rPr>
            </w:pPr>
            <w:r w:rsidRPr="00D37D10">
              <w:rPr>
                <w:sz w:val="20"/>
              </w:rPr>
              <w:t>randomizedStartingPoints</w:t>
            </w:r>
          </w:p>
        </w:tc>
        <w:tc>
          <w:tcPr>
            <w:tcW w:w="900" w:type="dxa"/>
          </w:tcPr>
          <w:p w:rsidR="003A6C75" w:rsidRPr="00BC2928" w:rsidRDefault="00D37D10" w:rsidP="00627FE5">
            <w:pPr>
              <w:rPr>
                <w:sz w:val="20"/>
              </w:rPr>
            </w:pPr>
            <w:r w:rsidRPr="00D37D10">
              <w:rPr>
                <w:sz w:val="20"/>
              </w:rPr>
              <w:t>boolean</w:t>
            </w:r>
          </w:p>
        </w:tc>
        <w:tc>
          <w:tcPr>
            <w:tcW w:w="3600" w:type="dxa"/>
          </w:tcPr>
          <w:p w:rsidR="003A6C75" w:rsidRPr="00BC2928" w:rsidRDefault="00D37D10" w:rsidP="00D37D10">
            <w:pPr>
              <w:jc w:val="left"/>
              <w:rPr>
                <w:sz w:val="20"/>
              </w:rPr>
            </w:pPr>
            <w:r w:rsidRPr="00D37D10">
              <w:rPr>
                <w:sz w:val="20"/>
              </w:rPr>
              <w:t>If true, each layer should start from a different vertex to avoid build up on</w:t>
            </w:r>
            <w:r>
              <w:rPr>
                <w:sz w:val="20"/>
              </w:rPr>
              <w:t xml:space="preserve"> </w:t>
            </w:r>
            <w:r w:rsidRPr="00D37D10">
              <w:rPr>
                <w:sz w:val="20"/>
              </w:rPr>
              <w:t>a specific corner.</w:t>
            </w:r>
          </w:p>
        </w:tc>
        <w:tc>
          <w:tcPr>
            <w:tcW w:w="810" w:type="dxa"/>
          </w:tcPr>
          <w:p w:rsidR="003A6C75" w:rsidRPr="00BC2928" w:rsidRDefault="00D37D10" w:rsidP="00627FE5">
            <w:pPr>
              <w:rPr>
                <w:sz w:val="20"/>
              </w:rPr>
            </w:pPr>
            <w:r>
              <w:rPr>
                <w:sz w:val="20"/>
              </w:rPr>
              <w:t>N/A</w:t>
            </w:r>
          </w:p>
        </w:tc>
        <w:tc>
          <w:tcPr>
            <w:tcW w:w="2224" w:type="dxa"/>
          </w:tcPr>
          <w:p w:rsidR="003A6C75" w:rsidRPr="00BC2928" w:rsidRDefault="00B87803" w:rsidP="00627FE5">
            <w:pPr>
              <w:rPr>
                <w:sz w:val="20"/>
              </w:rPr>
            </w:pPr>
            <w:r>
              <w:rPr>
                <w:sz w:val="20"/>
              </w:rPr>
              <w:t>True or false</w:t>
            </w:r>
          </w:p>
        </w:tc>
      </w:tr>
      <w:tr w:rsidR="003A6C75" w:rsidRPr="00BC2928" w:rsidTr="00D37D10">
        <w:tc>
          <w:tcPr>
            <w:tcW w:w="2268" w:type="dxa"/>
          </w:tcPr>
          <w:p w:rsidR="003A6C75" w:rsidRPr="00BC2928" w:rsidRDefault="00D37D10" w:rsidP="00627FE5">
            <w:pPr>
              <w:rPr>
                <w:sz w:val="20"/>
              </w:rPr>
            </w:pPr>
            <w:r w:rsidRPr="00D37D10">
              <w:rPr>
                <w:sz w:val="20"/>
              </w:rPr>
              <w:t>generateExtraPerimetersWhenNeeded</w:t>
            </w:r>
          </w:p>
        </w:tc>
        <w:tc>
          <w:tcPr>
            <w:tcW w:w="900" w:type="dxa"/>
          </w:tcPr>
          <w:p w:rsidR="003A6C75" w:rsidRPr="00BC2928" w:rsidRDefault="00D37D10" w:rsidP="00627FE5">
            <w:pPr>
              <w:rPr>
                <w:sz w:val="20"/>
              </w:rPr>
            </w:pPr>
            <w:r w:rsidRPr="00D37D10">
              <w:rPr>
                <w:sz w:val="20"/>
              </w:rPr>
              <w:t>boolean</w:t>
            </w:r>
          </w:p>
        </w:tc>
        <w:tc>
          <w:tcPr>
            <w:tcW w:w="3600" w:type="dxa"/>
          </w:tcPr>
          <w:p w:rsidR="003A6C75" w:rsidRPr="00BC2928" w:rsidRDefault="00D37D10" w:rsidP="00D37D10">
            <w:pPr>
              <w:jc w:val="left"/>
              <w:rPr>
                <w:sz w:val="20"/>
              </w:rPr>
            </w:pPr>
            <w:r w:rsidRPr="00D37D10">
              <w:rPr>
                <w:sz w:val="20"/>
              </w:rPr>
              <w:t>If true, extra perimeters should be added in slopes where more than the specified</w:t>
            </w:r>
            <w:r>
              <w:rPr>
                <w:sz w:val="20"/>
              </w:rPr>
              <w:t xml:space="preserve"> </w:t>
            </w:r>
            <w:r w:rsidRPr="00D37D10">
              <w:rPr>
                <w:sz w:val="20"/>
              </w:rPr>
              <w:t>number of perimeters is needed.</w:t>
            </w:r>
          </w:p>
        </w:tc>
        <w:tc>
          <w:tcPr>
            <w:tcW w:w="810" w:type="dxa"/>
          </w:tcPr>
          <w:p w:rsidR="003A6C75" w:rsidRPr="00BC2928" w:rsidRDefault="00D37D10" w:rsidP="00627FE5">
            <w:pPr>
              <w:rPr>
                <w:sz w:val="20"/>
              </w:rPr>
            </w:pPr>
            <w:r>
              <w:rPr>
                <w:sz w:val="20"/>
              </w:rPr>
              <w:t>N/A</w:t>
            </w:r>
          </w:p>
        </w:tc>
        <w:tc>
          <w:tcPr>
            <w:tcW w:w="2224" w:type="dxa"/>
          </w:tcPr>
          <w:p w:rsidR="003A6C75" w:rsidRPr="00BC2928" w:rsidRDefault="00B87803" w:rsidP="00627FE5">
            <w:pPr>
              <w:rPr>
                <w:sz w:val="20"/>
              </w:rPr>
            </w:pPr>
            <w:r>
              <w:rPr>
                <w:sz w:val="20"/>
              </w:rPr>
              <w:t>True or false</w:t>
            </w:r>
          </w:p>
        </w:tc>
      </w:tr>
      <w:tr w:rsidR="003A6C75" w:rsidRPr="00BC2928" w:rsidTr="00D37D10">
        <w:tc>
          <w:tcPr>
            <w:tcW w:w="2268" w:type="dxa"/>
          </w:tcPr>
          <w:p w:rsidR="003A6C75" w:rsidRPr="00BC2928" w:rsidRDefault="00D37D10" w:rsidP="00627FE5">
            <w:pPr>
              <w:rPr>
                <w:sz w:val="20"/>
              </w:rPr>
            </w:pPr>
            <w:r w:rsidRPr="00D37D10">
              <w:rPr>
                <w:sz w:val="20"/>
              </w:rPr>
              <w:t>solidTopLayers</w:t>
            </w:r>
          </w:p>
        </w:tc>
        <w:tc>
          <w:tcPr>
            <w:tcW w:w="900" w:type="dxa"/>
          </w:tcPr>
          <w:p w:rsidR="003A6C75" w:rsidRPr="00BC2928" w:rsidRDefault="00D37D10" w:rsidP="00627FE5">
            <w:pPr>
              <w:rPr>
                <w:sz w:val="20"/>
              </w:rPr>
            </w:pPr>
            <w:r w:rsidRPr="00D37D10">
              <w:rPr>
                <w:sz w:val="20"/>
              </w:rPr>
              <w:t>int</w:t>
            </w:r>
          </w:p>
        </w:tc>
        <w:tc>
          <w:tcPr>
            <w:tcW w:w="3600" w:type="dxa"/>
          </w:tcPr>
          <w:p w:rsidR="003A6C75" w:rsidRPr="00BC2928" w:rsidRDefault="00D37D10" w:rsidP="00627FE5">
            <w:pPr>
              <w:jc w:val="left"/>
              <w:rPr>
                <w:sz w:val="20"/>
              </w:rPr>
            </w:pPr>
            <w:r w:rsidRPr="00D37D10">
              <w:rPr>
                <w:sz w:val="20"/>
              </w:rPr>
              <w:t>The number of solid layers to generate on the top of the print.</w:t>
            </w:r>
          </w:p>
        </w:tc>
        <w:tc>
          <w:tcPr>
            <w:tcW w:w="810" w:type="dxa"/>
          </w:tcPr>
          <w:p w:rsidR="003A6C75" w:rsidRPr="00BC2928" w:rsidRDefault="00D37D10" w:rsidP="00627FE5">
            <w:pPr>
              <w:rPr>
                <w:sz w:val="20"/>
              </w:rPr>
            </w:pPr>
            <w:r>
              <w:rPr>
                <w:sz w:val="20"/>
              </w:rPr>
              <w:t>Layers</w:t>
            </w:r>
          </w:p>
        </w:tc>
        <w:tc>
          <w:tcPr>
            <w:tcW w:w="2224" w:type="dxa"/>
          </w:tcPr>
          <w:p w:rsidR="003A6C75" w:rsidRPr="00BC2928" w:rsidRDefault="00D37D10" w:rsidP="00627FE5">
            <w:pPr>
              <w:rPr>
                <w:sz w:val="20"/>
              </w:rPr>
            </w:pPr>
            <w:r>
              <w:rPr>
                <w:sz w:val="20"/>
              </w:rPr>
              <w:t>Greater than or equal to 0.</w:t>
            </w:r>
          </w:p>
        </w:tc>
      </w:tr>
      <w:tr w:rsidR="003A6C75" w:rsidRPr="00BC2928" w:rsidTr="00D37D10">
        <w:tc>
          <w:tcPr>
            <w:tcW w:w="2268" w:type="dxa"/>
          </w:tcPr>
          <w:p w:rsidR="003A6C75" w:rsidRPr="00BC2928" w:rsidRDefault="00D37D10" w:rsidP="00627FE5">
            <w:pPr>
              <w:rPr>
                <w:sz w:val="20"/>
              </w:rPr>
            </w:pPr>
            <w:r w:rsidRPr="00D37D10">
              <w:rPr>
                <w:sz w:val="20"/>
              </w:rPr>
              <w:t>solidBottomLayers</w:t>
            </w:r>
          </w:p>
        </w:tc>
        <w:tc>
          <w:tcPr>
            <w:tcW w:w="900" w:type="dxa"/>
          </w:tcPr>
          <w:p w:rsidR="003A6C75" w:rsidRPr="00BC2928" w:rsidRDefault="00D37D10" w:rsidP="00627FE5">
            <w:pPr>
              <w:rPr>
                <w:sz w:val="20"/>
              </w:rPr>
            </w:pPr>
            <w:r w:rsidRPr="00D37D10">
              <w:rPr>
                <w:sz w:val="20"/>
              </w:rPr>
              <w:t>int</w:t>
            </w:r>
          </w:p>
        </w:tc>
        <w:tc>
          <w:tcPr>
            <w:tcW w:w="3600" w:type="dxa"/>
          </w:tcPr>
          <w:p w:rsidR="003A6C75" w:rsidRPr="00BC2928" w:rsidRDefault="00D37D10" w:rsidP="00627FE5">
            <w:pPr>
              <w:jc w:val="left"/>
              <w:rPr>
                <w:sz w:val="20"/>
              </w:rPr>
            </w:pPr>
            <w:r w:rsidRPr="00D37D10">
              <w:rPr>
                <w:sz w:val="20"/>
              </w:rPr>
              <w:t>The number of solid layers to generate on the bottom of the print.</w:t>
            </w:r>
          </w:p>
        </w:tc>
        <w:tc>
          <w:tcPr>
            <w:tcW w:w="810" w:type="dxa"/>
          </w:tcPr>
          <w:p w:rsidR="003A6C75" w:rsidRPr="00BC2928" w:rsidRDefault="00D37D10" w:rsidP="00627FE5">
            <w:pPr>
              <w:rPr>
                <w:sz w:val="20"/>
              </w:rPr>
            </w:pPr>
            <w:r>
              <w:rPr>
                <w:sz w:val="20"/>
              </w:rPr>
              <w:t>Layers</w:t>
            </w:r>
          </w:p>
        </w:tc>
        <w:tc>
          <w:tcPr>
            <w:tcW w:w="2224" w:type="dxa"/>
          </w:tcPr>
          <w:p w:rsidR="003A6C75" w:rsidRPr="00BC2928" w:rsidRDefault="00D37D10" w:rsidP="00627FE5">
            <w:pPr>
              <w:rPr>
                <w:sz w:val="20"/>
              </w:rPr>
            </w:pPr>
            <w:r>
              <w:rPr>
                <w:sz w:val="20"/>
              </w:rPr>
              <w:t>Greater than or equal to 0.</w:t>
            </w:r>
          </w:p>
        </w:tc>
      </w:tr>
    </w:tbl>
    <w:p w:rsidR="003A6C75" w:rsidRPr="003A6C75" w:rsidRDefault="003A6C75" w:rsidP="003A6C75"/>
    <w:p w:rsidR="00BC2928" w:rsidRDefault="00BC2928" w:rsidP="00914E2F">
      <w:pPr>
        <w:pStyle w:val="Heading3"/>
      </w:pPr>
      <w:bookmarkStart w:id="49" w:name="_Toc380331293"/>
      <w:r>
        <w:t>SpeedConfiguration Class</w:t>
      </w:r>
      <w:bookmarkEnd w:id="49"/>
    </w:p>
    <w:p w:rsidR="00B87803" w:rsidRPr="00B87803" w:rsidRDefault="00B87803" w:rsidP="00914E2F">
      <w:pPr>
        <w:pStyle w:val="Heading4"/>
      </w:pPr>
      <w:r>
        <w:t>Aggregation Relationships</w:t>
      </w:r>
    </w:p>
    <w:p w:rsidR="00D37D10" w:rsidRDefault="00885445" w:rsidP="00D37D10">
      <w:r w:rsidRPr="00885445">
        <w:rPr>
          <w:noProof/>
        </w:rPr>
        <w:drawing>
          <wp:inline distT="0" distB="0" distL="0" distR="0" wp14:anchorId="2903C09C" wp14:editId="1000F98A">
            <wp:extent cx="5943600" cy="3656350"/>
            <wp:effectExtent l="0" t="0" r="0" b="1270"/>
            <wp:docPr id="13" name="Picture 13" descr="D:\dds_diagrams\Data Classes Aggregation Heirachy - Speed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dds_diagrams\Data Classes Aggregation Heirachy - SpeedConfiguration.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3656350"/>
                    </a:xfrm>
                    <a:prstGeom prst="rect">
                      <a:avLst/>
                    </a:prstGeom>
                    <a:noFill/>
                    <a:ln>
                      <a:noFill/>
                    </a:ln>
                  </pic:spPr>
                </pic:pic>
              </a:graphicData>
            </a:graphic>
          </wp:inline>
        </w:drawing>
      </w:r>
    </w:p>
    <w:p w:rsidR="00D37D10" w:rsidRDefault="00D37D10" w:rsidP="00914E2F">
      <w:pPr>
        <w:pStyle w:val="Heading4"/>
      </w:pPr>
      <w:r>
        <w:t>Data Elements</w:t>
      </w:r>
    </w:p>
    <w:tbl>
      <w:tblPr>
        <w:tblStyle w:val="TableGrid"/>
        <w:tblW w:w="9802" w:type="dxa"/>
        <w:tblLayout w:type="fixed"/>
        <w:tblLook w:val="04A0" w:firstRow="1" w:lastRow="0" w:firstColumn="1" w:lastColumn="0" w:noHBand="0" w:noVBand="1"/>
      </w:tblPr>
      <w:tblGrid>
        <w:gridCol w:w="2268"/>
        <w:gridCol w:w="900"/>
        <w:gridCol w:w="3600"/>
        <w:gridCol w:w="810"/>
        <w:gridCol w:w="2224"/>
      </w:tblGrid>
      <w:tr w:rsidR="00D37D10" w:rsidRPr="00BC2928" w:rsidTr="00627FE5">
        <w:tc>
          <w:tcPr>
            <w:tcW w:w="2268" w:type="dxa"/>
          </w:tcPr>
          <w:p w:rsidR="00D37D10" w:rsidRPr="00BC2928" w:rsidRDefault="00D37D10" w:rsidP="00627FE5">
            <w:pPr>
              <w:rPr>
                <w:sz w:val="20"/>
              </w:rPr>
            </w:pPr>
            <w:r w:rsidRPr="00BC2928">
              <w:rPr>
                <w:sz w:val="20"/>
              </w:rPr>
              <w:t>Name</w:t>
            </w:r>
          </w:p>
        </w:tc>
        <w:tc>
          <w:tcPr>
            <w:tcW w:w="900" w:type="dxa"/>
          </w:tcPr>
          <w:p w:rsidR="00D37D10" w:rsidRPr="00BC2928" w:rsidRDefault="00D37D10" w:rsidP="00627FE5">
            <w:pPr>
              <w:rPr>
                <w:sz w:val="20"/>
              </w:rPr>
            </w:pPr>
            <w:r w:rsidRPr="00BC2928">
              <w:rPr>
                <w:sz w:val="20"/>
              </w:rPr>
              <w:t>Data Type</w:t>
            </w:r>
          </w:p>
        </w:tc>
        <w:tc>
          <w:tcPr>
            <w:tcW w:w="3600" w:type="dxa"/>
          </w:tcPr>
          <w:p w:rsidR="00D37D10" w:rsidRPr="00BC2928" w:rsidRDefault="00D37D10" w:rsidP="00627FE5">
            <w:pPr>
              <w:jc w:val="left"/>
              <w:rPr>
                <w:sz w:val="20"/>
              </w:rPr>
            </w:pPr>
            <w:r w:rsidRPr="00BC2928">
              <w:rPr>
                <w:sz w:val="20"/>
              </w:rPr>
              <w:t>Description</w:t>
            </w:r>
          </w:p>
        </w:tc>
        <w:tc>
          <w:tcPr>
            <w:tcW w:w="810" w:type="dxa"/>
          </w:tcPr>
          <w:p w:rsidR="00D37D10" w:rsidRPr="00BC2928" w:rsidRDefault="00D37D10" w:rsidP="00627FE5">
            <w:pPr>
              <w:rPr>
                <w:sz w:val="20"/>
              </w:rPr>
            </w:pPr>
            <w:r w:rsidRPr="00BC2928">
              <w:rPr>
                <w:sz w:val="20"/>
              </w:rPr>
              <w:t>Units</w:t>
            </w:r>
          </w:p>
        </w:tc>
        <w:tc>
          <w:tcPr>
            <w:tcW w:w="2224" w:type="dxa"/>
          </w:tcPr>
          <w:p w:rsidR="00D37D10" w:rsidRPr="00BC2928" w:rsidRDefault="00D37D10" w:rsidP="00627FE5">
            <w:pPr>
              <w:rPr>
                <w:sz w:val="20"/>
              </w:rPr>
            </w:pPr>
            <w:r w:rsidRPr="00BC2928">
              <w:rPr>
                <w:sz w:val="20"/>
              </w:rPr>
              <w:t>Boundaries</w:t>
            </w:r>
          </w:p>
        </w:tc>
      </w:tr>
      <w:tr w:rsidR="00D37D10" w:rsidRPr="00BC2928" w:rsidTr="00627FE5">
        <w:tc>
          <w:tcPr>
            <w:tcW w:w="2268" w:type="dxa"/>
          </w:tcPr>
          <w:p w:rsidR="00D37D10" w:rsidRPr="00BC2928" w:rsidRDefault="00D37D10" w:rsidP="00627FE5">
            <w:pPr>
              <w:rPr>
                <w:sz w:val="20"/>
              </w:rPr>
            </w:pPr>
            <w:r w:rsidRPr="00D37D10">
              <w:rPr>
                <w:sz w:val="20"/>
              </w:rPr>
              <w:t>perimetersSpeed</w:t>
            </w:r>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Speed for perimeters</w:t>
            </w:r>
          </w:p>
        </w:tc>
        <w:tc>
          <w:tcPr>
            <w:tcW w:w="810" w:type="dxa"/>
          </w:tcPr>
          <w:p w:rsidR="00D37D10" w:rsidRPr="00BC2928" w:rsidRDefault="00D37D10" w:rsidP="00627FE5">
            <w:pPr>
              <w:rPr>
                <w:sz w:val="20"/>
              </w:rPr>
            </w:pPr>
            <w:r>
              <w:rPr>
                <w:sz w:val="20"/>
              </w:rPr>
              <w:t>mm/s</w:t>
            </w:r>
          </w:p>
        </w:tc>
        <w:tc>
          <w:tcPr>
            <w:tcW w:w="2224" w:type="dxa"/>
          </w:tcPr>
          <w:p w:rsidR="00D37D10" w:rsidRPr="00BC2928" w:rsidRDefault="0032442A" w:rsidP="00627FE5">
            <w:pPr>
              <w:rPr>
                <w:sz w:val="20"/>
              </w:rPr>
            </w:pPr>
            <w:r>
              <w:rPr>
                <w:sz w:val="20"/>
              </w:rPr>
              <w:t>Greater than 0.</w:t>
            </w:r>
          </w:p>
        </w:tc>
      </w:tr>
      <w:tr w:rsidR="00D37D10" w:rsidRPr="00BC2928" w:rsidTr="00627FE5">
        <w:tc>
          <w:tcPr>
            <w:tcW w:w="2268" w:type="dxa"/>
          </w:tcPr>
          <w:p w:rsidR="00D37D10" w:rsidRPr="00BC2928" w:rsidRDefault="00D37D10" w:rsidP="00627FE5">
            <w:pPr>
              <w:rPr>
                <w:sz w:val="20"/>
              </w:rPr>
            </w:pPr>
            <w:r w:rsidRPr="00D37D10">
              <w:rPr>
                <w:sz w:val="20"/>
              </w:rPr>
              <w:t>smallPerimetersSpeed</w:t>
            </w:r>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Speed for small perimeters</w:t>
            </w:r>
          </w:p>
        </w:tc>
        <w:tc>
          <w:tcPr>
            <w:tcW w:w="810" w:type="dxa"/>
          </w:tcPr>
          <w:p w:rsidR="00D37D10" w:rsidRPr="00BC2928" w:rsidRDefault="00D37D10" w:rsidP="00627FE5">
            <w:pPr>
              <w:rPr>
                <w:sz w:val="20"/>
              </w:rPr>
            </w:pPr>
            <w:r>
              <w:rPr>
                <w:sz w:val="20"/>
              </w:rPr>
              <w:t>mm/s</w:t>
            </w:r>
          </w:p>
        </w:tc>
        <w:tc>
          <w:tcPr>
            <w:tcW w:w="2224" w:type="dxa"/>
          </w:tcPr>
          <w:p w:rsidR="00D37D10" w:rsidRPr="00BC2928" w:rsidRDefault="0032442A" w:rsidP="00627FE5">
            <w:pPr>
              <w:rPr>
                <w:sz w:val="20"/>
              </w:rPr>
            </w:pPr>
            <w:r>
              <w:rPr>
                <w:sz w:val="20"/>
              </w:rPr>
              <w:t>Greater than 0.</w:t>
            </w:r>
          </w:p>
        </w:tc>
      </w:tr>
      <w:tr w:rsidR="00D37D10" w:rsidRPr="00BC2928" w:rsidTr="00627FE5">
        <w:tc>
          <w:tcPr>
            <w:tcW w:w="2268" w:type="dxa"/>
          </w:tcPr>
          <w:p w:rsidR="00D37D10" w:rsidRPr="00BC2928" w:rsidRDefault="00D37D10" w:rsidP="00627FE5">
            <w:pPr>
              <w:rPr>
                <w:sz w:val="20"/>
              </w:rPr>
            </w:pPr>
            <w:r w:rsidRPr="00D37D10">
              <w:rPr>
                <w:sz w:val="20"/>
              </w:rPr>
              <w:t>externalPerimetersSpeed</w:t>
            </w:r>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Speed for external perimeters</w:t>
            </w:r>
          </w:p>
        </w:tc>
        <w:tc>
          <w:tcPr>
            <w:tcW w:w="810" w:type="dxa"/>
          </w:tcPr>
          <w:p w:rsidR="00D37D10" w:rsidRPr="00BC2928" w:rsidRDefault="00D37D10" w:rsidP="00627FE5">
            <w:pPr>
              <w:rPr>
                <w:sz w:val="20"/>
              </w:rPr>
            </w:pPr>
            <w:r>
              <w:rPr>
                <w:sz w:val="20"/>
              </w:rPr>
              <w:t>mm/s</w:t>
            </w:r>
          </w:p>
        </w:tc>
        <w:tc>
          <w:tcPr>
            <w:tcW w:w="2224" w:type="dxa"/>
          </w:tcPr>
          <w:p w:rsidR="00D37D10" w:rsidRPr="00BC2928" w:rsidRDefault="0032442A" w:rsidP="00627FE5">
            <w:pPr>
              <w:rPr>
                <w:sz w:val="20"/>
              </w:rPr>
            </w:pPr>
            <w:r>
              <w:rPr>
                <w:sz w:val="20"/>
              </w:rPr>
              <w:t>Greater than 0.</w:t>
            </w:r>
          </w:p>
        </w:tc>
      </w:tr>
      <w:tr w:rsidR="00D37D10" w:rsidRPr="00BC2928" w:rsidTr="00627FE5">
        <w:tc>
          <w:tcPr>
            <w:tcW w:w="2268" w:type="dxa"/>
          </w:tcPr>
          <w:p w:rsidR="00D37D10" w:rsidRPr="00BC2928" w:rsidRDefault="00D37D10" w:rsidP="00627FE5">
            <w:pPr>
              <w:rPr>
                <w:sz w:val="20"/>
              </w:rPr>
            </w:pPr>
            <w:r w:rsidRPr="00D37D10">
              <w:rPr>
                <w:sz w:val="20"/>
              </w:rPr>
              <w:t>infillSpeed</w:t>
            </w:r>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Speed for infill</w:t>
            </w:r>
          </w:p>
        </w:tc>
        <w:tc>
          <w:tcPr>
            <w:tcW w:w="810" w:type="dxa"/>
          </w:tcPr>
          <w:p w:rsidR="00D37D10" w:rsidRPr="00BC2928" w:rsidRDefault="00D37D10" w:rsidP="00627FE5">
            <w:pPr>
              <w:rPr>
                <w:sz w:val="20"/>
              </w:rPr>
            </w:pPr>
            <w:r>
              <w:rPr>
                <w:sz w:val="20"/>
              </w:rPr>
              <w:t>mm/s</w:t>
            </w:r>
          </w:p>
        </w:tc>
        <w:tc>
          <w:tcPr>
            <w:tcW w:w="2224" w:type="dxa"/>
          </w:tcPr>
          <w:p w:rsidR="00D37D10" w:rsidRPr="00BC2928" w:rsidRDefault="0032442A" w:rsidP="00627FE5">
            <w:pPr>
              <w:rPr>
                <w:sz w:val="20"/>
              </w:rPr>
            </w:pPr>
            <w:r>
              <w:rPr>
                <w:sz w:val="20"/>
              </w:rPr>
              <w:t>Greater than 0.</w:t>
            </w:r>
          </w:p>
        </w:tc>
      </w:tr>
      <w:tr w:rsidR="00D37D10" w:rsidRPr="00BC2928" w:rsidTr="00627FE5">
        <w:tc>
          <w:tcPr>
            <w:tcW w:w="2268" w:type="dxa"/>
          </w:tcPr>
          <w:p w:rsidR="00D37D10" w:rsidRPr="00BC2928" w:rsidRDefault="00D37D10" w:rsidP="00627FE5">
            <w:pPr>
              <w:rPr>
                <w:sz w:val="20"/>
              </w:rPr>
            </w:pPr>
            <w:r w:rsidRPr="00D37D10">
              <w:rPr>
                <w:sz w:val="20"/>
              </w:rPr>
              <w:t>solidInfillSpeed</w:t>
            </w:r>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Speed for solid infill</w:t>
            </w:r>
          </w:p>
        </w:tc>
        <w:tc>
          <w:tcPr>
            <w:tcW w:w="810" w:type="dxa"/>
          </w:tcPr>
          <w:p w:rsidR="00D37D10" w:rsidRPr="00BC2928" w:rsidRDefault="00D37D10" w:rsidP="00627FE5">
            <w:pPr>
              <w:rPr>
                <w:sz w:val="20"/>
              </w:rPr>
            </w:pPr>
            <w:r>
              <w:rPr>
                <w:sz w:val="20"/>
              </w:rPr>
              <w:t>mm/s</w:t>
            </w:r>
          </w:p>
        </w:tc>
        <w:tc>
          <w:tcPr>
            <w:tcW w:w="2224" w:type="dxa"/>
          </w:tcPr>
          <w:p w:rsidR="00D37D10" w:rsidRPr="00BC2928" w:rsidRDefault="0032442A" w:rsidP="00627FE5">
            <w:pPr>
              <w:rPr>
                <w:sz w:val="20"/>
              </w:rPr>
            </w:pPr>
            <w:r>
              <w:rPr>
                <w:sz w:val="20"/>
              </w:rPr>
              <w:t>Greater than 0.</w:t>
            </w:r>
          </w:p>
        </w:tc>
      </w:tr>
      <w:tr w:rsidR="00D37D10" w:rsidRPr="00BC2928" w:rsidTr="00627FE5">
        <w:tc>
          <w:tcPr>
            <w:tcW w:w="2268" w:type="dxa"/>
          </w:tcPr>
          <w:p w:rsidR="00D37D10" w:rsidRPr="00BC2928" w:rsidRDefault="00D37D10" w:rsidP="00627FE5">
            <w:pPr>
              <w:rPr>
                <w:sz w:val="20"/>
              </w:rPr>
            </w:pPr>
            <w:r w:rsidRPr="00D37D10">
              <w:rPr>
                <w:sz w:val="20"/>
              </w:rPr>
              <w:t>topSolidInfillSpeed</w:t>
            </w:r>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Speed for top solid infil</w:t>
            </w:r>
            <w:r>
              <w:rPr>
                <w:sz w:val="20"/>
              </w:rPr>
              <w:t>l</w:t>
            </w:r>
          </w:p>
        </w:tc>
        <w:tc>
          <w:tcPr>
            <w:tcW w:w="810" w:type="dxa"/>
          </w:tcPr>
          <w:p w:rsidR="00D37D10" w:rsidRPr="00BC2928" w:rsidRDefault="00D37D10" w:rsidP="00627FE5">
            <w:pPr>
              <w:rPr>
                <w:sz w:val="20"/>
              </w:rPr>
            </w:pPr>
            <w:r>
              <w:rPr>
                <w:sz w:val="20"/>
              </w:rPr>
              <w:t>mm/s</w:t>
            </w:r>
          </w:p>
        </w:tc>
        <w:tc>
          <w:tcPr>
            <w:tcW w:w="2224" w:type="dxa"/>
          </w:tcPr>
          <w:p w:rsidR="00D37D10" w:rsidRPr="00BC2928" w:rsidRDefault="0032442A" w:rsidP="00627FE5">
            <w:pPr>
              <w:rPr>
                <w:sz w:val="20"/>
              </w:rPr>
            </w:pPr>
            <w:r>
              <w:rPr>
                <w:sz w:val="20"/>
              </w:rPr>
              <w:t>Greater than 0.</w:t>
            </w:r>
          </w:p>
        </w:tc>
      </w:tr>
      <w:tr w:rsidR="00D37D10" w:rsidRPr="00BC2928" w:rsidTr="00627FE5">
        <w:tc>
          <w:tcPr>
            <w:tcW w:w="2268" w:type="dxa"/>
          </w:tcPr>
          <w:p w:rsidR="00D37D10" w:rsidRPr="00BC2928" w:rsidRDefault="00D37D10" w:rsidP="00627FE5">
            <w:pPr>
              <w:rPr>
                <w:sz w:val="20"/>
              </w:rPr>
            </w:pPr>
            <w:r w:rsidRPr="00D37D10">
              <w:rPr>
                <w:sz w:val="20"/>
              </w:rPr>
              <w:lastRenderedPageBreak/>
              <w:t>supportMaterialSpeed</w:t>
            </w:r>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Speed for support material</w:t>
            </w:r>
          </w:p>
        </w:tc>
        <w:tc>
          <w:tcPr>
            <w:tcW w:w="810" w:type="dxa"/>
          </w:tcPr>
          <w:p w:rsidR="00D37D10" w:rsidRPr="00BC2928" w:rsidRDefault="00D37D10" w:rsidP="00627FE5">
            <w:pPr>
              <w:rPr>
                <w:sz w:val="20"/>
              </w:rPr>
            </w:pPr>
            <w:r>
              <w:rPr>
                <w:sz w:val="20"/>
              </w:rPr>
              <w:t>mm/s</w:t>
            </w:r>
          </w:p>
        </w:tc>
        <w:tc>
          <w:tcPr>
            <w:tcW w:w="2224" w:type="dxa"/>
          </w:tcPr>
          <w:p w:rsidR="00D37D10" w:rsidRPr="00BC2928" w:rsidRDefault="0032442A" w:rsidP="00627FE5">
            <w:pPr>
              <w:rPr>
                <w:sz w:val="20"/>
              </w:rPr>
            </w:pPr>
            <w:r>
              <w:rPr>
                <w:sz w:val="20"/>
              </w:rPr>
              <w:t>Greater than 0.</w:t>
            </w:r>
          </w:p>
        </w:tc>
      </w:tr>
      <w:tr w:rsidR="00D37D10" w:rsidRPr="00BC2928" w:rsidTr="00627FE5">
        <w:tc>
          <w:tcPr>
            <w:tcW w:w="2268" w:type="dxa"/>
          </w:tcPr>
          <w:p w:rsidR="00D37D10" w:rsidRPr="00BC2928" w:rsidRDefault="00D37D10" w:rsidP="00627FE5">
            <w:pPr>
              <w:rPr>
                <w:sz w:val="20"/>
              </w:rPr>
            </w:pPr>
            <w:r w:rsidRPr="00D37D10">
              <w:rPr>
                <w:sz w:val="20"/>
              </w:rPr>
              <w:t>bridgesSpeed</w:t>
            </w:r>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Speed for bridges</w:t>
            </w:r>
          </w:p>
        </w:tc>
        <w:tc>
          <w:tcPr>
            <w:tcW w:w="810" w:type="dxa"/>
          </w:tcPr>
          <w:p w:rsidR="00D37D10" w:rsidRPr="00BC2928" w:rsidRDefault="00D37D10" w:rsidP="00627FE5">
            <w:pPr>
              <w:rPr>
                <w:sz w:val="20"/>
              </w:rPr>
            </w:pPr>
            <w:r>
              <w:rPr>
                <w:sz w:val="20"/>
              </w:rPr>
              <w:t>mm/s</w:t>
            </w:r>
          </w:p>
        </w:tc>
        <w:tc>
          <w:tcPr>
            <w:tcW w:w="2224" w:type="dxa"/>
          </w:tcPr>
          <w:p w:rsidR="00D37D10" w:rsidRPr="00BC2928" w:rsidRDefault="0032442A" w:rsidP="00627FE5">
            <w:pPr>
              <w:rPr>
                <w:sz w:val="20"/>
              </w:rPr>
            </w:pPr>
            <w:r>
              <w:rPr>
                <w:sz w:val="20"/>
              </w:rPr>
              <w:t>Greater than 0.</w:t>
            </w:r>
          </w:p>
        </w:tc>
      </w:tr>
      <w:tr w:rsidR="00D37D10" w:rsidRPr="00BC2928" w:rsidTr="00627FE5">
        <w:tc>
          <w:tcPr>
            <w:tcW w:w="2268" w:type="dxa"/>
          </w:tcPr>
          <w:p w:rsidR="00D37D10" w:rsidRPr="00BC2928" w:rsidRDefault="00D37D10" w:rsidP="00627FE5">
            <w:pPr>
              <w:rPr>
                <w:sz w:val="20"/>
              </w:rPr>
            </w:pPr>
            <w:r w:rsidRPr="00D37D10">
              <w:rPr>
                <w:sz w:val="20"/>
              </w:rPr>
              <w:t>gapFillSpeed</w:t>
            </w:r>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Speed for gap fill</w:t>
            </w:r>
          </w:p>
        </w:tc>
        <w:tc>
          <w:tcPr>
            <w:tcW w:w="810" w:type="dxa"/>
          </w:tcPr>
          <w:p w:rsidR="00D37D10" w:rsidRPr="00BC2928" w:rsidRDefault="00D37D10" w:rsidP="00627FE5">
            <w:pPr>
              <w:rPr>
                <w:sz w:val="20"/>
              </w:rPr>
            </w:pPr>
            <w:r>
              <w:rPr>
                <w:sz w:val="20"/>
              </w:rPr>
              <w:t>mm/s</w:t>
            </w:r>
          </w:p>
        </w:tc>
        <w:tc>
          <w:tcPr>
            <w:tcW w:w="2224" w:type="dxa"/>
          </w:tcPr>
          <w:p w:rsidR="00D37D10" w:rsidRPr="00BC2928" w:rsidRDefault="0032442A" w:rsidP="00627FE5">
            <w:pPr>
              <w:rPr>
                <w:sz w:val="20"/>
              </w:rPr>
            </w:pPr>
            <w:r>
              <w:rPr>
                <w:sz w:val="20"/>
              </w:rPr>
              <w:t>Greater than 0.</w:t>
            </w:r>
          </w:p>
        </w:tc>
      </w:tr>
      <w:tr w:rsidR="00D37D10" w:rsidRPr="00BC2928" w:rsidTr="00627FE5">
        <w:tc>
          <w:tcPr>
            <w:tcW w:w="2268" w:type="dxa"/>
          </w:tcPr>
          <w:p w:rsidR="00D37D10" w:rsidRPr="00695786" w:rsidRDefault="00D37D10" w:rsidP="00627FE5">
            <w:pPr>
              <w:rPr>
                <w:sz w:val="20"/>
              </w:rPr>
            </w:pPr>
            <w:r w:rsidRPr="00D37D10">
              <w:rPr>
                <w:sz w:val="20"/>
              </w:rPr>
              <w:t>nonPrintMovesSpeed</w:t>
            </w:r>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Speed for non prdouble movements</w:t>
            </w:r>
          </w:p>
        </w:tc>
        <w:tc>
          <w:tcPr>
            <w:tcW w:w="810" w:type="dxa"/>
          </w:tcPr>
          <w:p w:rsidR="00D37D10" w:rsidRPr="00BC2928" w:rsidRDefault="00D37D10" w:rsidP="00627FE5">
            <w:pPr>
              <w:rPr>
                <w:sz w:val="20"/>
              </w:rPr>
            </w:pPr>
            <w:r>
              <w:rPr>
                <w:sz w:val="20"/>
              </w:rPr>
              <w:t>mm/s</w:t>
            </w:r>
          </w:p>
        </w:tc>
        <w:tc>
          <w:tcPr>
            <w:tcW w:w="2224" w:type="dxa"/>
          </w:tcPr>
          <w:p w:rsidR="00D37D10" w:rsidRPr="00BC2928" w:rsidRDefault="0032442A" w:rsidP="00627FE5">
            <w:pPr>
              <w:rPr>
                <w:sz w:val="20"/>
              </w:rPr>
            </w:pPr>
            <w:r>
              <w:rPr>
                <w:sz w:val="20"/>
              </w:rPr>
              <w:t>Greater than 0.</w:t>
            </w:r>
          </w:p>
        </w:tc>
      </w:tr>
      <w:tr w:rsidR="00D37D10" w:rsidRPr="00BC2928" w:rsidTr="00627FE5">
        <w:tc>
          <w:tcPr>
            <w:tcW w:w="2268" w:type="dxa"/>
          </w:tcPr>
          <w:p w:rsidR="00D37D10" w:rsidRPr="00695786" w:rsidRDefault="00D37D10" w:rsidP="00627FE5">
            <w:pPr>
              <w:rPr>
                <w:sz w:val="20"/>
              </w:rPr>
            </w:pPr>
            <w:r w:rsidRPr="00D37D10">
              <w:rPr>
                <w:sz w:val="20"/>
              </w:rPr>
              <w:t>firstLayerSpeed</w:t>
            </w:r>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Speed for the first layer</w:t>
            </w:r>
          </w:p>
        </w:tc>
        <w:tc>
          <w:tcPr>
            <w:tcW w:w="810" w:type="dxa"/>
          </w:tcPr>
          <w:p w:rsidR="00D37D10" w:rsidRPr="00BC2928" w:rsidRDefault="00D37D10" w:rsidP="00627FE5">
            <w:pPr>
              <w:rPr>
                <w:sz w:val="20"/>
              </w:rPr>
            </w:pPr>
            <w:r>
              <w:rPr>
                <w:sz w:val="20"/>
              </w:rPr>
              <w:t>mm/s</w:t>
            </w:r>
          </w:p>
        </w:tc>
        <w:tc>
          <w:tcPr>
            <w:tcW w:w="2224" w:type="dxa"/>
          </w:tcPr>
          <w:p w:rsidR="00D37D10" w:rsidRPr="00BC2928" w:rsidRDefault="0032442A" w:rsidP="00627FE5">
            <w:pPr>
              <w:rPr>
                <w:sz w:val="20"/>
              </w:rPr>
            </w:pPr>
            <w:r>
              <w:rPr>
                <w:sz w:val="20"/>
              </w:rPr>
              <w:t>Greater than 0.</w:t>
            </w:r>
          </w:p>
        </w:tc>
      </w:tr>
      <w:tr w:rsidR="00D37D10" w:rsidRPr="00BC2928" w:rsidTr="00627FE5">
        <w:tc>
          <w:tcPr>
            <w:tcW w:w="2268" w:type="dxa"/>
          </w:tcPr>
          <w:p w:rsidR="00D37D10" w:rsidRPr="00695786" w:rsidRDefault="00D37D10" w:rsidP="00627FE5">
            <w:pPr>
              <w:rPr>
                <w:sz w:val="20"/>
              </w:rPr>
            </w:pPr>
            <w:r w:rsidRPr="00D37D10">
              <w:rPr>
                <w:sz w:val="20"/>
              </w:rPr>
              <w:t>perimetersAcceleration</w:t>
            </w:r>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Acceleration for perimeters</w:t>
            </w:r>
          </w:p>
        </w:tc>
        <w:tc>
          <w:tcPr>
            <w:tcW w:w="810" w:type="dxa"/>
          </w:tcPr>
          <w:p w:rsidR="00D37D10" w:rsidRPr="00BC2928" w:rsidRDefault="00D37D10" w:rsidP="00627FE5">
            <w:pPr>
              <w:rPr>
                <w:sz w:val="20"/>
              </w:rPr>
            </w:pPr>
            <w:r>
              <w:rPr>
                <w:sz w:val="20"/>
              </w:rPr>
              <w:t>mm/s</w:t>
            </w:r>
            <w:r w:rsidRPr="00D37D10">
              <w:rPr>
                <w:sz w:val="20"/>
                <w:vertAlign w:val="superscript"/>
              </w:rPr>
              <w:t>2</w:t>
            </w:r>
          </w:p>
        </w:tc>
        <w:tc>
          <w:tcPr>
            <w:tcW w:w="2224" w:type="dxa"/>
          </w:tcPr>
          <w:p w:rsidR="00D37D10" w:rsidRPr="00BC2928" w:rsidRDefault="0032442A" w:rsidP="00627FE5">
            <w:pPr>
              <w:rPr>
                <w:sz w:val="20"/>
              </w:rPr>
            </w:pPr>
            <w:r>
              <w:rPr>
                <w:sz w:val="20"/>
              </w:rPr>
              <w:t>Greater than or equal to 0.</w:t>
            </w:r>
          </w:p>
        </w:tc>
      </w:tr>
      <w:tr w:rsidR="00D37D10" w:rsidRPr="00BC2928" w:rsidTr="00627FE5">
        <w:tc>
          <w:tcPr>
            <w:tcW w:w="2268" w:type="dxa"/>
          </w:tcPr>
          <w:p w:rsidR="00D37D10" w:rsidRPr="00695786" w:rsidRDefault="00D37D10" w:rsidP="00627FE5">
            <w:pPr>
              <w:rPr>
                <w:sz w:val="20"/>
              </w:rPr>
            </w:pPr>
            <w:r w:rsidRPr="00D37D10">
              <w:rPr>
                <w:sz w:val="20"/>
              </w:rPr>
              <w:t>infillAcceleration</w:t>
            </w:r>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Acceleration for infill</w:t>
            </w:r>
          </w:p>
        </w:tc>
        <w:tc>
          <w:tcPr>
            <w:tcW w:w="810" w:type="dxa"/>
          </w:tcPr>
          <w:p w:rsidR="00D37D10" w:rsidRPr="00BC2928" w:rsidRDefault="00D37D10" w:rsidP="00627FE5">
            <w:pPr>
              <w:rPr>
                <w:sz w:val="20"/>
              </w:rPr>
            </w:pPr>
            <w:r>
              <w:rPr>
                <w:sz w:val="20"/>
              </w:rPr>
              <w:t>mm/s</w:t>
            </w:r>
            <w:r w:rsidRPr="00D37D10">
              <w:rPr>
                <w:sz w:val="20"/>
                <w:vertAlign w:val="superscript"/>
              </w:rPr>
              <w:t>2</w:t>
            </w:r>
          </w:p>
        </w:tc>
        <w:tc>
          <w:tcPr>
            <w:tcW w:w="2224" w:type="dxa"/>
          </w:tcPr>
          <w:p w:rsidR="00D37D10" w:rsidRPr="00BC2928" w:rsidRDefault="0032442A" w:rsidP="00627FE5">
            <w:pPr>
              <w:rPr>
                <w:sz w:val="20"/>
              </w:rPr>
            </w:pPr>
            <w:r>
              <w:rPr>
                <w:sz w:val="20"/>
              </w:rPr>
              <w:t>Greater than or equal to 0.</w:t>
            </w:r>
          </w:p>
        </w:tc>
      </w:tr>
      <w:tr w:rsidR="00D37D10" w:rsidRPr="00BC2928" w:rsidTr="00627FE5">
        <w:tc>
          <w:tcPr>
            <w:tcW w:w="2268" w:type="dxa"/>
          </w:tcPr>
          <w:p w:rsidR="00D37D10" w:rsidRPr="00695786" w:rsidRDefault="00D37D10" w:rsidP="00627FE5">
            <w:pPr>
              <w:rPr>
                <w:sz w:val="20"/>
              </w:rPr>
            </w:pPr>
            <w:r w:rsidRPr="00D37D10">
              <w:rPr>
                <w:sz w:val="20"/>
              </w:rPr>
              <w:t>bridgeAcceleration</w:t>
            </w:r>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Acceleration for bridges</w:t>
            </w:r>
          </w:p>
        </w:tc>
        <w:tc>
          <w:tcPr>
            <w:tcW w:w="810" w:type="dxa"/>
          </w:tcPr>
          <w:p w:rsidR="00D37D10" w:rsidRPr="00BC2928" w:rsidRDefault="00D37D10" w:rsidP="00627FE5">
            <w:pPr>
              <w:rPr>
                <w:sz w:val="20"/>
              </w:rPr>
            </w:pPr>
            <w:r>
              <w:rPr>
                <w:sz w:val="20"/>
              </w:rPr>
              <w:t>mm/s</w:t>
            </w:r>
            <w:r w:rsidRPr="00D37D10">
              <w:rPr>
                <w:sz w:val="20"/>
                <w:vertAlign w:val="superscript"/>
              </w:rPr>
              <w:t>2</w:t>
            </w:r>
          </w:p>
        </w:tc>
        <w:tc>
          <w:tcPr>
            <w:tcW w:w="2224" w:type="dxa"/>
          </w:tcPr>
          <w:p w:rsidR="00D37D10" w:rsidRPr="00BC2928" w:rsidRDefault="0032442A" w:rsidP="00627FE5">
            <w:pPr>
              <w:rPr>
                <w:sz w:val="20"/>
              </w:rPr>
            </w:pPr>
            <w:r>
              <w:rPr>
                <w:sz w:val="20"/>
              </w:rPr>
              <w:t>Greater than or equal to 0.</w:t>
            </w:r>
          </w:p>
        </w:tc>
      </w:tr>
      <w:tr w:rsidR="00D37D10" w:rsidRPr="00BC2928" w:rsidTr="00627FE5">
        <w:tc>
          <w:tcPr>
            <w:tcW w:w="2268" w:type="dxa"/>
          </w:tcPr>
          <w:p w:rsidR="00D37D10" w:rsidRPr="00695786" w:rsidRDefault="00D37D10" w:rsidP="00627FE5">
            <w:pPr>
              <w:rPr>
                <w:sz w:val="20"/>
              </w:rPr>
            </w:pPr>
            <w:r w:rsidRPr="00D37D10">
              <w:rPr>
                <w:sz w:val="20"/>
              </w:rPr>
              <w:t>defaultAcceleration</w:t>
            </w:r>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Default Acceleration</w:t>
            </w:r>
          </w:p>
        </w:tc>
        <w:tc>
          <w:tcPr>
            <w:tcW w:w="810" w:type="dxa"/>
          </w:tcPr>
          <w:p w:rsidR="00D37D10" w:rsidRPr="00BC2928" w:rsidRDefault="00D37D10" w:rsidP="00627FE5">
            <w:pPr>
              <w:rPr>
                <w:sz w:val="20"/>
              </w:rPr>
            </w:pPr>
            <w:r>
              <w:rPr>
                <w:sz w:val="20"/>
              </w:rPr>
              <w:t>mm/s</w:t>
            </w:r>
            <w:r w:rsidRPr="00D37D10">
              <w:rPr>
                <w:sz w:val="20"/>
                <w:vertAlign w:val="superscript"/>
              </w:rPr>
              <w:t>2</w:t>
            </w:r>
          </w:p>
        </w:tc>
        <w:tc>
          <w:tcPr>
            <w:tcW w:w="2224" w:type="dxa"/>
          </w:tcPr>
          <w:p w:rsidR="00D37D10" w:rsidRPr="00BC2928" w:rsidRDefault="0032442A" w:rsidP="00627FE5">
            <w:pPr>
              <w:rPr>
                <w:sz w:val="20"/>
              </w:rPr>
            </w:pPr>
            <w:r>
              <w:rPr>
                <w:sz w:val="20"/>
              </w:rPr>
              <w:t>Greater than or equal to 0.</w:t>
            </w:r>
          </w:p>
        </w:tc>
      </w:tr>
    </w:tbl>
    <w:p w:rsidR="00D37D10" w:rsidRPr="00D37D10" w:rsidRDefault="00D37D10" w:rsidP="00D37D10"/>
    <w:p w:rsidR="00BC2928" w:rsidRDefault="00BC2928" w:rsidP="00914E2F">
      <w:pPr>
        <w:pStyle w:val="Heading3"/>
      </w:pPr>
      <w:bookmarkStart w:id="50" w:name="_Toc380331294"/>
      <w:r>
        <w:t>SkirtAndBrimConfiguration Class</w:t>
      </w:r>
      <w:bookmarkEnd w:id="50"/>
    </w:p>
    <w:p w:rsidR="00B87803" w:rsidRPr="00B87803" w:rsidRDefault="00B87803" w:rsidP="00914E2F">
      <w:pPr>
        <w:pStyle w:val="Heading4"/>
      </w:pPr>
      <w:r>
        <w:t>Aggregation Relationships</w:t>
      </w:r>
    </w:p>
    <w:p w:rsidR="0032442A" w:rsidRDefault="00885445" w:rsidP="0032442A">
      <w:r w:rsidRPr="00885445">
        <w:rPr>
          <w:noProof/>
        </w:rPr>
        <w:drawing>
          <wp:inline distT="0" distB="0" distL="0" distR="0" wp14:anchorId="1071E6F2" wp14:editId="7CB59426">
            <wp:extent cx="5943600" cy="2888055"/>
            <wp:effectExtent l="0" t="0" r="0" b="0"/>
            <wp:docPr id="14" name="Picture 14" descr="D:\dds_diagrams\Data Classes Aggregation Heirachy - SkirtAndBrim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ds_diagrams\Data Classes Aggregation Heirachy - SkirtAndBrimConfiguration.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888055"/>
                    </a:xfrm>
                    <a:prstGeom prst="rect">
                      <a:avLst/>
                    </a:prstGeom>
                    <a:noFill/>
                    <a:ln>
                      <a:noFill/>
                    </a:ln>
                  </pic:spPr>
                </pic:pic>
              </a:graphicData>
            </a:graphic>
          </wp:inline>
        </w:drawing>
      </w:r>
    </w:p>
    <w:p w:rsidR="0032442A" w:rsidRDefault="0032442A" w:rsidP="00914E2F">
      <w:pPr>
        <w:pStyle w:val="Heading4"/>
      </w:pPr>
      <w:r>
        <w:t>Data Elements</w:t>
      </w:r>
    </w:p>
    <w:tbl>
      <w:tblPr>
        <w:tblStyle w:val="TableGrid"/>
        <w:tblW w:w="9802" w:type="dxa"/>
        <w:tblLayout w:type="fixed"/>
        <w:tblLook w:val="04A0" w:firstRow="1" w:lastRow="0" w:firstColumn="1" w:lastColumn="0" w:noHBand="0" w:noVBand="1"/>
      </w:tblPr>
      <w:tblGrid>
        <w:gridCol w:w="2268"/>
        <w:gridCol w:w="900"/>
        <w:gridCol w:w="3600"/>
        <w:gridCol w:w="810"/>
        <w:gridCol w:w="2224"/>
      </w:tblGrid>
      <w:tr w:rsidR="0032442A" w:rsidRPr="00BC2928" w:rsidTr="00627FE5">
        <w:tc>
          <w:tcPr>
            <w:tcW w:w="2268" w:type="dxa"/>
          </w:tcPr>
          <w:p w:rsidR="0032442A" w:rsidRPr="00BC2928" w:rsidRDefault="0032442A" w:rsidP="00627FE5">
            <w:pPr>
              <w:rPr>
                <w:sz w:val="20"/>
              </w:rPr>
            </w:pPr>
            <w:r w:rsidRPr="00BC2928">
              <w:rPr>
                <w:sz w:val="20"/>
              </w:rPr>
              <w:t>Name</w:t>
            </w:r>
          </w:p>
        </w:tc>
        <w:tc>
          <w:tcPr>
            <w:tcW w:w="900" w:type="dxa"/>
          </w:tcPr>
          <w:p w:rsidR="0032442A" w:rsidRPr="00BC2928" w:rsidRDefault="0032442A" w:rsidP="00627FE5">
            <w:pPr>
              <w:rPr>
                <w:sz w:val="20"/>
              </w:rPr>
            </w:pPr>
            <w:r w:rsidRPr="00BC2928">
              <w:rPr>
                <w:sz w:val="20"/>
              </w:rPr>
              <w:t>Data Type</w:t>
            </w:r>
          </w:p>
        </w:tc>
        <w:tc>
          <w:tcPr>
            <w:tcW w:w="3600" w:type="dxa"/>
          </w:tcPr>
          <w:p w:rsidR="0032442A" w:rsidRPr="00BC2928" w:rsidRDefault="0032442A" w:rsidP="00627FE5">
            <w:pPr>
              <w:jc w:val="left"/>
              <w:rPr>
                <w:sz w:val="20"/>
              </w:rPr>
            </w:pPr>
            <w:r w:rsidRPr="00BC2928">
              <w:rPr>
                <w:sz w:val="20"/>
              </w:rPr>
              <w:t>Description</w:t>
            </w:r>
          </w:p>
        </w:tc>
        <w:tc>
          <w:tcPr>
            <w:tcW w:w="810" w:type="dxa"/>
          </w:tcPr>
          <w:p w:rsidR="0032442A" w:rsidRPr="00BC2928" w:rsidRDefault="0032442A" w:rsidP="00627FE5">
            <w:pPr>
              <w:rPr>
                <w:sz w:val="20"/>
              </w:rPr>
            </w:pPr>
            <w:r w:rsidRPr="00BC2928">
              <w:rPr>
                <w:sz w:val="20"/>
              </w:rPr>
              <w:t>Units</w:t>
            </w:r>
          </w:p>
        </w:tc>
        <w:tc>
          <w:tcPr>
            <w:tcW w:w="2224" w:type="dxa"/>
          </w:tcPr>
          <w:p w:rsidR="0032442A" w:rsidRPr="00BC2928" w:rsidRDefault="0032442A" w:rsidP="00627FE5">
            <w:pPr>
              <w:rPr>
                <w:sz w:val="20"/>
              </w:rPr>
            </w:pPr>
            <w:r w:rsidRPr="00BC2928">
              <w:rPr>
                <w:sz w:val="20"/>
              </w:rPr>
              <w:t>Boundaries</w:t>
            </w:r>
          </w:p>
        </w:tc>
      </w:tr>
      <w:tr w:rsidR="0032442A" w:rsidRPr="00BC2928" w:rsidTr="00627FE5">
        <w:tc>
          <w:tcPr>
            <w:tcW w:w="2268" w:type="dxa"/>
          </w:tcPr>
          <w:p w:rsidR="0032442A" w:rsidRPr="00BC2928" w:rsidRDefault="0032442A" w:rsidP="00627FE5">
            <w:pPr>
              <w:rPr>
                <w:sz w:val="20"/>
              </w:rPr>
            </w:pPr>
            <w:r w:rsidRPr="0032442A">
              <w:rPr>
                <w:sz w:val="20"/>
              </w:rPr>
              <w:t>skirtLoops</w:t>
            </w:r>
          </w:p>
        </w:tc>
        <w:tc>
          <w:tcPr>
            <w:tcW w:w="900" w:type="dxa"/>
          </w:tcPr>
          <w:p w:rsidR="0032442A" w:rsidRPr="00BC2928" w:rsidRDefault="0032442A" w:rsidP="00627FE5">
            <w:pPr>
              <w:rPr>
                <w:sz w:val="20"/>
              </w:rPr>
            </w:pPr>
            <w:r w:rsidRPr="0032442A">
              <w:rPr>
                <w:sz w:val="20"/>
              </w:rPr>
              <w:t>int</w:t>
            </w:r>
          </w:p>
        </w:tc>
        <w:tc>
          <w:tcPr>
            <w:tcW w:w="3600" w:type="dxa"/>
          </w:tcPr>
          <w:p w:rsidR="0032442A" w:rsidRPr="00BC2928" w:rsidRDefault="0032442A" w:rsidP="00627FE5">
            <w:pPr>
              <w:jc w:val="left"/>
              <w:rPr>
                <w:sz w:val="20"/>
              </w:rPr>
            </w:pPr>
            <w:r w:rsidRPr="0032442A">
              <w:rPr>
                <w:sz w:val="20"/>
              </w:rPr>
              <w:t>The number loops of skirt to extrude (0 will extrude no skirt).</w:t>
            </w:r>
          </w:p>
        </w:tc>
        <w:tc>
          <w:tcPr>
            <w:tcW w:w="810" w:type="dxa"/>
          </w:tcPr>
          <w:p w:rsidR="0032442A" w:rsidRPr="00BC2928" w:rsidRDefault="0032442A" w:rsidP="00627FE5">
            <w:pPr>
              <w:rPr>
                <w:sz w:val="20"/>
              </w:rPr>
            </w:pPr>
            <w:r>
              <w:rPr>
                <w:sz w:val="20"/>
              </w:rPr>
              <w:t>Loops</w:t>
            </w:r>
          </w:p>
        </w:tc>
        <w:tc>
          <w:tcPr>
            <w:tcW w:w="2224" w:type="dxa"/>
          </w:tcPr>
          <w:p w:rsidR="0032442A" w:rsidRPr="00BC2928" w:rsidRDefault="0032442A" w:rsidP="00627FE5">
            <w:pPr>
              <w:rPr>
                <w:sz w:val="20"/>
              </w:rPr>
            </w:pPr>
            <w:r>
              <w:rPr>
                <w:sz w:val="20"/>
              </w:rPr>
              <w:t>Greater than or equal to 0.</w:t>
            </w:r>
          </w:p>
        </w:tc>
      </w:tr>
      <w:tr w:rsidR="0032442A" w:rsidRPr="00BC2928" w:rsidTr="00627FE5">
        <w:tc>
          <w:tcPr>
            <w:tcW w:w="2268" w:type="dxa"/>
          </w:tcPr>
          <w:p w:rsidR="0032442A" w:rsidRPr="00BC2928" w:rsidRDefault="0032442A" w:rsidP="00627FE5">
            <w:pPr>
              <w:rPr>
                <w:sz w:val="20"/>
              </w:rPr>
            </w:pPr>
            <w:r w:rsidRPr="0032442A">
              <w:rPr>
                <w:sz w:val="20"/>
              </w:rPr>
              <w:t>skirtDistanceFromObject</w:t>
            </w:r>
          </w:p>
        </w:tc>
        <w:tc>
          <w:tcPr>
            <w:tcW w:w="900" w:type="dxa"/>
          </w:tcPr>
          <w:p w:rsidR="0032442A" w:rsidRPr="00BC2928" w:rsidRDefault="0032442A" w:rsidP="00627FE5">
            <w:pPr>
              <w:rPr>
                <w:sz w:val="20"/>
              </w:rPr>
            </w:pPr>
            <w:r w:rsidRPr="0032442A">
              <w:rPr>
                <w:sz w:val="20"/>
              </w:rPr>
              <w:t>double</w:t>
            </w:r>
          </w:p>
        </w:tc>
        <w:tc>
          <w:tcPr>
            <w:tcW w:w="3600" w:type="dxa"/>
          </w:tcPr>
          <w:p w:rsidR="0032442A" w:rsidRPr="00BC2928" w:rsidRDefault="0032442A" w:rsidP="0032442A">
            <w:pPr>
              <w:jc w:val="left"/>
              <w:rPr>
                <w:sz w:val="20"/>
              </w:rPr>
            </w:pPr>
            <w:r w:rsidRPr="0032442A">
              <w:rPr>
                <w:sz w:val="20"/>
              </w:rPr>
              <w:t>The distance from the object the skirt will be extruded at in mm &gt;= 0. Setting this to 0 will essentially turn the skirt into brim.</w:t>
            </w:r>
          </w:p>
        </w:tc>
        <w:tc>
          <w:tcPr>
            <w:tcW w:w="810" w:type="dxa"/>
          </w:tcPr>
          <w:p w:rsidR="0032442A" w:rsidRPr="00BC2928" w:rsidRDefault="0032442A" w:rsidP="00627FE5">
            <w:pPr>
              <w:rPr>
                <w:sz w:val="20"/>
              </w:rPr>
            </w:pPr>
            <w:r>
              <w:rPr>
                <w:sz w:val="20"/>
              </w:rPr>
              <w:t>mm</w:t>
            </w:r>
          </w:p>
        </w:tc>
        <w:tc>
          <w:tcPr>
            <w:tcW w:w="2224" w:type="dxa"/>
          </w:tcPr>
          <w:p w:rsidR="0032442A" w:rsidRPr="00BC2928" w:rsidRDefault="0032442A" w:rsidP="00627FE5">
            <w:pPr>
              <w:rPr>
                <w:sz w:val="20"/>
              </w:rPr>
            </w:pPr>
            <w:r>
              <w:rPr>
                <w:sz w:val="20"/>
              </w:rPr>
              <w:t>Greater than or equal to 0.</w:t>
            </w:r>
          </w:p>
        </w:tc>
      </w:tr>
      <w:tr w:rsidR="0032442A" w:rsidRPr="00BC2928" w:rsidTr="00627FE5">
        <w:tc>
          <w:tcPr>
            <w:tcW w:w="2268" w:type="dxa"/>
          </w:tcPr>
          <w:p w:rsidR="0032442A" w:rsidRPr="00BC2928" w:rsidRDefault="0032442A" w:rsidP="00627FE5">
            <w:pPr>
              <w:rPr>
                <w:sz w:val="20"/>
              </w:rPr>
            </w:pPr>
            <w:r w:rsidRPr="0032442A">
              <w:rPr>
                <w:sz w:val="20"/>
              </w:rPr>
              <w:t>skirtHeight</w:t>
            </w:r>
          </w:p>
        </w:tc>
        <w:tc>
          <w:tcPr>
            <w:tcW w:w="900" w:type="dxa"/>
          </w:tcPr>
          <w:p w:rsidR="0032442A" w:rsidRPr="00BC2928" w:rsidRDefault="0032442A" w:rsidP="00627FE5">
            <w:pPr>
              <w:rPr>
                <w:sz w:val="20"/>
              </w:rPr>
            </w:pPr>
            <w:r w:rsidRPr="0032442A">
              <w:rPr>
                <w:sz w:val="20"/>
              </w:rPr>
              <w:t>int</w:t>
            </w:r>
          </w:p>
        </w:tc>
        <w:tc>
          <w:tcPr>
            <w:tcW w:w="3600" w:type="dxa"/>
          </w:tcPr>
          <w:p w:rsidR="0032442A" w:rsidRPr="00BC2928" w:rsidRDefault="0032442A" w:rsidP="00627FE5">
            <w:pPr>
              <w:jc w:val="left"/>
              <w:rPr>
                <w:sz w:val="20"/>
              </w:rPr>
            </w:pPr>
            <w:r w:rsidRPr="0032442A">
              <w:rPr>
                <w:sz w:val="20"/>
              </w:rPr>
              <w:t>The height of the skirt in layers &gt;= 1.</w:t>
            </w:r>
          </w:p>
        </w:tc>
        <w:tc>
          <w:tcPr>
            <w:tcW w:w="810" w:type="dxa"/>
          </w:tcPr>
          <w:p w:rsidR="0032442A" w:rsidRPr="00BC2928" w:rsidRDefault="0032442A" w:rsidP="00627FE5">
            <w:pPr>
              <w:rPr>
                <w:sz w:val="20"/>
              </w:rPr>
            </w:pPr>
            <w:r>
              <w:rPr>
                <w:sz w:val="20"/>
              </w:rPr>
              <w:t>Layers</w:t>
            </w:r>
          </w:p>
        </w:tc>
        <w:tc>
          <w:tcPr>
            <w:tcW w:w="2224" w:type="dxa"/>
          </w:tcPr>
          <w:p w:rsidR="0032442A" w:rsidRPr="00BC2928" w:rsidRDefault="0032442A" w:rsidP="00627FE5">
            <w:pPr>
              <w:rPr>
                <w:sz w:val="20"/>
              </w:rPr>
            </w:pPr>
            <w:r>
              <w:rPr>
                <w:sz w:val="20"/>
              </w:rPr>
              <w:t>Greater than or equal to 1.</w:t>
            </w:r>
          </w:p>
        </w:tc>
      </w:tr>
      <w:tr w:rsidR="0032442A" w:rsidRPr="00BC2928" w:rsidTr="00627FE5">
        <w:tc>
          <w:tcPr>
            <w:tcW w:w="2268" w:type="dxa"/>
          </w:tcPr>
          <w:p w:rsidR="0032442A" w:rsidRPr="00BC2928" w:rsidRDefault="0032442A" w:rsidP="00627FE5">
            <w:pPr>
              <w:rPr>
                <w:sz w:val="20"/>
              </w:rPr>
            </w:pPr>
            <w:r w:rsidRPr="0032442A">
              <w:rPr>
                <w:sz w:val="20"/>
              </w:rPr>
              <w:t>skirtMinimumExtrusionLength</w:t>
            </w:r>
          </w:p>
        </w:tc>
        <w:tc>
          <w:tcPr>
            <w:tcW w:w="900" w:type="dxa"/>
          </w:tcPr>
          <w:p w:rsidR="0032442A" w:rsidRPr="00BC2928" w:rsidRDefault="0032442A" w:rsidP="00627FE5">
            <w:pPr>
              <w:rPr>
                <w:sz w:val="20"/>
              </w:rPr>
            </w:pPr>
            <w:r w:rsidRPr="0032442A">
              <w:rPr>
                <w:sz w:val="20"/>
              </w:rPr>
              <w:t>double</w:t>
            </w:r>
          </w:p>
        </w:tc>
        <w:tc>
          <w:tcPr>
            <w:tcW w:w="3600" w:type="dxa"/>
          </w:tcPr>
          <w:p w:rsidR="0032442A" w:rsidRPr="00BC2928" w:rsidRDefault="0032442A" w:rsidP="00627FE5">
            <w:pPr>
              <w:jc w:val="left"/>
              <w:rPr>
                <w:sz w:val="20"/>
              </w:rPr>
            </w:pPr>
            <w:r w:rsidRPr="0032442A">
              <w:rPr>
                <w:sz w:val="20"/>
              </w:rPr>
              <w:t>The minimum extrusion length of the skirt in mm &gt;= 0.</w:t>
            </w:r>
          </w:p>
        </w:tc>
        <w:tc>
          <w:tcPr>
            <w:tcW w:w="810" w:type="dxa"/>
          </w:tcPr>
          <w:p w:rsidR="0032442A" w:rsidRPr="00BC2928" w:rsidRDefault="0032442A" w:rsidP="00627FE5">
            <w:pPr>
              <w:rPr>
                <w:sz w:val="20"/>
              </w:rPr>
            </w:pPr>
            <w:r>
              <w:rPr>
                <w:sz w:val="20"/>
              </w:rPr>
              <w:t>mm</w:t>
            </w:r>
          </w:p>
        </w:tc>
        <w:tc>
          <w:tcPr>
            <w:tcW w:w="2224" w:type="dxa"/>
          </w:tcPr>
          <w:p w:rsidR="0032442A" w:rsidRPr="00BC2928" w:rsidRDefault="0032442A" w:rsidP="00627FE5">
            <w:pPr>
              <w:rPr>
                <w:sz w:val="20"/>
              </w:rPr>
            </w:pPr>
            <w:r>
              <w:rPr>
                <w:sz w:val="20"/>
              </w:rPr>
              <w:t>Greater than or equal to 0.</w:t>
            </w:r>
          </w:p>
        </w:tc>
      </w:tr>
      <w:tr w:rsidR="0032442A" w:rsidRPr="00BC2928" w:rsidTr="00627FE5">
        <w:tc>
          <w:tcPr>
            <w:tcW w:w="2268" w:type="dxa"/>
          </w:tcPr>
          <w:p w:rsidR="0032442A" w:rsidRPr="00BC2928" w:rsidRDefault="0032442A" w:rsidP="00627FE5">
            <w:pPr>
              <w:rPr>
                <w:sz w:val="20"/>
              </w:rPr>
            </w:pPr>
            <w:r w:rsidRPr="0032442A">
              <w:rPr>
                <w:sz w:val="20"/>
              </w:rPr>
              <w:t>brimWidth</w:t>
            </w:r>
          </w:p>
        </w:tc>
        <w:tc>
          <w:tcPr>
            <w:tcW w:w="900" w:type="dxa"/>
          </w:tcPr>
          <w:p w:rsidR="0032442A" w:rsidRPr="00BC2928" w:rsidRDefault="0032442A" w:rsidP="00627FE5">
            <w:pPr>
              <w:rPr>
                <w:sz w:val="20"/>
              </w:rPr>
            </w:pPr>
            <w:r w:rsidRPr="0032442A">
              <w:rPr>
                <w:sz w:val="20"/>
              </w:rPr>
              <w:t>double</w:t>
            </w:r>
          </w:p>
        </w:tc>
        <w:tc>
          <w:tcPr>
            <w:tcW w:w="3600" w:type="dxa"/>
          </w:tcPr>
          <w:p w:rsidR="0032442A" w:rsidRPr="00BC2928" w:rsidRDefault="0032442A" w:rsidP="00627FE5">
            <w:pPr>
              <w:jc w:val="left"/>
              <w:rPr>
                <w:sz w:val="20"/>
              </w:rPr>
            </w:pPr>
            <w:r w:rsidRPr="0032442A">
              <w:rPr>
                <w:sz w:val="20"/>
              </w:rPr>
              <w:t>The width of the brim in mm (0 will extrude no brim).</w:t>
            </w:r>
          </w:p>
        </w:tc>
        <w:tc>
          <w:tcPr>
            <w:tcW w:w="810" w:type="dxa"/>
          </w:tcPr>
          <w:p w:rsidR="0032442A" w:rsidRPr="00BC2928" w:rsidRDefault="0032442A" w:rsidP="00627FE5">
            <w:pPr>
              <w:rPr>
                <w:sz w:val="20"/>
              </w:rPr>
            </w:pPr>
            <w:r>
              <w:rPr>
                <w:sz w:val="20"/>
              </w:rPr>
              <w:t>mm</w:t>
            </w:r>
          </w:p>
        </w:tc>
        <w:tc>
          <w:tcPr>
            <w:tcW w:w="2224" w:type="dxa"/>
          </w:tcPr>
          <w:p w:rsidR="0032442A" w:rsidRPr="00BC2928" w:rsidRDefault="0032442A" w:rsidP="00627FE5">
            <w:pPr>
              <w:rPr>
                <w:sz w:val="20"/>
              </w:rPr>
            </w:pPr>
            <w:r>
              <w:rPr>
                <w:sz w:val="20"/>
              </w:rPr>
              <w:t>Greater than or equal to 0.</w:t>
            </w:r>
          </w:p>
        </w:tc>
      </w:tr>
    </w:tbl>
    <w:p w:rsidR="0032442A" w:rsidRPr="0032442A" w:rsidRDefault="0032442A" w:rsidP="0032442A"/>
    <w:p w:rsidR="00BC2928" w:rsidRDefault="00BC2928" w:rsidP="00914E2F">
      <w:pPr>
        <w:pStyle w:val="Heading3"/>
      </w:pPr>
      <w:bookmarkStart w:id="51" w:name="_Toc380331295"/>
      <w:r>
        <w:lastRenderedPageBreak/>
        <w:t>SupportMaterialConfiguration Class</w:t>
      </w:r>
      <w:bookmarkEnd w:id="51"/>
    </w:p>
    <w:p w:rsidR="00B87803" w:rsidRPr="00B87803" w:rsidRDefault="00B87803" w:rsidP="00914E2F">
      <w:pPr>
        <w:pStyle w:val="Heading4"/>
      </w:pPr>
      <w:r>
        <w:t>Aggregation Relationships</w:t>
      </w:r>
    </w:p>
    <w:p w:rsidR="0032442A" w:rsidRDefault="007A153D" w:rsidP="0032442A">
      <w:r w:rsidRPr="007A153D">
        <w:rPr>
          <w:noProof/>
        </w:rPr>
        <w:drawing>
          <wp:inline distT="0" distB="0" distL="0" distR="0" wp14:anchorId="5D016585" wp14:editId="19A098ED">
            <wp:extent cx="5943600" cy="2888055"/>
            <wp:effectExtent l="0" t="0" r="0" b="7620"/>
            <wp:docPr id="15" name="Picture 15" descr="D:\dds_diagrams\Data Classes Aggregation Heirachy - SupportMaterial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dds_diagrams\Data Classes Aggregation Heirachy - SupportMaterialConfiguration.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888055"/>
                    </a:xfrm>
                    <a:prstGeom prst="rect">
                      <a:avLst/>
                    </a:prstGeom>
                    <a:noFill/>
                    <a:ln>
                      <a:noFill/>
                    </a:ln>
                  </pic:spPr>
                </pic:pic>
              </a:graphicData>
            </a:graphic>
          </wp:inline>
        </w:drawing>
      </w:r>
    </w:p>
    <w:p w:rsidR="0032442A" w:rsidRDefault="0032442A" w:rsidP="00914E2F">
      <w:pPr>
        <w:pStyle w:val="Heading4"/>
      </w:pPr>
      <w:r>
        <w:t>Data Elements</w:t>
      </w:r>
    </w:p>
    <w:tbl>
      <w:tblPr>
        <w:tblStyle w:val="TableGrid"/>
        <w:tblW w:w="9802" w:type="dxa"/>
        <w:tblLayout w:type="fixed"/>
        <w:tblLook w:val="04A0" w:firstRow="1" w:lastRow="0" w:firstColumn="1" w:lastColumn="0" w:noHBand="0" w:noVBand="1"/>
      </w:tblPr>
      <w:tblGrid>
        <w:gridCol w:w="2268"/>
        <w:gridCol w:w="900"/>
        <w:gridCol w:w="3600"/>
        <w:gridCol w:w="810"/>
        <w:gridCol w:w="2224"/>
      </w:tblGrid>
      <w:tr w:rsidR="0032442A" w:rsidRPr="00BC2928" w:rsidTr="00627FE5">
        <w:tc>
          <w:tcPr>
            <w:tcW w:w="2268" w:type="dxa"/>
          </w:tcPr>
          <w:p w:rsidR="0032442A" w:rsidRPr="00BC2928" w:rsidRDefault="0032442A" w:rsidP="00627FE5">
            <w:pPr>
              <w:rPr>
                <w:sz w:val="20"/>
              </w:rPr>
            </w:pPr>
            <w:r w:rsidRPr="00BC2928">
              <w:rPr>
                <w:sz w:val="20"/>
              </w:rPr>
              <w:t>Name</w:t>
            </w:r>
          </w:p>
        </w:tc>
        <w:tc>
          <w:tcPr>
            <w:tcW w:w="900" w:type="dxa"/>
          </w:tcPr>
          <w:p w:rsidR="0032442A" w:rsidRPr="00BC2928" w:rsidRDefault="0032442A" w:rsidP="00627FE5">
            <w:pPr>
              <w:rPr>
                <w:sz w:val="20"/>
              </w:rPr>
            </w:pPr>
            <w:r w:rsidRPr="00BC2928">
              <w:rPr>
                <w:sz w:val="20"/>
              </w:rPr>
              <w:t>Data Type</w:t>
            </w:r>
          </w:p>
        </w:tc>
        <w:tc>
          <w:tcPr>
            <w:tcW w:w="3600" w:type="dxa"/>
          </w:tcPr>
          <w:p w:rsidR="0032442A" w:rsidRPr="00BC2928" w:rsidRDefault="0032442A" w:rsidP="00627FE5">
            <w:pPr>
              <w:jc w:val="left"/>
              <w:rPr>
                <w:sz w:val="20"/>
              </w:rPr>
            </w:pPr>
            <w:r w:rsidRPr="00BC2928">
              <w:rPr>
                <w:sz w:val="20"/>
              </w:rPr>
              <w:t>Description</w:t>
            </w:r>
          </w:p>
        </w:tc>
        <w:tc>
          <w:tcPr>
            <w:tcW w:w="810" w:type="dxa"/>
          </w:tcPr>
          <w:p w:rsidR="0032442A" w:rsidRPr="00BC2928" w:rsidRDefault="0032442A" w:rsidP="00627FE5">
            <w:pPr>
              <w:rPr>
                <w:sz w:val="20"/>
              </w:rPr>
            </w:pPr>
            <w:r w:rsidRPr="00BC2928">
              <w:rPr>
                <w:sz w:val="20"/>
              </w:rPr>
              <w:t>Units</w:t>
            </w:r>
          </w:p>
        </w:tc>
        <w:tc>
          <w:tcPr>
            <w:tcW w:w="2224" w:type="dxa"/>
          </w:tcPr>
          <w:p w:rsidR="0032442A" w:rsidRPr="00BC2928" w:rsidRDefault="0032442A" w:rsidP="00627FE5">
            <w:pPr>
              <w:rPr>
                <w:sz w:val="20"/>
              </w:rPr>
            </w:pPr>
            <w:r w:rsidRPr="00BC2928">
              <w:rPr>
                <w:sz w:val="20"/>
              </w:rPr>
              <w:t>Boundaries</w:t>
            </w:r>
          </w:p>
        </w:tc>
      </w:tr>
      <w:tr w:rsidR="0032442A" w:rsidRPr="00BC2928" w:rsidTr="00627FE5">
        <w:tc>
          <w:tcPr>
            <w:tcW w:w="2268" w:type="dxa"/>
          </w:tcPr>
          <w:p w:rsidR="0032442A" w:rsidRPr="00BC2928" w:rsidRDefault="0032442A" w:rsidP="00627FE5">
            <w:pPr>
              <w:rPr>
                <w:sz w:val="20"/>
              </w:rPr>
            </w:pPr>
            <w:r w:rsidRPr="0032442A">
              <w:rPr>
                <w:sz w:val="20"/>
              </w:rPr>
              <w:t>generateSupportMaterial</w:t>
            </w:r>
          </w:p>
        </w:tc>
        <w:tc>
          <w:tcPr>
            <w:tcW w:w="900" w:type="dxa"/>
          </w:tcPr>
          <w:p w:rsidR="0032442A" w:rsidRPr="00BC2928" w:rsidRDefault="0032442A" w:rsidP="00627FE5">
            <w:pPr>
              <w:rPr>
                <w:sz w:val="20"/>
              </w:rPr>
            </w:pPr>
            <w:r w:rsidRPr="0032442A">
              <w:rPr>
                <w:sz w:val="20"/>
              </w:rPr>
              <w:t>boolean</w:t>
            </w:r>
          </w:p>
        </w:tc>
        <w:tc>
          <w:tcPr>
            <w:tcW w:w="3600" w:type="dxa"/>
          </w:tcPr>
          <w:p w:rsidR="0032442A" w:rsidRPr="00BC2928" w:rsidRDefault="0032442A" w:rsidP="00627FE5">
            <w:pPr>
              <w:jc w:val="left"/>
              <w:rPr>
                <w:sz w:val="20"/>
              </w:rPr>
            </w:pPr>
            <w:r w:rsidRPr="0032442A">
              <w:rPr>
                <w:sz w:val="20"/>
              </w:rPr>
              <w:t>When set to true, G-code for support material will be generated.</w:t>
            </w:r>
          </w:p>
        </w:tc>
        <w:tc>
          <w:tcPr>
            <w:tcW w:w="810" w:type="dxa"/>
          </w:tcPr>
          <w:p w:rsidR="0032442A" w:rsidRPr="00BC2928" w:rsidRDefault="0032442A" w:rsidP="00627FE5">
            <w:pPr>
              <w:rPr>
                <w:sz w:val="20"/>
              </w:rPr>
            </w:pPr>
            <w:r>
              <w:rPr>
                <w:sz w:val="20"/>
              </w:rPr>
              <w:t>N/A</w:t>
            </w:r>
          </w:p>
        </w:tc>
        <w:tc>
          <w:tcPr>
            <w:tcW w:w="2224" w:type="dxa"/>
          </w:tcPr>
          <w:p w:rsidR="0032442A" w:rsidRPr="00BC2928" w:rsidRDefault="00B87803" w:rsidP="00627FE5">
            <w:pPr>
              <w:rPr>
                <w:sz w:val="20"/>
              </w:rPr>
            </w:pPr>
            <w:r>
              <w:rPr>
                <w:sz w:val="20"/>
              </w:rPr>
              <w:t>True or false</w:t>
            </w:r>
          </w:p>
        </w:tc>
      </w:tr>
      <w:tr w:rsidR="0032442A" w:rsidRPr="00BC2928" w:rsidTr="00627FE5">
        <w:tc>
          <w:tcPr>
            <w:tcW w:w="2268" w:type="dxa"/>
          </w:tcPr>
          <w:p w:rsidR="0032442A" w:rsidRPr="00BC2928" w:rsidRDefault="0032442A" w:rsidP="00627FE5">
            <w:pPr>
              <w:rPr>
                <w:sz w:val="20"/>
              </w:rPr>
            </w:pPr>
            <w:r w:rsidRPr="0032442A">
              <w:rPr>
                <w:sz w:val="20"/>
              </w:rPr>
              <w:t>overhangThreshold</w:t>
            </w:r>
          </w:p>
        </w:tc>
        <w:tc>
          <w:tcPr>
            <w:tcW w:w="900" w:type="dxa"/>
          </w:tcPr>
          <w:p w:rsidR="0032442A" w:rsidRPr="00BC2928" w:rsidRDefault="0032442A" w:rsidP="00627FE5">
            <w:pPr>
              <w:rPr>
                <w:sz w:val="20"/>
              </w:rPr>
            </w:pPr>
            <w:r w:rsidRPr="0032442A">
              <w:rPr>
                <w:sz w:val="20"/>
              </w:rPr>
              <w:t>int</w:t>
            </w:r>
          </w:p>
        </w:tc>
        <w:tc>
          <w:tcPr>
            <w:tcW w:w="3600" w:type="dxa"/>
          </w:tcPr>
          <w:p w:rsidR="0032442A" w:rsidRPr="00BC2928" w:rsidRDefault="0032442A" w:rsidP="0032442A">
            <w:pPr>
              <w:jc w:val="left"/>
              <w:rPr>
                <w:sz w:val="20"/>
              </w:rPr>
            </w:pPr>
            <w:r w:rsidRPr="0032442A">
              <w:rPr>
                <w:sz w:val="20"/>
              </w:rPr>
              <w:t>The overhang threshold in degre</w:t>
            </w:r>
            <w:r>
              <w:rPr>
                <w:sz w:val="20"/>
              </w:rPr>
              <w:t>e</w:t>
            </w:r>
            <w:r w:rsidRPr="0032442A">
              <w:rPr>
                <w:sz w:val="20"/>
              </w:rPr>
              <w:t>s.  Support material will not be for overhangs whose slope angle is above this threshold.</w:t>
            </w:r>
          </w:p>
        </w:tc>
        <w:tc>
          <w:tcPr>
            <w:tcW w:w="810" w:type="dxa"/>
          </w:tcPr>
          <w:p w:rsidR="0032442A" w:rsidRPr="00BC2928" w:rsidRDefault="0032442A" w:rsidP="00627FE5">
            <w:pPr>
              <w:rPr>
                <w:sz w:val="20"/>
              </w:rPr>
            </w:pPr>
            <w:r>
              <w:rPr>
                <w:sz w:val="20"/>
              </w:rPr>
              <w:t>degrees</w:t>
            </w:r>
          </w:p>
        </w:tc>
        <w:tc>
          <w:tcPr>
            <w:tcW w:w="2224" w:type="dxa"/>
          </w:tcPr>
          <w:p w:rsidR="0032442A" w:rsidRPr="00BC2928" w:rsidRDefault="00627FE5" w:rsidP="00627FE5">
            <w:pPr>
              <w:rPr>
                <w:sz w:val="20"/>
              </w:rPr>
            </w:pPr>
            <w:r>
              <w:rPr>
                <w:sz w:val="20"/>
              </w:rPr>
              <w:t>0 – 180</w:t>
            </w:r>
          </w:p>
        </w:tc>
      </w:tr>
      <w:tr w:rsidR="0032442A" w:rsidRPr="00BC2928" w:rsidTr="00627FE5">
        <w:tc>
          <w:tcPr>
            <w:tcW w:w="2268" w:type="dxa"/>
          </w:tcPr>
          <w:p w:rsidR="0032442A" w:rsidRPr="00BC2928" w:rsidRDefault="0032442A" w:rsidP="00627FE5">
            <w:pPr>
              <w:rPr>
                <w:sz w:val="20"/>
              </w:rPr>
            </w:pPr>
            <w:r w:rsidRPr="0032442A">
              <w:rPr>
                <w:sz w:val="20"/>
              </w:rPr>
              <w:t>enforceSupportForFirstNLayers</w:t>
            </w:r>
          </w:p>
        </w:tc>
        <w:tc>
          <w:tcPr>
            <w:tcW w:w="900" w:type="dxa"/>
          </w:tcPr>
          <w:p w:rsidR="0032442A" w:rsidRPr="00BC2928" w:rsidRDefault="0032442A" w:rsidP="00627FE5">
            <w:pPr>
              <w:rPr>
                <w:sz w:val="20"/>
              </w:rPr>
            </w:pPr>
            <w:r w:rsidRPr="0032442A">
              <w:rPr>
                <w:sz w:val="20"/>
              </w:rPr>
              <w:t>int</w:t>
            </w:r>
          </w:p>
        </w:tc>
        <w:tc>
          <w:tcPr>
            <w:tcW w:w="3600" w:type="dxa"/>
          </w:tcPr>
          <w:p w:rsidR="0032442A" w:rsidRPr="00BC2928" w:rsidRDefault="0032442A" w:rsidP="00627FE5">
            <w:pPr>
              <w:jc w:val="left"/>
              <w:rPr>
                <w:sz w:val="20"/>
              </w:rPr>
            </w:pPr>
            <w:r w:rsidRPr="0032442A">
              <w:rPr>
                <w:sz w:val="20"/>
              </w:rPr>
              <w:t>Forces support material on the first n layers.</w:t>
            </w:r>
          </w:p>
        </w:tc>
        <w:tc>
          <w:tcPr>
            <w:tcW w:w="810" w:type="dxa"/>
          </w:tcPr>
          <w:p w:rsidR="0032442A" w:rsidRPr="00BC2928" w:rsidRDefault="0032442A" w:rsidP="00627FE5">
            <w:pPr>
              <w:rPr>
                <w:sz w:val="20"/>
              </w:rPr>
            </w:pPr>
            <w:r>
              <w:rPr>
                <w:sz w:val="20"/>
              </w:rPr>
              <w:t>Layers</w:t>
            </w:r>
          </w:p>
        </w:tc>
        <w:tc>
          <w:tcPr>
            <w:tcW w:w="2224" w:type="dxa"/>
          </w:tcPr>
          <w:p w:rsidR="0032442A" w:rsidRPr="00BC2928" w:rsidRDefault="0032442A" w:rsidP="00627FE5">
            <w:pPr>
              <w:rPr>
                <w:sz w:val="20"/>
              </w:rPr>
            </w:pPr>
            <w:r>
              <w:rPr>
                <w:sz w:val="20"/>
              </w:rPr>
              <w:t>Greater than or equal to 0.</w:t>
            </w:r>
          </w:p>
        </w:tc>
      </w:tr>
      <w:tr w:rsidR="0032442A" w:rsidRPr="00BC2928" w:rsidTr="00627FE5">
        <w:tc>
          <w:tcPr>
            <w:tcW w:w="2268" w:type="dxa"/>
          </w:tcPr>
          <w:p w:rsidR="0032442A" w:rsidRPr="00BC2928" w:rsidRDefault="0032442A" w:rsidP="00627FE5">
            <w:pPr>
              <w:rPr>
                <w:sz w:val="20"/>
              </w:rPr>
            </w:pPr>
            <w:r w:rsidRPr="0032442A">
              <w:rPr>
                <w:sz w:val="20"/>
              </w:rPr>
              <w:t>raftLayers</w:t>
            </w:r>
          </w:p>
        </w:tc>
        <w:tc>
          <w:tcPr>
            <w:tcW w:w="900" w:type="dxa"/>
          </w:tcPr>
          <w:p w:rsidR="0032442A" w:rsidRPr="00BC2928" w:rsidRDefault="0032442A" w:rsidP="00627FE5">
            <w:pPr>
              <w:rPr>
                <w:sz w:val="20"/>
              </w:rPr>
            </w:pPr>
            <w:r w:rsidRPr="0032442A">
              <w:rPr>
                <w:sz w:val="20"/>
              </w:rPr>
              <w:t>int</w:t>
            </w:r>
          </w:p>
        </w:tc>
        <w:tc>
          <w:tcPr>
            <w:tcW w:w="3600" w:type="dxa"/>
          </w:tcPr>
          <w:p w:rsidR="0032442A" w:rsidRPr="00BC2928" w:rsidRDefault="0032442A" w:rsidP="00627FE5">
            <w:pPr>
              <w:jc w:val="left"/>
              <w:rPr>
                <w:sz w:val="20"/>
              </w:rPr>
            </w:pPr>
            <w:r w:rsidRPr="0032442A">
              <w:rPr>
                <w:sz w:val="20"/>
              </w:rPr>
              <w:t>Number of raft layers to print below the object.</w:t>
            </w:r>
          </w:p>
        </w:tc>
        <w:tc>
          <w:tcPr>
            <w:tcW w:w="810" w:type="dxa"/>
          </w:tcPr>
          <w:p w:rsidR="0032442A" w:rsidRPr="00BC2928" w:rsidRDefault="0032442A" w:rsidP="00627FE5">
            <w:pPr>
              <w:rPr>
                <w:sz w:val="20"/>
              </w:rPr>
            </w:pPr>
            <w:r>
              <w:rPr>
                <w:sz w:val="20"/>
              </w:rPr>
              <w:t>Layers</w:t>
            </w:r>
          </w:p>
        </w:tc>
        <w:tc>
          <w:tcPr>
            <w:tcW w:w="2224" w:type="dxa"/>
          </w:tcPr>
          <w:p w:rsidR="0032442A" w:rsidRPr="00BC2928" w:rsidRDefault="0032442A" w:rsidP="00627FE5">
            <w:pPr>
              <w:rPr>
                <w:sz w:val="20"/>
              </w:rPr>
            </w:pPr>
            <w:r>
              <w:rPr>
                <w:sz w:val="20"/>
              </w:rPr>
              <w:t>Greater than or equal to 0.</w:t>
            </w:r>
          </w:p>
        </w:tc>
      </w:tr>
      <w:tr w:rsidR="0032442A" w:rsidRPr="00BC2928" w:rsidTr="00627FE5">
        <w:tc>
          <w:tcPr>
            <w:tcW w:w="2268" w:type="dxa"/>
          </w:tcPr>
          <w:p w:rsidR="0032442A" w:rsidRPr="00BC2928" w:rsidRDefault="0032442A" w:rsidP="00627FE5">
            <w:pPr>
              <w:rPr>
                <w:sz w:val="20"/>
              </w:rPr>
            </w:pPr>
            <w:r w:rsidRPr="0032442A">
              <w:rPr>
                <w:sz w:val="20"/>
              </w:rPr>
              <w:t>supportMaterialPattern</w:t>
            </w:r>
          </w:p>
        </w:tc>
        <w:tc>
          <w:tcPr>
            <w:tcW w:w="900" w:type="dxa"/>
          </w:tcPr>
          <w:p w:rsidR="0032442A" w:rsidRPr="00BC2928" w:rsidRDefault="0032442A" w:rsidP="00627FE5">
            <w:pPr>
              <w:rPr>
                <w:sz w:val="20"/>
              </w:rPr>
            </w:pPr>
            <w:r w:rsidRPr="0032442A">
              <w:rPr>
                <w:sz w:val="20"/>
              </w:rPr>
              <w:t>String</w:t>
            </w:r>
          </w:p>
        </w:tc>
        <w:tc>
          <w:tcPr>
            <w:tcW w:w="3600" w:type="dxa"/>
          </w:tcPr>
          <w:p w:rsidR="0032442A" w:rsidRPr="00BC2928" w:rsidRDefault="0032442A" w:rsidP="00627FE5">
            <w:pPr>
              <w:jc w:val="left"/>
              <w:rPr>
                <w:sz w:val="20"/>
              </w:rPr>
            </w:pPr>
            <w:r w:rsidRPr="0032442A">
              <w:rPr>
                <w:sz w:val="20"/>
              </w:rPr>
              <w:t>Pattern used to generate support material.</w:t>
            </w:r>
          </w:p>
        </w:tc>
        <w:tc>
          <w:tcPr>
            <w:tcW w:w="810" w:type="dxa"/>
          </w:tcPr>
          <w:p w:rsidR="0032442A" w:rsidRPr="0032442A" w:rsidRDefault="0032442A" w:rsidP="00627FE5">
            <w:pPr>
              <w:rPr>
                <w:caps/>
                <w:sz w:val="20"/>
              </w:rPr>
            </w:pPr>
            <w:r>
              <w:rPr>
                <w:sz w:val="20"/>
              </w:rPr>
              <w:t>N/</w:t>
            </w:r>
            <w:r>
              <w:rPr>
                <w:caps/>
                <w:sz w:val="20"/>
              </w:rPr>
              <w:t>A</w:t>
            </w:r>
          </w:p>
        </w:tc>
        <w:tc>
          <w:tcPr>
            <w:tcW w:w="2224" w:type="dxa"/>
          </w:tcPr>
          <w:p w:rsidR="0032442A" w:rsidRPr="00BC2928" w:rsidRDefault="0032442A" w:rsidP="00627FE5">
            <w:pPr>
              <w:rPr>
                <w:sz w:val="20"/>
              </w:rPr>
            </w:pPr>
            <w:r>
              <w:rPr>
                <w:sz w:val="20"/>
              </w:rPr>
              <w:t>Within set of available infill patterns.</w:t>
            </w:r>
          </w:p>
        </w:tc>
      </w:tr>
      <w:tr w:rsidR="0032442A" w:rsidRPr="00BC2928" w:rsidTr="00627FE5">
        <w:tc>
          <w:tcPr>
            <w:tcW w:w="2268" w:type="dxa"/>
          </w:tcPr>
          <w:p w:rsidR="0032442A" w:rsidRPr="00BC2928" w:rsidRDefault="0032442A" w:rsidP="00627FE5">
            <w:pPr>
              <w:rPr>
                <w:sz w:val="20"/>
              </w:rPr>
            </w:pPr>
            <w:r w:rsidRPr="0032442A">
              <w:rPr>
                <w:sz w:val="20"/>
              </w:rPr>
              <w:t>supportPatternSpacing</w:t>
            </w:r>
          </w:p>
        </w:tc>
        <w:tc>
          <w:tcPr>
            <w:tcW w:w="900" w:type="dxa"/>
          </w:tcPr>
          <w:p w:rsidR="0032442A" w:rsidRPr="00BC2928" w:rsidRDefault="0032442A" w:rsidP="00627FE5">
            <w:pPr>
              <w:rPr>
                <w:sz w:val="20"/>
              </w:rPr>
            </w:pPr>
            <w:r w:rsidRPr="0032442A">
              <w:rPr>
                <w:sz w:val="20"/>
              </w:rPr>
              <w:t>double</w:t>
            </w:r>
          </w:p>
        </w:tc>
        <w:tc>
          <w:tcPr>
            <w:tcW w:w="3600" w:type="dxa"/>
          </w:tcPr>
          <w:p w:rsidR="0032442A" w:rsidRPr="00BC2928" w:rsidRDefault="0032442A" w:rsidP="00627FE5">
            <w:pPr>
              <w:jc w:val="left"/>
              <w:rPr>
                <w:sz w:val="20"/>
              </w:rPr>
            </w:pPr>
            <w:r w:rsidRPr="0032442A">
              <w:rPr>
                <w:sz w:val="20"/>
              </w:rPr>
              <w:t>The spacing in mm between support lines.</w:t>
            </w:r>
          </w:p>
        </w:tc>
        <w:tc>
          <w:tcPr>
            <w:tcW w:w="810" w:type="dxa"/>
          </w:tcPr>
          <w:p w:rsidR="0032442A" w:rsidRPr="00BC2928" w:rsidRDefault="0032442A" w:rsidP="00627FE5">
            <w:pPr>
              <w:rPr>
                <w:sz w:val="20"/>
              </w:rPr>
            </w:pPr>
            <w:r>
              <w:rPr>
                <w:sz w:val="20"/>
              </w:rPr>
              <w:t>mm</w:t>
            </w:r>
          </w:p>
        </w:tc>
        <w:tc>
          <w:tcPr>
            <w:tcW w:w="2224" w:type="dxa"/>
          </w:tcPr>
          <w:p w:rsidR="0032442A" w:rsidRPr="00BC2928" w:rsidRDefault="0032442A" w:rsidP="00627FE5">
            <w:pPr>
              <w:rPr>
                <w:sz w:val="20"/>
              </w:rPr>
            </w:pPr>
            <w:r>
              <w:rPr>
                <w:sz w:val="20"/>
              </w:rPr>
              <w:t>Greater than or equal to 0.</w:t>
            </w:r>
          </w:p>
        </w:tc>
      </w:tr>
      <w:tr w:rsidR="0032442A" w:rsidRPr="00BC2928" w:rsidTr="00627FE5">
        <w:tc>
          <w:tcPr>
            <w:tcW w:w="2268" w:type="dxa"/>
          </w:tcPr>
          <w:p w:rsidR="0032442A" w:rsidRPr="00BC2928" w:rsidRDefault="0032442A" w:rsidP="00627FE5">
            <w:pPr>
              <w:rPr>
                <w:sz w:val="20"/>
              </w:rPr>
            </w:pPr>
            <w:r w:rsidRPr="0032442A">
              <w:rPr>
                <w:sz w:val="20"/>
              </w:rPr>
              <w:t>supportPatternAngle</w:t>
            </w:r>
          </w:p>
        </w:tc>
        <w:tc>
          <w:tcPr>
            <w:tcW w:w="900" w:type="dxa"/>
          </w:tcPr>
          <w:p w:rsidR="0032442A" w:rsidRPr="00BC2928" w:rsidRDefault="0032442A" w:rsidP="00627FE5">
            <w:pPr>
              <w:rPr>
                <w:sz w:val="20"/>
              </w:rPr>
            </w:pPr>
            <w:r w:rsidRPr="0032442A">
              <w:rPr>
                <w:sz w:val="20"/>
              </w:rPr>
              <w:t>int</w:t>
            </w:r>
          </w:p>
        </w:tc>
        <w:tc>
          <w:tcPr>
            <w:tcW w:w="3600" w:type="dxa"/>
          </w:tcPr>
          <w:p w:rsidR="0032442A" w:rsidRPr="00BC2928" w:rsidRDefault="0032442A" w:rsidP="00627FE5">
            <w:pPr>
              <w:jc w:val="left"/>
              <w:rPr>
                <w:sz w:val="20"/>
              </w:rPr>
            </w:pPr>
            <w:r w:rsidRPr="0032442A">
              <w:rPr>
                <w:sz w:val="20"/>
              </w:rPr>
              <w:t>The angle the support pattern is extruded at (between 0 and 359).</w:t>
            </w:r>
          </w:p>
        </w:tc>
        <w:tc>
          <w:tcPr>
            <w:tcW w:w="810" w:type="dxa"/>
          </w:tcPr>
          <w:p w:rsidR="0032442A" w:rsidRPr="00BC2928" w:rsidRDefault="0032442A" w:rsidP="00627FE5">
            <w:pPr>
              <w:rPr>
                <w:sz w:val="20"/>
              </w:rPr>
            </w:pPr>
            <w:r>
              <w:rPr>
                <w:sz w:val="20"/>
              </w:rPr>
              <w:t>degrees</w:t>
            </w:r>
          </w:p>
        </w:tc>
        <w:tc>
          <w:tcPr>
            <w:tcW w:w="2224" w:type="dxa"/>
          </w:tcPr>
          <w:p w:rsidR="0032442A" w:rsidRPr="00BC2928" w:rsidRDefault="00627FE5" w:rsidP="00627FE5">
            <w:pPr>
              <w:rPr>
                <w:sz w:val="20"/>
              </w:rPr>
            </w:pPr>
            <w:r>
              <w:rPr>
                <w:sz w:val="20"/>
              </w:rPr>
              <w:t>0 – 359</w:t>
            </w:r>
          </w:p>
        </w:tc>
      </w:tr>
      <w:tr w:rsidR="0032442A" w:rsidRPr="00BC2928" w:rsidTr="00627FE5">
        <w:tc>
          <w:tcPr>
            <w:tcW w:w="2268" w:type="dxa"/>
          </w:tcPr>
          <w:p w:rsidR="0032442A" w:rsidRPr="00BC2928" w:rsidRDefault="0032442A" w:rsidP="00627FE5">
            <w:pPr>
              <w:rPr>
                <w:sz w:val="20"/>
              </w:rPr>
            </w:pPr>
            <w:r w:rsidRPr="0032442A">
              <w:rPr>
                <w:sz w:val="20"/>
              </w:rPr>
              <w:t>interfaceLayers</w:t>
            </w:r>
          </w:p>
        </w:tc>
        <w:tc>
          <w:tcPr>
            <w:tcW w:w="900" w:type="dxa"/>
          </w:tcPr>
          <w:p w:rsidR="0032442A" w:rsidRPr="00BC2928" w:rsidRDefault="0032442A" w:rsidP="00627FE5">
            <w:pPr>
              <w:rPr>
                <w:sz w:val="20"/>
              </w:rPr>
            </w:pPr>
            <w:r w:rsidRPr="0032442A">
              <w:rPr>
                <w:sz w:val="20"/>
              </w:rPr>
              <w:t>int</w:t>
            </w:r>
          </w:p>
        </w:tc>
        <w:tc>
          <w:tcPr>
            <w:tcW w:w="3600" w:type="dxa"/>
          </w:tcPr>
          <w:p w:rsidR="0032442A" w:rsidRPr="00BC2928" w:rsidRDefault="0032442A" w:rsidP="00627FE5">
            <w:pPr>
              <w:jc w:val="left"/>
              <w:rPr>
                <w:sz w:val="20"/>
              </w:rPr>
            </w:pPr>
            <w:r w:rsidRPr="0032442A">
              <w:rPr>
                <w:sz w:val="20"/>
              </w:rPr>
              <w:t>The number of interface layers to print between the raft and object.</w:t>
            </w:r>
          </w:p>
        </w:tc>
        <w:tc>
          <w:tcPr>
            <w:tcW w:w="810" w:type="dxa"/>
          </w:tcPr>
          <w:p w:rsidR="0032442A" w:rsidRPr="00BC2928" w:rsidRDefault="0032442A" w:rsidP="00627FE5">
            <w:pPr>
              <w:rPr>
                <w:sz w:val="20"/>
              </w:rPr>
            </w:pPr>
            <w:r>
              <w:rPr>
                <w:sz w:val="20"/>
              </w:rPr>
              <w:t>Layers</w:t>
            </w:r>
          </w:p>
        </w:tc>
        <w:tc>
          <w:tcPr>
            <w:tcW w:w="2224" w:type="dxa"/>
          </w:tcPr>
          <w:p w:rsidR="0032442A" w:rsidRPr="00BC2928" w:rsidRDefault="0032442A" w:rsidP="00627FE5">
            <w:pPr>
              <w:rPr>
                <w:sz w:val="20"/>
              </w:rPr>
            </w:pPr>
            <w:r>
              <w:rPr>
                <w:sz w:val="20"/>
              </w:rPr>
              <w:t>Greater than or equal to 0.</w:t>
            </w:r>
          </w:p>
        </w:tc>
      </w:tr>
      <w:tr w:rsidR="0032442A" w:rsidRPr="00BC2928" w:rsidTr="00627FE5">
        <w:tc>
          <w:tcPr>
            <w:tcW w:w="2268" w:type="dxa"/>
          </w:tcPr>
          <w:p w:rsidR="0032442A" w:rsidRPr="00BC2928" w:rsidRDefault="0032442A" w:rsidP="00627FE5">
            <w:pPr>
              <w:rPr>
                <w:sz w:val="20"/>
              </w:rPr>
            </w:pPr>
            <w:r w:rsidRPr="0032442A">
              <w:rPr>
                <w:sz w:val="20"/>
              </w:rPr>
              <w:t>interfacePatternSpacing</w:t>
            </w:r>
          </w:p>
        </w:tc>
        <w:tc>
          <w:tcPr>
            <w:tcW w:w="900" w:type="dxa"/>
          </w:tcPr>
          <w:p w:rsidR="0032442A" w:rsidRPr="00BC2928" w:rsidRDefault="0032442A" w:rsidP="00627FE5">
            <w:pPr>
              <w:rPr>
                <w:sz w:val="20"/>
              </w:rPr>
            </w:pPr>
            <w:r w:rsidRPr="0032442A">
              <w:rPr>
                <w:sz w:val="20"/>
              </w:rPr>
              <w:t>double</w:t>
            </w:r>
          </w:p>
        </w:tc>
        <w:tc>
          <w:tcPr>
            <w:tcW w:w="3600" w:type="dxa"/>
          </w:tcPr>
          <w:p w:rsidR="0032442A" w:rsidRPr="00BC2928" w:rsidRDefault="0032442A" w:rsidP="00627FE5">
            <w:pPr>
              <w:jc w:val="left"/>
              <w:rPr>
                <w:sz w:val="20"/>
              </w:rPr>
            </w:pPr>
            <w:r w:rsidRPr="0032442A">
              <w:rPr>
                <w:sz w:val="20"/>
              </w:rPr>
              <w:t>The spacing in mm between support lines.</w:t>
            </w:r>
          </w:p>
        </w:tc>
        <w:tc>
          <w:tcPr>
            <w:tcW w:w="810" w:type="dxa"/>
          </w:tcPr>
          <w:p w:rsidR="0032442A" w:rsidRPr="00BC2928" w:rsidRDefault="0032442A" w:rsidP="00627FE5">
            <w:pPr>
              <w:rPr>
                <w:sz w:val="20"/>
              </w:rPr>
            </w:pPr>
            <w:r>
              <w:rPr>
                <w:sz w:val="20"/>
              </w:rPr>
              <w:t>mm</w:t>
            </w:r>
          </w:p>
        </w:tc>
        <w:tc>
          <w:tcPr>
            <w:tcW w:w="2224" w:type="dxa"/>
          </w:tcPr>
          <w:p w:rsidR="0032442A" w:rsidRPr="00BC2928" w:rsidRDefault="0032442A" w:rsidP="00627FE5">
            <w:pPr>
              <w:rPr>
                <w:sz w:val="20"/>
              </w:rPr>
            </w:pPr>
            <w:r>
              <w:rPr>
                <w:sz w:val="20"/>
              </w:rPr>
              <w:t>Greater than or equal to 0.</w:t>
            </w:r>
          </w:p>
        </w:tc>
      </w:tr>
    </w:tbl>
    <w:p w:rsidR="0032442A" w:rsidRPr="0032442A" w:rsidRDefault="0032442A" w:rsidP="0032442A"/>
    <w:p w:rsidR="007C336A" w:rsidRDefault="00BC2928" w:rsidP="00914E2F">
      <w:pPr>
        <w:pStyle w:val="Heading3"/>
      </w:pPr>
      <w:bookmarkStart w:id="52" w:name="_Toc380331296"/>
      <w:r>
        <w:lastRenderedPageBreak/>
        <w:t>FileConfiguration Class</w:t>
      </w:r>
      <w:bookmarkEnd w:id="52"/>
    </w:p>
    <w:p w:rsidR="00B87803" w:rsidRPr="00B87803" w:rsidRDefault="00B87803" w:rsidP="00914E2F">
      <w:pPr>
        <w:pStyle w:val="Heading4"/>
      </w:pPr>
      <w:r>
        <w:t>Aggregation Relationships</w:t>
      </w:r>
    </w:p>
    <w:p w:rsidR="00627FE5" w:rsidRDefault="007A153D" w:rsidP="00627FE5">
      <w:r w:rsidRPr="007A153D">
        <w:rPr>
          <w:noProof/>
        </w:rPr>
        <w:drawing>
          <wp:inline distT="0" distB="0" distL="0" distR="0" wp14:anchorId="41178E5F" wp14:editId="3FBD96EC">
            <wp:extent cx="5943600" cy="1512550"/>
            <wp:effectExtent l="0" t="0" r="0" b="0"/>
            <wp:docPr id="16" name="Picture 16" descr="D:\dds_diagrams\Data Classes Aggregation Heirachy - File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dds_diagrams\Data Classes Aggregation Heirachy - FileConfiguration.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1512550"/>
                    </a:xfrm>
                    <a:prstGeom prst="rect">
                      <a:avLst/>
                    </a:prstGeom>
                    <a:noFill/>
                    <a:ln>
                      <a:noFill/>
                    </a:ln>
                  </pic:spPr>
                </pic:pic>
              </a:graphicData>
            </a:graphic>
          </wp:inline>
        </w:drawing>
      </w:r>
    </w:p>
    <w:p w:rsidR="00627FE5" w:rsidRDefault="00627FE5" w:rsidP="00914E2F">
      <w:pPr>
        <w:pStyle w:val="Heading4"/>
      </w:pPr>
      <w:r>
        <w:t>Data Elements</w:t>
      </w:r>
    </w:p>
    <w:tbl>
      <w:tblPr>
        <w:tblStyle w:val="TableGrid"/>
        <w:tblW w:w="9802" w:type="dxa"/>
        <w:tblLayout w:type="fixed"/>
        <w:tblLook w:val="04A0" w:firstRow="1" w:lastRow="0" w:firstColumn="1" w:lastColumn="0" w:noHBand="0" w:noVBand="1"/>
      </w:tblPr>
      <w:tblGrid>
        <w:gridCol w:w="2268"/>
        <w:gridCol w:w="900"/>
        <w:gridCol w:w="3600"/>
        <w:gridCol w:w="810"/>
        <w:gridCol w:w="2224"/>
      </w:tblGrid>
      <w:tr w:rsidR="00627FE5" w:rsidRPr="00BC2928" w:rsidTr="00627FE5">
        <w:tc>
          <w:tcPr>
            <w:tcW w:w="2268" w:type="dxa"/>
          </w:tcPr>
          <w:p w:rsidR="00627FE5" w:rsidRPr="00BC2928" w:rsidRDefault="00627FE5" w:rsidP="00627FE5">
            <w:pPr>
              <w:rPr>
                <w:sz w:val="20"/>
              </w:rPr>
            </w:pPr>
            <w:r w:rsidRPr="00BC2928">
              <w:rPr>
                <w:sz w:val="20"/>
              </w:rPr>
              <w:t>Name</w:t>
            </w:r>
          </w:p>
        </w:tc>
        <w:tc>
          <w:tcPr>
            <w:tcW w:w="900" w:type="dxa"/>
          </w:tcPr>
          <w:p w:rsidR="00627FE5" w:rsidRPr="00BC2928" w:rsidRDefault="00627FE5" w:rsidP="00627FE5">
            <w:pPr>
              <w:rPr>
                <w:sz w:val="20"/>
              </w:rPr>
            </w:pPr>
            <w:r w:rsidRPr="00BC2928">
              <w:rPr>
                <w:sz w:val="20"/>
              </w:rPr>
              <w:t>Data Type</w:t>
            </w:r>
          </w:p>
        </w:tc>
        <w:tc>
          <w:tcPr>
            <w:tcW w:w="3600" w:type="dxa"/>
          </w:tcPr>
          <w:p w:rsidR="00627FE5" w:rsidRPr="00BC2928" w:rsidRDefault="00627FE5" w:rsidP="00627FE5">
            <w:pPr>
              <w:jc w:val="left"/>
              <w:rPr>
                <w:sz w:val="20"/>
              </w:rPr>
            </w:pPr>
            <w:r w:rsidRPr="00BC2928">
              <w:rPr>
                <w:sz w:val="20"/>
              </w:rPr>
              <w:t>Description</w:t>
            </w:r>
          </w:p>
        </w:tc>
        <w:tc>
          <w:tcPr>
            <w:tcW w:w="810" w:type="dxa"/>
          </w:tcPr>
          <w:p w:rsidR="00627FE5" w:rsidRPr="00BC2928" w:rsidRDefault="00627FE5" w:rsidP="00627FE5">
            <w:pPr>
              <w:rPr>
                <w:sz w:val="20"/>
              </w:rPr>
            </w:pPr>
            <w:r w:rsidRPr="00BC2928">
              <w:rPr>
                <w:sz w:val="20"/>
              </w:rPr>
              <w:t>Units</w:t>
            </w:r>
          </w:p>
        </w:tc>
        <w:tc>
          <w:tcPr>
            <w:tcW w:w="2224" w:type="dxa"/>
          </w:tcPr>
          <w:p w:rsidR="00627FE5" w:rsidRPr="00BC2928" w:rsidRDefault="00627FE5" w:rsidP="00627FE5">
            <w:pPr>
              <w:rPr>
                <w:sz w:val="20"/>
              </w:rPr>
            </w:pPr>
            <w:r w:rsidRPr="00BC2928">
              <w:rPr>
                <w:sz w:val="20"/>
              </w:rPr>
              <w:t>Boundaries</w:t>
            </w:r>
          </w:p>
        </w:tc>
      </w:tr>
      <w:tr w:rsidR="00627FE5" w:rsidRPr="00BC2928" w:rsidTr="00627FE5">
        <w:tc>
          <w:tcPr>
            <w:tcW w:w="2268" w:type="dxa"/>
          </w:tcPr>
          <w:p w:rsidR="00627FE5" w:rsidRPr="00BC2928" w:rsidRDefault="00627FE5" w:rsidP="00627FE5">
            <w:pPr>
              <w:rPr>
                <w:sz w:val="20"/>
              </w:rPr>
            </w:pPr>
            <w:r>
              <w:rPr>
                <w:sz w:val="20"/>
              </w:rPr>
              <w:t>parentSTLFile</w:t>
            </w:r>
          </w:p>
        </w:tc>
        <w:tc>
          <w:tcPr>
            <w:tcW w:w="900" w:type="dxa"/>
          </w:tcPr>
          <w:p w:rsidR="00627FE5" w:rsidRPr="00BC2928" w:rsidRDefault="00627FE5" w:rsidP="00627FE5">
            <w:pPr>
              <w:rPr>
                <w:sz w:val="20"/>
              </w:rPr>
            </w:pPr>
            <w:r>
              <w:rPr>
                <w:sz w:val="20"/>
              </w:rPr>
              <w:t>File</w:t>
            </w:r>
          </w:p>
        </w:tc>
        <w:tc>
          <w:tcPr>
            <w:tcW w:w="3600" w:type="dxa"/>
          </w:tcPr>
          <w:p w:rsidR="00627FE5" w:rsidRPr="00BC2928" w:rsidRDefault="00627FE5" w:rsidP="00627FE5">
            <w:pPr>
              <w:jc w:val="left"/>
              <w:rPr>
                <w:sz w:val="20"/>
              </w:rPr>
            </w:pPr>
            <w:r>
              <w:rPr>
                <w:sz w:val="20"/>
              </w:rPr>
              <w:t>The reference to the parent STL that will be subsectioned in the preprocessing layer.</w:t>
            </w:r>
          </w:p>
        </w:tc>
        <w:tc>
          <w:tcPr>
            <w:tcW w:w="810" w:type="dxa"/>
          </w:tcPr>
          <w:p w:rsidR="00627FE5" w:rsidRPr="00BC2928" w:rsidRDefault="00627FE5" w:rsidP="00627FE5">
            <w:pPr>
              <w:rPr>
                <w:sz w:val="20"/>
              </w:rPr>
            </w:pPr>
            <w:r>
              <w:rPr>
                <w:sz w:val="20"/>
              </w:rPr>
              <w:t>N/A</w:t>
            </w:r>
          </w:p>
        </w:tc>
        <w:tc>
          <w:tcPr>
            <w:tcW w:w="2224" w:type="dxa"/>
          </w:tcPr>
          <w:p w:rsidR="00627FE5" w:rsidRPr="00BC2928" w:rsidRDefault="00B87803" w:rsidP="00627FE5">
            <w:pPr>
              <w:rPr>
                <w:sz w:val="20"/>
              </w:rPr>
            </w:pPr>
            <w:r>
              <w:rPr>
                <w:sz w:val="20"/>
              </w:rPr>
              <w:t>N/A</w:t>
            </w:r>
          </w:p>
        </w:tc>
      </w:tr>
      <w:tr w:rsidR="00627FE5" w:rsidRPr="00BC2928" w:rsidTr="00627FE5">
        <w:tc>
          <w:tcPr>
            <w:tcW w:w="2268" w:type="dxa"/>
          </w:tcPr>
          <w:p w:rsidR="00627FE5" w:rsidRPr="00BC2928" w:rsidRDefault="00627FE5" w:rsidP="00627FE5">
            <w:pPr>
              <w:rPr>
                <w:sz w:val="20"/>
              </w:rPr>
            </w:pPr>
            <w:r>
              <w:rPr>
                <w:sz w:val="20"/>
              </w:rPr>
              <w:t>subsectionSTLFile</w:t>
            </w:r>
          </w:p>
        </w:tc>
        <w:tc>
          <w:tcPr>
            <w:tcW w:w="900" w:type="dxa"/>
          </w:tcPr>
          <w:p w:rsidR="00627FE5" w:rsidRPr="00BC2928" w:rsidRDefault="00627FE5" w:rsidP="00627FE5">
            <w:pPr>
              <w:rPr>
                <w:sz w:val="20"/>
              </w:rPr>
            </w:pPr>
            <w:r>
              <w:rPr>
                <w:sz w:val="20"/>
              </w:rPr>
              <w:t>File</w:t>
            </w:r>
          </w:p>
        </w:tc>
        <w:tc>
          <w:tcPr>
            <w:tcW w:w="3600" w:type="dxa"/>
          </w:tcPr>
          <w:p w:rsidR="00627FE5" w:rsidRPr="00BC2928" w:rsidRDefault="00627FE5" w:rsidP="00627FE5">
            <w:pPr>
              <w:jc w:val="left"/>
              <w:rPr>
                <w:sz w:val="20"/>
              </w:rPr>
            </w:pPr>
            <w:r>
              <w:rPr>
                <w:sz w:val="20"/>
              </w:rPr>
              <w:t>The reference to the STL file that represents the subsection of the parent STL file.  This is set in the preprocessing layer.</w:t>
            </w:r>
          </w:p>
        </w:tc>
        <w:tc>
          <w:tcPr>
            <w:tcW w:w="810" w:type="dxa"/>
          </w:tcPr>
          <w:p w:rsidR="00627FE5" w:rsidRPr="00BC2928" w:rsidRDefault="00627FE5" w:rsidP="00627FE5">
            <w:pPr>
              <w:rPr>
                <w:sz w:val="20"/>
              </w:rPr>
            </w:pPr>
            <w:r>
              <w:rPr>
                <w:sz w:val="20"/>
              </w:rPr>
              <w:t>N/A</w:t>
            </w:r>
          </w:p>
        </w:tc>
        <w:tc>
          <w:tcPr>
            <w:tcW w:w="2224" w:type="dxa"/>
          </w:tcPr>
          <w:p w:rsidR="00627FE5" w:rsidRPr="00BC2928" w:rsidRDefault="00B87803" w:rsidP="00627FE5">
            <w:pPr>
              <w:rPr>
                <w:sz w:val="20"/>
              </w:rPr>
            </w:pPr>
            <w:r>
              <w:rPr>
                <w:sz w:val="20"/>
              </w:rPr>
              <w:t>N/A</w:t>
            </w:r>
          </w:p>
        </w:tc>
      </w:tr>
    </w:tbl>
    <w:p w:rsidR="00627FE5" w:rsidRPr="00627FE5" w:rsidRDefault="00627FE5" w:rsidP="00627FE5"/>
    <w:p w:rsidR="00BC2928" w:rsidRDefault="00BC2928" w:rsidP="00914E2F">
      <w:pPr>
        <w:pStyle w:val="Heading3"/>
      </w:pPr>
      <w:bookmarkStart w:id="53" w:name="_Toc380331297"/>
      <w:r>
        <w:lastRenderedPageBreak/>
        <w:t>MaterialConfiguration Class</w:t>
      </w:r>
      <w:bookmarkEnd w:id="53"/>
    </w:p>
    <w:p w:rsidR="00B87803" w:rsidRPr="00B87803" w:rsidRDefault="00B87803" w:rsidP="00914E2F">
      <w:pPr>
        <w:pStyle w:val="Heading4"/>
      </w:pPr>
      <w:r>
        <w:t>Aggregation Relationships</w:t>
      </w:r>
    </w:p>
    <w:p w:rsidR="00627FE5" w:rsidRDefault="007A153D" w:rsidP="00627FE5">
      <w:r w:rsidRPr="007A153D">
        <w:rPr>
          <w:noProof/>
        </w:rPr>
        <w:drawing>
          <wp:inline distT="0" distB="0" distL="0" distR="0" wp14:anchorId="6753AF5A" wp14:editId="107B04D0">
            <wp:extent cx="5943600" cy="5138559"/>
            <wp:effectExtent l="0" t="0" r="0" b="0"/>
            <wp:docPr id="17" name="Picture 17" descr="D:\dds_diagrams\Data Classes Aggregation Heirachy - Material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dds_diagrams\Data Classes Aggregation Heirachy - MaterialConfiguration.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5138559"/>
                    </a:xfrm>
                    <a:prstGeom prst="rect">
                      <a:avLst/>
                    </a:prstGeom>
                    <a:noFill/>
                    <a:ln>
                      <a:noFill/>
                    </a:ln>
                  </pic:spPr>
                </pic:pic>
              </a:graphicData>
            </a:graphic>
          </wp:inline>
        </w:drawing>
      </w:r>
    </w:p>
    <w:p w:rsidR="00627FE5" w:rsidRDefault="00627FE5" w:rsidP="00914E2F">
      <w:pPr>
        <w:pStyle w:val="Heading4"/>
      </w:pPr>
      <w:r>
        <w:t>Data Elements</w:t>
      </w:r>
    </w:p>
    <w:tbl>
      <w:tblPr>
        <w:tblStyle w:val="TableGrid"/>
        <w:tblW w:w="9802" w:type="dxa"/>
        <w:tblLayout w:type="fixed"/>
        <w:tblLook w:val="04A0" w:firstRow="1" w:lastRow="0" w:firstColumn="1" w:lastColumn="0" w:noHBand="0" w:noVBand="1"/>
      </w:tblPr>
      <w:tblGrid>
        <w:gridCol w:w="2268"/>
        <w:gridCol w:w="900"/>
        <w:gridCol w:w="3600"/>
        <w:gridCol w:w="810"/>
        <w:gridCol w:w="2224"/>
      </w:tblGrid>
      <w:tr w:rsidR="00627FE5" w:rsidRPr="00BC2928" w:rsidTr="00627FE5">
        <w:tc>
          <w:tcPr>
            <w:tcW w:w="2268" w:type="dxa"/>
          </w:tcPr>
          <w:p w:rsidR="00627FE5" w:rsidRPr="00BC2928" w:rsidRDefault="00627FE5" w:rsidP="00627FE5">
            <w:pPr>
              <w:rPr>
                <w:sz w:val="20"/>
              </w:rPr>
            </w:pPr>
            <w:r w:rsidRPr="00BC2928">
              <w:rPr>
                <w:sz w:val="20"/>
              </w:rPr>
              <w:t>Name</w:t>
            </w:r>
          </w:p>
        </w:tc>
        <w:tc>
          <w:tcPr>
            <w:tcW w:w="900" w:type="dxa"/>
          </w:tcPr>
          <w:p w:rsidR="00627FE5" w:rsidRPr="00BC2928" w:rsidRDefault="00627FE5" w:rsidP="00627FE5">
            <w:pPr>
              <w:rPr>
                <w:sz w:val="20"/>
              </w:rPr>
            </w:pPr>
            <w:r w:rsidRPr="00BC2928">
              <w:rPr>
                <w:sz w:val="20"/>
              </w:rPr>
              <w:t>Data Type</w:t>
            </w:r>
          </w:p>
        </w:tc>
        <w:tc>
          <w:tcPr>
            <w:tcW w:w="3600" w:type="dxa"/>
          </w:tcPr>
          <w:p w:rsidR="00627FE5" w:rsidRPr="00BC2928" w:rsidRDefault="00627FE5" w:rsidP="00627FE5">
            <w:pPr>
              <w:jc w:val="left"/>
              <w:rPr>
                <w:sz w:val="20"/>
              </w:rPr>
            </w:pPr>
            <w:r w:rsidRPr="00BC2928">
              <w:rPr>
                <w:sz w:val="20"/>
              </w:rPr>
              <w:t>Description</w:t>
            </w:r>
          </w:p>
        </w:tc>
        <w:tc>
          <w:tcPr>
            <w:tcW w:w="810" w:type="dxa"/>
          </w:tcPr>
          <w:p w:rsidR="00627FE5" w:rsidRPr="00BC2928" w:rsidRDefault="00627FE5" w:rsidP="00627FE5">
            <w:pPr>
              <w:rPr>
                <w:sz w:val="20"/>
              </w:rPr>
            </w:pPr>
            <w:r w:rsidRPr="00BC2928">
              <w:rPr>
                <w:sz w:val="20"/>
              </w:rPr>
              <w:t>Units</w:t>
            </w:r>
          </w:p>
        </w:tc>
        <w:tc>
          <w:tcPr>
            <w:tcW w:w="2224" w:type="dxa"/>
          </w:tcPr>
          <w:p w:rsidR="00627FE5" w:rsidRPr="00BC2928" w:rsidRDefault="00627FE5" w:rsidP="00627FE5">
            <w:pPr>
              <w:rPr>
                <w:sz w:val="20"/>
              </w:rPr>
            </w:pPr>
            <w:r w:rsidRPr="00BC2928">
              <w:rPr>
                <w:sz w:val="20"/>
              </w:rPr>
              <w:t>Boundaries</w:t>
            </w:r>
          </w:p>
        </w:tc>
      </w:tr>
      <w:tr w:rsidR="00627FE5" w:rsidRPr="00BC2928" w:rsidTr="00627FE5">
        <w:tc>
          <w:tcPr>
            <w:tcW w:w="2268" w:type="dxa"/>
          </w:tcPr>
          <w:p w:rsidR="00627FE5" w:rsidRPr="00BC2928" w:rsidRDefault="00627FE5" w:rsidP="00627FE5">
            <w:pPr>
              <w:rPr>
                <w:sz w:val="20"/>
              </w:rPr>
            </w:pPr>
            <w:r w:rsidRPr="00627FE5">
              <w:rPr>
                <w:sz w:val="20"/>
              </w:rPr>
              <w:t>filamentDiameter</w:t>
            </w:r>
          </w:p>
        </w:tc>
        <w:tc>
          <w:tcPr>
            <w:tcW w:w="900" w:type="dxa"/>
          </w:tcPr>
          <w:p w:rsidR="00627FE5" w:rsidRPr="00BC2928" w:rsidRDefault="00627FE5" w:rsidP="00627FE5">
            <w:pPr>
              <w:rPr>
                <w:sz w:val="20"/>
              </w:rPr>
            </w:pPr>
            <w:r w:rsidRPr="00627FE5">
              <w:rPr>
                <w:sz w:val="20"/>
              </w:rPr>
              <w:t>double</w:t>
            </w:r>
          </w:p>
        </w:tc>
        <w:tc>
          <w:tcPr>
            <w:tcW w:w="3600" w:type="dxa"/>
          </w:tcPr>
          <w:p w:rsidR="00627FE5" w:rsidRPr="00BC2928" w:rsidRDefault="00627FE5" w:rsidP="00627FE5">
            <w:pPr>
              <w:jc w:val="left"/>
              <w:rPr>
                <w:sz w:val="20"/>
              </w:rPr>
            </w:pPr>
            <w:r w:rsidRPr="00627FE5">
              <w:rPr>
                <w:sz w:val="20"/>
              </w:rPr>
              <w:t>Diameter in mm of the filament.</w:t>
            </w:r>
          </w:p>
        </w:tc>
        <w:tc>
          <w:tcPr>
            <w:tcW w:w="810" w:type="dxa"/>
          </w:tcPr>
          <w:p w:rsidR="00627FE5" w:rsidRPr="00BC2928" w:rsidRDefault="00627FE5" w:rsidP="00627FE5">
            <w:pPr>
              <w:rPr>
                <w:sz w:val="20"/>
              </w:rPr>
            </w:pPr>
            <w:r>
              <w:rPr>
                <w:sz w:val="20"/>
              </w:rPr>
              <w:t>mm</w:t>
            </w:r>
          </w:p>
        </w:tc>
        <w:tc>
          <w:tcPr>
            <w:tcW w:w="2224" w:type="dxa"/>
          </w:tcPr>
          <w:p w:rsidR="00627FE5" w:rsidRPr="00BC2928" w:rsidRDefault="00AA1420" w:rsidP="00627FE5">
            <w:pPr>
              <w:rPr>
                <w:sz w:val="20"/>
              </w:rPr>
            </w:pPr>
            <w:r>
              <w:rPr>
                <w:sz w:val="20"/>
              </w:rPr>
              <w:t>Greater than 0.</w:t>
            </w:r>
          </w:p>
        </w:tc>
      </w:tr>
      <w:tr w:rsidR="00627FE5" w:rsidRPr="00BC2928" w:rsidTr="00627FE5">
        <w:tc>
          <w:tcPr>
            <w:tcW w:w="2268" w:type="dxa"/>
          </w:tcPr>
          <w:p w:rsidR="00627FE5" w:rsidRPr="00BC2928" w:rsidRDefault="00627FE5" w:rsidP="00627FE5">
            <w:pPr>
              <w:rPr>
                <w:sz w:val="20"/>
              </w:rPr>
            </w:pPr>
            <w:r w:rsidRPr="00627FE5">
              <w:rPr>
                <w:sz w:val="20"/>
              </w:rPr>
              <w:t>extru</w:t>
            </w:r>
            <w:r>
              <w:rPr>
                <w:sz w:val="20"/>
              </w:rPr>
              <w:t>s</w:t>
            </w:r>
            <w:r w:rsidRPr="00627FE5">
              <w:rPr>
                <w:sz w:val="20"/>
              </w:rPr>
              <w:t>ionMultiplier</w:t>
            </w:r>
          </w:p>
        </w:tc>
        <w:tc>
          <w:tcPr>
            <w:tcW w:w="900" w:type="dxa"/>
          </w:tcPr>
          <w:p w:rsidR="00627FE5" w:rsidRPr="00BC2928" w:rsidRDefault="00627FE5" w:rsidP="00627FE5">
            <w:pPr>
              <w:rPr>
                <w:sz w:val="20"/>
              </w:rPr>
            </w:pPr>
            <w:r w:rsidRPr="00627FE5">
              <w:rPr>
                <w:sz w:val="20"/>
              </w:rPr>
              <w:t>double</w:t>
            </w:r>
          </w:p>
        </w:tc>
        <w:tc>
          <w:tcPr>
            <w:tcW w:w="3600" w:type="dxa"/>
          </w:tcPr>
          <w:p w:rsidR="00627FE5" w:rsidRPr="00BC2928" w:rsidRDefault="00627FE5" w:rsidP="00627FE5">
            <w:pPr>
              <w:jc w:val="left"/>
              <w:rPr>
                <w:sz w:val="20"/>
              </w:rPr>
            </w:pPr>
            <w:r w:rsidRPr="00627FE5">
              <w:rPr>
                <w:sz w:val="20"/>
              </w:rPr>
              <w:t>Flow rate multiplier.  This changes the flow rate proportionally. 0.9 will be 90% flow rate, while 1.1 will be 110% flow rate.</w:t>
            </w:r>
          </w:p>
        </w:tc>
        <w:tc>
          <w:tcPr>
            <w:tcW w:w="810" w:type="dxa"/>
          </w:tcPr>
          <w:p w:rsidR="00627FE5" w:rsidRPr="00BC2928" w:rsidRDefault="00AA1420" w:rsidP="00627FE5">
            <w:pPr>
              <w:rPr>
                <w:sz w:val="20"/>
              </w:rPr>
            </w:pPr>
            <w:r>
              <w:rPr>
                <w:sz w:val="20"/>
              </w:rPr>
              <w:t>Ratio</w:t>
            </w:r>
          </w:p>
        </w:tc>
        <w:tc>
          <w:tcPr>
            <w:tcW w:w="2224" w:type="dxa"/>
          </w:tcPr>
          <w:p w:rsidR="00627FE5" w:rsidRPr="00BC2928" w:rsidRDefault="00AA1420" w:rsidP="00627FE5">
            <w:pPr>
              <w:rPr>
                <w:sz w:val="20"/>
              </w:rPr>
            </w:pPr>
            <w:r>
              <w:rPr>
                <w:sz w:val="20"/>
              </w:rPr>
              <w:t>Greater than 0.0.</w:t>
            </w:r>
          </w:p>
        </w:tc>
      </w:tr>
      <w:tr w:rsidR="00627FE5" w:rsidRPr="00BC2928" w:rsidTr="00627FE5">
        <w:tc>
          <w:tcPr>
            <w:tcW w:w="2268" w:type="dxa"/>
          </w:tcPr>
          <w:p w:rsidR="00627FE5" w:rsidRPr="00BC2928" w:rsidRDefault="00627FE5" w:rsidP="00627FE5">
            <w:pPr>
              <w:rPr>
                <w:sz w:val="20"/>
              </w:rPr>
            </w:pPr>
            <w:r w:rsidRPr="00627FE5">
              <w:rPr>
                <w:sz w:val="20"/>
              </w:rPr>
              <w:t>firstLayerExtrusionTemperature</w:t>
            </w:r>
          </w:p>
        </w:tc>
        <w:tc>
          <w:tcPr>
            <w:tcW w:w="900" w:type="dxa"/>
          </w:tcPr>
          <w:p w:rsidR="00627FE5" w:rsidRPr="00BC2928" w:rsidRDefault="00627FE5" w:rsidP="00627FE5">
            <w:pPr>
              <w:rPr>
                <w:sz w:val="20"/>
              </w:rPr>
            </w:pPr>
            <w:r w:rsidRPr="00627FE5">
              <w:rPr>
                <w:sz w:val="20"/>
              </w:rPr>
              <w:t>int</w:t>
            </w:r>
          </w:p>
        </w:tc>
        <w:tc>
          <w:tcPr>
            <w:tcW w:w="3600" w:type="dxa"/>
          </w:tcPr>
          <w:p w:rsidR="00627FE5" w:rsidRPr="00BC2928" w:rsidRDefault="00627FE5" w:rsidP="00627FE5">
            <w:pPr>
              <w:jc w:val="left"/>
              <w:rPr>
                <w:sz w:val="20"/>
              </w:rPr>
            </w:pPr>
            <w:r w:rsidRPr="00627FE5">
              <w:rPr>
                <w:sz w:val="20"/>
              </w:rPr>
              <w:t>The temperature (in degrees C) the extruder needs to be to extrude the first layer</w:t>
            </w:r>
            <w:r>
              <w:rPr>
                <w:sz w:val="20"/>
              </w:rPr>
              <w:t xml:space="preserve"> </w:t>
            </w:r>
            <w:r w:rsidRPr="00627FE5">
              <w:rPr>
                <w:sz w:val="20"/>
              </w:rPr>
              <w:t>of this material.</w:t>
            </w:r>
          </w:p>
        </w:tc>
        <w:tc>
          <w:tcPr>
            <w:tcW w:w="810" w:type="dxa"/>
          </w:tcPr>
          <w:p w:rsidR="00627FE5" w:rsidRPr="00BC2928" w:rsidRDefault="00AA1420" w:rsidP="00627FE5">
            <w:pPr>
              <w:rPr>
                <w:sz w:val="20"/>
              </w:rPr>
            </w:pPr>
            <w:r>
              <w:rPr>
                <w:sz w:val="20"/>
              </w:rPr>
              <w:t>degrees C</w:t>
            </w:r>
          </w:p>
        </w:tc>
        <w:tc>
          <w:tcPr>
            <w:tcW w:w="2224" w:type="dxa"/>
          </w:tcPr>
          <w:p w:rsidR="00627FE5" w:rsidRPr="00BC2928" w:rsidRDefault="00AA1420" w:rsidP="00627FE5">
            <w:pPr>
              <w:rPr>
                <w:sz w:val="20"/>
              </w:rPr>
            </w:pPr>
            <w:r>
              <w:rPr>
                <w:sz w:val="20"/>
              </w:rPr>
              <w:t>Within extruder temperature range.</w:t>
            </w:r>
          </w:p>
        </w:tc>
      </w:tr>
      <w:tr w:rsidR="00627FE5" w:rsidRPr="00BC2928" w:rsidTr="00627FE5">
        <w:tc>
          <w:tcPr>
            <w:tcW w:w="2268" w:type="dxa"/>
          </w:tcPr>
          <w:p w:rsidR="00627FE5" w:rsidRPr="00BC2928" w:rsidRDefault="00627FE5" w:rsidP="00627FE5">
            <w:pPr>
              <w:rPr>
                <w:sz w:val="20"/>
              </w:rPr>
            </w:pPr>
            <w:r w:rsidRPr="00627FE5">
              <w:rPr>
                <w:sz w:val="20"/>
              </w:rPr>
              <w:t>extrusionTemperature</w:t>
            </w:r>
          </w:p>
        </w:tc>
        <w:tc>
          <w:tcPr>
            <w:tcW w:w="900" w:type="dxa"/>
          </w:tcPr>
          <w:p w:rsidR="00627FE5" w:rsidRPr="00BC2928" w:rsidRDefault="00627FE5" w:rsidP="00627FE5">
            <w:pPr>
              <w:rPr>
                <w:sz w:val="20"/>
              </w:rPr>
            </w:pPr>
            <w:r w:rsidRPr="00627FE5">
              <w:rPr>
                <w:sz w:val="20"/>
              </w:rPr>
              <w:t>int</w:t>
            </w:r>
          </w:p>
        </w:tc>
        <w:tc>
          <w:tcPr>
            <w:tcW w:w="3600" w:type="dxa"/>
          </w:tcPr>
          <w:p w:rsidR="00627FE5" w:rsidRPr="00BC2928" w:rsidRDefault="00627FE5" w:rsidP="00627FE5">
            <w:pPr>
              <w:jc w:val="left"/>
              <w:rPr>
                <w:sz w:val="20"/>
              </w:rPr>
            </w:pPr>
            <w:r w:rsidRPr="00627FE5">
              <w:rPr>
                <w:sz w:val="20"/>
              </w:rPr>
              <w:t>The temperature (in degrees C) the extruder needs to be to extrude this material.</w:t>
            </w:r>
          </w:p>
        </w:tc>
        <w:tc>
          <w:tcPr>
            <w:tcW w:w="810" w:type="dxa"/>
          </w:tcPr>
          <w:p w:rsidR="00627FE5" w:rsidRPr="00BC2928" w:rsidRDefault="00AA1420" w:rsidP="00627FE5">
            <w:pPr>
              <w:rPr>
                <w:sz w:val="20"/>
              </w:rPr>
            </w:pPr>
            <w:r>
              <w:rPr>
                <w:sz w:val="20"/>
              </w:rPr>
              <w:t>degrees C</w:t>
            </w:r>
          </w:p>
        </w:tc>
        <w:tc>
          <w:tcPr>
            <w:tcW w:w="2224" w:type="dxa"/>
          </w:tcPr>
          <w:p w:rsidR="00627FE5" w:rsidRPr="00BC2928" w:rsidRDefault="00AA1420" w:rsidP="00627FE5">
            <w:pPr>
              <w:rPr>
                <w:sz w:val="20"/>
              </w:rPr>
            </w:pPr>
            <w:r>
              <w:rPr>
                <w:sz w:val="20"/>
              </w:rPr>
              <w:t>Within extruder temperature range.</w:t>
            </w:r>
          </w:p>
        </w:tc>
      </w:tr>
      <w:tr w:rsidR="00627FE5" w:rsidRPr="00BC2928" w:rsidTr="00627FE5">
        <w:tc>
          <w:tcPr>
            <w:tcW w:w="2268" w:type="dxa"/>
          </w:tcPr>
          <w:p w:rsidR="00627FE5" w:rsidRPr="00BC2928" w:rsidRDefault="00627FE5" w:rsidP="00627FE5">
            <w:pPr>
              <w:rPr>
                <w:sz w:val="20"/>
              </w:rPr>
            </w:pPr>
            <w:r w:rsidRPr="00627FE5">
              <w:rPr>
                <w:sz w:val="20"/>
              </w:rPr>
              <w:t>retractionLength</w:t>
            </w:r>
          </w:p>
        </w:tc>
        <w:tc>
          <w:tcPr>
            <w:tcW w:w="900" w:type="dxa"/>
          </w:tcPr>
          <w:p w:rsidR="00627FE5" w:rsidRPr="00BC2928" w:rsidRDefault="00627FE5" w:rsidP="00627FE5">
            <w:pPr>
              <w:rPr>
                <w:sz w:val="20"/>
              </w:rPr>
            </w:pPr>
            <w:r w:rsidRPr="00627FE5">
              <w:rPr>
                <w:sz w:val="20"/>
              </w:rPr>
              <w:t>double</w:t>
            </w:r>
          </w:p>
        </w:tc>
        <w:tc>
          <w:tcPr>
            <w:tcW w:w="3600" w:type="dxa"/>
          </w:tcPr>
          <w:p w:rsidR="00627FE5" w:rsidRPr="00BC2928" w:rsidRDefault="00627FE5" w:rsidP="00627FE5">
            <w:pPr>
              <w:jc w:val="left"/>
              <w:rPr>
                <w:sz w:val="20"/>
              </w:rPr>
            </w:pPr>
            <w:r w:rsidRPr="00627FE5">
              <w:rPr>
                <w:sz w:val="20"/>
              </w:rPr>
              <w:t>Length (in mm) to retract during retraction. 0 to disable retraction.</w:t>
            </w:r>
          </w:p>
        </w:tc>
        <w:tc>
          <w:tcPr>
            <w:tcW w:w="810" w:type="dxa"/>
          </w:tcPr>
          <w:p w:rsidR="00627FE5" w:rsidRPr="0032442A" w:rsidRDefault="00AA1420" w:rsidP="00627FE5">
            <w:pPr>
              <w:rPr>
                <w:caps/>
                <w:sz w:val="20"/>
              </w:rPr>
            </w:pPr>
            <w:r>
              <w:rPr>
                <w:sz w:val="20"/>
              </w:rPr>
              <w:t>mm</w:t>
            </w:r>
          </w:p>
        </w:tc>
        <w:tc>
          <w:tcPr>
            <w:tcW w:w="2224" w:type="dxa"/>
          </w:tcPr>
          <w:p w:rsidR="00627FE5" w:rsidRPr="00BC2928" w:rsidRDefault="00AA1420" w:rsidP="00627FE5">
            <w:pPr>
              <w:rPr>
                <w:sz w:val="20"/>
              </w:rPr>
            </w:pPr>
            <w:r>
              <w:rPr>
                <w:sz w:val="20"/>
              </w:rPr>
              <w:t>Greater than or equal to 0.</w:t>
            </w:r>
          </w:p>
        </w:tc>
      </w:tr>
      <w:tr w:rsidR="00627FE5" w:rsidRPr="00BC2928" w:rsidTr="00627FE5">
        <w:tc>
          <w:tcPr>
            <w:tcW w:w="2268" w:type="dxa"/>
          </w:tcPr>
          <w:p w:rsidR="00627FE5" w:rsidRPr="00BC2928" w:rsidRDefault="00627FE5" w:rsidP="00627FE5">
            <w:pPr>
              <w:rPr>
                <w:sz w:val="20"/>
              </w:rPr>
            </w:pPr>
            <w:r w:rsidRPr="00627FE5">
              <w:rPr>
                <w:sz w:val="20"/>
              </w:rPr>
              <w:lastRenderedPageBreak/>
              <w:t>retractionLiftZ</w:t>
            </w:r>
          </w:p>
        </w:tc>
        <w:tc>
          <w:tcPr>
            <w:tcW w:w="900" w:type="dxa"/>
          </w:tcPr>
          <w:p w:rsidR="00627FE5" w:rsidRPr="00BC2928" w:rsidRDefault="00627FE5" w:rsidP="00627FE5">
            <w:pPr>
              <w:rPr>
                <w:sz w:val="20"/>
              </w:rPr>
            </w:pPr>
            <w:r w:rsidRPr="00627FE5">
              <w:rPr>
                <w:sz w:val="20"/>
              </w:rPr>
              <w:t>double</w:t>
            </w:r>
          </w:p>
        </w:tc>
        <w:tc>
          <w:tcPr>
            <w:tcW w:w="3600" w:type="dxa"/>
          </w:tcPr>
          <w:p w:rsidR="00627FE5" w:rsidRPr="00BC2928" w:rsidRDefault="00627FE5" w:rsidP="00627FE5">
            <w:pPr>
              <w:jc w:val="left"/>
              <w:rPr>
                <w:sz w:val="20"/>
              </w:rPr>
            </w:pPr>
            <w:r w:rsidRPr="00627FE5">
              <w:rPr>
                <w:sz w:val="20"/>
              </w:rPr>
              <w:t>The (positive) z value to quickly lift the extruder by during a retraction.</w:t>
            </w:r>
          </w:p>
        </w:tc>
        <w:tc>
          <w:tcPr>
            <w:tcW w:w="810" w:type="dxa"/>
          </w:tcPr>
          <w:p w:rsidR="00627FE5" w:rsidRPr="00BC2928" w:rsidRDefault="00AA1420" w:rsidP="00627FE5">
            <w:pPr>
              <w:rPr>
                <w:sz w:val="20"/>
              </w:rPr>
            </w:pPr>
            <w:r>
              <w:rPr>
                <w:sz w:val="20"/>
              </w:rPr>
              <w:t>mm</w:t>
            </w:r>
          </w:p>
        </w:tc>
        <w:tc>
          <w:tcPr>
            <w:tcW w:w="2224" w:type="dxa"/>
          </w:tcPr>
          <w:p w:rsidR="00627FE5" w:rsidRPr="00BC2928" w:rsidRDefault="00AA1420" w:rsidP="00627FE5">
            <w:pPr>
              <w:rPr>
                <w:sz w:val="20"/>
              </w:rPr>
            </w:pPr>
            <w:r>
              <w:rPr>
                <w:sz w:val="20"/>
              </w:rPr>
              <w:t>Greater than or equal to 0.</w:t>
            </w:r>
          </w:p>
        </w:tc>
      </w:tr>
      <w:tr w:rsidR="00627FE5" w:rsidRPr="00BC2928" w:rsidTr="00627FE5">
        <w:tc>
          <w:tcPr>
            <w:tcW w:w="2268" w:type="dxa"/>
          </w:tcPr>
          <w:p w:rsidR="00627FE5" w:rsidRPr="00BC2928" w:rsidRDefault="00627FE5" w:rsidP="00627FE5">
            <w:pPr>
              <w:rPr>
                <w:sz w:val="20"/>
              </w:rPr>
            </w:pPr>
            <w:r w:rsidRPr="00627FE5">
              <w:rPr>
                <w:sz w:val="20"/>
              </w:rPr>
              <w:t>retractionSpeed</w:t>
            </w:r>
          </w:p>
        </w:tc>
        <w:tc>
          <w:tcPr>
            <w:tcW w:w="900" w:type="dxa"/>
          </w:tcPr>
          <w:p w:rsidR="00627FE5" w:rsidRPr="00BC2928" w:rsidRDefault="00627FE5" w:rsidP="00627FE5">
            <w:pPr>
              <w:rPr>
                <w:sz w:val="20"/>
              </w:rPr>
            </w:pPr>
            <w:r w:rsidRPr="00627FE5">
              <w:rPr>
                <w:sz w:val="20"/>
              </w:rPr>
              <w:t>int</w:t>
            </w:r>
          </w:p>
        </w:tc>
        <w:tc>
          <w:tcPr>
            <w:tcW w:w="3600" w:type="dxa"/>
          </w:tcPr>
          <w:p w:rsidR="00627FE5" w:rsidRPr="00BC2928" w:rsidRDefault="00627FE5" w:rsidP="00627FE5">
            <w:pPr>
              <w:jc w:val="left"/>
              <w:rPr>
                <w:sz w:val="20"/>
              </w:rPr>
            </w:pPr>
            <w:r w:rsidRPr="00627FE5">
              <w:rPr>
                <w:sz w:val="20"/>
              </w:rPr>
              <w:t>The speed (in mm/s) at which to retract the filament during retraction (extruder motor speed).</w:t>
            </w:r>
          </w:p>
        </w:tc>
        <w:tc>
          <w:tcPr>
            <w:tcW w:w="810" w:type="dxa"/>
          </w:tcPr>
          <w:p w:rsidR="00627FE5" w:rsidRPr="00BC2928" w:rsidRDefault="00AA1420" w:rsidP="00627FE5">
            <w:pPr>
              <w:rPr>
                <w:sz w:val="20"/>
              </w:rPr>
            </w:pPr>
            <w:r>
              <w:rPr>
                <w:sz w:val="20"/>
              </w:rPr>
              <w:t>mm/s</w:t>
            </w:r>
          </w:p>
        </w:tc>
        <w:tc>
          <w:tcPr>
            <w:tcW w:w="2224" w:type="dxa"/>
          </w:tcPr>
          <w:p w:rsidR="00627FE5" w:rsidRPr="00BC2928" w:rsidRDefault="00AA1420" w:rsidP="00627FE5">
            <w:pPr>
              <w:rPr>
                <w:sz w:val="20"/>
              </w:rPr>
            </w:pPr>
            <w:r>
              <w:rPr>
                <w:sz w:val="20"/>
              </w:rPr>
              <w:t>Greater than or equal to 0.</w:t>
            </w:r>
          </w:p>
        </w:tc>
      </w:tr>
      <w:tr w:rsidR="00627FE5" w:rsidRPr="00BC2928" w:rsidTr="00627FE5">
        <w:tc>
          <w:tcPr>
            <w:tcW w:w="2268" w:type="dxa"/>
          </w:tcPr>
          <w:p w:rsidR="00627FE5" w:rsidRPr="00BC2928" w:rsidRDefault="00627FE5" w:rsidP="00627FE5">
            <w:pPr>
              <w:rPr>
                <w:sz w:val="20"/>
              </w:rPr>
            </w:pPr>
            <w:r w:rsidRPr="00627FE5">
              <w:rPr>
                <w:sz w:val="20"/>
              </w:rPr>
              <w:t>extraLengthAfterRetraction</w:t>
            </w:r>
          </w:p>
        </w:tc>
        <w:tc>
          <w:tcPr>
            <w:tcW w:w="900" w:type="dxa"/>
          </w:tcPr>
          <w:p w:rsidR="00627FE5" w:rsidRPr="00BC2928" w:rsidRDefault="00627FE5" w:rsidP="00627FE5">
            <w:pPr>
              <w:rPr>
                <w:sz w:val="20"/>
              </w:rPr>
            </w:pPr>
            <w:r w:rsidRPr="00627FE5">
              <w:rPr>
                <w:sz w:val="20"/>
              </w:rPr>
              <w:t>double</w:t>
            </w:r>
          </w:p>
        </w:tc>
        <w:tc>
          <w:tcPr>
            <w:tcW w:w="3600" w:type="dxa"/>
          </w:tcPr>
          <w:p w:rsidR="00627FE5" w:rsidRPr="00BC2928" w:rsidRDefault="00627FE5" w:rsidP="00627FE5">
            <w:pPr>
              <w:jc w:val="left"/>
              <w:rPr>
                <w:sz w:val="20"/>
              </w:rPr>
            </w:pPr>
            <w:r w:rsidRPr="00627FE5">
              <w:rPr>
                <w:sz w:val="20"/>
              </w:rPr>
              <w:t>The extra length of filament to push out during the first extrude after a retraction.</w:t>
            </w:r>
          </w:p>
        </w:tc>
        <w:tc>
          <w:tcPr>
            <w:tcW w:w="810" w:type="dxa"/>
          </w:tcPr>
          <w:p w:rsidR="00627FE5" w:rsidRPr="00BC2928" w:rsidRDefault="00AA1420" w:rsidP="00627FE5">
            <w:pPr>
              <w:rPr>
                <w:sz w:val="20"/>
              </w:rPr>
            </w:pPr>
            <w:r>
              <w:rPr>
                <w:sz w:val="20"/>
              </w:rPr>
              <w:t>mm</w:t>
            </w:r>
          </w:p>
        </w:tc>
        <w:tc>
          <w:tcPr>
            <w:tcW w:w="2224" w:type="dxa"/>
          </w:tcPr>
          <w:p w:rsidR="00627FE5" w:rsidRPr="00BC2928" w:rsidRDefault="00AA1420" w:rsidP="00627FE5">
            <w:pPr>
              <w:rPr>
                <w:sz w:val="20"/>
              </w:rPr>
            </w:pPr>
            <w:r>
              <w:rPr>
                <w:sz w:val="20"/>
              </w:rPr>
              <w:t>Greater than or equal to 0.</w:t>
            </w:r>
          </w:p>
        </w:tc>
      </w:tr>
      <w:tr w:rsidR="00627FE5" w:rsidRPr="00BC2928" w:rsidTr="00627FE5">
        <w:tc>
          <w:tcPr>
            <w:tcW w:w="2268" w:type="dxa"/>
          </w:tcPr>
          <w:p w:rsidR="00627FE5" w:rsidRPr="00BC2928" w:rsidRDefault="00627FE5" w:rsidP="00627FE5">
            <w:pPr>
              <w:rPr>
                <w:sz w:val="20"/>
              </w:rPr>
            </w:pPr>
            <w:r w:rsidRPr="00627FE5">
              <w:rPr>
                <w:sz w:val="20"/>
              </w:rPr>
              <w:t>minimumTravelAfterRetraction</w:t>
            </w:r>
          </w:p>
        </w:tc>
        <w:tc>
          <w:tcPr>
            <w:tcW w:w="900" w:type="dxa"/>
          </w:tcPr>
          <w:p w:rsidR="00627FE5" w:rsidRPr="00BC2928" w:rsidRDefault="00627FE5" w:rsidP="00627FE5">
            <w:pPr>
              <w:rPr>
                <w:sz w:val="20"/>
              </w:rPr>
            </w:pPr>
            <w:r w:rsidRPr="00627FE5">
              <w:rPr>
                <w:sz w:val="20"/>
              </w:rPr>
              <w:t>double</w:t>
            </w:r>
          </w:p>
        </w:tc>
        <w:tc>
          <w:tcPr>
            <w:tcW w:w="3600" w:type="dxa"/>
          </w:tcPr>
          <w:p w:rsidR="00627FE5" w:rsidRPr="00BC2928" w:rsidRDefault="00627FE5" w:rsidP="00627FE5">
            <w:pPr>
              <w:jc w:val="left"/>
              <w:rPr>
                <w:sz w:val="20"/>
              </w:rPr>
            </w:pPr>
            <w:r w:rsidRPr="00627FE5">
              <w:rPr>
                <w:sz w:val="20"/>
              </w:rPr>
              <w:t>Retraction is not triggered when travel moves shorter than this distance.</w:t>
            </w:r>
          </w:p>
        </w:tc>
        <w:tc>
          <w:tcPr>
            <w:tcW w:w="810" w:type="dxa"/>
          </w:tcPr>
          <w:p w:rsidR="00627FE5" w:rsidRPr="00BC2928" w:rsidRDefault="00AA1420" w:rsidP="00627FE5">
            <w:pPr>
              <w:rPr>
                <w:sz w:val="20"/>
              </w:rPr>
            </w:pPr>
            <w:r>
              <w:rPr>
                <w:sz w:val="20"/>
              </w:rPr>
              <w:t>mm</w:t>
            </w:r>
          </w:p>
        </w:tc>
        <w:tc>
          <w:tcPr>
            <w:tcW w:w="2224" w:type="dxa"/>
          </w:tcPr>
          <w:p w:rsidR="00627FE5" w:rsidRPr="00BC2928" w:rsidRDefault="00AA1420" w:rsidP="00627FE5">
            <w:pPr>
              <w:rPr>
                <w:sz w:val="20"/>
              </w:rPr>
            </w:pPr>
            <w:r>
              <w:rPr>
                <w:sz w:val="20"/>
              </w:rPr>
              <w:t>Greater than or equal to 0.</w:t>
            </w:r>
          </w:p>
        </w:tc>
      </w:tr>
      <w:tr w:rsidR="00627FE5" w:rsidRPr="00BC2928" w:rsidTr="00627FE5">
        <w:tc>
          <w:tcPr>
            <w:tcW w:w="2268" w:type="dxa"/>
          </w:tcPr>
          <w:p w:rsidR="00627FE5" w:rsidRPr="00695786" w:rsidRDefault="00627FE5" w:rsidP="00627FE5">
            <w:pPr>
              <w:rPr>
                <w:sz w:val="20"/>
              </w:rPr>
            </w:pPr>
            <w:r w:rsidRPr="00627FE5">
              <w:rPr>
                <w:sz w:val="20"/>
              </w:rPr>
              <w:t>retractOnLayerChange</w:t>
            </w:r>
          </w:p>
        </w:tc>
        <w:tc>
          <w:tcPr>
            <w:tcW w:w="900" w:type="dxa"/>
          </w:tcPr>
          <w:p w:rsidR="00627FE5" w:rsidRPr="00BC2928" w:rsidRDefault="00627FE5" w:rsidP="00627FE5">
            <w:pPr>
              <w:rPr>
                <w:sz w:val="20"/>
              </w:rPr>
            </w:pPr>
            <w:r w:rsidRPr="00627FE5">
              <w:rPr>
                <w:sz w:val="20"/>
              </w:rPr>
              <w:t>boolean</w:t>
            </w:r>
          </w:p>
        </w:tc>
        <w:tc>
          <w:tcPr>
            <w:tcW w:w="3600" w:type="dxa"/>
          </w:tcPr>
          <w:p w:rsidR="00627FE5" w:rsidRPr="00BC2928" w:rsidRDefault="00627FE5" w:rsidP="00627FE5">
            <w:pPr>
              <w:jc w:val="left"/>
              <w:rPr>
                <w:sz w:val="20"/>
              </w:rPr>
            </w:pPr>
            <w:r w:rsidRPr="00627FE5">
              <w:rPr>
                <w:sz w:val="20"/>
              </w:rPr>
              <w:t>When set to true, retraction will be triggered on each layer change.</w:t>
            </w:r>
          </w:p>
        </w:tc>
        <w:tc>
          <w:tcPr>
            <w:tcW w:w="810" w:type="dxa"/>
          </w:tcPr>
          <w:p w:rsidR="00627FE5" w:rsidRPr="00BC2928" w:rsidRDefault="00AA1420" w:rsidP="00627FE5">
            <w:pPr>
              <w:rPr>
                <w:sz w:val="20"/>
              </w:rPr>
            </w:pPr>
            <w:r>
              <w:rPr>
                <w:sz w:val="20"/>
              </w:rPr>
              <w:t>N/A</w:t>
            </w:r>
          </w:p>
        </w:tc>
        <w:tc>
          <w:tcPr>
            <w:tcW w:w="2224" w:type="dxa"/>
          </w:tcPr>
          <w:p w:rsidR="00627FE5" w:rsidRPr="00BC2928" w:rsidRDefault="00B87803" w:rsidP="00627FE5">
            <w:pPr>
              <w:rPr>
                <w:sz w:val="20"/>
              </w:rPr>
            </w:pPr>
            <w:r>
              <w:rPr>
                <w:sz w:val="20"/>
              </w:rPr>
              <w:t>True or false</w:t>
            </w:r>
          </w:p>
        </w:tc>
      </w:tr>
      <w:tr w:rsidR="00627FE5" w:rsidRPr="00BC2928" w:rsidTr="00627FE5">
        <w:tc>
          <w:tcPr>
            <w:tcW w:w="2268" w:type="dxa"/>
          </w:tcPr>
          <w:p w:rsidR="00627FE5" w:rsidRPr="00695786" w:rsidRDefault="00627FE5" w:rsidP="00627FE5">
            <w:pPr>
              <w:rPr>
                <w:sz w:val="20"/>
              </w:rPr>
            </w:pPr>
            <w:r w:rsidRPr="00627FE5">
              <w:rPr>
                <w:sz w:val="20"/>
              </w:rPr>
              <w:t>wipeBeforeRetract</w:t>
            </w:r>
          </w:p>
        </w:tc>
        <w:tc>
          <w:tcPr>
            <w:tcW w:w="900" w:type="dxa"/>
          </w:tcPr>
          <w:p w:rsidR="00627FE5" w:rsidRPr="00BC2928" w:rsidRDefault="00627FE5" w:rsidP="00627FE5">
            <w:pPr>
              <w:rPr>
                <w:sz w:val="20"/>
              </w:rPr>
            </w:pPr>
            <w:r w:rsidRPr="00627FE5">
              <w:rPr>
                <w:sz w:val="20"/>
              </w:rPr>
              <w:t>boolean</w:t>
            </w:r>
          </w:p>
        </w:tc>
        <w:tc>
          <w:tcPr>
            <w:tcW w:w="3600" w:type="dxa"/>
          </w:tcPr>
          <w:p w:rsidR="00627FE5" w:rsidRPr="00BC2928" w:rsidRDefault="00627FE5" w:rsidP="00627FE5">
            <w:pPr>
              <w:jc w:val="left"/>
              <w:rPr>
                <w:sz w:val="20"/>
              </w:rPr>
            </w:pPr>
            <w:r w:rsidRPr="00627FE5">
              <w:rPr>
                <w:sz w:val="20"/>
              </w:rPr>
              <w:t>When set to true, the nozzle will be moved while retracting to reduce blob.</w:t>
            </w:r>
          </w:p>
        </w:tc>
        <w:tc>
          <w:tcPr>
            <w:tcW w:w="810" w:type="dxa"/>
          </w:tcPr>
          <w:p w:rsidR="00627FE5" w:rsidRPr="00BC2928" w:rsidRDefault="00AA1420" w:rsidP="00627FE5">
            <w:pPr>
              <w:rPr>
                <w:sz w:val="20"/>
              </w:rPr>
            </w:pPr>
            <w:r>
              <w:rPr>
                <w:sz w:val="20"/>
              </w:rPr>
              <w:t>N/A</w:t>
            </w:r>
          </w:p>
        </w:tc>
        <w:tc>
          <w:tcPr>
            <w:tcW w:w="2224" w:type="dxa"/>
          </w:tcPr>
          <w:p w:rsidR="00627FE5" w:rsidRPr="00BC2928" w:rsidRDefault="00B87803" w:rsidP="00627FE5">
            <w:pPr>
              <w:rPr>
                <w:sz w:val="20"/>
              </w:rPr>
            </w:pPr>
            <w:r>
              <w:rPr>
                <w:sz w:val="20"/>
              </w:rPr>
              <w:t>True or false</w:t>
            </w:r>
          </w:p>
        </w:tc>
      </w:tr>
      <w:tr w:rsidR="00627FE5" w:rsidRPr="00BC2928" w:rsidTr="00627FE5">
        <w:tc>
          <w:tcPr>
            <w:tcW w:w="2268" w:type="dxa"/>
          </w:tcPr>
          <w:p w:rsidR="00627FE5" w:rsidRPr="00695786" w:rsidRDefault="00627FE5" w:rsidP="00627FE5">
            <w:pPr>
              <w:rPr>
                <w:sz w:val="20"/>
              </w:rPr>
            </w:pPr>
            <w:r w:rsidRPr="00627FE5">
              <w:rPr>
                <w:sz w:val="20"/>
              </w:rPr>
              <w:t>retractionLengthBeforeToolChange</w:t>
            </w:r>
          </w:p>
        </w:tc>
        <w:tc>
          <w:tcPr>
            <w:tcW w:w="900" w:type="dxa"/>
          </w:tcPr>
          <w:p w:rsidR="00627FE5" w:rsidRPr="00BC2928" w:rsidRDefault="00627FE5" w:rsidP="00627FE5">
            <w:pPr>
              <w:rPr>
                <w:sz w:val="20"/>
              </w:rPr>
            </w:pPr>
            <w:r w:rsidRPr="00627FE5">
              <w:rPr>
                <w:sz w:val="20"/>
              </w:rPr>
              <w:t>double</w:t>
            </w:r>
          </w:p>
        </w:tc>
        <w:tc>
          <w:tcPr>
            <w:tcW w:w="3600" w:type="dxa"/>
          </w:tcPr>
          <w:p w:rsidR="00627FE5" w:rsidRPr="00BC2928" w:rsidRDefault="00627FE5" w:rsidP="00627FE5">
            <w:pPr>
              <w:jc w:val="left"/>
              <w:rPr>
                <w:sz w:val="20"/>
              </w:rPr>
            </w:pPr>
            <w:r w:rsidRPr="00627FE5">
              <w:rPr>
                <w:sz w:val="20"/>
              </w:rPr>
              <w:t>Length (in mm) to retract when the tool is disabled.</w:t>
            </w:r>
          </w:p>
        </w:tc>
        <w:tc>
          <w:tcPr>
            <w:tcW w:w="810" w:type="dxa"/>
          </w:tcPr>
          <w:p w:rsidR="00627FE5" w:rsidRPr="00BC2928" w:rsidRDefault="00AA1420" w:rsidP="00627FE5">
            <w:pPr>
              <w:rPr>
                <w:sz w:val="20"/>
              </w:rPr>
            </w:pPr>
            <w:r>
              <w:rPr>
                <w:sz w:val="20"/>
              </w:rPr>
              <w:t>mm</w:t>
            </w:r>
          </w:p>
        </w:tc>
        <w:tc>
          <w:tcPr>
            <w:tcW w:w="2224" w:type="dxa"/>
          </w:tcPr>
          <w:p w:rsidR="00627FE5" w:rsidRPr="00BC2928" w:rsidRDefault="00AA1420" w:rsidP="00627FE5">
            <w:pPr>
              <w:rPr>
                <w:sz w:val="20"/>
              </w:rPr>
            </w:pPr>
            <w:r>
              <w:rPr>
                <w:sz w:val="20"/>
              </w:rPr>
              <w:t>Greater than or equal to 0.</w:t>
            </w:r>
          </w:p>
        </w:tc>
      </w:tr>
      <w:tr w:rsidR="00627FE5" w:rsidRPr="00BC2928" w:rsidTr="00627FE5">
        <w:tc>
          <w:tcPr>
            <w:tcW w:w="2268" w:type="dxa"/>
          </w:tcPr>
          <w:p w:rsidR="00627FE5" w:rsidRPr="00695786" w:rsidRDefault="00627FE5" w:rsidP="00627FE5">
            <w:pPr>
              <w:rPr>
                <w:sz w:val="20"/>
              </w:rPr>
            </w:pPr>
            <w:r w:rsidRPr="00627FE5">
              <w:rPr>
                <w:sz w:val="20"/>
              </w:rPr>
              <w:t>extraLengthOnToolReenable</w:t>
            </w:r>
          </w:p>
        </w:tc>
        <w:tc>
          <w:tcPr>
            <w:tcW w:w="900" w:type="dxa"/>
          </w:tcPr>
          <w:p w:rsidR="00627FE5" w:rsidRPr="00BC2928" w:rsidRDefault="00627FE5" w:rsidP="00627FE5">
            <w:pPr>
              <w:rPr>
                <w:sz w:val="20"/>
              </w:rPr>
            </w:pPr>
            <w:r w:rsidRPr="00627FE5">
              <w:rPr>
                <w:sz w:val="20"/>
              </w:rPr>
              <w:t>double</w:t>
            </w:r>
          </w:p>
        </w:tc>
        <w:tc>
          <w:tcPr>
            <w:tcW w:w="3600" w:type="dxa"/>
          </w:tcPr>
          <w:p w:rsidR="00627FE5" w:rsidRPr="00BC2928" w:rsidRDefault="00627FE5" w:rsidP="00627FE5">
            <w:pPr>
              <w:jc w:val="left"/>
              <w:rPr>
                <w:sz w:val="20"/>
              </w:rPr>
            </w:pPr>
            <w:r w:rsidRPr="00627FE5">
              <w:rPr>
                <w:sz w:val="20"/>
              </w:rPr>
              <w:t>The extra length of filament to push out during the first extrude after the tool is re-enabled.</w:t>
            </w:r>
          </w:p>
        </w:tc>
        <w:tc>
          <w:tcPr>
            <w:tcW w:w="810" w:type="dxa"/>
          </w:tcPr>
          <w:p w:rsidR="00627FE5" w:rsidRPr="00BC2928" w:rsidRDefault="00AA1420" w:rsidP="00627FE5">
            <w:pPr>
              <w:rPr>
                <w:sz w:val="20"/>
              </w:rPr>
            </w:pPr>
            <w:r>
              <w:rPr>
                <w:sz w:val="20"/>
              </w:rPr>
              <w:t>mm</w:t>
            </w:r>
          </w:p>
        </w:tc>
        <w:tc>
          <w:tcPr>
            <w:tcW w:w="2224" w:type="dxa"/>
          </w:tcPr>
          <w:p w:rsidR="00627FE5" w:rsidRPr="00BC2928" w:rsidRDefault="00AA1420" w:rsidP="00627FE5">
            <w:pPr>
              <w:rPr>
                <w:sz w:val="20"/>
              </w:rPr>
            </w:pPr>
            <w:r>
              <w:rPr>
                <w:sz w:val="20"/>
              </w:rPr>
              <w:t>Greater than or equal to 0.</w:t>
            </w:r>
          </w:p>
        </w:tc>
      </w:tr>
      <w:tr w:rsidR="00627FE5" w:rsidRPr="00BC2928" w:rsidTr="00627FE5">
        <w:tc>
          <w:tcPr>
            <w:tcW w:w="2268" w:type="dxa"/>
          </w:tcPr>
          <w:p w:rsidR="00627FE5" w:rsidRPr="00695786" w:rsidRDefault="00627FE5" w:rsidP="00627FE5">
            <w:pPr>
              <w:rPr>
                <w:sz w:val="20"/>
              </w:rPr>
            </w:pPr>
            <w:r w:rsidRPr="00627FE5">
              <w:rPr>
                <w:sz w:val="20"/>
              </w:rPr>
              <w:t>fanAlwaysOn</w:t>
            </w:r>
          </w:p>
        </w:tc>
        <w:tc>
          <w:tcPr>
            <w:tcW w:w="900" w:type="dxa"/>
          </w:tcPr>
          <w:p w:rsidR="00627FE5" w:rsidRPr="00BC2928" w:rsidRDefault="00627FE5" w:rsidP="00627FE5">
            <w:pPr>
              <w:rPr>
                <w:sz w:val="20"/>
              </w:rPr>
            </w:pPr>
            <w:r w:rsidRPr="00627FE5">
              <w:rPr>
                <w:sz w:val="20"/>
              </w:rPr>
              <w:t>boolean</w:t>
            </w:r>
          </w:p>
        </w:tc>
        <w:tc>
          <w:tcPr>
            <w:tcW w:w="3600" w:type="dxa"/>
          </w:tcPr>
          <w:p w:rsidR="00627FE5" w:rsidRPr="00BC2928" w:rsidRDefault="00627FE5" w:rsidP="00627FE5">
            <w:pPr>
              <w:jc w:val="left"/>
              <w:rPr>
                <w:sz w:val="20"/>
              </w:rPr>
            </w:pPr>
            <w:r w:rsidRPr="00627FE5">
              <w:rPr>
                <w:sz w:val="20"/>
              </w:rPr>
              <w:t>When set to true, fan will always run at at least minimum speed.</w:t>
            </w:r>
          </w:p>
        </w:tc>
        <w:tc>
          <w:tcPr>
            <w:tcW w:w="810" w:type="dxa"/>
          </w:tcPr>
          <w:p w:rsidR="00627FE5" w:rsidRPr="00BC2928" w:rsidRDefault="00AA1420" w:rsidP="00627FE5">
            <w:pPr>
              <w:rPr>
                <w:sz w:val="20"/>
              </w:rPr>
            </w:pPr>
            <w:r>
              <w:rPr>
                <w:sz w:val="20"/>
              </w:rPr>
              <w:t>N/A</w:t>
            </w:r>
          </w:p>
        </w:tc>
        <w:tc>
          <w:tcPr>
            <w:tcW w:w="2224" w:type="dxa"/>
          </w:tcPr>
          <w:p w:rsidR="00627FE5" w:rsidRPr="00BC2928" w:rsidRDefault="00B87803" w:rsidP="00627FE5">
            <w:pPr>
              <w:rPr>
                <w:sz w:val="20"/>
              </w:rPr>
            </w:pPr>
            <w:r>
              <w:rPr>
                <w:sz w:val="20"/>
              </w:rPr>
              <w:t>True or false</w:t>
            </w:r>
          </w:p>
        </w:tc>
      </w:tr>
      <w:tr w:rsidR="00627FE5" w:rsidRPr="00BC2928" w:rsidTr="00627FE5">
        <w:tc>
          <w:tcPr>
            <w:tcW w:w="2268" w:type="dxa"/>
          </w:tcPr>
          <w:p w:rsidR="00627FE5" w:rsidRPr="00695786" w:rsidRDefault="00627FE5" w:rsidP="00627FE5">
            <w:pPr>
              <w:rPr>
                <w:sz w:val="20"/>
              </w:rPr>
            </w:pPr>
            <w:r w:rsidRPr="00627FE5">
              <w:rPr>
                <w:sz w:val="20"/>
              </w:rPr>
              <w:t>enableAutoCooling</w:t>
            </w:r>
          </w:p>
        </w:tc>
        <w:tc>
          <w:tcPr>
            <w:tcW w:w="900" w:type="dxa"/>
          </w:tcPr>
          <w:p w:rsidR="00627FE5" w:rsidRPr="00BC2928" w:rsidRDefault="00627FE5" w:rsidP="00627FE5">
            <w:pPr>
              <w:rPr>
                <w:sz w:val="20"/>
              </w:rPr>
            </w:pPr>
            <w:r w:rsidRPr="00627FE5">
              <w:rPr>
                <w:sz w:val="20"/>
              </w:rPr>
              <w:t>boolean</w:t>
            </w:r>
          </w:p>
        </w:tc>
        <w:tc>
          <w:tcPr>
            <w:tcW w:w="3600" w:type="dxa"/>
          </w:tcPr>
          <w:p w:rsidR="00627FE5" w:rsidRPr="00BC2928" w:rsidRDefault="00627FE5" w:rsidP="00627FE5">
            <w:pPr>
              <w:jc w:val="left"/>
              <w:rPr>
                <w:sz w:val="20"/>
              </w:rPr>
            </w:pPr>
            <w:r w:rsidRPr="00627FE5">
              <w:rPr>
                <w:sz w:val="20"/>
              </w:rPr>
              <w:t>When set to true, fan speed will automatically be set based on</w:t>
            </w:r>
            <w:r>
              <w:rPr>
                <w:sz w:val="20"/>
              </w:rPr>
              <w:t xml:space="preserve"> </w:t>
            </w:r>
            <w:r w:rsidRPr="00627FE5">
              <w:rPr>
                <w:sz w:val="20"/>
              </w:rPr>
              <w:t>printing time.</w:t>
            </w:r>
          </w:p>
        </w:tc>
        <w:tc>
          <w:tcPr>
            <w:tcW w:w="810" w:type="dxa"/>
          </w:tcPr>
          <w:p w:rsidR="00627FE5" w:rsidRPr="00BC2928" w:rsidRDefault="00AA1420" w:rsidP="00627FE5">
            <w:pPr>
              <w:rPr>
                <w:sz w:val="20"/>
              </w:rPr>
            </w:pPr>
            <w:r>
              <w:rPr>
                <w:sz w:val="20"/>
              </w:rPr>
              <w:t>N/A</w:t>
            </w:r>
          </w:p>
        </w:tc>
        <w:tc>
          <w:tcPr>
            <w:tcW w:w="2224" w:type="dxa"/>
          </w:tcPr>
          <w:p w:rsidR="00627FE5" w:rsidRPr="00BC2928" w:rsidRDefault="00B87803" w:rsidP="00627FE5">
            <w:pPr>
              <w:rPr>
                <w:sz w:val="20"/>
              </w:rPr>
            </w:pPr>
            <w:r>
              <w:rPr>
                <w:sz w:val="20"/>
              </w:rPr>
              <w:t>True or false</w:t>
            </w:r>
          </w:p>
        </w:tc>
      </w:tr>
      <w:tr w:rsidR="00627FE5" w:rsidRPr="00BC2928" w:rsidTr="00627FE5">
        <w:tc>
          <w:tcPr>
            <w:tcW w:w="2268" w:type="dxa"/>
          </w:tcPr>
          <w:p w:rsidR="00627FE5" w:rsidRPr="00695786" w:rsidRDefault="00627FE5" w:rsidP="00627FE5">
            <w:pPr>
              <w:rPr>
                <w:sz w:val="20"/>
              </w:rPr>
            </w:pPr>
            <w:r w:rsidRPr="00627FE5">
              <w:rPr>
                <w:sz w:val="20"/>
              </w:rPr>
              <w:t>minFanSpeed</w:t>
            </w:r>
          </w:p>
        </w:tc>
        <w:tc>
          <w:tcPr>
            <w:tcW w:w="900" w:type="dxa"/>
          </w:tcPr>
          <w:p w:rsidR="00627FE5" w:rsidRPr="00BC2928" w:rsidRDefault="00627FE5" w:rsidP="00627FE5">
            <w:pPr>
              <w:rPr>
                <w:sz w:val="20"/>
              </w:rPr>
            </w:pPr>
            <w:r w:rsidRPr="00627FE5">
              <w:rPr>
                <w:sz w:val="20"/>
              </w:rPr>
              <w:t>int</w:t>
            </w:r>
          </w:p>
        </w:tc>
        <w:tc>
          <w:tcPr>
            <w:tcW w:w="3600" w:type="dxa"/>
          </w:tcPr>
          <w:p w:rsidR="00627FE5" w:rsidRPr="00BC2928" w:rsidRDefault="00627FE5" w:rsidP="00627FE5">
            <w:pPr>
              <w:jc w:val="left"/>
              <w:rPr>
                <w:sz w:val="20"/>
              </w:rPr>
            </w:pPr>
            <w:r w:rsidRPr="00627FE5">
              <w:rPr>
                <w:sz w:val="20"/>
              </w:rPr>
              <w:t>The minimum fan speed in PWM.</w:t>
            </w:r>
          </w:p>
        </w:tc>
        <w:tc>
          <w:tcPr>
            <w:tcW w:w="810" w:type="dxa"/>
          </w:tcPr>
          <w:p w:rsidR="00627FE5" w:rsidRPr="00BC2928" w:rsidRDefault="00AA1420" w:rsidP="00627FE5">
            <w:pPr>
              <w:rPr>
                <w:sz w:val="20"/>
              </w:rPr>
            </w:pPr>
            <w:r>
              <w:rPr>
                <w:sz w:val="20"/>
              </w:rPr>
              <w:t>PWM</w:t>
            </w:r>
          </w:p>
        </w:tc>
        <w:tc>
          <w:tcPr>
            <w:tcW w:w="2224" w:type="dxa"/>
          </w:tcPr>
          <w:p w:rsidR="00627FE5" w:rsidRPr="00BC2928" w:rsidRDefault="00AA1420" w:rsidP="00627FE5">
            <w:pPr>
              <w:rPr>
                <w:sz w:val="20"/>
              </w:rPr>
            </w:pPr>
            <w:r>
              <w:rPr>
                <w:sz w:val="20"/>
              </w:rPr>
              <w:t>0 – maxFanSpeed</w:t>
            </w:r>
          </w:p>
        </w:tc>
      </w:tr>
      <w:tr w:rsidR="00627FE5" w:rsidRPr="00BC2928" w:rsidTr="00627FE5">
        <w:tc>
          <w:tcPr>
            <w:tcW w:w="2268" w:type="dxa"/>
          </w:tcPr>
          <w:p w:rsidR="00627FE5" w:rsidRPr="00695786" w:rsidRDefault="00627FE5" w:rsidP="00627FE5">
            <w:pPr>
              <w:rPr>
                <w:sz w:val="20"/>
              </w:rPr>
            </w:pPr>
            <w:r w:rsidRPr="00627FE5">
              <w:rPr>
                <w:sz w:val="20"/>
              </w:rPr>
              <w:t>maxFanSpeed</w:t>
            </w:r>
          </w:p>
        </w:tc>
        <w:tc>
          <w:tcPr>
            <w:tcW w:w="900" w:type="dxa"/>
          </w:tcPr>
          <w:p w:rsidR="00627FE5" w:rsidRPr="00BC2928" w:rsidRDefault="00627FE5" w:rsidP="00627FE5">
            <w:pPr>
              <w:rPr>
                <w:sz w:val="20"/>
              </w:rPr>
            </w:pPr>
            <w:r w:rsidRPr="00627FE5">
              <w:rPr>
                <w:sz w:val="20"/>
              </w:rPr>
              <w:t>int</w:t>
            </w:r>
          </w:p>
        </w:tc>
        <w:tc>
          <w:tcPr>
            <w:tcW w:w="3600" w:type="dxa"/>
          </w:tcPr>
          <w:p w:rsidR="00627FE5" w:rsidRPr="00BC2928" w:rsidRDefault="00627FE5" w:rsidP="00627FE5">
            <w:pPr>
              <w:jc w:val="left"/>
              <w:rPr>
                <w:sz w:val="20"/>
              </w:rPr>
            </w:pPr>
            <w:r w:rsidRPr="00627FE5">
              <w:rPr>
                <w:sz w:val="20"/>
              </w:rPr>
              <w:t>The maximum fan speed in PWM.</w:t>
            </w:r>
          </w:p>
        </w:tc>
        <w:tc>
          <w:tcPr>
            <w:tcW w:w="810" w:type="dxa"/>
          </w:tcPr>
          <w:p w:rsidR="00627FE5" w:rsidRPr="00BC2928" w:rsidRDefault="00AA1420" w:rsidP="00627FE5">
            <w:pPr>
              <w:rPr>
                <w:sz w:val="20"/>
              </w:rPr>
            </w:pPr>
            <w:r>
              <w:rPr>
                <w:sz w:val="20"/>
              </w:rPr>
              <w:t>PWM</w:t>
            </w:r>
          </w:p>
        </w:tc>
        <w:tc>
          <w:tcPr>
            <w:tcW w:w="2224" w:type="dxa"/>
          </w:tcPr>
          <w:p w:rsidR="00627FE5" w:rsidRPr="00BC2928" w:rsidRDefault="00AA1420" w:rsidP="00627FE5">
            <w:pPr>
              <w:rPr>
                <w:sz w:val="20"/>
              </w:rPr>
            </w:pPr>
            <w:r>
              <w:rPr>
                <w:sz w:val="20"/>
              </w:rPr>
              <w:t>minFanSpeed – 100</w:t>
            </w:r>
          </w:p>
        </w:tc>
      </w:tr>
      <w:tr w:rsidR="00627FE5" w:rsidRPr="00BC2928" w:rsidTr="00627FE5">
        <w:tc>
          <w:tcPr>
            <w:tcW w:w="2268" w:type="dxa"/>
          </w:tcPr>
          <w:p w:rsidR="00627FE5" w:rsidRPr="00695786" w:rsidRDefault="00627FE5" w:rsidP="00627FE5">
            <w:pPr>
              <w:rPr>
                <w:sz w:val="20"/>
              </w:rPr>
            </w:pPr>
            <w:r w:rsidRPr="00627FE5">
              <w:rPr>
                <w:sz w:val="20"/>
              </w:rPr>
              <w:t>bridgeFanSpeedPercent</w:t>
            </w:r>
          </w:p>
        </w:tc>
        <w:tc>
          <w:tcPr>
            <w:tcW w:w="900" w:type="dxa"/>
          </w:tcPr>
          <w:p w:rsidR="00627FE5" w:rsidRPr="00BC2928" w:rsidRDefault="00627FE5" w:rsidP="00627FE5">
            <w:pPr>
              <w:rPr>
                <w:sz w:val="20"/>
              </w:rPr>
            </w:pPr>
            <w:r w:rsidRPr="00627FE5">
              <w:rPr>
                <w:sz w:val="20"/>
              </w:rPr>
              <w:t>int</w:t>
            </w:r>
          </w:p>
        </w:tc>
        <w:tc>
          <w:tcPr>
            <w:tcW w:w="3600" w:type="dxa"/>
          </w:tcPr>
          <w:p w:rsidR="00627FE5" w:rsidRPr="00BC2928" w:rsidRDefault="00627FE5" w:rsidP="00627FE5">
            <w:pPr>
              <w:jc w:val="left"/>
              <w:rPr>
                <w:sz w:val="20"/>
              </w:rPr>
            </w:pPr>
            <w:r w:rsidRPr="00627FE5">
              <w:rPr>
                <w:sz w:val="20"/>
              </w:rPr>
              <w:t>The percentage of default fan speed used for bridges</w:t>
            </w:r>
            <w:r>
              <w:rPr>
                <w:sz w:val="20"/>
              </w:rPr>
              <w:t xml:space="preserve"> </w:t>
            </w:r>
            <w:r w:rsidRPr="00627FE5">
              <w:rPr>
                <w:sz w:val="20"/>
              </w:rPr>
              <w:t>expressed as an int (100 = 100%)</w:t>
            </w:r>
          </w:p>
        </w:tc>
        <w:tc>
          <w:tcPr>
            <w:tcW w:w="810" w:type="dxa"/>
          </w:tcPr>
          <w:p w:rsidR="00627FE5" w:rsidRPr="00BC2928" w:rsidRDefault="00AA1420" w:rsidP="00627FE5">
            <w:pPr>
              <w:rPr>
                <w:sz w:val="20"/>
              </w:rPr>
            </w:pPr>
            <w:r>
              <w:rPr>
                <w:sz w:val="20"/>
              </w:rPr>
              <w:t>%</w:t>
            </w:r>
          </w:p>
        </w:tc>
        <w:tc>
          <w:tcPr>
            <w:tcW w:w="2224" w:type="dxa"/>
          </w:tcPr>
          <w:p w:rsidR="00627FE5" w:rsidRPr="00AA1420" w:rsidRDefault="00AA1420" w:rsidP="00AA1420">
            <w:pPr>
              <w:rPr>
                <w:sz w:val="20"/>
              </w:rPr>
            </w:pPr>
            <w:r>
              <w:rPr>
                <w:sz w:val="20"/>
              </w:rPr>
              <w:t>0 – 100</w:t>
            </w:r>
          </w:p>
        </w:tc>
      </w:tr>
      <w:tr w:rsidR="00627FE5" w:rsidRPr="00BC2928" w:rsidTr="00627FE5">
        <w:tc>
          <w:tcPr>
            <w:tcW w:w="2268" w:type="dxa"/>
          </w:tcPr>
          <w:p w:rsidR="00627FE5" w:rsidRPr="00695786" w:rsidRDefault="00627FE5" w:rsidP="00627FE5">
            <w:pPr>
              <w:rPr>
                <w:sz w:val="20"/>
              </w:rPr>
            </w:pPr>
            <w:r w:rsidRPr="00627FE5">
              <w:rPr>
                <w:sz w:val="20"/>
              </w:rPr>
              <w:t>disableFanForFirstNLayers</w:t>
            </w:r>
          </w:p>
        </w:tc>
        <w:tc>
          <w:tcPr>
            <w:tcW w:w="900" w:type="dxa"/>
          </w:tcPr>
          <w:p w:rsidR="00627FE5" w:rsidRPr="00BC2928" w:rsidRDefault="00627FE5" w:rsidP="00627FE5">
            <w:pPr>
              <w:rPr>
                <w:sz w:val="20"/>
              </w:rPr>
            </w:pPr>
            <w:r w:rsidRPr="00627FE5">
              <w:rPr>
                <w:sz w:val="20"/>
              </w:rPr>
              <w:t>int</w:t>
            </w:r>
          </w:p>
        </w:tc>
        <w:tc>
          <w:tcPr>
            <w:tcW w:w="3600" w:type="dxa"/>
          </w:tcPr>
          <w:p w:rsidR="00627FE5" w:rsidRPr="00BC2928" w:rsidRDefault="00627FE5" w:rsidP="00627FE5">
            <w:pPr>
              <w:jc w:val="left"/>
              <w:rPr>
                <w:sz w:val="20"/>
              </w:rPr>
            </w:pPr>
            <w:r w:rsidRPr="00627FE5">
              <w:rPr>
                <w:sz w:val="20"/>
              </w:rPr>
              <w:t>The number of first layers to disable the fan for.</w:t>
            </w:r>
          </w:p>
        </w:tc>
        <w:tc>
          <w:tcPr>
            <w:tcW w:w="810" w:type="dxa"/>
          </w:tcPr>
          <w:p w:rsidR="00627FE5" w:rsidRPr="00BC2928" w:rsidRDefault="00AA1420" w:rsidP="00627FE5">
            <w:pPr>
              <w:rPr>
                <w:sz w:val="20"/>
              </w:rPr>
            </w:pPr>
            <w:r>
              <w:rPr>
                <w:sz w:val="20"/>
              </w:rPr>
              <w:t>Layers</w:t>
            </w:r>
          </w:p>
        </w:tc>
        <w:tc>
          <w:tcPr>
            <w:tcW w:w="2224" w:type="dxa"/>
          </w:tcPr>
          <w:p w:rsidR="00627FE5" w:rsidRPr="00BC2928" w:rsidRDefault="00AA1420" w:rsidP="00627FE5">
            <w:pPr>
              <w:rPr>
                <w:sz w:val="20"/>
              </w:rPr>
            </w:pPr>
            <w:r>
              <w:rPr>
                <w:sz w:val="20"/>
              </w:rPr>
              <w:t>Greater than or equal to 0.</w:t>
            </w:r>
          </w:p>
        </w:tc>
      </w:tr>
      <w:tr w:rsidR="00627FE5" w:rsidRPr="00BC2928" w:rsidTr="00627FE5">
        <w:tc>
          <w:tcPr>
            <w:tcW w:w="2268" w:type="dxa"/>
          </w:tcPr>
          <w:p w:rsidR="00627FE5" w:rsidRPr="00695786" w:rsidRDefault="00627FE5" w:rsidP="00627FE5">
            <w:pPr>
              <w:rPr>
                <w:sz w:val="20"/>
              </w:rPr>
            </w:pPr>
            <w:r w:rsidRPr="00627FE5">
              <w:rPr>
                <w:sz w:val="20"/>
              </w:rPr>
              <w:t>enableFanTimeThreshold</w:t>
            </w:r>
          </w:p>
        </w:tc>
        <w:tc>
          <w:tcPr>
            <w:tcW w:w="900" w:type="dxa"/>
          </w:tcPr>
          <w:p w:rsidR="00627FE5" w:rsidRPr="00BC2928" w:rsidRDefault="00627FE5" w:rsidP="00627FE5">
            <w:pPr>
              <w:rPr>
                <w:sz w:val="20"/>
              </w:rPr>
            </w:pPr>
            <w:r w:rsidRPr="00627FE5">
              <w:rPr>
                <w:sz w:val="20"/>
              </w:rPr>
              <w:t>int</w:t>
            </w:r>
          </w:p>
        </w:tc>
        <w:tc>
          <w:tcPr>
            <w:tcW w:w="3600" w:type="dxa"/>
          </w:tcPr>
          <w:p w:rsidR="00627FE5" w:rsidRPr="00BC2928" w:rsidRDefault="00627FE5" w:rsidP="00627FE5">
            <w:pPr>
              <w:jc w:val="left"/>
              <w:rPr>
                <w:sz w:val="20"/>
              </w:rPr>
            </w:pPr>
            <w:r w:rsidRPr="00627FE5">
              <w:rPr>
                <w:sz w:val="20"/>
              </w:rPr>
              <w:t>If the print time of a layer is below this threshold (in seconds), the fan will be activated.</w:t>
            </w:r>
          </w:p>
        </w:tc>
        <w:tc>
          <w:tcPr>
            <w:tcW w:w="810" w:type="dxa"/>
          </w:tcPr>
          <w:p w:rsidR="00627FE5" w:rsidRPr="00BC2928" w:rsidRDefault="00AA1420" w:rsidP="00627FE5">
            <w:pPr>
              <w:rPr>
                <w:sz w:val="20"/>
              </w:rPr>
            </w:pPr>
            <w:r>
              <w:rPr>
                <w:sz w:val="20"/>
              </w:rPr>
              <w:t>Seconds</w:t>
            </w:r>
          </w:p>
        </w:tc>
        <w:tc>
          <w:tcPr>
            <w:tcW w:w="2224" w:type="dxa"/>
          </w:tcPr>
          <w:p w:rsidR="00627FE5" w:rsidRPr="00BC2928" w:rsidRDefault="00AA1420" w:rsidP="00627FE5">
            <w:pPr>
              <w:rPr>
                <w:sz w:val="20"/>
              </w:rPr>
            </w:pPr>
            <w:r>
              <w:rPr>
                <w:sz w:val="20"/>
              </w:rPr>
              <w:t>Greater than or equal to 0.</w:t>
            </w:r>
          </w:p>
        </w:tc>
      </w:tr>
      <w:tr w:rsidR="00627FE5" w:rsidRPr="00BC2928" w:rsidTr="00627FE5">
        <w:tc>
          <w:tcPr>
            <w:tcW w:w="2268" w:type="dxa"/>
          </w:tcPr>
          <w:p w:rsidR="00627FE5" w:rsidRPr="00695786" w:rsidRDefault="00627FE5" w:rsidP="00627FE5">
            <w:pPr>
              <w:rPr>
                <w:sz w:val="20"/>
              </w:rPr>
            </w:pPr>
            <w:r w:rsidRPr="00627FE5">
              <w:rPr>
                <w:sz w:val="20"/>
              </w:rPr>
              <w:t>slowDownTimeTreshold</w:t>
            </w:r>
          </w:p>
        </w:tc>
        <w:tc>
          <w:tcPr>
            <w:tcW w:w="900" w:type="dxa"/>
          </w:tcPr>
          <w:p w:rsidR="00627FE5" w:rsidRPr="00BC2928" w:rsidRDefault="00627FE5" w:rsidP="00627FE5">
            <w:pPr>
              <w:rPr>
                <w:sz w:val="20"/>
              </w:rPr>
            </w:pPr>
            <w:r w:rsidRPr="00627FE5">
              <w:rPr>
                <w:sz w:val="20"/>
              </w:rPr>
              <w:t>int</w:t>
            </w:r>
          </w:p>
        </w:tc>
        <w:tc>
          <w:tcPr>
            <w:tcW w:w="3600" w:type="dxa"/>
          </w:tcPr>
          <w:p w:rsidR="00627FE5" w:rsidRPr="00BC2928" w:rsidRDefault="00627FE5" w:rsidP="00627FE5">
            <w:pPr>
              <w:jc w:val="left"/>
              <w:rPr>
                <w:sz w:val="20"/>
              </w:rPr>
            </w:pPr>
            <w:r w:rsidRPr="00627FE5">
              <w:rPr>
                <w:sz w:val="20"/>
              </w:rPr>
              <w:t>If the print time of a layer is below this threshold (in seconds), the move speed will be slowed to attempt to get the</w:t>
            </w:r>
            <w:r>
              <w:rPr>
                <w:sz w:val="20"/>
              </w:rPr>
              <w:t xml:space="preserve"> </w:t>
            </w:r>
            <w:r w:rsidRPr="00627FE5">
              <w:rPr>
                <w:sz w:val="20"/>
              </w:rPr>
              <w:t>layer print time up to this threshold.</w:t>
            </w:r>
          </w:p>
        </w:tc>
        <w:tc>
          <w:tcPr>
            <w:tcW w:w="810" w:type="dxa"/>
          </w:tcPr>
          <w:p w:rsidR="00627FE5" w:rsidRPr="00BC2928" w:rsidRDefault="00AA1420" w:rsidP="00627FE5">
            <w:pPr>
              <w:rPr>
                <w:sz w:val="20"/>
              </w:rPr>
            </w:pPr>
            <w:r>
              <w:rPr>
                <w:sz w:val="20"/>
              </w:rPr>
              <w:t>Seconds</w:t>
            </w:r>
          </w:p>
        </w:tc>
        <w:tc>
          <w:tcPr>
            <w:tcW w:w="2224" w:type="dxa"/>
          </w:tcPr>
          <w:p w:rsidR="00627FE5" w:rsidRPr="00BC2928" w:rsidRDefault="00AA1420" w:rsidP="00627FE5">
            <w:pPr>
              <w:rPr>
                <w:sz w:val="20"/>
              </w:rPr>
            </w:pPr>
            <w:r>
              <w:rPr>
                <w:sz w:val="20"/>
              </w:rPr>
              <w:t>Greater than or equal to 0.</w:t>
            </w:r>
          </w:p>
        </w:tc>
      </w:tr>
      <w:tr w:rsidR="00627FE5" w:rsidRPr="00BC2928" w:rsidTr="00627FE5">
        <w:tc>
          <w:tcPr>
            <w:tcW w:w="2268" w:type="dxa"/>
          </w:tcPr>
          <w:p w:rsidR="00627FE5" w:rsidRPr="00627FE5" w:rsidRDefault="00627FE5" w:rsidP="00627FE5">
            <w:pPr>
              <w:rPr>
                <w:sz w:val="20"/>
              </w:rPr>
            </w:pPr>
            <w:r w:rsidRPr="00627FE5">
              <w:rPr>
                <w:sz w:val="20"/>
              </w:rPr>
              <w:t>minPrintSpeed</w:t>
            </w:r>
          </w:p>
        </w:tc>
        <w:tc>
          <w:tcPr>
            <w:tcW w:w="900" w:type="dxa"/>
          </w:tcPr>
          <w:p w:rsidR="00627FE5" w:rsidRPr="00BC2928" w:rsidRDefault="00627FE5" w:rsidP="00627FE5">
            <w:pPr>
              <w:rPr>
                <w:sz w:val="20"/>
              </w:rPr>
            </w:pPr>
            <w:r w:rsidRPr="00627FE5">
              <w:rPr>
                <w:sz w:val="20"/>
              </w:rPr>
              <w:t>int</w:t>
            </w:r>
          </w:p>
        </w:tc>
        <w:tc>
          <w:tcPr>
            <w:tcW w:w="3600" w:type="dxa"/>
          </w:tcPr>
          <w:p w:rsidR="00627FE5" w:rsidRPr="00BC2928" w:rsidRDefault="00627FE5" w:rsidP="00627FE5">
            <w:pPr>
              <w:jc w:val="left"/>
              <w:rPr>
                <w:sz w:val="20"/>
              </w:rPr>
            </w:pPr>
            <w:r w:rsidRPr="00627FE5">
              <w:rPr>
                <w:sz w:val="20"/>
              </w:rPr>
              <w:t>The move speed will not be</w:t>
            </w:r>
            <w:r>
              <w:rPr>
                <w:sz w:val="20"/>
              </w:rPr>
              <w:t xml:space="preserve"> scaled down below this speed.</w:t>
            </w:r>
          </w:p>
        </w:tc>
        <w:tc>
          <w:tcPr>
            <w:tcW w:w="810" w:type="dxa"/>
          </w:tcPr>
          <w:p w:rsidR="00627FE5" w:rsidRPr="00BC2928" w:rsidRDefault="00627FE5" w:rsidP="00627FE5">
            <w:pPr>
              <w:rPr>
                <w:sz w:val="20"/>
              </w:rPr>
            </w:pPr>
            <w:r>
              <w:rPr>
                <w:sz w:val="20"/>
              </w:rPr>
              <w:t>mm/s</w:t>
            </w:r>
          </w:p>
        </w:tc>
        <w:tc>
          <w:tcPr>
            <w:tcW w:w="2224" w:type="dxa"/>
          </w:tcPr>
          <w:p w:rsidR="00627FE5" w:rsidRPr="00BC2928" w:rsidRDefault="00AA1420" w:rsidP="00AA1420">
            <w:pPr>
              <w:rPr>
                <w:sz w:val="20"/>
              </w:rPr>
            </w:pPr>
            <w:r>
              <w:rPr>
                <w:sz w:val="20"/>
              </w:rPr>
              <w:t>Greater than 0.</w:t>
            </w:r>
          </w:p>
        </w:tc>
      </w:tr>
    </w:tbl>
    <w:p w:rsidR="00627FE5" w:rsidRPr="00627FE5" w:rsidRDefault="00627FE5" w:rsidP="00627FE5"/>
    <w:p w:rsidR="00BC2928" w:rsidRDefault="00BC2928" w:rsidP="00914E2F">
      <w:pPr>
        <w:pStyle w:val="Heading3"/>
      </w:pPr>
      <w:bookmarkStart w:id="54" w:name="_Toc380331298"/>
      <w:r>
        <w:lastRenderedPageBreak/>
        <w:t>ExtruderConfiguration Class</w:t>
      </w:r>
      <w:bookmarkEnd w:id="54"/>
    </w:p>
    <w:p w:rsidR="00B87803" w:rsidRPr="00B87803" w:rsidRDefault="00B87803" w:rsidP="00914E2F">
      <w:pPr>
        <w:pStyle w:val="Heading4"/>
      </w:pPr>
      <w:r>
        <w:t>Aggregation Relationships</w:t>
      </w:r>
    </w:p>
    <w:p w:rsidR="00AA1420" w:rsidRDefault="007A153D" w:rsidP="00AA1420">
      <w:r w:rsidRPr="007A153D">
        <w:rPr>
          <w:noProof/>
        </w:rPr>
        <w:drawing>
          <wp:inline distT="0" distB="0" distL="0" distR="0" wp14:anchorId="5A744F5E" wp14:editId="3B159EA4">
            <wp:extent cx="5943600" cy="2311400"/>
            <wp:effectExtent l="0" t="0" r="0" b="0"/>
            <wp:docPr id="18" name="Picture 18" descr="D:\dds_diagrams\Data Classes Aggregation Heirachy - Extruder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dds_diagrams\Data Classes Aggregation Heirachy - ExtruderConfiguration.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311400"/>
                    </a:xfrm>
                    <a:prstGeom prst="rect">
                      <a:avLst/>
                    </a:prstGeom>
                    <a:noFill/>
                    <a:ln>
                      <a:noFill/>
                    </a:ln>
                  </pic:spPr>
                </pic:pic>
              </a:graphicData>
            </a:graphic>
          </wp:inline>
        </w:drawing>
      </w:r>
    </w:p>
    <w:p w:rsidR="00AA1420" w:rsidRDefault="00AA1420" w:rsidP="00914E2F">
      <w:pPr>
        <w:pStyle w:val="Heading4"/>
      </w:pPr>
      <w:r>
        <w:t>Data Elements</w:t>
      </w:r>
    </w:p>
    <w:tbl>
      <w:tblPr>
        <w:tblStyle w:val="TableGrid"/>
        <w:tblW w:w="9802" w:type="dxa"/>
        <w:tblLayout w:type="fixed"/>
        <w:tblLook w:val="04A0" w:firstRow="1" w:lastRow="0" w:firstColumn="1" w:lastColumn="0" w:noHBand="0" w:noVBand="1"/>
      </w:tblPr>
      <w:tblGrid>
        <w:gridCol w:w="2268"/>
        <w:gridCol w:w="900"/>
        <w:gridCol w:w="3600"/>
        <w:gridCol w:w="810"/>
        <w:gridCol w:w="2224"/>
      </w:tblGrid>
      <w:tr w:rsidR="00AA1420" w:rsidRPr="00BC2928" w:rsidTr="00B22A0A">
        <w:tc>
          <w:tcPr>
            <w:tcW w:w="2268" w:type="dxa"/>
          </w:tcPr>
          <w:p w:rsidR="00AA1420" w:rsidRPr="00BC2928" w:rsidRDefault="00AA1420" w:rsidP="00B22A0A">
            <w:pPr>
              <w:rPr>
                <w:sz w:val="20"/>
              </w:rPr>
            </w:pPr>
            <w:r w:rsidRPr="00BC2928">
              <w:rPr>
                <w:sz w:val="20"/>
              </w:rPr>
              <w:t>Name</w:t>
            </w:r>
          </w:p>
        </w:tc>
        <w:tc>
          <w:tcPr>
            <w:tcW w:w="900" w:type="dxa"/>
          </w:tcPr>
          <w:p w:rsidR="00AA1420" w:rsidRPr="00BC2928" w:rsidRDefault="00AA1420" w:rsidP="00B22A0A">
            <w:pPr>
              <w:rPr>
                <w:sz w:val="20"/>
              </w:rPr>
            </w:pPr>
            <w:r w:rsidRPr="00BC2928">
              <w:rPr>
                <w:sz w:val="20"/>
              </w:rPr>
              <w:t>Data Type</w:t>
            </w:r>
          </w:p>
        </w:tc>
        <w:tc>
          <w:tcPr>
            <w:tcW w:w="3600" w:type="dxa"/>
          </w:tcPr>
          <w:p w:rsidR="00AA1420" w:rsidRPr="00BC2928" w:rsidRDefault="00AA1420" w:rsidP="00B22A0A">
            <w:pPr>
              <w:jc w:val="left"/>
              <w:rPr>
                <w:sz w:val="20"/>
              </w:rPr>
            </w:pPr>
            <w:r w:rsidRPr="00BC2928">
              <w:rPr>
                <w:sz w:val="20"/>
              </w:rPr>
              <w:t>Description</w:t>
            </w:r>
          </w:p>
        </w:tc>
        <w:tc>
          <w:tcPr>
            <w:tcW w:w="810" w:type="dxa"/>
          </w:tcPr>
          <w:p w:rsidR="00AA1420" w:rsidRPr="00BC2928" w:rsidRDefault="00AA1420" w:rsidP="00B22A0A">
            <w:pPr>
              <w:rPr>
                <w:sz w:val="20"/>
              </w:rPr>
            </w:pPr>
            <w:r w:rsidRPr="00BC2928">
              <w:rPr>
                <w:sz w:val="20"/>
              </w:rPr>
              <w:t>Units</w:t>
            </w:r>
          </w:p>
        </w:tc>
        <w:tc>
          <w:tcPr>
            <w:tcW w:w="2224" w:type="dxa"/>
          </w:tcPr>
          <w:p w:rsidR="00AA1420" w:rsidRPr="00BC2928" w:rsidRDefault="00AA1420" w:rsidP="00B22A0A">
            <w:pPr>
              <w:rPr>
                <w:sz w:val="20"/>
              </w:rPr>
            </w:pPr>
            <w:r w:rsidRPr="00BC2928">
              <w:rPr>
                <w:sz w:val="20"/>
              </w:rPr>
              <w:t>Boundaries</w:t>
            </w:r>
          </w:p>
        </w:tc>
      </w:tr>
      <w:tr w:rsidR="00AA1420" w:rsidRPr="00BC2928" w:rsidTr="00B22A0A">
        <w:tc>
          <w:tcPr>
            <w:tcW w:w="2268" w:type="dxa"/>
          </w:tcPr>
          <w:p w:rsidR="00AA1420" w:rsidRPr="00BC2928" w:rsidRDefault="00D424C7" w:rsidP="00B22A0A">
            <w:pPr>
              <w:rPr>
                <w:sz w:val="20"/>
              </w:rPr>
            </w:pPr>
            <w:r>
              <w:rPr>
                <w:sz w:val="20"/>
              </w:rPr>
              <w:t>extruderType</w:t>
            </w:r>
          </w:p>
        </w:tc>
        <w:tc>
          <w:tcPr>
            <w:tcW w:w="900" w:type="dxa"/>
          </w:tcPr>
          <w:p w:rsidR="00AA1420" w:rsidRPr="00BC2928" w:rsidRDefault="00D424C7" w:rsidP="00B22A0A">
            <w:pPr>
              <w:rPr>
                <w:sz w:val="20"/>
              </w:rPr>
            </w:pPr>
            <w:r>
              <w:rPr>
                <w:sz w:val="20"/>
              </w:rPr>
              <w:t>String</w:t>
            </w:r>
          </w:p>
        </w:tc>
        <w:tc>
          <w:tcPr>
            <w:tcW w:w="3600" w:type="dxa"/>
          </w:tcPr>
          <w:p w:rsidR="00AA1420" w:rsidRPr="00BC2928" w:rsidRDefault="00D424C7" w:rsidP="00B22A0A">
            <w:pPr>
              <w:jc w:val="left"/>
              <w:rPr>
                <w:sz w:val="20"/>
              </w:rPr>
            </w:pPr>
            <w:r w:rsidRPr="00D424C7">
              <w:rPr>
                <w:sz w:val="20"/>
              </w:rPr>
              <w:t>The type of extruder.</w:t>
            </w:r>
          </w:p>
        </w:tc>
        <w:tc>
          <w:tcPr>
            <w:tcW w:w="810" w:type="dxa"/>
          </w:tcPr>
          <w:p w:rsidR="00AA1420" w:rsidRPr="00BC2928" w:rsidRDefault="00D424C7" w:rsidP="00B22A0A">
            <w:pPr>
              <w:rPr>
                <w:sz w:val="20"/>
              </w:rPr>
            </w:pPr>
            <w:r>
              <w:rPr>
                <w:sz w:val="20"/>
              </w:rPr>
              <w:t>N/A</w:t>
            </w:r>
          </w:p>
        </w:tc>
        <w:tc>
          <w:tcPr>
            <w:tcW w:w="2224" w:type="dxa"/>
          </w:tcPr>
          <w:p w:rsidR="00AA1420" w:rsidRPr="00BC2928" w:rsidRDefault="00D424C7" w:rsidP="00B22A0A">
            <w:pPr>
              <w:rPr>
                <w:sz w:val="20"/>
              </w:rPr>
            </w:pPr>
            <w:r>
              <w:rPr>
                <w:sz w:val="20"/>
              </w:rPr>
              <w:t>Within the set of available extruder types.</w:t>
            </w:r>
          </w:p>
        </w:tc>
      </w:tr>
      <w:tr w:rsidR="00AA1420" w:rsidRPr="00BC2928" w:rsidTr="00B22A0A">
        <w:tc>
          <w:tcPr>
            <w:tcW w:w="2268" w:type="dxa"/>
          </w:tcPr>
          <w:p w:rsidR="00AA1420" w:rsidRPr="00BC2928" w:rsidRDefault="00D424C7" w:rsidP="00B22A0A">
            <w:pPr>
              <w:rPr>
                <w:sz w:val="20"/>
              </w:rPr>
            </w:pPr>
            <w:r w:rsidRPr="00D424C7">
              <w:rPr>
                <w:sz w:val="20"/>
              </w:rPr>
              <w:t>nozzleDiameter</w:t>
            </w:r>
          </w:p>
        </w:tc>
        <w:tc>
          <w:tcPr>
            <w:tcW w:w="900" w:type="dxa"/>
          </w:tcPr>
          <w:p w:rsidR="00AA1420" w:rsidRPr="00BC2928" w:rsidRDefault="00D424C7" w:rsidP="00B22A0A">
            <w:pPr>
              <w:rPr>
                <w:sz w:val="20"/>
              </w:rPr>
            </w:pPr>
            <w:r w:rsidRPr="00D424C7">
              <w:rPr>
                <w:sz w:val="20"/>
              </w:rPr>
              <w:t>double</w:t>
            </w:r>
          </w:p>
        </w:tc>
        <w:tc>
          <w:tcPr>
            <w:tcW w:w="3600" w:type="dxa"/>
          </w:tcPr>
          <w:p w:rsidR="00AA1420" w:rsidRPr="00BC2928" w:rsidRDefault="00D424C7" w:rsidP="00B22A0A">
            <w:pPr>
              <w:jc w:val="left"/>
              <w:rPr>
                <w:sz w:val="20"/>
              </w:rPr>
            </w:pPr>
            <w:r>
              <w:rPr>
                <w:sz w:val="20"/>
              </w:rPr>
              <w:t>T</w:t>
            </w:r>
            <w:r w:rsidRPr="00D424C7">
              <w:rPr>
                <w:sz w:val="20"/>
              </w:rPr>
              <w:t>he diameter of the nozzle in mm.</w:t>
            </w:r>
          </w:p>
        </w:tc>
        <w:tc>
          <w:tcPr>
            <w:tcW w:w="810" w:type="dxa"/>
          </w:tcPr>
          <w:p w:rsidR="00AA1420" w:rsidRPr="00BC2928" w:rsidRDefault="00D424C7" w:rsidP="00B22A0A">
            <w:pPr>
              <w:rPr>
                <w:sz w:val="20"/>
              </w:rPr>
            </w:pPr>
            <w:r>
              <w:rPr>
                <w:sz w:val="20"/>
              </w:rPr>
              <w:t>mm</w:t>
            </w:r>
          </w:p>
        </w:tc>
        <w:tc>
          <w:tcPr>
            <w:tcW w:w="2224" w:type="dxa"/>
          </w:tcPr>
          <w:p w:rsidR="00AA1420" w:rsidRPr="00BC2928" w:rsidRDefault="00D424C7" w:rsidP="00B22A0A">
            <w:pPr>
              <w:rPr>
                <w:sz w:val="20"/>
              </w:rPr>
            </w:pPr>
            <w:r>
              <w:rPr>
                <w:sz w:val="20"/>
              </w:rPr>
              <w:t>Greater than or equal to 0.</w:t>
            </w:r>
          </w:p>
        </w:tc>
      </w:tr>
      <w:tr w:rsidR="00AA1420" w:rsidRPr="00BC2928" w:rsidTr="00B22A0A">
        <w:tc>
          <w:tcPr>
            <w:tcW w:w="2268" w:type="dxa"/>
          </w:tcPr>
          <w:p w:rsidR="00AA1420" w:rsidRPr="00BC2928" w:rsidRDefault="00D424C7" w:rsidP="00B22A0A">
            <w:pPr>
              <w:rPr>
                <w:sz w:val="20"/>
              </w:rPr>
            </w:pPr>
            <w:r w:rsidRPr="00D424C7">
              <w:rPr>
                <w:sz w:val="20"/>
              </w:rPr>
              <w:t>xOffset</w:t>
            </w:r>
          </w:p>
        </w:tc>
        <w:tc>
          <w:tcPr>
            <w:tcW w:w="900" w:type="dxa"/>
          </w:tcPr>
          <w:p w:rsidR="00AA1420" w:rsidRPr="00BC2928" w:rsidRDefault="00D424C7" w:rsidP="00B22A0A">
            <w:pPr>
              <w:rPr>
                <w:sz w:val="20"/>
              </w:rPr>
            </w:pPr>
            <w:r w:rsidRPr="00D424C7">
              <w:rPr>
                <w:sz w:val="20"/>
              </w:rPr>
              <w:t>double</w:t>
            </w:r>
          </w:p>
        </w:tc>
        <w:tc>
          <w:tcPr>
            <w:tcW w:w="3600" w:type="dxa"/>
          </w:tcPr>
          <w:p w:rsidR="00AA1420" w:rsidRPr="00BC2928" w:rsidRDefault="00D424C7" w:rsidP="00B22A0A">
            <w:pPr>
              <w:jc w:val="left"/>
              <w:rPr>
                <w:sz w:val="20"/>
              </w:rPr>
            </w:pPr>
            <w:r w:rsidRPr="00D424C7">
              <w:rPr>
                <w:sz w:val="20"/>
              </w:rPr>
              <w:t>The x offset in respect to the first extruder.</w:t>
            </w:r>
          </w:p>
        </w:tc>
        <w:tc>
          <w:tcPr>
            <w:tcW w:w="810" w:type="dxa"/>
          </w:tcPr>
          <w:p w:rsidR="00AA1420" w:rsidRPr="00BC2928" w:rsidRDefault="00D424C7" w:rsidP="00B22A0A">
            <w:pPr>
              <w:rPr>
                <w:sz w:val="20"/>
              </w:rPr>
            </w:pPr>
            <w:r>
              <w:rPr>
                <w:sz w:val="20"/>
              </w:rPr>
              <w:t>mm</w:t>
            </w:r>
          </w:p>
        </w:tc>
        <w:tc>
          <w:tcPr>
            <w:tcW w:w="2224" w:type="dxa"/>
          </w:tcPr>
          <w:p w:rsidR="00AA1420" w:rsidRPr="00BC2928" w:rsidRDefault="00D424C7" w:rsidP="00B22A0A">
            <w:pPr>
              <w:rPr>
                <w:sz w:val="20"/>
              </w:rPr>
            </w:pPr>
            <w:r>
              <w:rPr>
                <w:sz w:val="20"/>
              </w:rPr>
              <w:t>Greater than or equal to 0.</w:t>
            </w:r>
          </w:p>
        </w:tc>
      </w:tr>
      <w:tr w:rsidR="00AA1420" w:rsidRPr="00BC2928" w:rsidTr="00B22A0A">
        <w:tc>
          <w:tcPr>
            <w:tcW w:w="2268" w:type="dxa"/>
          </w:tcPr>
          <w:p w:rsidR="00AA1420" w:rsidRPr="00BC2928" w:rsidRDefault="00D424C7" w:rsidP="00B22A0A">
            <w:pPr>
              <w:rPr>
                <w:sz w:val="20"/>
              </w:rPr>
            </w:pPr>
            <w:r w:rsidRPr="00D424C7">
              <w:rPr>
                <w:sz w:val="20"/>
              </w:rPr>
              <w:t>yOffset</w:t>
            </w:r>
          </w:p>
        </w:tc>
        <w:tc>
          <w:tcPr>
            <w:tcW w:w="900" w:type="dxa"/>
          </w:tcPr>
          <w:p w:rsidR="00AA1420" w:rsidRPr="00BC2928" w:rsidRDefault="00D424C7" w:rsidP="00B22A0A">
            <w:pPr>
              <w:rPr>
                <w:sz w:val="20"/>
              </w:rPr>
            </w:pPr>
            <w:r w:rsidRPr="00D424C7">
              <w:rPr>
                <w:sz w:val="20"/>
              </w:rPr>
              <w:t>double</w:t>
            </w:r>
          </w:p>
        </w:tc>
        <w:tc>
          <w:tcPr>
            <w:tcW w:w="3600" w:type="dxa"/>
          </w:tcPr>
          <w:p w:rsidR="00AA1420" w:rsidRPr="00BC2928" w:rsidRDefault="00D424C7" w:rsidP="00B22A0A">
            <w:pPr>
              <w:jc w:val="left"/>
              <w:rPr>
                <w:sz w:val="20"/>
              </w:rPr>
            </w:pPr>
            <w:r w:rsidRPr="00D424C7">
              <w:rPr>
                <w:sz w:val="20"/>
              </w:rPr>
              <w:t>The y offset in respect to the first extruder.</w:t>
            </w:r>
          </w:p>
        </w:tc>
        <w:tc>
          <w:tcPr>
            <w:tcW w:w="810" w:type="dxa"/>
          </w:tcPr>
          <w:p w:rsidR="00AA1420" w:rsidRPr="00BC2928" w:rsidRDefault="00D424C7" w:rsidP="00B22A0A">
            <w:pPr>
              <w:rPr>
                <w:sz w:val="20"/>
              </w:rPr>
            </w:pPr>
            <w:r>
              <w:rPr>
                <w:sz w:val="20"/>
              </w:rPr>
              <w:t>mm</w:t>
            </w:r>
          </w:p>
        </w:tc>
        <w:tc>
          <w:tcPr>
            <w:tcW w:w="2224" w:type="dxa"/>
          </w:tcPr>
          <w:p w:rsidR="00AA1420" w:rsidRPr="00BC2928" w:rsidRDefault="00D424C7" w:rsidP="00B22A0A">
            <w:pPr>
              <w:rPr>
                <w:sz w:val="20"/>
              </w:rPr>
            </w:pPr>
            <w:r>
              <w:rPr>
                <w:sz w:val="20"/>
              </w:rPr>
              <w:t>Greater than or equal to 0.</w:t>
            </w:r>
          </w:p>
        </w:tc>
      </w:tr>
      <w:tr w:rsidR="00AA1420" w:rsidRPr="00BC2928" w:rsidTr="00B22A0A">
        <w:tc>
          <w:tcPr>
            <w:tcW w:w="2268" w:type="dxa"/>
          </w:tcPr>
          <w:p w:rsidR="00AA1420" w:rsidRPr="00BC2928" w:rsidRDefault="00D424C7" w:rsidP="00B22A0A">
            <w:pPr>
              <w:rPr>
                <w:sz w:val="20"/>
              </w:rPr>
            </w:pPr>
            <w:r w:rsidRPr="00D424C7">
              <w:rPr>
                <w:sz w:val="20"/>
              </w:rPr>
              <w:t>zOffset</w:t>
            </w:r>
          </w:p>
        </w:tc>
        <w:tc>
          <w:tcPr>
            <w:tcW w:w="900" w:type="dxa"/>
          </w:tcPr>
          <w:p w:rsidR="00AA1420" w:rsidRPr="00BC2928" w:rsidRDefault="00D424C7" w:rsidP="00B22A0A">
            <w:pPr>
              <w:rPr>
                <w:sz w:val="20"/>
              </w:rPr>
            </w:pPr>
            <w:r w:rsidRPr="00D424C7">
              <w:rPr>
                <w:sz w:val="20"/>
              </w:rPr>
              <w:t>double</w:t>
            </w:r>
          </w:p>
        </w:tc>
        <w:tc>
          <w:tcPr>
            <w:tcW w:w="3600" w:type="dxa"/>
          </w:tcPr>
          <w:p w:rsidR="00AA1420" w:rsidRPr="00BC2928" w:rsidRDefault="00D424C7" w:rsidP="00B22A0A">
            <w:pPr>
              <w:jc w:val="left"/>
              <w:rPr>
                <w:sz w:val="20"/>
              </w:rPr>
            </w:pPr>
            <w:r w:rsidRPr="00D424C7">
              <w:rPr>
                <w:sz w:val="20"/>
              </w:rPr>
              <w:t>The z offset in respect to the first extruder.</w:t>
            </w:r>
          </w:p>
        </w:tc>
        <w:tc>
          <w:tcPr>
            <w:tcW w:w="810" w:type="dxa"/>
          </w:tcPr>
          <w:p w:rsidR="00AA1420" w:rsidRPr="0032442A" w:rsidRDefault="00D424C7" w:rsidP="00B22A0A">
            <w:pPr>
              <w:rPr>
                <w:caps/>
                <w:sz w:val="20"/>
              </w:rPr>
            </w:pPr>
            <w:r>
              <w:rPr>
                <w:sz w:val="20"/>
              </w:rPr>
              <w:t>mm</w:t>
            </w:r>
          </w:p>
        </w:tc>
        <w:tc>
          <w:tcPr>
            <w:tcW w:w="2224" w:type="dxa"/>
          </w:tcPr>
          <w:p w:rsidR="00AA1420" w:rsidRPr="00BC2928" w:rsidRDefault="00D424C7" w:rsidP="00B22A0A">
            <w:pPr>
              <w:rPr>
                <w:sz w:val="20"/>
              </w:rPr>
            </w:pPr>
            <w:r>
              <w:rPr>
                <w:sz w:val="20"/>
              </w:rPr>
              <w:t>Greater than or equal to 0.</w:t>
            </w:r>
          </w:p>
        </w:tc>
      </w:tr>
    </w:tbl>
    <w:p w:rsidR="00AA1420" w:rsidRDefault="00AA1420" w:rsidP="00AA1420"/>
    <w:p w:rsidR="00B87803" w:rsidRPr="00AA1420" w:rsidRDefault="00B87803" w:rsidP="00AA1420">
      <w:r>
        <w:br w:type="page"/>
      </w:r>
    </w:p>
    <w:p w:rsidR="001C37A4" w:rsidRDefault="001C37A4" w:rsidP="00683B20">
      <w:pPr>
        <w:pStyle w:val="Heading1"/>
        <w:rPr>
          <w:rFonts w:eastAsia="Times New Roman"/>
        </w:rPr>
      </w:pPr>
      <w:bookmarkStart w:id="55" w:name="_Toc380331299"/>
      <w:r>
        <w:rPr>
          <w:rFonts w:eastAsia="Times New Roman"/>
        </w:rPr>
        <w:lastRenderedPageBreak/>
        <w:t>User Interface Layer</w:t>
      </w:r>
      <w:bookmarkEnd w:id="55"/>
    </w:p>
    <w:p w:rsidR="001C37A4" w:rsidRDefault="001C37A4" w:rsidP="001C37A4">
      <w:pPr>
        <w:rPr>
          <w:rFonts w:eastAsia="Batang"/>
        </w:rPr>
      </w:pPr>
      <w:r>
        <w:rPr>
          <w:rFonts w:eastAsia="Batang"/>
        </w:rPr>
        <w:t>The Interface Layer’s purpose is to collect user information and serve it to the processing layers.  There are three subsystems providing data to lower levels.  The GUI subsystem provides the user the ability to interact with the system and provides the ability to import files, create material profiles, set general configuration, and print specific configuration.  The database subsystem provides a persistence framework for the other subsystems in this layer for storage and retrieval of configuration and material information.  The controller subsystem decouples the user interface from the program logic. The controller provides the GUI with the information to present and takes in the user actions allowing the initiation of a print run, then packing the collected configuration, object files, and material data in to a print request object for the preprocessing layer.</w:t>
      </w:r>
    </w:p>
    <w:p w:rsidR="00A521C0" w:rsidRDefault="00A521C0" w:rsidP="00772BB2">
      <w:pPr>
        <w:pStyle w:val="Heading2"/>
      </w:pPr>
      <w:bookmarkStart w:id="56" w:name="_Toc380331300"/>
      <w:r>
        <w:t>GUI Subsystem Modules</w:t>
      </w:r>
      <w:bookmarkEnd w:id="56"/>
    </w:p>
    <w:p w:rsidR="00A521C0" w:rsidRDefault="00A521C0" w:rsidP="00A521C0">
      <w:pPr>
        <w:rPr>
          <w:rFonts w:eastAsia="Batang"/>
        </w:rPr>
      </w:pPr>
      <w:r>
        <w:rPr>
          <w:rFonts w:eastAsia="Batang"/>
        </w:rPr>
        <w:t>The GUI Subsystem is responsible for providing an interface to the user so that he or she can import model files and manage print input configuration information related to materials and printing hardware.  The GUI Subsystem is also responsible for providing an interface from which the user can set configuration options for a specific print and initiate a print. During an ongoing print, GUI Subsystem is responsible for displaying the printer and current print status to the user.</w:t>
      </w:r>
    </w:p>
    <w:p w:rsidR="00A521C0" w:rsidRDefault="00A521C0" w:rsidP="00A521C0">
      <w:pPr>
        <w:pStyle w:val="Heading3"/>
      </w:pPr>
      <w:bookmarkStart w:id="57" w:name="_Toc380331301"/>
      <w:r>
        <w:t>Import GUI Module</w:t>
      </w:r>
      <w:bookmarkEnd w:id="57"/>
    </w:p>
    <w:p w:rsidR="00A521C0" w:rsidRDefault="00A521C0" w:rsidP="00A521C0">
      <w:pPr>
        <w:pStyle w:val="Heading4"/>
      </w:pPr>
      <w:r>
        <w:t>Prologue</w:t>
      </w:r>
    </w:p>
    <w:p w:rsidR="00A521C0" w:rsidRDefault="00BF4229" w:rsidP="00A521C0">
      <w:r>
        <w:t>Import GUI Module is in charge of generating the “Import” menu display that the user interacts with. The menu will provide options on screen such as import, save, and delete.</w:t>
      </w:r>
    </w:p>
    <w:p w:rsidR="00A521C0" w:rsidRDefault="00A521C0" w:rsidP="00A521C0">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r>
              <w:t>Interface</w:t>
            </w:r>
          </w:p>
        </w:tc>
        <w:tc>
          <w:tcPr>
            <w:tcW w:w="3118" w:type="dxa"/>
            <w:tcBorders>
              <w:top w:val="single" w:sz="8" w:space="0" w:color="auto"/>
              <w:left w:val="single" w:sz="8" w:space="0" w:color="auto"/>
              <w:bottom w:val="single" w:sz="8" w:space="0" w:color="auto"/>
              <w:right w:val="nil"/>
            </w:tcBorders>
          </w:tcPr>
          <w:p w:rsidR="00A521C0" w:rsidRDefault="00A521C0" w:rsidP="00A521C0">
            <w:r>
              <w:t>Information Required</w:t>
            </w: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r>
              <w:t>Information Returned</w:t>
            </w: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BF4229" w:rsidP="00A521C0">
            <w:pPr>
              <w:jc w:val="left"/>
            </w:pPr>
            <w:r>
              <w:t>importTab</w:t>
            </w:r>
          </w:p>
        </w:tc>
        <w:tc>
          <w:tcPr>
            <w:tcW w:w="3118" w:type="dxa"/>
            <w:tcBorders>
              <w:top w:val="single" w:sz="8" w:space="0" w:color="auto"/>
              <w:left w:val="single" w:sz="8" w:space="0" w:color="auto"/>
              <w:bottom w:val="single" w:sz="8" w:space="0" w:color="auto"/>
              <w:right w:val="nil"/>
            </w:tcBorders>
          </w:tcPr>
          <w:p w:rsidR="00A521C0" w:rsidRDefault="00BF4229" w:rsidP="00A521C0">
            <w:pPr>
              <w:jc w:val="left"/>
            </w:pPr>
            <w:r>
              <w:t>none</w:t>
            </w:r>
          </w:p>
        </w:tc>
        <w:tc>
          <w:tcPr>
            <w:tcW w:w="3118" w:type="dxa"/>
            <w:tcBorders>
              <w:top w:val="single" w:sz="8" w:space="0" w:color="auto"/>
              <w:left w:val="single" w:sz="8" w:space="0" w:color="auto"/>
              <w:bottom w:val="single" w:sz="8" w:space="0" w:color="auto"/>
              <w:right w:val="single" w:sz="8" w:space="0" w:color="auto"/>
            </w:tcBorders>
          </w:tcPr>
          <w:p w:rsidR="00A521C0" w:rsidRDefault="00BF4229" w:rsidP="00772BB2">
            <w:pPr>
              <w:jc w:val="left"/>
            </w:pPr>
            <w:r>
              <w:t>none</w:t>
            </w:r>
          </w:p>
        </w:tc>
      </w:tr>
    </w:tbl>
    <w:p w:rsidR="00A521C0" w:rsidRDefault="00A521C0" w:rsidP="00A521C0">
      <w:pPr>
        <w:autoSpaceDE w:val="0"/>
        <w:autoSpaceDN w:val="0"/>
        <w:spacing w:after="0" w:line="240" w:lineRule="auto"/>
        <w:jc w:val="left"/>
      </w:pPr>
    </w:p>
    <w:p w:rsidR="00A521C0" w:rsidRDefault="00A521C0" w:rsidP="00A521C0">
      <w:pPr>
        <w:jc w:val="left"/>
      </w:pPr>
    </w:p>
    <w:p w:rsidR="00A521C0" w:rsidRDefault="00A521C0" w:rsidP="00A521C0"/>
    <w:p w:rsidR="00A521C0" w:rsidRDefault="00A521C0" w:rsidP="00A521C0">
      <w:pPr>
        <w:pStyle w:val="Heading4"/>
      </w:pPr>
      <w:r>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r>
              <w:t>Data</w:t>
            </w: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r>
              <w:t>Source</w:t>
            </w: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BF4229" w:rsidP="00A521C0">
            <w:pPr>
              <w:autoSpaceDE w:val="0"/>
              <w:autoSpaceDN w:val="0"/>
              <w:spacing w:after="0" w:line="240" w:lineRule="auto"/>
              <w:jc w:val="left"/>
            </w:pPr>
            <w:r>
              <w:t>None</w:t>
            </w:r>
          </w:p>
        </w:tc>
        <w:tc>
          <w:tcPr>
            <w:tcW w:w="4676" w:type="dxa"/>
            <w:tcBorders>
              <w:top w:val="single" w:sz="8" w:space="0" w:color="auto"/>
              <w:left w:val="single" w:sz="8" w:space="0" w:color="auto"/>
              <w:bottom w:val="single" w:sz="8" w:space="0" w:color="auto"/>
              <w:right w:val="single" w:sz="8" w:space="0" w:color="auto"/>
            </w:tcBorders>
          </w:tcPr>
          <w:p w:rsidR="00A521C0" w:rsidRDefault="00BF4229" w:rsidP="00A521C0">
            <w:pPr>
              <w:autoSpaceDE w:val="0"/>
              <w:autoSpaceDN w:val="0"/>
              <w:spacing w:after="0" w:line="240" w:lineRule="auto"/>
              <w:jc w:val="left"/>
            </w:pPr>
            <w:r>
              <w:t>none</w:t>
            </w:r>
          </w:p>
        </w:tc>
      </w:tr>
    </w:tbl>
    <w:p w:rsidR="00A521C0" w:rsidRDefault="00A521C0" w:rsidP="00A521C0">
      <w:pPr>
        <w:autoSpaceDE w:val="0"/>
        <w:autoSpaceDN w:val="0"/>
        <w:spacing w:after="0" w:line="240" w:lineRule="auto"/>
        <w:jc w:val="left"/>
        <w:rPr>
          <w:b/>
          <w:bCs/>
          <w:i/>
          <w:iCs/>
          <w:sz w:val="24"/>
          <w:szCs w:val="24"/>
        </w:rPr>
      </w:pPr>
    </w:p>
    <w:p w:rsidR="00A521C0" w:rsidRDefault="00A521C0" w:rsidP="00A521C0">
      <w:pPr>
        <w:jc w:val="left"/>
        <w:rPr>
          <w:b/>
          <w:bCs/>
          <w:i/>
          <w:iCs/>
          <w:sz w:val="24"/>
          <w:szCs w:val="24"/>
        </w:rPr>
      </w:pPr>
    </w:p>
    <w:p w:rsidR="00A521C0" w:rsidRDefault="00A521C0" w:rsidP="00A521C0">
      <w:pPr>
        <w:pStyle w:val="Heading4"/>
      </w:pPr>
      <w:r>
        <w:t>Internal Data Descriptors</w:t>
      </w:r>
    </w:p>
    <w:p w:rsidR="00A521C0" w:rsidRDefault="00A521C0" w:rsidP="00A521C0">
      <w:r>
        <w:t>[NOT EXACTLY SURE WHAT THIS IS]</w:t>
      </w:r>
    </w:p>
    <w:p w:rsidR="00A521C0" w:rsidRDefault="00A521C0" w:rsidP="00A521C0">
      <w:pPr>
        <w:pStyle w:val="Heading4"/>
      </w:pPr>
      <w:r>
        <w:t>Process</w:t>
      </w:r>
    </w:p>
    <w:p w:rsidR="00772BB2" w:rsidRDefault="00772BB2" w:rsidP="00772BB2">
      <w:pPr>
        <w:jc w:val="left"/>
        <w:rPr>
          <w:rFonts w:ascii="Courier New" w:hAnsi="Courier New" w:cs="Courier New"/>
          <w:sz w:val="18"/>
          <w:szCs w:val="18"/>
        </w:rPr>
      </w:pPr>
      <w:r>
        <w:rPr>
          <w:rFonts w:ascii="Courier New" w:hAnsi="Courier New" w:cs="Courier New"/>
          <w:sz w:val="18"/>
          <w:szCs w:val="18"/>
        </w:rPr>
        <w:t>importTab(){</w:t>
      </w:r>
    </w:p>
    <w:p w:rsidR="00772BB2" w:rsidRDefault="00772BB2" w:rsidP="00772BB2">
      <w:pPr>
        <w:jc w:val="left"/>
        <w:rPr>
          <w:rFonts w:ascii="Courier New" w:hAnsi="Courier New" w:cs="Courier New"/>
          <w:sz w:val="18"/>
          <w:szCs w:val="18"/>
        </w:rPr>
      </w:pPr>
      <w:r>
        <w:rPr>
          <w:rFonts w:ascii="Courier New" w:hAnsi="Courier New" w:cs="Courier New"/>
          <w:sz w:val="18"/>
          <w:szCs w:val="18"/>
        </w:rPr>
        <w:t>Add tab to main window frame named "Model Import";</w:t>
      </w:r>
    </w:p>
    <w:p w:rsidR="00772BB2" w:rsidRDefault="00772BB2" w:rsidP="00772BB2">
      <w:pPr>
        <w:jc w:val="left"/>
        <w:rPr>
          <w:rFonts w:ascii="Courier New" w:hAnsi="Courier New" w:cs="Courier New"/>
          <w:sz w:val="18"/>
          <w:szCs w:val="18"/>
        </w:rPr>
      </w:pPr>
      <w:r>
        <w:rPr>
          <w:rFonts w:ascii="Courier New" w:hAnsi="Courier New" w:cs="Courier New"/>
          <w:sz w:val="18"/>
          <w:szCs w:val="18"/>
        </w:rPr>
        <w:t>Add button to importTab.pane named "Import" with function importController.add();</w:t>
      </w:r>
    </w:p>
    <w:p w:rsidR="00772BB2" w:rsidRDefault="00772BB2" w:rsidP="00772BB2">
      <w:pPr>
        <w:jc w:val="left"/>
        <w:rPr>
          <w:rFonts w:ascii="Courier New" w:hAnsi="Courier New" w:cs="Courier New"/>
          <w:sz w:val="18"/>
          <w:szCs w:val="18"/>
        </w:rPr>
      </w:pPr>
      <w:r>
        <w:rPr>
          <w:rFonts w:ascii="Courier New" w:hAnsi="Courier New" w:cs="Courier New"/>
          <w:sz w:val="18"/>
          <w:szCs w:val="18"/>
        </w:rPr>
        <w:t>Add list display; Populate it with importController.viewModelDB();</w:t>
      </w:r>
    </w:p>
    <w:p w:rsidR="00772BB2" w:rsidRDefault="00772BB2" w:rsidP="00772BB2">
      <w:pPr>
        <w:jc w:val="left"/>
        <w:rPr>
          <w:rFonts w:ascii="Courier New" w:hAnsi="Courier New" w:cs="Courier New"/>
          <w:sz w:val="18"/>
          <w:szCs w:val="18"/>
        </w:rPr>
      </w:pPr>
      <w:r>
        <w:rPr>
          <w:rFonts w:ascii="Courier New" w:hAnsi="Courier New" w:cs="Courier New"/>
          <w:sz w:val="18"/>
          <w:szCs w:val="18"/>
        </w:rPr>
        <w:lastRenderedPageBreak/>
        <w:t>Add button to importTab.pane named "Save" with function importController.save(model);</w:t>
      </w:r>
    </w:p>
    <w:p w:rsidR="00772BB2" w:rsidRDefault="00772BB2" w:rsidP="00772BB2">
      <w:pPr>
        <w:jc w:val="left"/>
        <w:rPr>
          <w:rFonts w:ascii="Courier New" w:hAnsi="Courier New" w:cs="Courier New"/>
          <w:sz w:val="18"/>
          <w:szCs w:val="18"/>
        </w:rPr>
      </w:pPr>
      <w:r>
        <w:rPr>
          <w:rFonts w:ascii="Courier New" w:hAnsi="Courier New" w:cs="Courier New"/>
          <w:sz w:val="18"/>
          <w:szCs w:val="18"/>
        </w:rPr>
        <w:t>Add button to importTab.pane named "Delete" with function importController.delete(model);</w:t>
      </w:r>
    </w:p>
    <w:p w:rsidR="00772BB2" w:rsidRDefault="00772BB2" w:rsidP="00772BB2">
      <w:pPr>
        <w:jc w:val="left"/>
        <w:rPr>
          <w:rFonts w:ascii="Courier New" w:hAnsi="Courier New" w:cs="Courier New"/>
          <w:sz w:val="18"/>
          <w:szCs w:val="18"/>
        </w:rPr>
      </w:pPr>
      <w:r>
        <w:rPr>
          <w:rFonts w:ascii="Courier New" w:hAnsi="Courier New" w:cs="Courier New"/>
          <w:sz w:val="18"/>
          <w:szCs w:val="18"/>
        </w:rPr>
        <w:t>}</w:t>
      </w:r>
    </w:p>
    <w:p w:rsidR="00A521C0" w:rsidRDefault="00A521C0" w:rsidP="00A521C0">
      <w:pPr>
        <w:pStyle w:val="Heading3"/>
        <w:rPr>
          <w:rFonts w:ascii="Courier New" w:hAnsi="Courier New" w:cs="Courier New"/>
        </w:rPr>
      </w:pPr>
      <w:bookmarkStart w:id="58" w:name="_Toc380331302"/>
      <w:r>
        <w:t>Material GUI Module</w:t>
      </w:r>
      <w:bookmarkEnd w:id="58"/>
    </w:p>
    <w:p w:rsidR="00A521C0" w:rsidRDefault="00A521C0" w:rsidP="00A521C0">
      <w:pPr>
        <w:pStyle w:val="Heading4"/>
      </w:pPr>
      <w:r>
        <w:t>Prologue</w:t>
      </w:r>
    </w:p>
    <w:p w:rsidR="00A521C0" w:rsidRDefault="00A521C0" w:rsidP="00A521C0">
      <w:r>
        <w:t>Material GUI Module is a menu screen where the user can insert the descriptors for new material that is not present in the database. The menu also provides the utility for the user to change the description of any existing material in the database or remove a material from the database.</w:t>
      </w:r>
    </w:p>
    <w:p w:rsidR="00A521C0" w:rsidRDefault="00A521C0" w:rsidP="00A521C0">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r>
              <w:t>Interface</w:t>
            </w:r>
          </w:p>
        </w:tc>
        <w:tc>
          <w:tcPr>
            <w:tcW w:w="3118" w:type="dxa"/>
            <w:tcBorders>
              <w:top w:val="single" w:sz="8" w:space="0" w:color="auto"/>
              <w:left w:val="single" w:sz="8" w:space="0" w:color="auto"/>
              <w:bottom w:val="single" w:sz="8" w:space="0" w:color="auto"/>
              <w:right w:val="nil"/>
            </w:tcBorders>
          </w:tcPr>
          <w:p w:rsidR="00A521C0" w:rsidRDefault="00A521C0" w:rsidP="00A521C0">
            <w:r>
              <w:t>Information Required</w:t>
            </w: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r>
              <w:t>Information Returned</w:t>
            </w: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BF4229" w:rsidP="00A521C0">
            <w:pPr>
              <w:jc w:val="left"/>
            </w:pPr>
            <w:r>
              <w:t>materialTab</w:t>
            </w:r>
          </w:p>
        </w:tc>
        <w:tc>
          <w:tcPr>
            <w:tcW w:w="3118" w:type="dxa"/>
            <w:tcBorders>
              <w:top w:val="single" w:sz="8" w:space="0" w:color="auto"/>
              <w:left w:val="single" w:sz="8" w:space="0" w:color="auto"/>
              <w:bottom w:val="single" w:sz="8" w:space="0" w:color="auto"/>
              <w:right w:val="nil"/>
            </w:tcBorders>
          </w:tcPr>
          <w:p w:rsidR="00A521C0" w:rsidRDefault="00BF4229" w:rsidP="00A521C0">
            <w:pPr>
              <w:jc w:val="left"/>
            </w:pPr>
            <w:r>
              <w:t>None</w:t>
            </w:r>
          </w:p>
        </w:tc>
        <w:tc>
          <w:tcPr>
            <w:tcW w:w="3118" w:type="dxa"/>
            <w:tcBorders>
              <w:top w:val="single" w:sz="8" w:space="0" w:color="auto"/>
              <w:left w:val="single" w:sz="8" w:space="0" w:color="auto"/>
              <w:bottom w:val="single" w:sz="8" w:space="0" w:color="auto"/>
              <w:right w:val="single" w:sz="8" w:space="0" w:color="auto"/>
            </w:tcBorders>
          </w:tcPr>
          <w:p w:rsidR="00A521C0" w:rsidRDefault="00BF4229" w:rsidP="00A521C0">
            <w:pPr>
              <w:jc w:val="left"/>
            </w:pPr>
            <w:r>
              <w:t>none</w:t>
            </w:r>
          </w:p>
        </w:tc>
      </w:tr>
    </w:tbl>
    <w:p w:rsidR="00A521C0" w:rsidRDefault="00A521C0" w:rsidP="00A521C0">
      <w:pPr>
        <w:autoSpaceDE w:val="0"/>
        <w:autoSpaceDN w:val="0"/>
        <w:spacing w:after="0" w:line="240" w:lineRule="auto"/>
        <w:jc w:val="left"/>
      </w:pPr>
    </w:p>
    <w:p w:rsidR="00A521C0" w:rsidRDefault="00A521C0" w:rsidP="00A521C0">
      <w:pPr>
        <w:jc w:val="left"/>
      </w:pPr>
    </w:p>
    <w:p w:rsidR="00A521C0" w:rsidRDefault="00A521C0" w:rsidP="00A521C0"/>
    <w:p w:rsidR="00A521C0" w:rsidRDefault="00A521C0" w:rsidP="00A521C0">
      <w:pPr>
        <w:pStyle w:val="Heading4"/>
      </w:pPr>
      <w:r>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r>
              <w:t>Data</w:t>
            </w: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r>
              <w:t>Source</w:t>
            </w: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207DED" w:rsidP="00A521C0">
            <w:pPr>
              <w:autoSpaceDE w:val="0"/>
              <w:autoSpaceDN w:val="0"/>
              <w:spacing w:after="0" w:line="240" w:lineRule="auto"/>
              <w:jc w:val="left"/>
            </w:pPr>
            <w:r>
              <w:t>None</w:t>
            </w:r>
          </w:p>
        </w:tc>
        <w:tc>
          <w:tcPr>
            <w:tcW w:w="4676" w:type="dxa"/>
            <w:tcBorders>
              <w:top w:val="single" w:sz="8" w:space="0" w:color="auto"/>
              <w:left w:val="single" w:sz="8" w:space="0" w:color="auto"/>
              <w:bottom w:val="single" w:sz="8" w:space="0" w:color="auto"/>
              <w:right w:val="single" w:sz="8" w:space="0" w:color="auto"/>
            </w:tcBorders>
          </w:tcPr>
          <w:p w:rsidR="00A521C0" w:rsidRDefault="00207DED" w:rsidP="00A521C0">
            <w:pPr>
              <w:autoSpaceDE w:val="0"/>
              <w:autoSpaceDN w:val="0"/>
              <w:spacing w:after="0" w:line="240" w:lineRule="auto"/>
              <w:jc w:val="left"/>
            </w:pPr>
            <w:r>
              <w:t>none</w:t>
            </w:r>
          </w:p>
        </w:tc>
      </w:tr>
    </w:tbl>
    <w:p w:rsidR="00A521C0" w:rsidRDefault="00A521C0" w:rsidP="00A521C0">
      <w:pPr>
        <w:autoSpaceDE w:val="0"/>
        <w:autoSpaceDN w:val="0"/>
        <w:spacing w:after="0" w:line="240" w:lineRule="auto"/>
        <w:jc w:val="left"/>
        <w:rPr>
          <w:b/>
          <w:bCs/>
          <w:i/>
          <w:iCs/>
          <w:sz w:val="24"/>
          <w:szCs w:val="24"/>
        </w:rPr>
      </w:pPr>
    </w:p>
    <w:p w:rsidR="00A521C0" w:rsidRDefault="00A521C0" w:rsidP="00A521C0">
      <w:pPr>
        <w:jc w:val="left"/>
        <w:rPr>
          <w:b/>
          <w:bCs/>
          <w:i/>
          <w:iCs/>
          <w:sz w:val="24"/>
          <w:szCs w:val="24"/>
        </w:rPr>
      </w:pPr>
    </w:p>
    <w:p w:rsidR="00A521C0" w:rsidRDefault="00A521C0" w:rsidP="00A521C0">
      <w:pPr>
        <w:pStyle w:val="Heading4"/>
      </w:pPr>
      <w:r>
        <w:t>Internal Data Descriptors</w:t>
      </w:r>
    </w:p>
    <w:p w:rsidR="00A521C0" w:rsidRDefault="00A521C0" w:rsidP="00A521C0">
      <w:r>
        <w:t>[NOT EXACTLY SURE WHAT THIS IS]</w:t>
      </w:r>
    </w:p>
    <w:p w:rsidR="00A521C0" w:rsidRDefault="00A521C0" w:rsidP="00A521C0">
      <w:pPr>
        <w:pStyle w:val="Heading4"/>
      </w:pPr>
      <w:r>
        <w:t>Process</w:t>
      </w:r>
    </w:p>
    <w:p w:rsidR="00772BB2" w:rsidRDefault="00772BB2" w:rsidP="00772BB2">
      <w:pPr>
        <w:jc w:val="left"/>
        <w:rPr>
          <w:rFonts w:ascii="Courier New" w:hAnsi="Courier New" w:cs="Courier New"/>
          <w:sz w:val="18"/>
          <w:szCs w:val="18"/>
        </w:rPr>
      </w:pPr>
      <w:r>
        <w:rPr>
          <w:rFonts w:ascii="Courier New" w:hAnsi="Courier New" w:cs="Courier New"/>
          <w:sz w:val="18"/>
          <w:szCs w:val="18"/>
        </w:rPr>
        <w:t>materialTab(){</w:t>
      </w:r>
    </w:p>
    <w:p w:rsidR="00772BB2" w:rsidRDefault="00772BB2" w:rsidP="00772BB2">
      <w:pPr>
        <w:jc w:val="left"/>
        <w:rPr>
          <w:rFonts w:ascii="Courier New" w:hAnsi="Courier New" w:cs="Courier New"/>
          <w:sz w:val="18"/>
          <w:szCs w:val="18"/>
        </w:rPr>
      </w:pPr>
      <w:r>
        <w:rPr>
          <w:rFonts w:ascii="Courier New" w:hAnsi="Courier New" w:cs="Courier New"/>
          <w:sz w:val="18"/>
          <w:szCs w:val="18"/>
        </w:rPr>
        <w:t>Add tab to main window frame named "Materials";</w:t>
      </w:r>
    </w:p>
    <w:p w:rsidR="00772BB2" w:rsidRDefault="00772BB2" w:rsidP="00772BB2">
      <w:pPr>
        <w:jc w:val="left"/>
        <w:rPr>
          <w:rFonts w:ascii="Courier New" w:hAnsi="Courier New" w:cs="Courier New"/>
          <w:sz w:val="18"/>
          <w:szCs w:val="18"/>
        </w:rPr>
      </w:pPr>
      <w:r>
        <w:rPr>
          <w:rFonts w:ascii="Courier New" w:hAnsi="Courier New" w:cs="Courier New"/>
          <w:sz w:val="18"/>
          <w:szCs w:val="18"/>
        </w:rPr>
        <w:t>empty = new string;</w:t>
      </w:r>
    </w:p>
    <w:p w:rsidR="00772BB2" w:rsidRDefault="00772BB2" w:rsidP="00772BB2">
      <w:pPr>
        <w:jc w:val="left"/>
        <w:rPr>
          <w:rFonts w:ascii="Courier New" w:hAnsi="Courier New" w:cs="Courier New"/>
          <w:sz w:val="18"/>
          <w:szCs w:val="18"/>
        </w:rPr>
      </w:pPr>
      <w:r>
        <w:rPr>
          <w:rFonts w:ascii="Courier New" w:hAnsi="Courier New" w:cs="Courier New"/>
          <w:sz w:val="18"/>
          <w:szCs w:val="18"/>
        </w:rPr>
        <w:t>Add button to materialTab.pane named "New" with function populateScreen(empty);</w:t>
      </w:r>
    </w:p>
    <w:p w:rsidR="00772BB2" w:rsidRDefault="00772BB2" w:rsidP="00772BB2">
      <w:pPr>
        <w:jc w:val="left"/>
        <w:rPr>
          <w:rFonts w:ascii="Courier New" w:hAnsi="Courier New" w:cs="Courier New"/>
          <w:sz w:val="18"/>
          <w:szCs w:val="18"/>
        </w:rPr>
      </w:pPr>
      <w:r>
        <w:rPr>
          <w:rFonts w:ascii="Courier New" w:hAnsi="Courier New" w:cs="Courier New"/>
          <w:sz w:val="18"/>
          <w:szCs w:val="18"/>
        </w:rPr>
        <w:t>Add list display; Populate it with materialController.viewMaterialDB();</w:t>
      </w:r>
    </w:p>
    <w:p w:rsidR="00772BB2" w:rsidRDefault="00772BB2" w:rsidP="00772BB2">
      <w:pPr>
        <w:jc w:val="left"/>
        <w:rPr>
          <w:rFonts w:ascii="Courier New" w:hAnsi="Courier New" w:cs="Courier New"/>
          <w:sz w:val="18"/>
          <w:szCs w:val="18"/>
        </w:rPr>
      </w:pPr>
      <w:r>
        <w:rPr>
          <w:rFonts w:ascii="Courier New" w:hAnsi="Courier New" w:cs="Courier New"/>
          <w:sz w:val="18"/>
          <w:szCs w:val="18"/>
        </w:rPr>
        <w:t>Add event to list: when item is clicked, call function populateScreen( materialController.load(material) );</w:t>
      </w:r>
    </w:p>
    <w:p w:rsidR="00772BB2" w:rsidRDefault="00772BB2" w:rsidP="00772BB2">
      <w:pPr>
        <w:jc w:val="left"/>
        <w:rPr>
          <w:rFonts w:ascii="Courier New" w:hAnsi="Courier New" w:cs="Courier New"/>
          <w:sz w:val="18"/>
          <w:szCs w:val="18"/>
        </w:rPr>
      </w:pPr>
      <w:r>
        <w:rPr>
          <w:rFonts w:ascii="Courier New" w:hAnsi="Courier New" w:cs="Courier New"/>
          <w:sz w:val="18"/>
          <w:szCs w:val="18"/>
        </w:rPr>
        <w:t>Add button to materialTab.pane named "Save" with function materialController.save(materialStringArray);</w:t>
      </w:r>
    </w:p>
    <w:p w:rsidR="00772BB2" w:rsidRDefault="00772BB2" w:rsidP="00772BB2">
      <w:pPr>
        <w:jc w:val="left"/>
        <w:rPr>
          <w:rFonts w:ascii="Courier New" w:hAnsi="Courier New" w:cs="Courier New"/>
          <w:sz w:val="18"/>
          <w:szCs w:val="18"/>
        </w:rPr>
      </w:pPr>
      <w:r>
        <w:rPr>
          <w:rFonts w:ascii="Courier New" w:hAnsi="Courier New" w:cs="Courier New"/>
          <w:sz w:val="18"/>
          <w:szCs w:val="18"/>
        </w:rPr>
        <w:t>Add button to materialTab.pane named "Delete" with function materialController.delete(material);</w:t>
      </w:r>
    </w:p>
    <w:p w:rsidR="00772BB2" w:rsidRDefault="00772BB2" w:rsidP="00772BB2">
      <w:pPr>
        <w:jc w:val="left"/>
        <w:rPr>
          <w:rFonts w:ascii="Courier New" w:hAnsi="Courier New" w:cs="Courier New"/>
          <w:sz w:val="18"/>
          <w:szCs w:val="18"/>
        </w:rPr>
      </w:pPr>
      <w:r>
        <w:rPr>
          <w:rFonts w:ascii="Courier New" w:hAnsi="Courier New" w:cs="Courier New"/>
          <w:sz w:val="18"/>
          <w:szCs w:val="18"/>
        </w:rPr>
        <w:t>}</w:t>
      </w:r>
    </w:p>
    <w:p w:rsidR="00772BB2" w:rsidRDefault="00772BB2" w:rsidP="00772BB2">
      <w:pPr>
        <w:jc w:val="left"/>
        <w:rPr>
          <w:rFonts w:ascii="Courier New" w:hAnsi="Courier New" w:cs="Courier New"/>
          <w:sz w:val="18"/>
          <w:szCs w:val="18"/>
        </w:rPr>
      </w:pPr>
      <w:r>
        <w:rPr>
          <w:rFonts w:ascii="Courier New" w:hAnsi="Courier New" w:cs="Courier New"/>
          <w:sz w:val="18"/>
          <w:szCs w:val="18"/>
        </w:rPr>
        <w:t>populateScreen(material){</w:t>
      </w:r>
    </w:p>
    <w:p w:rsidR="00772BB2" w:rsidRDefault="00772BB2" w:rsidP="00772BB2">
      <w:pPr>
        <w:jc w:val="left"/>
        <w:rPr>
          <w:rFonts w:ascii="Courier New" w:hAnsi="Courier New" w:cs="Courier New"/>
          <w:sz w:val="18"/>
          <w:szCs w:val="18"/>
        </w:rPr>
      </w:pPr>
      <w:r>
        <w:rPr>
          <w:rFonts w:ascii="Courier New" w:hAnsi="Courier New" w:cs="Courier New"/>
          <w:sz w:val="18"/>
          <w:szCs w:val="18"/>
        </w:rPr>
        <w:lastRenderedPageBreak/>
        <w:t>//displays the information on screen into the data input boxes from the string array "material"</w:t>
      </w:r>
    </w:p>
    <w:p w:rsidR="00772BB2" w:rsidRDefault="00772BB2" w:rsidP="00772BB2">
      <w:pPr>
        <w:jc w:val="left"/>
        <w:rPr>
          <w:rFonts w:ascii="Courier New" w:hAnsi="Courier New" w:cs="Courier New"/>
          <w:sz w:val="18"/>
          <w:szCs w:val="18"/>
        </w:rPr>
      </w:pPr>
      <w:r>
        <w:rPr>
          <w:rFonts w:ascii="Courier New" w:hAnsi="Courier New" w:cs="Courier New"/>
          <w:sz w:val="18"/>
          <w:szCs w:val="18"/>
        </w:rPr>
        <w:t>}</w:t>
      </w:r>
    </w:p>
    <w:p w:rsidR="00A521C0" w:rsidRDefault="00A521C0" w:rsidP="00A521C0"/>
    <w:p w:rsidR="00A521C0" w:rsidRDefault="00A521C0" w:rsidP="00A521C0">
      <w:pPr>
        <w:pStyle w:val="Heading3"/>
      </w:pPr>
      <w:bookmarkStart w:id="59" w:name="_Toc380331303"/>
      <w:r>
        <w:t>Printer Configuration GUI Module</w:t>
      </w:r>
      <w:bookmarkEnd w:id="59"/>
    </w:p>
    <w:p w:rsidR="00A521C0" w:rsidRDefault="00A521C0" w:rsidP="00A521C0">
      <w:pPr>
        <w:pStyle w:val="Heading4"/>
      </w:pPr>
      <w:r>
        <w:t>Prologue</w:t>
      </w:r>
    </w:p>
    <w:p w:rsidR="00A521C0" w:rsidRDefault="00A521C0" w:rsidP="00A521C0">
      <w:r>
        <w:t>Printer Configuration GUI Module is a menu that lets the user enter information that will let the system understand the dimensions and capabilities of the 3D printer. The menu also permits the user to save configuration sets to be used again later.</w:t>
      </w:r>
    </w:p>
    <w:p w:rsidR="00A521C0" w:rsidRDefault="00A521C0" w:rsidP="00A521C0">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r>
              <w:t>Interface</w:t>
            </w:r>
          </w:p>
        </w:tc>
        <w:tc>
          <w:tcPr>
            <w:tcW w:w="3118" w:type="dxa"/>
            <w:tcBorders>
              <w:top w:val="single" w:sz="8" w:space="0" w:color="auto"/>
              <w:left w:val="single" w:sz="8" w:space="0" w:color="auto"/>
              <w:bottom w:val="single" w:sz="8" w:space="0" w:color="auto"/>
              <w:right w:val="nil"/>
            </w:tcBorders>
          </w:tcPr>
          <w:p w:rsidR="00A521C0" w:rsidRDefault="00A521C0" w:rsidP="00A521C0">
            <w:r>
              <w:t>Information Required</w:t>
            </w: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r>
              <w:t>Information Returned</w:t>
            </w: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BF4229" w:rsidP="00A521C0">
            <w:pPr>
              <w:jc w:val="left"/>
            </w:pPr>
            <w:r>
              <w:t>printerConfigTab</w:t>
            </w:r>
          </w:p>
        </w:tc>
        <w:tc>
          <w:tcPr>
            <w:tcW w:w="3118" w:type="dxa"/>
            <w:tcBorders>
              <w:top w:val="single" w:sz="8" w:space="0" w:color="auto"/>
              <w:left w:val="single" w:sz="8" w:space="0" w:color="auto"/>
              <w:bottom w:val="single" w:sz="8" w:space="0" w:color="auto"/>
              <w:right w:val="nil"/>
            </w:tcBorders>
          </w:tcPr>
          <w:p w:rsidR="00A521C0" w:rsidRDefault="00BF4229" w:rsidP="00A521C0">
            <w:pPr>
              <w:jc w:val="left"/>
            </w:pPr>
            <w:r>
              <w:t>None</w:t>
            </w:r>
          </w:p>
        </w:tc>
        <w:tc>
          <w:tcPr>
            <w:tcW w:w="3118" w:type="dxa"/>
            <w:tcBorders>
              <w:top w:val="single" w:sz="8" w:space="0" w:color="auto"/>
              <w:left w:val="single" w:sz="8" w:space="0" w:color="auto"/>
              <w:bottom w:val="single" w:sz="8" w:space="0" w:color="auto"/>
              <w:right w:val="single" w:sz="8" w:space="0" w:color="auto"/>
            </w:tcBorders>
          </w:tcPr>
          <w:p w:rsidR="00A521C0" w:rsidRDefault="00BF4229" w:rsidP="00A521C0">
            <w:pPr>
              <w:jc w:val="left"/>
            </w:pPr>
            <w:r>
              <w:t>none</w:t>
            </w:r>
          </w:p>
        </w:tc>
      </w:tr>
    </w:tbl>
    <w:p w:rsidR="00A521C0" w:rsidRDefault="00A521C0" w:rsidP="00A521C0">
      <w:pPr>
        <w:autoSpaceDE w:val="0"/>
        <w:autoSpaceDN w:val="0"/>
        <w:spacing w:after="0" w:line="240" w:lineRule="auto"/>
        <w:jc w:val="left"/>
      </w:pPr>
    </w:p>
    <w:p w:rsidR="00A521C0" w:rsidRDefault="00A521C0" w:rsidP="00A521C0">
      <w:pPr>
        <w:jc w:val="left"/>
      </w:pPr>
    </w:p>
    <w:p w:rsidR="00A521C0" w:rsidRDefault="00A521C0" w:rsidP="00A521C0"/>
    <w:p w:rsidR="00A521C0" w:rsidRDefault="00A521C0" w:rsidP="00A521C0">
      <w:pPr>
        <w:pStyle w:val="Heading4"/>
      </w:pPr>
      <w:r>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r>
              <w:t>Data</w:t>
            </w: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r>
              <w:t>Source</w:t>
            </w: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BF4229" w:rsidP="00A521C0">
            <w:pPr>
              <w:autoSpaceDE w:val="0"/>
              <w:autoSpaceDN w:val="0"/>
              <w:spacing w:after="0" w:line="240" w:lineRule="auto"/>
              <w:jc w:val="left"/>
            </w:pPr>
            <w:r>
              <w:t>None</w:t>
            </w:r>
          </w:p>
        </w:tc>
        <w:tc>
          <w:tcPr>
            <w:tcW w:w="4676" w:type="dxa"/>
            <w:tcBorders>
              <w:top w:val="single" w:sz="8" w:space="0" w:color="auto"/>
              <w:left w:val="single" w:sz="8" w:space="0" w:color="auto"/>
              <w:bottom w:val="single" w:sz="8" w:space="0" w:color="auto"/>
              <w:right w:val="single" w:sz="8" w:space="0" w:color="auto"/>
            </w:tcBorders>
          </w:tcPr>
          <w:p w:rsidR="00A521C0" w:rsidRDefault="00BF4229" w:rsidP="00A521C0">
            <w:pPr>
              <w:autoSpaceDE w:val="0"/>
              <w:autoSpaceDN w:val="0"/>
              <w:spacing w:after="0" w:line="240" w:lineRule="auto"/>
              <w:jc w:val="left"/>
            </w:pPr>
            <w:r>
              <w:t>none</w:t>
            </w:r>
          </w:p>
        </w:tc>
      </w:tr>
    </w:tbl>
    <w:p w:rsidR="00A521C0" w:rsidRDefault="00A521C0" w:rsidP="00A521C0">
      <w:pPr>
        <w:autoSpaceDE w:val="0"/>
        <w:autoSpaceDN w:val="0"/>
        <w:spacing w:after="0" w:line="240" w:lineRule="auto"/>
        <w:jc w:val="left"/>
        <w:rPr>
          <w:b/>
          <w:bCs/>
          <w:i/>
          <w:iCs/>
          <w:sz w:val="24"/>
          <w:szCs w:val="24"/>
        </w:rPr>
      </w:pPr>
    </w:p>
    <w:p w:rsidR="00A521C0" w:rsidRDefault="00A521C0" w:rsidP="00A521C0">
      <w:pPr>
        <w:jc w:val="left"/>
        <w:rPr>
          <w:b/>
          <w:bCs/>
          <w:i/>
          <w:iCs/>
          <w:sz w:val="24"/>
          <w:szCs w:val="24"/>
        </w:rPr>
      </w:pPr>
    </w:p>
    <w:p w:rsidR="00A521C0" w:rsidRDefault="00A521C0" w:rsidP="00A521C0">
      <w:pPr>
        <w:pStyle w:val="Heading4"/>
      </w:pPr>
      <w:r>
        <w:t>Internal Data Descriptors</w:t>
      </w:r>
    </w:p>
    <w:p w:rsidR="00A521C0" w:rsidRDefault="00A521C0" w:rsidP="00A521C0">
      <w:r>
        <w:t>[NOT EXACTLY SURE WHAT THIS IS]</w:t>
      </w:r>
    </w:p>
    <w:p w:rsidR="00A521C0" w:rsidRDefault="00A521C0" w:rsidP="00A521C0">
      <w:pPr>
        <w:pStyle w:val="Heading4"/>
      </w:pPr>
      <w:r>
        <w:t>Process</w:t>
      </w:r>
    </w:p>
    <w:p w:rsidR="00772BB2" w:rsidRDefault="00772BB2" w:rsidP="00772BB2">
      <w:pPr>
        <w:jc w:val="left"/>
      </w:pPr>
      <w:r>
        <w:t>printerConfigTab(){</w:t>
      </w:r>
    </w:p>
    <w:p w:rsidR="00772BB2" w:rsidRDefault="00772BB2" w:rsidP="00772BB2">
      <w:pPr>
        <w:jc w:val="left"/>
      </w:pPr>
      <w:r>
        <w:t>Add tab to main window frame named "Printer Hardware Settings";</w:t>
      </w:r>
    </w:p>
    <w:p w:rsidR="00772BB2" w:rsidRDefault="00772BB2" w:rsidP="00772BB2">
      <w:pPr>
        <w:jc w:val="left"/>
      </w:pPr>
      <w:r>
        <w:t>empty = new string;</w:t>
      </w:r>
    </w:p>
    <w:p w:rsidR="00772BB2" w:rsidRDefault="00772BB2" w:rsidP="00772BB2">
      <w:pPr>
        <w:jc w:val="left"/>
      </w:pPr>
      <w:r>
        <w:t>Add button to printerConfigTab.pane named "New" with function populate(empty);</w:t>
      </w:r>
    </w:p>
    <w:p w:rsidR="00772BB2" w:rsidRDefault="00772BB2" w:rsidP="00772BB2">
      <w:pPr>
        <w:jc w:val="left"/>
      </w:pPr>
      <w:r>
        <w:t>Add drop down list display; Populate it with printerConfigController.viewPrinterConfigDB();</w:t>
      </w:r>
    </w:p>
    <w:p w:rsidR="00772BB2" w:rsidRDefault="00772BB2" w:rsidP="00772BB2">
      <w:pPr>
        <w:jc w:val="left"/>
      </w:pPr>
      <w:r>
        <w:t>Add button to printerConfigTab.pane named "Save" with function printerConfigController.save(printerConfigStringArray);</w:t>
      </w:r>
    </w:p>
    <w:p w:rsidR="00772BB2" w:rsidRDefault="00772BB2" w:rsidP="00772BB2">
      <w:pPr>
        <w:jc w:val="left"/>
      </w:pPr>
      <w:r>
        <w:t>Add button to printerConfigTab.pane named "Delete" with function printerConfigController.delete(printerConfig);</w:t>
      </w:r>
    </w:p>
    <w:p w:rsidR="00772BB2" w:rsidRDefault="00772BB2" w:rsidP="00772BB2">
      <w:pPr>
        <w:jc w:val="left"/>
      </w:pPr>
      <w:r>
        <w:t>Add button to printerConfigTab.pane named "Extruder Positions" with function extrudePositionWindow();</w:t>
      </w:r>
    </w:p>
    <w:p w:rsidR="00772BB2" w:rsidRDefault="00772BB2" w:rsidP="00772BB2">
      <w:pPr>
        <w:jc w:val="left"/>
      </w:pPr>
      <w:r>
        <w:t>}</w:t>
      </w:r>
    </w:p>
    <w:p w:rsidR="00772BB2" w:rsidRDefault="00772BB2" w:rsidP="00772BB2">
      <w:pPr>
        <w:jc w:val="left"/>
      </w:pPr>
      <w:r>
        <w:lastRenderedPageBreak/>
        <w:t>populate(printerConfig){</w:t>
      </w:r>
    </w:p>
    <w:p w:rsidR="00772BB2" w:rsidRDefault="00772BB2" w:rsidP="00772BB2">
      <w:pPr>
        <w:jc w:val="left"/>
      </w:pPr>
      <w:r>
        <w:t>//populates the window with the appropriate set of printer configuration info</w:t>
      </w:r>
    </w:p>
    <w:p w:rsidR="00772BB2" w:rsidRDefault="00772BB2" w:rsidP="00772BB2">
      <w:pPr>
        <w:jc w:val="left"/>
      </w:pPr>
      <w:r>
        <w:t>}</w:t>
      </w:r>
    </w:p>
    <w:p w:rsidR="00772BB2" w:rsidRDefault="00772BB2" w:rsidP="00772BB2">
      <w:pPr>
        <w:jc w:val="left"/>
      </w:pPr>
      <w:r>
        <w:t>extrudePositionWindow(){</w:t>
      </w:r>
    </w:p>
    <w:p w:rsidR="00772BB2" w:rsidRDefault="00772BB2" w:rsidP="00772BB2">
      <w:pPr>
        <w:jc w:val="left"/>
      </w:pPr>
      <w:r>
        <w:t>Creates new window frame named "Extruder Positions";</w:t>
      </w:r>
    </w:p>
    <w:p w:rsidR="00772BB2" w:rsidRDefault="00772BB2" w:rsidP="00772BB2">
      <w:pPr>
        <w:jc w:val="left"/>
      </w:pPr>
      <w:r>
        <w:t>Add text to extrudeposition.frame ("Number of Extruders ");</w:t>
      </w:r>
    </w:p>
    <w:p w:rsidR="00772BB2" w:rsidRDefault="00772BB2" w:rsidP="00772BB2">
      <w:pPr>
        <w:jc w:val="left"/>
      </w:pPr>
      <w:r>
        <w:t>Add input box that accepts ints, stored as "count";</w:t>
      </w:r>
    </w:p>
    <w:p w:rsidR="00772BB2" w:rsidRDefault="00772BB2" w:rsidP="00772BB2">
      <w:pPr>
        <w:jc w:val="left"/>
      </w:pPr>
      <w:r>
        <w:t>Add text to extrudeposition.frame ("Extruder Position 0: " + "0");</w:t>
      </w:r>
    </w:p>
    <w:p w:rsidR="00772BB2" w:rsidRDefault="00772BB2" w:rsidP="00772BB2">
      <w:pPr>
        <w:jc w:val="left"/>
      </w:pPr>
      <w:r>
        <w:t>for(i = 2 ; i &lt; count; i++)</w:t>
      </w:r>
    </w:p>
    <w:p w:rsidR="00772BB2" w:rsidRDefault="00772BB2" w:rsidP="00772BB2">
      <w:pPr>
        <w:jc w:val="left"/>
      </w:pPr>
      <w:r>
        <w:tab/>
        <w:t>Add text to extrudeposition.frame ("Extruder Position " + i + ": ");</w:t>
      </w:r>
    </w:p>
    <w:p w:rsidR="00772BB2" w:rsidRDefault="00772BB2" w:rsidP="00772BB2">
      <w:pPr>
        <w:jc w:val="left"/>
      </w:pPr>
      <w:r>
        <w:tab/>
        <w:t>Add input box that accepts ints, stored as "position[i]";</w:t>
      </w:r>
    </w:p>
    <w:p w:rsidR="00772BB2" w:rsidRDefault="00772BB2" w:rsidP="00772BB2">
      <w:pPr>
        <w:jc w:val="left"/>
      </w:pPr>
      <w:r>
        <w:t>Add button to extrudeposition.frame named "Save" with function printerConfigController.saveExtruder(count, position[]);</w:t>
      </w:r>
    </w:p>
    <w:p w:rsidR="00772BB2" w:rsidRDefault="00772BB2" w:rsidP="00772BB2">
      <w:pPr>
        <w:keepNext/>
        <w:keepLines/>
        <w:spacing w:before="240"/>
        <w:ind w:left="720" w:hanging="720"/>
      </w:pPr>
      <w:r>
        <w:t>}</w:t>
      </w:r>
    </w:p>
    <w:p w:rsidR="00A521C0" w:rsidRDefault="00A521C0" w:rsidP="00A521C0">
      <w:pPr>
        <w:pStyle w:val="Heading3"/>
      </w:pPr>
      <w:bookmarkStart w:id="60" w:name="_Toc380331304"/>
      <w:r>
        <w:t>Print Configuration GUI Module</w:t>
      </w:r>
      <w:bookmarkEnd w:id="60"/>
    </w:p>
    <w:p w:rsidR="00A521C0" w:rsidRDefault="00A521C0" w:rsidP="00A521C0">
      <w:pPr>
        <w:pStyle w:val="Heading4"/>
      </w:pPr>
      <w:r>
        <w:t>Prologue</w:t>
      </w:r>
    </w:p>
    <w:p w:rsidR="00A521C0" w:rsidRDefault="00A521C0" w:rsidP="00A521C0">
      <w:r>
        <w:t>Print Configuration GUI Module is a menu that lets the user enter and save a set information that will let the system understand how the user wants a subsection of the print job to run.</w:t>
      </w:r>
    </w:p>
    <w:p w:rsidR="00A521C0" w:rsidRDefault="00A521C0" w:rsidP="00A521C0">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521C0" w:rsidTr="00A521C0">
        <w:trPr>
          <w:trHeight w:val="345"/>
        </w:trPr>
        <w:tc>
          <w:tcPr>
            <w:tcW w:w="3116" w:type="dxa"/>
            <w:tcBorders>
              <w:top w:val="single" w:sz="8" w:space="0" w:color="auto"/>
              <w:left w:val="single" w:sz="8" w:space="0" w:color="auto"/>
              <w:bottom w:val="nil"/>
              <w:right w:val="nil"/>
            </w:tcBorders>
          </w:tcPr>
          <w:p w:rsidR="00A521C0" w:rsidRDefault="00A521C0" w:rsidP="00A521C0">
            <w:r>
              <w:t>Interface</w:t>
            </w:r>
          </w:p>
        </w:tc>
        <w:tc>
          <w:tcPr>
            <w:tcW w:w="3118" w:type="dxa"/>
            <w:tcBorders>
              <w:top w:val="single" w:sz="8" w:space="0" w:color="auto"/>
              <w:left w:val="single" w:sz="8" w:space="0" w:color="auto"/>
              <w:bottom w:val="nil"/>
              <w:right w:val="nil"/>
            </w:tcBorders>
          </w:tcPr>
          <w:p w:rsidR="00A521C0" w:rsidRDefault="00A521C0" w:rsidP="00A521C0">
            <w:r>
              <w:t>Information Required</w:t>
            </w:r>
          </w:p>
        </w:tc>
        <w:tc>
          <w:tcPr>
            <w:tcW w:w="3118" w:type="dxa"/>
            <w:tcBorders>
              <w:top w:val="single" w:sz="8" w:space="0" w:color="auto"/>
              <w:left w:val="single" w:sz="8" w:space="0" w:color="auto"/>
              <w:bottom w:val="nil"/>
              <w:right w:val="single" w:sz="8" w:space="0" w:color="auto"/>
            </w:tcBorders>
          </w:tcPr>
          <w:p w:rsidR="00A521C0" w:rsidRDefault="00A521C0" w:rsidP="00A521C0">
            <w:r>
              <w:t>Information Returned</w:t>
            </w:r>
          </w:p>
        </w:tc>
      </w:tr>
      <w:tr w:rsidR="00A521C0" w:rsidTr="00A521C0">
        <w:trPr>
          <w:trHeight w:val="345"/>
        </w:trPr>
        <w:tc>
          <w:tcPr>
            <w:tcW w:w="3116" w:type="dxa"/>
            <w:tcBorders>
              <w:top w:val="single" w:sz="8" w:space="0" w:color="auto"/>
              <w:left w:val="single" w:sz="8" w:space="0" w:color="auto"/>
              <w:bottom w:val="nil"/>
              <w:right w:val="nil"/>
            </w:tcBorders>
          </w:tcPr>
          <w:p w:rsidR="00A521C0" w:rsidRDefault="00BF4229" w:rsidP="00A521C0">
            <w:pPr>
              <w:jc w:val="left"/>
            </w:pPr>
            <w:r>
              <w:t>printConfigTab</w:t>
            </w:r>
          </w:p>
        </w:tc>
        <w:tc>
          <w:tcPr>
            <w:tcW w:w="3118" w:type="dxa"/>
            <w:tcBorders>
              <w:top w:val="single" w:sz="8" w:space="0" w:color="auto"/>
              <w:left w:val="single" w:sz="8" w:space="0" w:color="auto"/>
              <w:bottom w:val="nil"/>
              <w:right w:val="nil"/>
            </w:tcBorders>
          </w:tcPr>
          <w:p w:rsidR="00A521C0" w:rsidRDefault="00BF4229" w:rsidP="00A521C0">
            <w:pPr>
              <w:jc w:val="left"/>
            </w:pPr>
            <w:r>
              <w:t>None</w:t>
            </w:r>
          </w:p>
        </w:tc>
        <w:tc>
          <w:tcPr>
            <w:tcW w:w="3118" w:type="dxa"/>
            <w:tcBorders>
              <w:top w:val="single" w:sz="8" w:space="0" w:color="auto"/>
              <w:left w:val="single" w:sz="8" w:space="0" w:color="auto"/>
              <w:bottom w:val="nil"/>
              <w:right w:val="single" w:sz="8" w:space="0" w:color="auto"/>
            </w:tcBorders>
          </w:tcPr>
          <w:p w:rsidR="00A521C0" w:rsidRDefault="00BF4229" w:rsidP="00A521C0">
            <w:pPr>
              <w:jc w:val="left"/>
            </w:pPr>
            <w:r>
              <w:t>none</w:t>
            </w:r>
          </w:p>
        </w:tc>
      </w:tr>
      <w:tr w:rsidR="00A521C0" w:rsidTr="00A521C0">
        <w:trPr>
          <w:trHeight w:val="345"/>
        </w:trPr>
        <w:tc>
          <w:tcPr>
            <w:tcW w:w="3116" w:type="dxa"/>
            <w:tcBorders>
              <w:top w:val="single" w:sz="8" w:space="0" w:color="auto"/>
              <w:left w:val="single" w:sz="8" w:space="0" w:color="auto"/>
              <w:bottom w:val="nil"/>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nil"/>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nil"/>
              <w:right w:val="single" w:sz="8" w:space="0" w:color="auto"/>
            </w:tcBorders>
          </w:tcPr>
          <w:p w:rsidR="00A521C0" w:rsidRDefault="00A521C0" w:rsidP="00A521C0">
            <w:pPr>
              <w:autoSpaceDE w:val="0"/>
              <w:autoSpaceDN w:val="0"/>
              <w:spacing w:after="0" w:line="240" w:lineRule="auto"/>
              <w:jc w:val="left"/>
            </w:pP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bl>
    <w:p w:rsidR="00A521C0" w:rsidRDefault="00A521C0" w:rsidP="00A521C0">
      <w:pPr>
        <w:autoSpaceDE w:val="0"/>
        <w:autoSpaceDN w:val="0"/>
        <w:spacing w:after="0" w:line="240" w:lineRule="auto"/>
        <w:jc w:val="left"/>
      </w:pPr>
    </w:p>
    <w:p w:rsidR="00A521C0" w:rsidRDefault="00A521C0" w:rsidP="00A521C0">
      <w:pPr>
        <w:jc w:val="left"/>
      </w:pPr>
    </w:p>
    <w:p w:rsidR="00A521C0" w:rsidRDefault="00A521C0" w:rsidP="00A521C0"/>
    <w:p w:rsidR="00A521C0" w:rsidRDefault="00A521C0" w:rsidP="00A521C0">
      <w:pPr>
        <w:pStyle w:val="Heading4"/>
      </w:pPr>
      <w:r>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521C0" w:rsidTr="00A521C0">
        <w:trPr>
          <w:trHeight w:val="345"/>
        </w:trPr>
        <w:tc>
          <w:tcPr>
            <w:tcW w:w="4676" w:type="dxa"/>
            <w:tcBorders>
              <w:top w:val="single" w:sz="8" w:space="0" w:color="auto"/>
              <w:left w:val="single" w:sz="8" w:space="0" w:color="auto"/>
              <w:bottom w:val="nil"/>
              <w:right w:val="nil"/>
            </w:tcBorders>
          </w:tcPr>
          <w:p w:rsidR="00A521C0" w:rsidRDefault="00A521C0" w:rsidP="00A521C0">
            <w:r>
              <w:t>Data</w:t>
            </w:r>
          </w:p>
        </w:tc>
        <w:tc>
          <w:tcPr>
            <w:tcW w:w="4676" w:type="dxa"/>
            <w:tcBorders>
              <w:top w:val="single" w:sz="8" w:space="0" w:color="auto"/>
              <w:left w:val="single" w:sz="8" w:space="0" w:color="auto"/>
              <w:bottom w:val="nil"/>
              <w:right w:val="single" w:sz="8" w:space="0" w:color="auto"/>
            </w:tcBorders>
          </w:tcPr>
          <w:p w:rsidR="00A521C0" w:rsidRDefault="00A521C0" w:rsidP="00A521C0">
            <w:r>
              <w:t>Source</w:t>
            </w:r>
          </w:p>
        </w:tc>
      </w:tr>
      <w:tr w:rsidR="00A521C0" w:rsidTr="00A521C0">
        <w:trPr>
          <w:trHeight w:val="345"/>
        </w:trPr>
        <w:tc>
          <w:tcPr>
            <w:tcW w:w="4676" w:type="dxa"/>
            <w:tcBorders>
              <w:top w:val="single" w:sz="8" w:space="0" w:color="auto"/>
              <w:left w:val="single" w:sz="8" w:space="0" w:color="auto"/>
              <w:bottom w:val="nil"/>
              <w:right w:val="nil"/>
            </w:tcBorders>
          </w:tcPr>
          <w:p w:rsidR="00A521C0" w:rsidRDefault="00BF4229" w:rsidP="00A521C0">
            <w:pPr>
              <w:autoSpaceDE w:val="0"/>
              <w:autoSpaceDN w:val="0"/>
              <w:spacing w:after="0" w:line="240" w:lineRule="auto"/>
              <w:jc w:val="left"/>
            </w:pPr>
            <w:r>
              <w:t>None</w:t>
            </w:r>
          </w:p>
        </w:tc>
        <w:tc>
          <w:tcPr>
            <w:tcW w:w="4676" w:type="dxa"/>
            <w:tcBorders>
              <w:top w:val="single" w:sz="8" w:space="0" w:color="auto"/>
              <w:left w:val="single" w:sz="8" w:space="0" w:color="auto"/>
              <w:bottom w:val="nil"/>
              <w:right w:val="single" w:sz="8" w:space="0" w:color="auto"/>
            </w:tcBorders>
          </w:tcPr>
          <w:p w:rsidR="00A521C0" w:rsidRDefault="00BF4229" w:rsidP="00A521C0">
            <w:pPr>
              <w:autoSpaceDE w:val="0"/>
              <w:autoSpaceDN w:val="0"/>
              <w:spacing w:after="0" w:line="240" w:lineRule="auto"/>
              <w:jc w:val="left"/>
            </w:pPr>
            <w:r>
              <w:t>none</w:t>
            </w: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bl>
    <w:p w:rsidR="00A521C0" w:rsidRDefault="00A521C0" w:rsidP="00A521C0">
      <w:pPr>
        <w:autoSpaceDE w:val="0"/>
        <w:autoSpaceDN w:val="0"/>
        <w:spacing w:after="0" w:line="240" w:lineRule="auto"/>
        <w:jc w:val="left"/>
        <w:rPr>
          <w:b/>
          <w:bCs/>
          <w:i/>
          <w:iCs/>
          <w:sz w:val="24"/>
          <w:szCs w:val="24"/>
        </w:rPr>
      </w:pPr>
    </w:p>
    <w:p w:rsidR="00A521C0" w:rsidRDefault="00A521C0" w:rsidP="00A521C0">
      <w:pPr>
        <w:jc w:val="left"/>
        <w:rPr>
          <w:b/>
          <w:bCs/>
          <w:i/>
          <w:iCs/>
          <w:sz w:val="24"/>
          <w:szCs w:val="24"/>
        </w:rPr>
      </w:pPr>
    </w:p>
    <w:p w:rsidR="00A521C0" w:rsidRDefault="00A521C0" w:rsidP="00A521C0">
      <w:pPr>
        <w:pStyle w:val="Heading4"/>
      </w:pPr>
      <w:r>
        <w:lastRenderedPageBreak/>
        <w:t>Internal Data Descriptors</w:t>
      </w:r>
    </w:p>
    <w:p w:rsidR="00A521C0" w:rsidRDefault="00A521C0" w:rsidP="00A521C0">
      <w:r>
        <w:t>[NOT EXACTLY SURE WHAT THIS IS]</w:t>
      </w:r>
    </w:p>
    <w:p w:rsidR="00A521C0" w:rsidRDefault="00A521C0" w:rsidP="00A521C0">
      <w:pPr>
        <w:pStyle w:val="Heading4"/>
      </w:pPr>
      <w:r>
        <w:t>Process</w:t>
      </w:r>
    </w:p>
    <w:p w:rsidR="00A521C0" w:rsidRDefault="00A521C0" w:rsidP="00A521C0">
      <w:pPr>
        <w:jc w:val="left"/>
        <w:rPr>
          <w:rFonts w:ascii="Courier New" w:hAnsi="Courier New" w:cs="Courier New"/>
          <w:sz w:val="18"/>
          <w:szCs w:val="18"/>
        </w:rPr>
      </w:pPr>
      <w:r>
        <w:rPr>
          <w:rFonts w:ascii="Courier New" w:hAnsi="Courier New" w:cs="Courier New"/>
          <w:sz w:val="18"/>
          <w:szCs w:val="18"/>
        </w:rPr>
        <w:t>printConfigTab(){</w:t>
      </w:r>
    </w:p>
    <w:p w:rsidR="00A521C0" w:rsidRDefault="00A521C0" w:rsidP="00A521C0">
      <w:pPr>
        <w:jc w:val="left"/>
        <w:rPr>
          <w:rFonts w:ascii="Courier New" w:hAnsi="Courier New" w:cs="Courier New"/>
          <w:sz w:val="18"/>
          <w:szCs w:val="18"/>
        </w:rPr>
      </w:pPr>
      <w:r>
        <w:rPr>
          <w:rFonts w:ascii="Courier New" w:hAnsi="Courier New" w:cs="Courier New"/>
          <w:sz w:val="18"/>
          <w:szCs w:val="18"/>
        </w:rPr>
        <w:t>Add tab to main window frame named "Print Configs";</w:t>
      </w:r>
    </w:p>
    <w:p w:rsidR="00A521C0" w:rsidRDefault="00A521C0" w:rsidP="00A521C0">
      <w:pPr>
        <w:jc w:val="left"/>
        <w:rPr>
          <w:rFonts w:ascii="Courier New" w:hAnsi="Courier New" w:cs="Courier New"/>
          <w:sz w:val="18"/>
          <w:szCs w:val="18"/>
        </w:rPr>
      </w:pPr>
      <w:r>
        <w:rPr>
          <w:rFonts w:ascii="Courier New" w:hAnsi="Courier New" w:cs="Courier New"/>
          <w:sz w:val="18"/>
          <w:szCs w:val="18"/>
        </w:rPr>
        <w:t>Add button to printConfigTab.pane named "New" with function printerConfigController.new();</w:t>
      </w:r>
    </w:p>
    <w:p w:rsidR="00A521C0" w:rsidRDefault="00A521C0" w:rsidP="00A521C0">
      <w:pPr>
        <w:jc w:val="left"/>
        <w:rPr>
          <w:rFonts w:ascii="Courier New" w:hAnsi="Courier New" w:cs="Courier New"/>
          <w:sz w:val="18"/>
          <w:szCs w:val="18"/>
        </w:rPr>
      </w:pPr>
      <w:r>
        <w:rPr>
          <w:rFonts w:ascii="Courier New" w:hAnsi="Courier New" w:cs="Courier New"/>
          <w:sz w:val="18"/>
          <w:szCs w:val="18"/>
        </w:rPr>
        <w:t>Add drop down list display; Populate it with printConfigController.viewPrintConfigDB();</w:t>
      </w:r>
    </w:p>
    <w:p w:rsidR="00A521C0" w:rsidRDefault="00A521C0" w:rsidP="00A521C0">
      <w:pPr>
        <w:jc w:val="left"/>
        <w:rPr>
          <w:rFonts w:ascii="Courier New" w:hAnsi="Courier New" w:cs="Courier New"/>
          <w:sz w:val="18"/>
          <w:szCs w:val="18"/>
        </w:rPr>
      </w:pPr>
      <w:r>
        <w:rPr>
          <w:rFonts w:ascii="Courier New" w:hAnsi="Courier New" w:cs="Courier New"/>
          <w:sz w:val="18"/>
          <w:szCs w:val="18"/>
        </w:rPr>
        <w:t>Add button to printConfigTab.pane named "Save" with function printConfigController.save(printConfigStringArray);</w:t>
      </w:r>
    </w:p>
    <w:p w:rsidR="00A521C0" w:rsidRDefault="00A521C0" w:rsidP="00A521C0">
      <w:pPr>
        <w:jc w:val="left"/>
        <w:rPr>
          <w:rFonts w:ascii="Courier New" w:hAnsi="Courier New" w:cs="Courier New"/>
          <w:sz w:val="18"/>
          <w:szCs w:val="18"/>
        </w:rPr>
      </w:pPr>
      <w:r>
        <w:rPr>
          <w:rFonts w:ascii="Courier New" w:hAnsi="Courier New" w:cs="Courier New"/>
          <w:sz w:val="18"/>
          <w:szCs w:val="18"/>
        </w:rPr>
        <w:t>Add button to printConfigTab.pane named "Delete" with function printConfigController.delete(printConfig);</w:t>
      </w:r>
    </w:p>
    <w:p w:rsidR="00A521C0" w:rsidRDefault="00A521C0" w:rsidP="00A521C0">
      <w:r>
        <w:rPr>
          <w:rFonts w:ascii="Courier New" w:hAnsi="Courier New" w:cs="Courier New"/>
          <w:sz w:val="18"/>
          <w:szCs w:val="18"/>
        </w:rPr>
        <w:t>}</w:t>
      </w:r>
    </w:p>
    <w:p w:rsidR="00A521C0" w:rsidRDefault="00A521C0" w:rsidP="00A521C0">
      <w:pPr>
        <w:pStyle w:val="Heading3"/>
      </w:pPr>
      <w:bookmarkStart w:id="61" w:name="_Toc380331305"/>
      <w:r>
        <w:t>Print Job GUI Module</w:t>
      </w:r>
      <w:bookmarkEnd w:id="61"/>
    </w:p>
    <w:p w:rsidR="00A521C0" w:rsidRDefault="00A521C0" w:rsidP="00A521C0">
      <w:pPr>
        <w:pStyle w:val="Heading4"/>
      </w:pPr>
      <w:r>
        <w:t>Prologue</w:t>
      </w:r>
    </w:p>
    <w:p w:rsidR="00A521C0" w:rsidRDefault="00A521C0" w:rsidP="00A521C0">
      <w:r>
        <w:t>The Print Job GUI Module is a menu that allows the user to set up a print job by dividing the print job into subsections. The user selects models from the imported AMF or STL files to be printed and maps them with appropriate materials listed from the database.</w:t>
      </w:r>
    </w:p>
    <w:p w:rsidR="00A521C0" w:rsidRDefault="00A521C0" w:rsidP="00A521C0">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r>
              <w:t>Interface</w:t>
            </w:r>
          </w:p>
        </w:tc>
        <w:tc>
          <w:tcPr>
            <w:tcW w:w="3118" w:type="dxa"/>
            <w:tcBorders>
              <w:top w:val="single" w:sz="8" w:space="0" w:color="auto"/>
              <w:left w:val="single" w:sz="8" w:space="0" w:color="auto"/>
              <w:bottom w:val="single" w:sz="8" w:space="0" w:color="auto"/>
              <w:right w:val="nil"/>
            </w:tcBorders>
          </w:tcPr>
          <w:p w:rsidR="00A521C0" w:rsidRDefault="00A521C0" w:rsidP="00A521C0">
            <w:r>
              <w:t>Information Required</w:t>
            </w: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r>
              <w:t>Information Returned</w:t>
            </w:r>
          </w:p>
        </w:tc>
      </w:tr>
      <w:tr w:rsidR="00A521C0" w:rsidTr="00A521C0">
        <w:trPr>
          <w:trHeight w:val="624"/>
        </w:trPr>
        <w:tc>
          <w:tcPr>
            <w:tcW w:w="3116" w:type="dxa"/>
            <w:tcBorders>
              <w:top w:val="single" w:sz="8" w:space="0" w:color="auto"/>
              <w:left w:val="single" w:sz="8" w:space="0" w:color="auto"/>
              <w:bottom w:val="single" w:sz="8" w:space="0" w:color="auto"/>
              <w:right w:val="nil"/>
            </w:tcBorders>
          </w:tcPr>
          <w:p w:rsidR="00A521C0" w:rsidRDefault="00BF4229" w:rsidP="00BF4229">
            <w:pPr>
              <w:jc w:val="left"/>
            </w:pPr>
            <w:r>
              <w:t>printJobTab</w:t>
            </w:r>
          </w:p>
        </w:tc>
        <w:tc>
          <w:tcPr>
            <w:tcW w:w="3118" w:type="dxa"/>
            <w:tcBorders>
              <w:top w:val="single" w:sz="8" w:space="0" w:color="auto"/>
              <w:left w:val="single" w:sz="8" w:space="0" w:color="auto"/>
              <w:bottom w:val="single" w:sz="8" w:space="0" w:color="auto"/>
              <w:right w:val="nil"/>
            </w:tcBorders>
          </w:tcPr>
          <w:p w:rsidR="00A521C0" w:rsidRDefault="00BF4229" w:rsidP="00A521C0">
            <w:pPr>
              <w:jc w:val="left"/>
            </w:pPr>
            <w:r>
              <w:t>None</w:t>
            </w:r>
          </w:p>
        </w:tc>
        <w:tc>
          <w:tcPr>
            <w:tcW w:w="3118" w:type="dxa"/>
            <w:tcBorders>
              <w:top w:val="single" w:sz="8" w:space="0" w:color="auto"/>
              <w:left w:val="single" w:sz="8" w:space="0" w:color="auto"/>
              <w:bottom w:val="single" w:sz="8" w:space="0" w:color="auto"/>
              <w:right w:val="single" w:sz="8" w:space="0" w:color="auto"/>
            </w:tcBorders>
          </w:tcPr>
          <w:p w:rsidR="00A521C0" w:rsidRDefault="00BF4229" w:rsidP="00A521C0">
            <w:pPr>
              <w:jc w:val="left"/>
            </w:pPr>
            <w:r>
              <w:t>none</w:t>
            </w: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BF4229" w:rsidP="00A521C0">
            <w:pPr>
              <w:autoSpaceDE w:val="0"/>
              <w:autoSpaceDN w:val="0"/>
              <w:spacing w:after="0" w:line="240" w:lineRule="auto"/>
              <w:jc w:val="left"/>
            </w:pPr>
            <w:r>
              <w:t>newSubsection</w:t>
            </w:r>
          </w:p>
        </w:tc>
        <w:tc>
          <w:tcPr>
            <w:tcW w:w="3118" w:type="dxa"/>
            <w:tcBorders>
              <w:top w:val="single" w:sz="8" w:space="0" w:color="auto"/>
              <w:left w:val="single" w:sz="8" w:space="0" w:color="auto"/>
              <w:bottom w:val="single" w:sz="8" w:space="0" w:color="auto"/>
              <w:right w:val="nil"/>
            </w:tcBorders>
          </w:tcPr>
          <w:p w:rsidR="00A521C0" w:rsidRDefault="00BF4229" w:rsidP="00A521C0">
            <w:pPr>
              <w:autoSpaceDE w:val="0"/>
              <w:autoSpaceDN w:val="0"/>
              <w:spacing w:after="0" w:line="240" w:lineRule="auto"/>
              <w:jc w:val="left"/>
            </w:pPr>
            <w:r>
              <w:t>None</w:t>
            </w:r>
          </w:p>
        </w:tc>
        <w:tc>
          <w:tcPr>
            <w:tcW w:w="3118" w:type="dxa"/>
            <w:tcBorders>
              <w:top w:val="single" w:sz="8" w:space="0" w:color="auto"/>
              <w:left w:val="single" w:sz="8" w:space="0" w:color="auto"/>
              <w:bottom w:val="single" w:sz="8" w:space="0" w:color="auto"/>
              <w:right w:val="single" w:sz="8" w:space="0" w:color="auto"/>
            </w:tcBorders>
          </w:tcPr>
          <w:p w:rsidR="00A521C0" w:rsidRDefault="00BF4229" w:rsidP="00A521C0">
            <w:pPr>
              <w:autoSpaceDE w:val="0"/>
              <w:autoSpaceDN w:val="0"/>
              <w:spacing w:after="0" w:line="240" w:lineRule="auto"/>
              <w:jc w:val="left"/>
            </w:pPr>
            <w:r>
              <w:t>none</w:t>
            </w: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bl>
    <w:p w:rsidR="00A521C0" w:rsidRDefault="00A521C0" w:rsidP="00A521C0">
      <w:pPr>
        <w:autoSpaceDE w:val="0"/>
        <w:autoSpaceDN w:val="0"/>
        <w:spacing w:after="0" w:line="240" w:lineRule="auto"/>
        <w:jc w:val="left"/>
      </w:pPr>
    </w:p>
    <w:p w:rsidR="00A521C0" w:rsidRDefault="00A521C0" w:rsidP="00A521C0">
      <w:pPr>
        <w:jc w:val="left"/>
      </w:pPr>
    </w:p>
    <w:p w:rsidR="00A521C0" w:rsidRDefault="00A521C0" w:rsidP="00A521C0"/>
    <w:p w:rsidR="00A521C0" w:rsidRDefault="00A521C0" w:rsidP="00A521C0">
      <w:pPr>
        <w:pStyle w:val="Heading4"/>
      </w:pPr>
      <w:r>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r>
              <w:t>Data</w:t>
            </w: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r>
              <w:t>Source</w:t>
            </w: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BF4229" w:rsidP="00A521C0">
            <w:pPr>
              <w:autoSpaceDE w:val="0"/>
              <w:autoSpaceDN w:val="0"/>
              <w:spacing w:after="0" w:line="240" w:lineRule="auto"/>
              <w:jc w:val="left"/>
            </w:pPr>
            <w:r>
              <w:t>None</w:t>
            </w:r>
          </w:p>
        </w:tc>
        <w:tc>
          <w:tcPr>
            <w:tcW w:w="4676" w:type="dxa"/>
            <w:tcBorders>
              <w:top w:val="single" w:sz="8" w:space="0" w:color="auto"/>
              <w:left w:val="single" w:sz="8" w:space="0" w:color="auto"/>
              <w:bottom w:val="single" w:sz="8" w:space="0" w:color="auto"/>
              <w:right w:val="single" w:sz="8" w:space="0" w:color="auto"/>
            </w:tcBorders>
          </w:tcPr>
          <w:p w:rsidR="00A521C0" w:rsidRDefault="00BF4229" w:rsidP="00A521C0">
            <w:pPr>
              <w:autoSpaceDE w:val="0"/>
              <w:autoSpaceDN w:val="0"/>
              <w:spacing w:after="0" w:line="240" w:lineRule="auto"/>
              <w:jc w:val="left"/>
            </w:pPr>
            <w:r>
              <w:t>none</w:t>
            </w: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bl>
    <w:p w:rsidR="00A521C0" w:rsidRDefault="00A521C0" w:rsidP="00A521C0">
      <w:pPr>
        <w:autoSpaceDE w:val="0"/>
        <w:autoSpaceDN w:val="0"/>
        <w:spacing w:after="0" w:line="240" w:lineRule="auto"/>
        <w:jc w:val="left"/>
        <w:rPr>
          <w:b/>
          <w:bCs/>
          <w:i/>
          <w:iCs/>
          <w:sz w:val="24"/>
          <w:szCs w:val="24"/>
        </w:rPr>
      </w:pPr>
    </w:p>
    <w:p w:rsidR="00A521C0" w:rsidRDefault="00A521C0" w:rsidP="00A521C0">
      <w:pPr>
        <w:jc w:val="left"/>
        <w:rPr>
          <w:b/>
          <w:bCs/>
          <w:i/>
          <w:iCs/>
          <w:sz w:val="24"/>
          <w:szCs w:val="24"/>
        </w:rPr>
      </w:pPr>
    </w:p>
    <w:p w:rsidR="00A521C0" w:rsidRDefault="00A521C0" w:rsidP="00A521C0">
      <w:pPr>
        <w:pStyle w:val="Heading4"/>
      </w:pPr>
      <w:r>
        <w:t>Internal Data Descriptors</w:t>
      </w:r>
    </w:p>
    <w:p w:rsidR="00A521C0" w:rsidRDefault="00A521C0" w:rsidP="00A521C0">
      <w:r>
        <w:t>[NOT EXACTLY SURE WHAT THIS IS]</w:t>
      </w:r>
    </w:p>
    <w:p w:rsidR="00A521C0" w:rsidRDefault="00A521C0" w:rsidP="00A521C0">
      <w:pPr>
        <w:pStyle w:val="Heading4"/>
      </w:pPr>
      <w:r>
        <w:t>Process</w:t>
      </w:r>
    </w:p>
    <w:p w:rsidR="00A521C0" w:rsidRDefault="00A521C0" w:rsidP="00A521C0">
      <w:pPr>
        <w:rPr>
          <w:rFonts w:ascii="Courier New" w:hAnsi="Courier New" w:cs="Courier New"/>
          <w:sz w:val="18"/>
          <w:szCs w:val="18"/>
        </w:rPr>
      </w:pPr>
      <w:r>
        <w:rPr>
          <w:rFonts w:ascii="Courier New" w:hAnsi="Courier New" w:cs="Courier New"/>
          <w:sz w:val="18"/>
          <w:szCs w:val="18"/>
        </w:rPr>
        <w:t>printJobTab(){</w:t>
      </w:r>
    </w:p>
    <w:p w:rsidR="00A521C0" w:rsidRDefault="00A521C0" w:rsidP="00A521C0">
      <w:pPr>
        <w:rPr>
          <w:rFonts w:ascii="Courier New" w:hAnsi="Courier New" w:cs="Courier New"/>
          <w:sz w:val="18"/>
          <w:szCs w:val="18"/>
        </w:rPr>
      </w:pPr>
      <w:r>
        <w:rPr>
          <w:rFonts w:ascii="Courier New" w:hAnsi="Courier New" w:cs="Courier New"/>
          <w:sz w:val="18"/>
          <w:szCs w:val="18"/>
        </w:rPr>
        <w:lastRenderedPageBreak/>
        <w:t>Add tab to main window frame named "Print Job";</w:t>
      </w:r>
    </w:p>
    <w:p w:rsidR="00A521C0" w:rsidRDefault="00A521C0" w:rsidP="00A521C0">
      <w:pPr>
        <w:rPr>
          <w:rFonts w:ascii="Courier New" w:hAnsi="Courier New" w:cs="Courier New"/>
          <w:sz w:val="18"/>
          <w:szCs w:val="18"/>
        </w:rPr>
      </w:pPr>
      <w:r>
        <w:rPr>
          <w:rFonts w:ascii="Courier New" w:hAnsi="Courier New" w:cs="Courier New"/>
          <w:sz w:val="18"/>
          <w:szCs w:val="18"/>
        </w:rPr>
        <w:t>Add inner window pane with scroll bar;</w:t>
      </w:r>
    </w:p>
    <w:p w:rsidR="00A521C0" w:rsidRDefault="00A521C0" w:rsidP="00A521C0">
      <w:pPr>
        <w:rPr>
          <w:rFonts w:ascii="Courier New" w:hAnsi="Courier New" w:cs="Courier New"/>
          <w:sz w:val="18"/>
          <w:szCs w:val="18"/>
        </w:rPr>
      </w:pPr>
      <w:r>
        <w:rPr>
          <w:rFonts w:ascii="Courier New" w:hAnsi="Courier New" w:cs="Courier New"/>
          <w:sz w:val="18"/>
          <w:szCs w:val="18"/>
        </w:rPr>
        <w:t>Add button to inner window pane named "New Subsection" with function newSubsection;</w:t>
      </w:r>
    </w:p>
    <w:p w:rsidR="00A521C0" w:rsidRDefault="00A521C0" w:rsidP="00A521C0">
      <w:pPr>
        <w:rPr>
          <w:rFonts w:ascii="Courier New" w:hAnsi="Courier New" w:cs="Courier New"/>
          <w:sz w:val="18"/>
          <w:szCs w:val="18"/>
        </w:rPr>
      </w:pPr>
      <w:r>
        <w:rPr>
          <w:rFonts w:ascii="Courier New" w:hAnsi="Courier New" w:cs="Courier New"/>
          <w:sz w:val="18"/>
          <w:szCs w:val="18"/>
        </w:rPr>
        <w:t>Add button named "Start Print" that calls printJobController.startPrint()</w:t>
      </w:r>
    </w:p>
    <w:p w:rsidR="00A521C0" w:rsidRDefault="00A521C0" w:rsidP="00A521C0">
      <w:pPr>
        <w:rPr>
          <w:rFonts w:ascii="Courier New" w:hAnsi="Courier New" w:cs="Courier New"/>
          <w:sz w:val="18"/>
          <w:szCs w:val="18"/>
        </w:rPr>
      </w:pPr>
      <w:r>
        <w:rPr>
          <w:rFonts w:ascii="Courier New" w:hAnsi="Courier New" w:cs="Courier New"/>
          <w:sz w:val="18"/>
          <w:szCs w:val="18"/>
        </w:rPr>
        <w:t>}</w:t>
      </w:r>
    </w:p>
    <w:p w:rsidR="00A521C0" w:rsidRDefault="00A521C0" w:rsidP="00A521C0">
      <w:pPr>
        <w:rPr>
          <w:rFonts w:ascii="Courier New" w:hAnsi="Courier New" w:cs="Courier New"/>
          <w:sz w:val="18"/>
          <w:szCs w:val="18"/>
        </w:rPr>
      </w:pPr>
      <w:r>
        <w:rPr>
          <w:rFonts w:ascii="Courier New" w:hAnsi="Courier New" w:cs="Courier New"/>
          <w:sz w:val="18"/>
          <w:szCs w:val="18"/>
        </w:rPr>
        <w:t>newSubsection(){</w:t>
      </w:r>
    </w:p>
    <w:p w:rsidR="00A521C0" w:rsidRDefault="00A521C0" w:rsidP="00A521C0">
      <w:pPr>
        <w:rPr>
          <w:rFonts w:ascii="Courier New" w:hAnsi="Courier New" w:cs="Courier New"/>
          <w:sz w:val="18"/>
          <w:szCs w:val="18"/>
        </w:rPr>
      </w:pPr>
      <w:r>
        <w:rPr>
          <w:rFonts w:ascii="Courier New" w:hAnsi="Courier New" w:cs="Courier New"/>
          <w:sz w:val="18"/>
          <w:szCs w:val="18"/>
        </w:rPr>
        <w:t>Add subsection.frame inside inner window pane;</w:t>
      </w:r>
    </w:p>
    <w:p w:rsidR="00A521C0" w:rsidRDefault="00A521C0" w:rsidP="00A521C0">
      <w:pPr>
        <w:rPr>
          <w:rFonts w:ascii="Courier New" w:hAnsi="Courier New" w:cs="Courier New"/>
          <w:sz w:val="18"/>
          <w:szCs w:val="18"/>
        </w:rPr>
      </w:pPr>
      <w:r>
        <w:rPr>
          <w:rFonts w:ascii="Courier New" w:hAnsi="Courier New" w:cs="Courier New"/>
          <w:sz w:val="18"/>
          <w:szCs w:val="18"/>
        </w:rPr>
        <w:t>Add text to subsection.frame ("Subsection\n from " + input box + "to " + input box );</w:t>
      </w:r>
    </w:p>
    <w:p w:rsidR="00A521C0" w:rsidRDefault="00A521C0" w:rsidP="00A521C0">
      <w:pPr>
        <w:rPr>
          <w:rFonts w:ascii="Courier New" w:hAnsi="Courier New" w:cs="Courier New"/>
          <w:sz w:val="18"/>
          <w:szCs w:val="18"/>
        </w:rPr>
      </w:pPr>
      <w:r>
        <w:rPr>
          <w:rFonts w:ascii="Courier New" w:hAnsi="Courier New" w:cs="Courier New"/>
          <w:sz w:val="18"/>
          <w:szCs w:val="18"/>
        </w:rPr>
        <w:t>Add text to subsection.frame ("Print Config: ");</w:t>
      </w:r>
    </w:p>
    <w:p w:rsidR="00A521C0" w:rsidRDefault="00A521C0" w:rsidP="00A521C0">
      <w:pPr>
        <w:rPr>
          <w:rFonts w:ascii="Courier New" w:hAnsi="Courier New" w:cs="Courier New"/>
          <w:sz w:val="18"/>
          <w:szCs w:val="18"/>
        </w:rPr>
      </w:pPr>
      <w:r>
        <w:rPr>
          <w:rFonts w:ascii="Courier New" w:hAnsi="Courier New" w:cs="Courier New"/>
          <w:sz w:val="18"/>
          <w:szCs w:val="18"/>
        </w:rPr>
        <w:t>Add drop down box to subsection.frame. Drop down's contents = Print Config from database;</w:t>
      </w:r>
    </w:p>
    <w:p w:rsidR="00A521C0" w:rsidRDefault="00A521C0" w:rsidP="00A521C0">
      <w:pPr>
        <w:rPr>
          <w:rFonts w:ascii="Courier New" w:hAnsi="Courier New" w:cs="Courier New"/>
          <w:sz w:val="18"/>
          <w:szCs w:val="18"/>
        </w:rPr>
      </w:pPr>
      <w:r>
        <w:rPr>
          <w:rFonts w:ascii="Courier New" w:hAnsi="Courier New" w:cs="Courier New"/>
          <w:sz w:val="18"/>
          <w:szCs w:val="18"/>
        </w:rPr>
        <w:t>Add grid like input box with scroll bar;</w:t>
      </w:r>
    </w:p>
    <w:p w:rsidR="00A521C0" w:rsidRDefault="00A521C0" w:rsidP="00A521C0">
      <w:pPr>
        <w:rPr>
          <w:rFonts w:ascii="Courier New" w:hAnsi="Courier New" w:cs="Courier New"/>
          <w:sz w:val="18"/>
          <w:szCs w:val="18"/>
        </w:rPr>
      </w:pPr>
      <w:r>
        <w:rPr>
          <w:rFonts w:ascii="Courier New" w:hAnsi="Courier New" w:cs="Courier New"/>
          <w:sz w:val="18"/>
          <w:szCs w:val="18"/>
        </w:rPr>
        <w:t>Add button to subsection.frame; button.action() = closes subsection.frame;</w:t>
      </w:r>
    </w:p>
    <w:p w:rsidR="00A521C0" w:rsidRDefault="00A521C0" w:rsidP="00A521C0">
      <w:r>
        <w:rPr>
          <w:rFonts w:ascii="Courier New" w:hAnsi="Courier New" w:cs="Courier New"/>
          <w:sz w:val="18"/>
          <w:szCs w:val="18"/>
        </w:rPr>
        <w:t>}</w:t>
      </w:r>
    </w:p>
    <w:p w:rsidR="00A521C0" w:rsidRDefault="00A521C0" w:rsidP="00A521C0">
      <w:pPr>
        <w:pStyle w:val="Heading3"/>
      </w:pPr>
      <w:bookmarkStart w:id="62" w:name="_Toc380331306"/>
      <w:r>
        <w:t>Status GUI Module</w:t>
      </w:r>
      <w:bookmarkEnd w:id="62"/>
    </w:p>
    <w:p w:rsidR="00A521C0" w:rsidRDefault="00A521C0" w:rsidP="00A521C0">
      <w:pPr>
        <w:pStyle w:val="Heading4"/>
      </w:pPr>
      <w:r>
        <w:t>Prologue</w:t>
      </w:r>
    </w:p>
    <w:p w:rsidR="00A521C0" w:rsidRDefault="00A521C0" w:rsidP="00A521C0">
      <w:r>
        <w:t>Status GUI Module is a window that displays the current status of the print while the print is ongoing. The window will also include a button that allows the user to pause and resume the printing process.</w:t>
      </w:r>
    </w:p>
    <w:p w:rsidR="00A521C0" w:rsidRDefault="00A521C0" w:rsidP="00A521C0">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521C0" w:rsidTr="00A521C0">
        <w:trPr>
          <w:trHeight w:val="365"/>
        </w:trPr>
        <w:tc>
          <w:tcPr>
            <w:tcW w:w="3116" w:type="dxa"/>
            <w:tcBorders>
              <w:top w:val="single" w:sz="8" w:space="0" w:color="auto"/>
              <w:left w:val="single" w:sz="8" w:space="0" w:color="auto"/>
              <w:bottom w:val="nil"/>
              <w:right w:val="nil"/>
            </w:tcBorders>
          </w:tcPr>
          <w:p w:rsidR="00A521C0" w:rsidRDefault="00A521C0" w:rsidP="00A521C0">
            <w:r>
              <w:t>Interface</w:t>
            </w:r>
          </w:p>
        </w:tc>
        <w:tc>
          <w:tcPr>
            <w:tcW w:w="3118" w:type="dxa"/>
            <w:tcBorders>
              <w:top w:val="single" w:sz="8" w:space="0" w:color="auto"/>
              <w:left w:val="single" w:sz="8" w:space="0" w:color="auto"/>
              <w:bottom w:val="nil"/>
              <w:right w:val="nil"/>
            </w:tcBorders>
          </w:tcPr>
          <w:p w:rsidR="00A521C0" w:rsidRDefault="00A521C0" w:rsidP="00A521C0">
            <w:r>
              <w:t>Information Required</w:t>
            </w:r>
          </w:p>
        </w:tc>
        <w:tc>
          <w:tcPr>
            <w:tcW w:w="3118" w:type="dxa"/>
            <w:tcBorders>
              <w:top w:val="single" w:sz="8" w:space="0" w:color="auto"/>
              <w:left w:val="single" w:sz="8" w:space="0" w:color="auto"/>
              <w:bottom w:val="nil"/>
              <w:right w:val="single" w:sz="8" w:space="0" w:color="auto"/>
            </w:tcBorders>
          </w:tcPr>
          <w:p w:rsidR="00A521C0" w:rsidRDefault="00A521C0" w:rsidP="00A521C0">
            <w:r>
              <w:t>Information Returned</w:t>
            </w:r>
          </w:p>
        </w:tc>
      </w:tr>
      <w:tr w:rsidR="00A521C0" w:rsidTr="00A521C0">
        <w:trPr>
          <w:trHeight w:val="881"/>
        </w:trPr>
        <w:tc>
          <w:tcPr>
            <w:tcW w:w="3116" w:type="dxa"/>
            <w:tcBorders>
              <w:top w:val="single" w:sz="8" w:space="0" w:color="auto"/>
              <w:left w:val="single" w:sz="8" w:space="0" w:color="auto"/>
              <w:bottom w:val="nil"/>
              <w:right w:val="nil"/>
            </w:tcBorders>
          </w:tcPr>
          <w:p w:rsidR="00A521C0" w:rsidRDefault="00377C74" w:rsidP="00A521C0">
            <w:pPr>
              <w:jc w:val="left"/>
            </w:pPr>
            <w:r>
              <w:t>StatusGUI</w:t>
            </w:r>
          </w:p>
        </w:tc>
        <w:tc>
          <w:tcPr>
            <w:tcW w:w="3118" w:type="dxa"/>
            <w:tcBorders>
              <w:top w:val="single" w:sz="8" w:space="0" w:color="auto"/>
              <w:left w:val="single" w:sz="8" w:space="0" w:color="auto"/>
              <w:bottom w:val="nil"/>
              <w:right w:val="nil"/>
            </w:tcBorders>
          </w:tcPr>
          <w:p w:rsidR="00A521C0" w:rsidRDefault="00377C74" w:rsidP="00A521C0">
            <w:pPr>
              <w:jc w:val="left"/>
            </w:pPr>
            <w:r>
              <w:t>None</w:t>
            </w:r>
          </w:p>
        </w:tc>
        <w:tc>
          <w:tcPr>
            <w:tcW w:w="3118" w:type="dxa"/>
            <w:tcBorders>
              <w:top w:val="single" w:sz="8" w:space="0" w:color="auto"/>
              <w:left w:val="single" w:sz="8" w:space="0" w:color="auto"/>
              <w:bottom w:val="nil"/>
              <w:right w:val="single" w:sz="8" w:space="0" w:color="auto"/>
            </w:tcBorders>
          </w:tcPr>
          <w:p w:rsidR="00A521C0" w:rsidRDefault="00377C74" w:rsidP="00A521C0">
            <w:pPr>
              <w:jc w:val="left"/>
            </w:pPr>
            <w:r>
              <w:t>none</w:t>
            </w: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bl>
    <w:p w:rsidR="00A521C0" w:rsidRDefault="00A521C0" w:rsidP="00A521C0">
      <w:pPr>
        <w:autoSpaceDE w:val="0"/>
        <w:autoSpaceDN w:val="0"/>
        <w:spacing w:after="0" w:line="240" w:lineRule="auto"/>
        <w:jc w:val="left"/>
      </w:pPr>
    </w:p>
    <w:p w:rsidR="00A521C0" w:rsidRDefault="00A521C0" w:rsidP="00A521C0">
      <w:pPr>
        <w:jc w:val="left"/>
      </w:pPr>
    </w:p>
    <w:p w:rsidR="00A521C0" w:rsidRDefault="00A521C0" w:rsidP="00A521C0"/>
    <w:p w:rsidR="00A521C0" w:rsidRDefault="00A521C0" w:rsidP="00A521C0">
      <w:pPr>
        <w:pStyle w:val="Heading4"/>
      </w:pPr>
      <w:r>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r>
              <w:t>Data</w:t>
            </w: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r>
              <w:t>Source</w:t>
            </w: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bl>
    <w:p w:rsidR="00A521C0" w:rsidRDefault="00A521C0" w:rsidP="00A521C0">
      <w:pPr>
        <w:autoSpaceDE w:val="0"/>
        <w:autoSpaceDN w:val="0"/>
        <w:spacing w:after="0" w:line="240" w:lineRule="auto"/>
        <w:jc w:val="left"/>
        <w:rPr>
          <w:b/>
          <w:bCs/>
          <w:i/>
          <w:iCs/>
          <w:sz w:val="24"/>
          <w:szCs w:val="24"/>
        </w:rPr>
      </w:pPr>
    </w:p>
    <w:p w:rsidR="00A521C0" w:rsidRDefault="00A521C0" w:rsidP="00A521C0">
      <w:pPr>
        <w:jc w:val="left"/>
        <w:rPr>
          <w:b/>
          <w:bCs/>
          <w:i/>
          <w:iCs/>
          <w:sz w:val="24"/>
          <w:szCs w:val="24"/>
        </w:rPr>
      </w:pPr>
    </w:p>
    <w:p w:rsidR="00A521C0" w:rsidRDefault="00A521C0" w:rsidP="00A521C0">
      <w:pPr>
        <w:pStyle w:val="Heading4"/>
      </w:pPr>
      <w:r>
        <w:t>Internal Data Descriptors</w:t>
      </w:r>
    </w:p>
    <w:p w:rsidR="00A521C0" w:rsidRDefault="00A521C0" w:rsidP="00A521C0">
      <w:r>
        <w:t>[NOT EXACTLY SURE WHAT THIS IS]</w:t>
      </w:r>
    </w:p>
    <w:p w:rsidR="00A521C0" w:rsidRDefault="00A521C0" w:rsidP="00A521C0">
      <w:pPr>
        <w:pStyle w:val="Heading4"/>
      </w:pPr>
      <w:r>
        <w:lastRenderedPageBreak/>
        <w:t>Process</w:t>
      </w:r>
    </w:p>
    <w:p w:rsidR="00A521C0" w:rsidRDefault="00A521C0" w:rsidP="00A521C0">
      <w:pPr>
        <w:jc w:val="left"/>
        <w:rPr>
          <w:rFonts w:ascii="Courier New" w:hAnsi="Courier New" w:cs="Courier New"/>
          <w:sz w:val="18"/>
          <w:szCs w:val="18"/>
        </w:rPr>
      </w:pPr>
      <w:r>
        <w:rPr>
          <w:rFonts w:ascii="Courier New" w:hAnsi="Courier New" w:cs="Courier New"/>
          <w:sz w:val="18"/>
          <w:szCs w:val="18"/>
        </w:rPr>
        <w:t>statusGUI(){</w:t>
      </w:r>
    </w:p>
    <w:p w:rsidR="00A521C0" w:rsidRDefault="00A521C0" w:rsidP="00A521C0">
      <w:pPr>
        <w:jc w:val="left"/>
        <w:rPr>
          <w:rFonts w:ascii="Courier New" w:hAnsi="Courier New" w:cs="Courier New"/>
          <w:sz w:val="18"/>
          <w:szCs w:val="18"/>
        </w:rPr>
      </w:pPr>
      <w:r>
        <w:rPr>
          <w:rFonts w:ascii="Courier New" w:hAnsi="Courier New" w:cs="Courier New"/>
          <w:sz w:val="18"/>
          <w:szCs w:val="18"/>
        </w:rPr>
        <w:t>New window frame named "Printing Status";</w:t>
      </w:r>
    </w:p>
    <w:p w:rsidR="00A521C0" w:rsidRDefault="00A521C0" w:rsidP="00A521C0">
      <w:pPr>
        <w:jc w:val="left"/>
        <w:rPr>
          <w:rFonts w:ascii="Courier New" w:hAnsi="Courier New" w:cs="Courier New"/>
          <w:sz w:val="18"/>
          <w:szCs w:val="18"/>
        </w:rPr>
      </w:pPr>
      <w:r>
        <w:rPr>
          <w:rFonts w:ascii="Courier New" w:hAnsi="Courier New" w:cs="Courier New"/>
          <w:sz w:val="18"/>
          <w:szCs w:val="18"/>
        </w:rPr>
        <w:t>Add leftStatus.pane to statusGUI.frame;</w:t>
      </w:r>
    </w:p>
    <w:p w:rsidR="00A521C0" w:rsidRDefault="00A521C0" w:rsidP="00A521C0">
      <w:pPr>
        <w:jc w:val="left"/>
        <w:rPr>
          <w:rFonts w:ascii="Courier New" w:hAnsi="Courier New" w:cs="Courier New"/>
          <w:sz w:val="18"/>
          <w:szCs w:val="18"/>
        </w:rPr>
      </w:pPr>
      <w:r>
        <w:rPr>
          <w:rFonts w:ascii="Courier New" w:hAnsi="Courier New" w:cs="Courier New"/>
          <w:sz w:val="18"/>
          <w:szCs w:val="18"/>
        </w:rPr>
        <w:t>Add text to leftStatus.pane ("Temperature: \nx: \ny: \nz: ");</w:t>
      </w:r>
    </w:p>
    <w:p w:rsidR="00A521C0" w:rsidRDefault="00A521C0" w:rsidP="00A521C0">
      <w:pPr>
        <w:jc w:val="left"/>
        <w:rPr>
          <w:rFonts w:ascii="Courier New" w:hAnsi="Courier New" w:cs="Courier New"/>
          <w:sz w:val="18"/>
          <w:szCs w:val="18"/>
        </w:rPr>
      </w:pPr>
      <w:r>
        <w:rPr>
          <w:rFonts w:ascii="Courier New" w:hAnsi="Courier New" w:cs="Courier New"/>
          <w:sz w:val="18"/>
          <w:szCs w:val="18"/>
        </w:rPr>
        <w:t>Add rightStatus.pane to statusGUI.frame;</w:t>
      </w:r>
    </w:p>
    <w:p w:rsidR="00A521C0" w:rsidRDefault="00A521C0" w:rsidP="00A521C0">
      <w:pPr>
        <w:jc w:val="left"/>
        <w:rPr>
          <w:rFonts w:ascii="Courier New" w:hAnsi="Courier New" w:cs="Courier New"/>
          <w:sz w:val="18"/>
          <w:szCs w:val="18"/>
        </w:rPr>
      </w:pPr>
      <w:r>
        <w:rPr>
          <w:rFonts w:ascii="Courier New" w:hAnsi="Courier New" w:cs="Courier New"/>
          <w:sz w:val="18"/>
          <w:szCs w:val="18"/>
        </w:rPr>
        <w:t>For each update from statusController</w:t>
      </w:r>
    </w:p>
    <w:p w:rsidR="00A521C0" w:rsidRDefault="00A521C0" w:rsidP="00A521C0">
      <w:pPr>
        <w:jc w:val="left"/>
        <w:rPr>
          <w:rFonts w:ascii="Courier New" w:hAnsi="Courier New" w:cs="Courier New"/>
          <w:sz w:val="18"/>
          <w:szCs w:val="18"/>
        </w:rPr>
      </w:pPr>
      <w:r>
        <w:rPr>
          <w:rFonts w:ascii="Courier New" w:hAnsi="Courier New" w:cs="Courier New"/>
          <w:sz w:val="18"/>
          <w:szCs w:val="18"/>
        </w:rPr>
        <w:tab/>
        <w:t>Clear text in rightStatus.pane;</w:t>
      </w:r>
    </w:p>
    <w:p w:rsidR="00A521C0" w:rsidRDefault="00A521C0" w:rsidP="00A521C0">
      <w:pPr>
        <w:jc w:val="left"/>
        <w:rPr>
          <w:rFonts w:ascii="Courier New" w:hAnsi="Courier New" w:cs="Courier New"/>
          <w:sz w:val="18"/>
          <w:szCs w:val="18"/>
        </w:rPr>
      </w:pPr>
      <w:r>
        <w:rPr>
          <w:rFonts w:ascii="Courier New" w:hAnsi="Courier New" w:cs="Courier New"/>
          <w:sz w:val="18"/>
          <w:szCs w:val="18"/>
        </w:rPr>
        <w:tab/>
        <w:t xml:space="preserve">Add text to rightStatus.pane (statusController.getTemp() + "\n" + </w:t>
      </w:r>
      <w:r>
        <w:rPr>
          <w:rFonts w:ascii="Courier New" w:hAnsi="Courier New" w:cs="Courier New"/>
          <w:sz w:val="18"/>
          <w:szCs w:val="18"/>
        </w:rPr>
        <w:tab/>
        <w:t xml:space="preserve">statusController.getX() + "\n" + statusController.getY + "\n" + </w:t>
      </w:r>
      <w:r>
        <w:rPr>
          <w:rFonts w:ascii="Courier New" w:hAnsi="Courier New" w:cs="Courier New"/>
          <w:sz w:val="18"/>
          <w:szCs w:val="18"/>
        </w:rPr>
        <w:tab/>
        <w:t>statusController.getZ);</w:t>
      </w:r>
    </w:p>
    <w:p w:rsidR="00207DED" w:rsidRDefault="00207DED" w:rsidP="00A521C0">
      <w:pPr>
        <w:jc w:val="left"/>
        <w:rPr>
          <w:rFonts w:ascii="Courier New" w:hAnsi="Courier New" w:cs="Courier New"/>
          <w:sz w:val="18"/>
          <w:szCs w:val="18"/>
        </w:rPr>
      </w:pPr>
      <w:r>
        <w:rPr>
          <w:rFonts w:ascii="Courier New" w:hAnsi="Courier New" w:cs="Courier New"/>
          <w:sz w:val="18"/>
          <w:szCs w:val="18"/>
        </w:rPr>
        <w:t>Add button to status.frame named “Pause” with the function statusController.pause();</w:t>
      </w:r>
    </w:p>
    <w:p w:rsidR="00207DED" w:rsidRDefault="00207DED" w:rsidP="00A521C0">
      <w:pPr>
        <w:jc w:val="left"/>
        <w:rPr>
          <w:rFonts w:ascii="Courier New" w:hAnsi="Courier New" w:cs="Courier New"/>
          <w:sz w:val="18"/>
          <w:szCs w:val="18"/>
        </w:rPr>
      </w:pPr>
      <w:r>
        <w:rPr>
          <w:rFonts w:ascii="Courier New" w:hAnsi="Courier New" w:cs="Courier New"/>
          <w:sz w:val="18"/>
          <w:szCs w:val="18"/>
        </w:rPr>
        <w:t>Add button to status.frame named “Resume” with the function statusController.resume();</w:t>
      </w:r>
    </w:p>
    <w:p w:rsidR="00A521C0" w:rsidRDefault="00A521C0" w:rsidP="00A521C0">
      <w:r>
        <w:rPr>
          <w:rFonts w:ascii="Courier New" w:hAnsi="Courier New" w:cs="Courier New"/>
          <w:sz w:val="18"/>
          <w:szCs w:val="18"/>
        </w:rPr>
        <w:t>}</w:t>
      </w:r>
    </w:p>
    <w:p w:rsidR="00A521C0" w:rsidRDefault="00A521C0" w:rsidP="00A521C0"/>
    <w:p w:rsidR="00A521C0" w:rsidRDefault="00A521C0" w:rsidP="00A521C0">
      <w:pPr>
        <w:pStyle w:val="Heading2"/>
      </w:pPr>
      <w:bookmarkStart w:id="63" w:name="_Toc380331307"/>
      <w:r>
        <w:t>Controller Subsystem Modules</w:t>
      </w:r>
      <w:bookmarkEnd w:id="63"/>
    </w:p>
    <w:p w:rsidR="00A521C0" w:rsidRDefault="00A521C0" w:rsidP="00A521C0">
      <w:pPr>
        <w:jc w:val="left"/>
        <w:rPr>
          <w:rFonts w:eastAsia="Batang"/>
        </w:rPr>
      </w:pPr>
      <w:r>
        <w:rPr>
          <w:rFonts w:eastAsia="Batang"/>
        </w:rPr>
        <w:t xml:space="preserve">The Controller Subsystem is responsible for carrying out the functions that write or delete files when called by the GUI. When the print job beings, the Controller Subsystem is responsible for collecting all the material and printer configuration information required for the print, bundling that information with the object file information received from the Import Subsystem, and sending that bundle to the Pre Processing Layer to begin the printing process. The Controller Subsystem is also responsible for telling the Printer State Controller to pause, resume, or stop a print job based on user input. </w:t>
      </w:r>
    </w:p>
    <w:p w:rsidR="00A521C0" w:rsidRDefault="00A521C0" w:rsidP="00A521C0">
      <w:pPr>
        <w:pStyle w:val="Heading3"/>
      </w:pPr>
      <w:bookmarkStart w:id="64" w:name="_Toc380331308"/>
      <w:r>
        <w:t>Import Controller</w:t>
      </w:r>
      <w:bookmarkEnd w:id="64"/>
    </w:p>
    <w:p w:rsidR="00A521C0" w:rsidRDefault="00A521C0" w:rsidP="00A521C0">
      <w:pPr>
        <w:pStyle w:val="Heading4"/>
      </w:pPr>
      <w:r>
        <w:t>Prologue</w:t>
      </w:r>
    </w:p>
    <w:p w:rsidR="00A521C0" w:rsidRDefault="00A521C0" w:rsidP="00A521C0">
      <w:r>
        <w:t>Import Controller Module carries out the functions of importing or removing STL files from the system when called by the Import GUI Module.</w:t>
      </w:r>
    </w:p>
    <w:p w:rsidR="00A521C0" w:rsidRDefault="00A521C0" w:rsidP="00A521C0">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r>
              <w:t>Interface</w:t>
            </w:r>
          </w:p>
        </w:tc>
        <w:tc>
          <w:tcPr>
            <w:tcW w:w="3118" w:type="dxa"/>
            <w:tcBorders>
              <w:top w:val="single" w:sz="8" w:space="0" w:color="auto"/>
              <w:left w:val="single" w:sz="8" w:space="0" w:color="auto"/>
              <w:bottom w:val="single" w:sz="8" w:space="0" w:color="auto"/>
              <w:right w:val="nil"/>
            </w:tcBorders>
          </w:tcPr>
          <w:p w:rsidR="00A521C0" w:rsidRDefault="00A521C0" w:rsidP="00A521C0">
            <w:r>
              <w:t>Information Required</w:t>
            </w: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r>
              <w:t>Information Returned</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BF4229" w:rsidP="008143E5">
            <w:pPr>
              <w:jc w:val="left"/>
            </w:pPr>
            <w:r>
              <w:t>Add</w:t>
            </w:r>
          </w:p>
        </w:tc>
        <w:tc>
          <w:tcPr>
            <w:tcW w:w="3118" w:type="dxa"/>
            <w:tcBorders>
              <w:top w:val="single" w:sz="8" w:space="0" w:color="auto"/>
              <w:left w:val="single" w:sz="8" w:space="0" w:color="auto"/>
              <w:bottom w:val="single" w:sz="8" w:space="0" w:color="auto"/>
              <w:right w:val="nil"/>
            </w:tcBorders>
          </w:tcPr>
          <w:p w:rsidR="00DA7598" w:rsidRDefault="00BF4229" w:rsidP="008143E5">
            <w:pPr>
              <w:jc w:val="left"/>
            </w:pPr>
            <w:r>
              <w:t>None</w:t>
            </w:r>
          </w:p>
        </w:tc>
        <w:tc>
          <w:tcPr>
            <w:tcW w:w="3118" w:type="dxa"/>
            <w:tcBorders>
              <w:top w:val="single" w:sz="8" w:space="0" w:color="auto"/>
              <w:left w:val="single" w:sz="8" w:space="0" w:color="auto"/>
              <w:bottom w:val="single" w:sz="8" w:space="0" w:color="auto"/>
              <w:right w:val="single" w:sz="8" w:space="0" w:color="auto"/>
            </w:tcBorders>
          </w:tcPr>
          <w:p w:rsidR="00DA7598" w:rsidRDefault="00BF4229" w:rsidP="008143E5">
            <w:pPr>
              <w:jc w:val="left"/>
            </w:pPr>
            <w:r>
              <w:t>STL File</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BF4229" w:rsidP="008143E5">
            <w:pPr>
              <w:jc w:val="left"/>
            </w:pPr>
            <w:r>
              <w:t>Save</w:t>
            </w:r>
          </w:p>
        </w:tc>
        <w:tc>
          <w:tcPr>
            <w:tcW w:w="3118" w:type="dxa"/>
            <w:tcBorders>
              <w:top w:val="single" w:sz="8" w:space="0" w:color="auto"/>
              <w:left w:val="single" w:sz="8" w:space="0" w:color="auto"/>
              <w:bottom w:val="single" w:sz="8" w:space="0" w:color="auto"/>
              <w:right w:val="nil"/>
            </w:tcBorders>
          </w:tcPr>
          <w:p w:rsidR="00DA7598" w:rsidRDefault="00BF4229" w:rsidP="008143E5">
            <w:pPr>
              <w:jc w:val="left"/>
            </w:pPr>
            <w:r>
              <w:t>STL File</w:t>
            </w:r>
          </w:p>
        </w:tc>
        <w:tc>
          <w:tcPr>
            <w:tcW w:w="3118" w:type="dxa"/>
            <w:tcBorders>
              <w:top w:val="single" w:sz="8" w:space="0" w:color="auto"/>
              <w:left w:val="single" w:sz="8" w:space="0" w:color="auto"/>
              <w:bottom w:val="single" w:sz="8" w:space="0" w:color="auto"/>
              <w:right w:val="single" w:sz="8" w:space="0" w:color="auto"/>
            </w:tcBorders>
          </w:tcPr>
          <w:p w:rsidR="00DA7598" w:rsidRDefault="00BF4229" w:rsidP="008143E5">
            <w:pPr>
              <w:jc w:val="left"/>
            </w:pPr>
            <w:r>
              <w:t>STL File</w:t>
            </w:r>
          </w:p>
        </w:tc>
      </w:tr>
      <w:tr w:rsidR="00BF4229" w:rsidTr="008143E5">
        <w:trPr>
          <w:trHeight w:val="355"/>
        </w:trPr>
        <w:tc>
          <w:tcPr>
            <w:tcW w:w="3116" w:type="dxa"/>
            <w:tcBorders>
              <w:top w:val="single" w:sz="8" w:space="0" w:color="auto"/>
              <w:left w:val="single" w:sz="8" w:space="0" w:color="auto"/>
              <w:bottom w:val="single" w:sz="8" w:space="0" w:color="auto"/>
              <w:right w:val="nil"/>
            </w:tcBorders>
          </w:tcPr>
          <w:p w:rsidR="00BF4229" w:rsidRDefault="00BF4229" w:rsidP="008143E5">
            <w:pPr>
              <w:jc w:val="left"/>
            </w:pPr>
            <w:r>
              <w:t>Delete</w:t>
            </w:r>
          </w:p>
        </w:tc>
        <w:tc>
          <w:tcPr>
            <w:tcW w:w="3118" w:type="dxa"/>
            <w:tcBorders>
              <w:top w:val="single" w:sz="8" w:space="0" w:color="auto"/>
              <w:left w:val="single" w:sz="8" w:space="0" w:color="auto"/>
              <w:bottom w:val="single" w:sz="8" w:space="0" w:color="auto"/>
              <w:right w:val="nil"/>
            </w:tcBorders>
          </w:tcPr>
          <w:p w:rsidR="00BF4229" w:rsidRDefault="00BF4229" w:rsidP="008143E5">
            <w:pPr>
              <w:jc w:val="left"/>
            </w:pPr>
            <w:r>
              <w:t>STL File</w:t>
            </w:r>
          </w:p>
        </w:tc>
        <w:tc>
          <w:tcPr>
            <w:tcW w:w="3118" w:type="dxa"/>
            <w:tcBorders>
              <w:top w:val="single" w:sz="8" w:space="0" w:color="auto"/>
              <w:left w:val="single" w:sz="8" w:space="0" w:color="auto"/>
              <w:bottom w:val="single" w:sz="8" w:space="0" w:color="auto"/>
              <w:right w:val="single" w:sz="8" w:space="0" w:color="auto"/>
            </w:tcBorders>
          </w:tcPr>
          <w:p w:rsidR="00BF4229" w:rsidRDefault="00BF4229" w:rsidP="008143E5">
            <w:pPr>
              <w:jc w:val="left"/>
            </w:pPr>
            <w:r>
              <w:t>STL File</w:t>
            </w:r>
          </w:p>
        </w:tc>
      </w:tr>
    </w:tbl>
    <w:p w:rsidR="00A521C0" w:rsidRDefault="00A521C0" w:rsidP="00A521C0">
      <w:pPr>
        <w:autoSpaceDE w:val="0"/>
        <w:autoSpaceDN w:val="0"/>
        <w:spacing w:after="0" w:line="240" w:lineRule="auto"/>
        <w:jc w:val="left"/>
      </w:pPr>
    </w:p>
    <w:p w:rsidR="00A521C0" w:rsidRDefault="00A521C0" w:rsidP="00A521C0">
      <w:pPr>
        <w:jc w:val="left"/>
      </w:pPr>
    </w:p>
    <w:p w:rsidR="00A521C0" w:rsidRDefault="00A521C0" w:rsidP="00A521C0"/>
    <w:p w:rsidR="00A521C0" w:rsidRDefault="00A521C0" w:rsidP="00A521C0">
      <w:pPr>
        <w:pStyle w:val="Heading4"/>
      </w:pPr>
      <w:r>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r>
              <w:t>Data</w:t>
            </w: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r>
              <w:t>Source</w:t>
            </w: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BC4F3A" w:rsidP="00A521C0">
            <w:pPr>
              <w:autoSpaceDE w:val="0"/>
              <w:autoSpaceDN w:val="0"/>
              <w:spacing w:after="0" w:line="240" w:lineRule="auto"/>
              <w:jc w:val="left"/>
            </w:pPr>
            <w:r>
              <w:lastRenderedPageBreak/>
              <w:t>STL File</w:t>
            </w:r>
          </w:p>
        </w:tc>
        <w:tc>
          <w:tcPr>
            <w:tcW w:w="4676" w:type="dxa"/>
            <w:tcBorders>
              <w:top w:val="single" w:sz="8" w:space="0" w:color="auto"/>
              <w:left w:val="single" w:sz="8" w:space="0" w:color="auto"/>
              <w:bottom w:val="single" w:sz="8" w:space="0" w:color="auto"/>
              <w:right w:val="single" w:sz="8" w:space="0" w:color="auto"/>
            </w:tcBorders>
          </w:tcPr>
          <w:p w:rsidR="00A521C0" w:rsidRDefault="00BC4F3A" w:rsidP="00A521C0">
            <w:pPr>
              <w:autoSpaceDE w:val="0"/>
              <w:autoSpaceDN w:val="0"/>
              <w:spacing w:after="0" w:line="240" w:lineRule="auto"/>
              <w:jc w:val="left"/>
            </w:pPr>
            <w:r>
              <w:t>Storage Device (handled by OS)</w:t>
            </w: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bl>
    <w:p w:rsidR="00A521C0" w:rsidRDefault="00A521C0" w:rsidP="00A521C0">
      <w:pPr>
        <w:autoSpaceDE w:val="0"/>
        <w:autoSpaceDN w:val="0"/>
        <w:spacing w:after="0" w:line="240" w:lineRule="auto"/>
        <w:jc w:val="left"/>
        <w:rPr>
          <w:b/>
          <w:bCs/>
          <w:i/>
          <w:iCs/>
          <w:sz w:val="24"/>
          <w:szCs w:val="24"/>
        </w:rPr>
      </w:pPr>
    </w:p>
    <w:p w:rsidR="00A521C0" w:rsidRDefault="00A521C0" w:rsidP="00A521C0">
      <w:pPr>
        <w:jc w:val="left"/>
        <w:rPr>
          <w:b/>
          <w:bCs/>
          <w:i/>
          <w:iCs/>
          <w:sz w:val="24"/>
          <w:szCs w:val="24"/>
        </w:rPr>
      </w:pPr>
    </w:p>
    <w:p w:rsidR="00A521C0" w:rsidRDefault="00A521C0" w:rsidP="00A521C0">
      <w:pPr>
        <w:pStyle w:val="Heading4"/>
      </w:pPr>
      <w:r>
        <w:t>Internal Data Descriptors</w:t>
      </w:r>
    </w:p>
    <w:p w:rsidR="00A521C0" w:rsidRDefault="00A521C0" w:rsidP="00A521C0">
      <w:r>
        <w:t>[NOT EXACTLY SURE WHAT THIS IS]</w:t>
      </w:r>
    </w:p>
    <w:p w:rsidR="00A521C0" w:rsidRDefault="00A521C0" w:rsidP="00A521C0">
      <w:pPr>
        <w:pStyle w:val="Heading4"/>
      </w:pPr>
      <w:r>
        <w:t>Process</w:t>
      </w:r>
    </w:p>
    <w:p w:rsidR="00166B43" w:rsidRDefault="00166B43" w:rsidP="00166B43">
      <w:pPr>
        <w:rPr>
          <w:rFonts w:ascii="Courier New" w:hAnsi="Courier New" w:cs="Courier New"/>
          <w:sz w:val="18"/>
          <w:szCs w:val="18"/>
        </w:rPr>
      </w:pPr>
      <w:r>
        <w:rPr>
          <w:rFonts w:ascii="Courier New" w:hAnsi="Courier New" w:cs="Courier New"/>
          <w:sz w:val="18"/>
          <w:szCs w:val="18"/>
        </w:rPr>
        <w:t>add(){</w:t>
      </w:r>
    </w:p>
    <w:p w:rsidR="00166B43" w:rsidRDefault="00166B43" w:rsidP="00166B43">
      <w:pPr>
        <w:rPr>
          <w:rFonts w:ascii="Courier New" w:hAnsi="Courier New" w:cs="Courier New"/>
          <w:sz w:val="18"/>
          <w:szCs w:val="18"/>
        </w:rPr>
      </w:pPr>
      <w:r>
        <w:rPr>
          <w:rFonts w:ascii="Courier New" w:hAnsi="Courier New" w:cs="Courier New"/>
          <w:sz w:val="18"/>
          <w:szCs w:val="18"/>
        </w:rPr>
        <w:t>Open windows explorer to select STL file;</w:t>
      </w:r>
    </w:p>
    <w:p w:rsidR="00166B43" w:rsidRDefault="00166B43" w:rsidP="00166B43">
      <w:pPr>
        <w:rPr>
          <w:rFonts w:ascii="Courier New" w:hAnsi="Courier New" w:cs="Courier New"/>
          <w:sz w:val="18"/>
          <w:szCs w:val="18"/>
        </w:rPr>
      </w:pPr>
      <w:r>
        <w:rPr>
          <w:rFonts w:ascii="Courier New" w:hAnsi="Courier New" w:cs="Courier New"/>
          <w:sz w:val="18"/>
          <w:szCs w:val="18"/>
        </w:rPr>
        <w:t>//Don't know the save/open windowing process in code;</w:t>
      </w:r>
    </w:p>
    <w:p w:rsidR="00166B43" w:rsidRDefault="00166B43" w:rsidP="00166B43">
      <w:pPr>
        <w:rPr>
          <w:rFonts w:ascii="Courier New" w:hAnsi="Courier New" w:cs="Courier New"/>
          <w:sz w:val="18"/>
          <w:szCs w:val="18"/>
        </w:rPr>
      </w:pPr>
      <w:r>
        <w:rPr>
          <w:rFonts w:ascii="Courier New" w:hAnsi="Courier New" w:cs="Courier New"/>
          <w:sz w:val="18"/>
          <w:szCs w:val="18"/>
        </w:rPr>
        <w:t>Call save(model);</w:t>
      </w:r>
    </w:p>
    <w:p w:rsidR="00166B43" w:rsidRDefault="00166B43" w:rsidP="00166B43">
      <w:pPr>
        <w:rPr>
          <w:rFonts w:ascii="Courier New" w:hAnsi="Courier New" w:cs="Courier New"/>
          <w:sz w:val="18"/>
          <w:szCs w:val="18"/>
        </w:rPr>
      </w:pPr>
      <w:r>
        <w:rPr>
          <w:rFonts w:ascii="Courier New" w:hAnsi="Courier New" w:cs="Courier New"/>
          <w:sz w:val="18"/>
          <w:szCs w:val="18"/>
        </w:rPr>
        <w:t>}</w:t>
      </w:r>
    </w:p>
    <w:p w:rsidR="00166B43" w:rsidRDefault="00166B43" w:rsidP="00166B43">
      <w:pPr>
        <w:rPr>
          <w:rFonts w:ascii="Courier New" w:hAnsi="Courier New" w:cs="Courier New"/>
          <w:sz w:val="18"/>
          <w:szCs w:val="18"/>
        </w:rPr>
      </w:pPr>
      <w:r>
        <w:rPr>
          <w:rFonts w:ascii="Courier New" w:hAnsi="Courier New" w:cs="Courier New"/>
          <w:sz w:val="18"/>
          <w:szCs w:val="18"/>
        </w:rPr>
        <w:t>save(model){</w:t>
      </w:r>
    </w:p>
    <w:p w:rsidR="00166B43" w:rsidRDefault="00166B43" w:rsidP="00166B43">
      <w:pPr>
        <w:rPr>
          <w:rFonts w:ascii="Courier New" w:hAnsi="Courier New" w:cs="Courier New"/>
          <w:sz w:val="18"/>
          <w:szCs w:val="18"/>
        </w:rPr>
      </w:pPr>
      <w:r>
        <w:rPr>
          <w:rFonts w:ascii="Courier New" w:hAnsi="Courier New" w:cs="Courier New"/>
          <w:sz w:val="18"/>
          <w:szCs w:val="18"/>
        </w:rPr>
        <w:t>Call function framework.save(model);</w:t>
      </w:r>
    </w:p>
    <w:p w:rsidR="00166B43" w:rsidRDefault="00166B43" w:rsidP="00166B43">
      <w:pPr>
        <w:rPr>
          <w:rFonts w:ascii="Courier New" w:hAnsi="Courier New" w:cs="Courier New"/>
          <w:sz w:val="18"/>
          <w:szCs w:val="18"/>
        </w:rPr>
      </w:pPr>
      <w:r>
        <w:rPr>
          <w:rFonts w:ascii="Courier New" w:hAnsi="Courier New" w:cs="Courier New"/>
          <w:sz w:val="18"/>
          <w:szCs w:val="18"/>
        </w:rPr>
        <w:t>}</w:t>
      </w:r>
    </w:p>
    <w:p w:rsidR="00166B43" w:rsidRDefault="00166B43" w:rsidP="00166B43">
      <w:pPr>
        <w:rPr>
          <w:rFonts w:ascii="Courier New" w:hAnsi="Courier New" w:cs="Courier New"/>
          <w:sz w:val="18"/>
          <w:szCs w:val="18"/>
        </w:rPr>
      </w:pPr>
      <w:r>
        <w:rPr>
          <w:rFonts w:ascii="Courier New" w:hAnsi="Courier New" w:cs="Courier New"/>
          <w:sz w:val="18"/>
          <w:szCs w:val="18"/>
        </w:rPr>
        <w:t>delete(model){</w:t>
      </w:r>
    </w:p>
    <w:p w:rsidR="00166B43" w:rsidRDefault="00166B43" w:rsidP="00166B43">
      <w:pPr>
        <w:rPr>
          <w:rFonts w:ascii="Courier New" w:hAnsi="Courier New" w:cs="Courier New"/>
          <w:sz w:val="18"/>
          <w:szCs w:val="18"/>
        </w:rPr>
      </w:pPr>
      <w:r>
        <w:rPr>
          <w:rFonts w:ascii="Courier New" w:hAnsi="Courier New" w:cs="Courier New"/>
          <w:sz w:val="18"/>
          <w:szCs w:val="18"/>
        </w:rPr>
        <w:t>Call function framework.delete(model);</w:t>
      </w:r>
    </w:p>
    <w:p w:rsidR="00166B43" w:rsidRDefault="00166B43" w:rsidP="00166B43">
      <w:pPr>
        <w:rPr>
          <w:rFonts w:ascii="Times New Roman" w:hAnsi="Times New Roman" w:cs="Times New Roman"/>
        </w:rPr>
      </w:pPr>
      <w:r>
        <w:rPr>
          <w:rFonts w:ascii="Courier New" w:hAnsi="Courier New" w:cs="Courier New"/>
          <w:sz w:val="18"/>
          <w:szCs w:val="18"/>
        </w:rPr>
        <w:t>}</w:t>
      </w:r>
    </w:p>
    <w:p w:rsidR="00A521C0" w:rsidRDefault="00A521C0" w:rsidP="00A521C0">
      <w:pPr>
        <w:pStyle w:val="Heading3"/>
      </w:pPr>
      <w:bookmarkStart w:id="65" w:name="_Toc380331309"/>
      <w:r>
        <w:t>Material Controller</w:t>
      </w:r>
      <w:bookmarkEnd w:id="65"/>
    </w:p>
    <w:p w:rsidR="00A521C0" w:rsidRDefault="00A521C0" w:rsidP="00A521C0">
      <w:pPr>
        <w:pStyle w:val="Heading4"/>
      </w:pPr>
      <w:r>
        <w:t>Prologue</w:t>
      </w:r>
    </w:p>
    <w:p w:rsidR="00A521C0" w:rsidRDefault="00A521C0" w:rsidP="00A521C0">
      <w:pPr>
        <w:jc w:val="left"/>
      </w:pPr>
      <w:r>
        <w:t xml:space="preserve">Material Controller Module carries out the functions related to storing and managing material info. This includes storing the user input as an xml file, modifying an xml file when new user input is given, or deleting an xml upon request. </w:t>
      </w:r>
    </w:p>
    <w:p w:rsidR="00A521C0" w:rsidRDefault="00A521C0" w:rsidP="00A521C0">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r>
              <w:t>Interface</w:t>
            </w:r>
          </w:p>
        </w:tc>
        <w:tc>
          <w:tcPr>
            <w:tcW w:w="3118" w:type="dxa"/>
            <w:tcBorders>
              <w:top w:val="single" w:sz="8" w:space="0" w:color="auto"/>
              <w:left w:val="single" w:sz="8" w:space="0" w:color="auto"/>
              <w:bottom w:val="single" w:sz="8" w:space="0" w:color="auto"/>
              <w:right w:val="nil"/>
            </w:tcBorders>
          </w:tcPr>
          <w:p w:rsidR="00A521C0" w:rsidRDefault="00A521C0" w:rsidP="00A521C0">
            <w:r>
              <w:t>Information Required</w:t>
            </w: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r>
              <w:t>Information Returned</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DA7598" w:rsidP="008143E5">
            <w:pPr>
              <w:jc w:val="left"/>
            </w:pPr>
            <w:r>
              <w:t>Save</w:t>
            </w:r>
          </w:p>
        </w:tc>
        <w:tc>
          <w:tcPr>
            <w:tcW w:w="3118" w:type="dxa"/>
            <w:tcBorders>
              <w:top w:val="single" w:sz="8" w:space="0" w:color="auto"/>
              <w:left w:val="single" w:sz="8" w:space="0" w:color="auto"/>
              <w:bottom w:val="single" w:sz="8" w:space="0" w:color="auto"/>
              <w:right w:val="nil"/>
            </w:tcBorders>
          </w:tcPr>
          <w:p w:rsidR="00DA7598" w:rsidRDefault="00DA7598" w:rsidP="008143E5">
            <w:pPr>
              <w:jc w:val="left"/>
            </w:pPr>
            <w:r>
              <w:t>PrinterConfiguration Object</w:t>
            </w:r>
          </w:p>
        </w:tc>
        <w:tc>
          <w:tcPr>
            <w:tcW w:w="3118" w:type="dxa"/>
            <w:tcBorders>
              <w:top w:val="single" w:sz="8" w:space="0" w:color="auto"/>
              <w:left w:val="single" w:sz="8" w:space="0" w:color="auto"/>
              <w:bottom w:val="single" w:sz="8" w:space="0" w:color="auto"/>
              <w:right w:val="single" w:sz="8" w:space="0" w:color="auto"/>
            </w:tcBorders>
          </w:tcPr>
          <w:p w:rsidR="00DA7598" w:rsidRDefault="00BC4F3A" w:rsidP="008143E5">
            <w:pPr>
              <w:jc w:val="left"/>
            </w:pPr>
            <w:r>
              <w:t>PrinterConfiguration Object</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DA7598" w:rsidP="008143E5">
            <w:pPr>
              <w:jc w:val="left"/>
            </w:pPr>
            <w:r>
              <w:t>Load</w:t>
            </w:r>
          </w:p>
        </w:tc>
        <w:tc>
          <w:tcPr>
            <w:tcW w:w="3118" w:type="dxa"/>
            <w:tcBorders>
              <w:top w:val="single" w:sz="8" w:space="0" w:color="auto"/>
              <w:left w:val="single" w:sz="8" w:space="0" w:color="auto"/>
              <w:bottom w:val="single" w:sz="8" w:space="0" w:color="auto"/>
              <w:right w:val="nil"/>
            </w:tcBorders>
          </w:tcPr>
          <w:p w:rsidR="00DA7598" w:rsidRDefault="00DA7598" w:rsidP="008143E5">
            <w:pPr>
              <w:jc w:val="left"/>
            </w:pPr>
            <w:r>
              <w:t>String name of file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jc w:val="left"/>
            </w:pPr>
            <w:r>
              <w:t>PrinterConfiguration Object</w:t>
            </w:r>
          </w:p>
        </w:tc>
      </w:tr>
      <w:tr w:rsidR="00BC4F3A" w:rsidTr="008143E5">
        <w:trPr>
          <w:trHeight w:val="355"/>
        </w:trPr>
        <w:tc>
          <w:tcPr>
            <w:tcW w:w="3116" w:type="dxa"/>
            <w:tcBorders>
              <w:top w:val="single" w:sz="8" w:space="0" w:color="auto"/>
              <w:left w:val="single" w:sz="8" w:space="0" w:color="auto"/>
              <w:bottom w:val="single" w:sz="8" w:space="0" w:color="auto"/>
              <w:right w:val="nil"/>
            </w:tcBorders>
          </w:tcPr>
          <w:p w:rsidR="00BC4F3A" w:rsidRDefault="00BC4F3A" w:rsidP="008143E5">
            <w:pPr>
              <w:jc w:val="left"/>
            </w:pPr>
            <w:r>
              <w:t>Delete</w:t>
            </w:r>
          </w:p>
        </w:tc>
        <w:tc>
          <w:tcPr>
            <w:tcW w:w="3118" w:type="dxa"/>
            <w:tcBorders>
              <w:top w:val="single" w:sz="8" w:space="0" w:color="auto"/>
              <w:left w:val="single" w:sz="8" w:space="0" w:color="auto"/>
              <w:bottom w:val="single" w:sz="8" w:space="0" w:color="auto"/>
              <w:right w:val="nil"/>
            </w:tcBorders>
          </w:tcPr>
          <w:p w:rsidR="00BC4F3A" w:rsidRDefault="00BC4F3A" w:rsidP="008143E5">
            <w:pPr>
              <w:jc w:val="left"/>
            </w:pPr>
            <w:r>
              <w:t>String name of file</w:t>
            </w:r>
          </w:p>
        </w:tc>
        <w:tc>
          <w:tcPr>
            <w:tcW w:w="3118" w:type="dxa"/>
            <w:tcBorders>
              <w:top w:val="single" w:sz="8" w:space="0" w:color="auto"/>
              <w:left w:val="single" w:sz="8" w:space="0" w:color="auto"/>
              <w:bottom w:val="single" w:sz="8" w:space="0" w:color="auto"/>
              <w:right w:val="single" w:sz="8" w:space="0" w:color="auto"/>
            </w:tcBorders>
          </w:tcPr>
          <w:p w:rsidR="00BC4F3A" w:rsidRDefault="00BC4F3A" w:rsidP="008143E5">
            <w:pPr>
              <w:jc w:val="left"/>
            </w:pPr>
            <w:r>
              <w:t>PrinterConfiguration Object</w:t>
            </w:r>
          </w:p>
        </w:tc>
      </w:tr>
      <w:tr w:rsidR="00BC4F3A" w:rsidTr="008143E5">
        <w:trPr>
          <w:trHeight w:val="355"/>
        </w:trPr>
        <w:tc>
          <w:tcPr>
            <w:tcW w:w="3116" w:type="dxa"/>
            <w:tcBorders>
              <w:top w:val="single" w:sz="8" w:space="0" w:color="auto"/>
              <w:left w:val="single" w:sz="8" w:space="0" w:color="auto"/>
              <w:bottom w:val="single" w:sz="8" w:space="0" w:color="auto"/>
              <w:right w:val="nil"/>
            </w:tcBorders>
          </w:tcPr>
          <w:p w:rsidR="00BC4F3A" w:rsidRDefault="00BC4F3A" w:rsidP="008143E5">
            <w:pPr>
              <w:jc w:val="left"/>
            </w:pPr>
            <w:r>
              <w:t>loadMaterialDB</w:t>
            </w:r>
          </w:p>
        </w:tc>
        <w:tc>
          <w:tcPr>
            <w:tcW w:w="3118" w:type="dxa"/>
            <w:tcBorders>
              <w:top w:val="single" w:sz="8" w:space="0" w:color="auto"/>
              <w:left w:val="single" w:sz="8" w:space="0" w:color="auto"/>
              <w:bottom w:val="single" w:sz="8" w:space="0" w:color="auto"/>
              <w:right w:val="nil"/>
            </w:tcBorders>
          </w:tcPr>
          <w:p w:rsidR="00BC4F3A" w:rsidRDefault="00BC4F3A" w:rsidP="008143E5">
            <w:pPr>
              <w:jc w:val="left"/>
            </w:pPr>
            <w:r>
              <w:t>None</w:t>
            </w:r>
          </w:p>
        </w:tc>
        <w:tc>
          <w:tcPr>
            <w:tcW w:w="3118" w:type="dxa"/>
            <w:tcBorders>
              <w:top w:val="single" w:sz="8" w:space="0" w:color="auto"/>
              <w:left w:val="single" w:sz="8" w:space="0" w:color="auto"/>
              <w:bottom w:val="single" w:sz="8" w:space="0" w:color="auto"/>
              <w:right w:val="single" w:sz="8" w:space="0" w:color="auto"/>
            </w:tcBorders>
          </w:tcPr>
          <w:p w:rsidR="00BC4F3A" w:rsidRDefault="00BC4F3A" w:rsidP="008143E5">
            <w:pPr>
              <w:jc w:val="left"/>
            </w:pPr>
            <w:r>
              <w:t>String of file names</w:t>
            </w:r>
          </w:p>
        </w:tc>
      </w:tr>
    </w:tbl>
    <w:p w:rsidR="00A521C0" w:rsidRDefault="00A521C0" w:rsidP="00A521C0">
      <w:pPr>
        <w:autoSpaceDE w:val="0"/>
        <w:autoSpaceDN w:val="0"/>
        <w:spacing w:after="0" w:line="240" w:lineRule="auto"/>
        <w:jc w:val="left"/>
      </w:pPr>
    </w:p>
    <w:p w:rsidR="00A521C0" w:rsidRDefault="00A521C0" w:rsidP="00A521C0">
      <w:pPr>
        <w:jc w:val="left"/>
      </w:pPr>
    </w:p>
    <w:p w:rsidR="00A521C0" w:rsidRDefault="00A521C0" w:rsidP="00A521C0"/>
    <w:p w:rsidR="00A521C0" w:rsidRDefault="00A521C0" w:rsidP="00A521C0">
      <w:pPr>
        <w:pStyle w:val="Heading4"/>
      </w:pPr>
      <w:r>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r>
              <w:t>Data</w:t>
            </w: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r>
              <w:t>Source</w:t>
            </w: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BC4F3A" w:rsidP="00A521C0">
            <w:pPr>
              <w:autoSpaceDE w:val="0"/>
              <w:autoSpaceDN w:val="0"/>
              <w:spacing w:after="0" w:line="240" w:lineRule="auto"/>
              <w:jc w:val="left"/>
            </w:pPr>
            <w:r>
              <w:lastRenderedPageBreak/>
              <w:t>Material Data (string array)</w:t>
            </w:r>
          </w:p>
        </w:tc>
        <w:tc>
          <w:tcPr>
            <w:tcW w:w="4676" w:type="dxa"/>
            <w:tcBorders>
              <w:top w:val="single" w:sz="8" w:space="0" w:color="auto"/>
              <w:left w:val="single" w:sz="8" w:space="0" w:color="auto"/>
              <w:bottom w:val="single" w:sz="8" w:space="0" w:color="auto"/>
              <w:right w:val="single" w:sz="8" w:space="0" w:color="auto"/>
            </w:tcBorders>
          </w:tcPr>
          <w:p w:rsidR="00A521C0" w:rsidRDefault="00BC4F3A" w:rsidP="00A521C0">
            <w:pPr>
              <w:autoSpaceDE w:val="0"/>
              <w:autoSpaceDN w:val="0"/>
              <w:spacing w:after="0" w:line="240" w:lineRule="auto"/>
              <w:jc w:val="left"/>
            </w:pPr>
            <w:r>
              <w:t>User Input</w:t>
            </w: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bl>
    <w:p w:rsidR="00A521C0" w:rsidRDefault="00A521C0" w:rsidP="00A521C0">
      <w:pPr>
        <w:autoSpaceDE w:val="0"/>
        <w:autoSpaceDN w:val="0"/>
        <w:spacing w:after="0" w:line="240" w:lineRule="auto"/>
        <w:jc w:val="left"/>
        <w:rPr>
          <w:b/>
          <w:bCs/>
          <w:i/>
          <w:iCs/>
          <w:sz w:val="24"/>
          <w:szCs w:val="24"/>
        </w:rPr>
      </w:pPr>
    </w:p>
    <w:p w:rsidR="00A521C0" w:rsidRDefault="00A521C0" w:rsidP="00A521C0">
      <w:pPr>
        <w:jc w:val="left"/>
        <w:rPr>
          <w:b/>
          <w:bCs/>
          <w:i/>
          <w:iCs/>
          <w:sz w:val="24"/>
          <w:szCs w:val="24"/>
        </w:rPr>
      </w:pPr>
    </w:p>
    <w:p w:rsidR="00A521C0" w:rsidRDefault="00A521C0" w:rsidP="00A521C0">
      <w:pPr>
        <w:pStyle w:val="Heading4"/>
      </w:pPr>
      <w:r>
        <w:t>Internal Data Descriptors</w:t>
      </w:r>
    </w:p>
    <w:p w:rsidR="00A521C0" w:rsidRDefault="00A521C0" w:rsidP="00A521C0">
      <w:r>
        <w:t>[NOT EXACTLY SURE WHAT THIS IS]</w:t>
      </w:r>
    </w:p>
    <w:p w:rsidR="00A521C0" w:rsidRDefault="00A521C0" w:rsidP="00A521C0">
      <w:pPr>
        <w:pStyle w:val="Heading4"/>
      </w:pPr>
      <w:r>
        <w:t>Process</w:t>
      </w:r>
    </w:p>
    <w:p w:rsidR="00166B43" w:rsidRDefault="00166B43" w:rsidP="00166B43">
      <w:pPr>
        <w:rPr>
          <w:rFonts w:ascii="Courier New" w:hAnsi="Courier New" w:cs="Courier New"/>
          <w:sz w:val="18"/>
          <w:szCs w:val="18"/>
        </w:rPr>
      </w:pPr>
      <w:r>
        <w:rPr>
          <w:rFonts w:ascii="Courier New" w:hAnsi="Courier New" w:cs="Courier New"/>
          <w:sz w:val="18"/>
          <w:szCs w:val="18"/>
        </w:rPr>
        <w:t>load(material){</w:t>
      </w:r>
    </w:p>
    <w:p w:rsidR="00166B43" w:rsidRDefault="00166B43" w:rsidP="00166B43">
      <w:pPr>
        <w:rPr>
          <w:rFonts w:ascii="Courier New" w:hAnsi="Courier New" w:cs="Courier New"/>
          <w:sz w:val="18"/>
          <w:szCs w:val="18"/>
        </w:rPr>
      </w:pPr>
      <w:r>
        <w:rPr>
          <w:rFonts w:ascii="Courier New" w:hAnsi="Courier New" w:cs="Courier New"/>
          <w:sz w:val="18"/>
          <w:szCs w:val="18"/>
        </w:rPr>
        <w:t>call function framework.load(material);</w:t>
      </w:r>
    </w:p>
    <w:p w:rsidR="00166B43" w:rsidRDefault="00166B43" w:rsidP="00166B43">
      <w:pPr>
        <w:rPr>
          <w:rFonts w:ascii="Courier New" w:hAnsi="Courier New" w:cs="Courier New"/>
          <w:sz w:val="18"/>
          <w:szCs w:val="18"/>
        </w:rPr>
      </w:pPr>
      <w:r>
        <w:rPr>
          <w:rFonts w:ascii="Courier New" w:hAnsi="Courier New" w:cs="Courier New"/>
          <w:sz w:val="18"/>
          <w:szCs w:val="18"/>
        </w:rPr>
        <w:t>}</w:t>
      </w:r>
    </w:p>
    <w:p w:rsidR="00166B43" w:rsidRDefault="00166B43" w:rsidP="00166B43">
      <w:pPr>
        <w:rPr>
          <w:rFonts w:ascii="Courier New" w:hAnsi="Courier New" w:cs="Courier New"/>
          <w:sz w:val="18"/>
          <w:szCs w:val="18"/>
        </w:rPr>
      </w:pPr>
      <w:r>
        <w:rPr>
          <w:rFonts w:ascii="Courier New" w:hAnsi="Courier New" w:cs="Courier New"/>
          <w:sz w:val="18"/>
          <w:szCs w:val="18"/>
        </w:rPr>
        <w:t>save(material){</w:t>
      </w:r>
    </w:p>
    <w:p w:rsidR="00166B43" w:rsidRDefault="00166B43" w:rsidP="00166B43">
      <w:pPr>
        <w:rPr>
          <w:rFonts w:ascii="Courier New" w:hAnsi="Courier New" w:cs="Courier New"/>
          <w:sz w:val="18"/>
          <w:szCs w:val="18"/>
        </w:rPr>
      </w:pPr>
      <w:r>
        <w:rPr>
          <w:rFonts w:ascii="Courier New" w:hAnsi="Courier New" w:cs="Courier New"/>
          <w:sz w:val="18"/>
          <w:szCs w:val="18"/>
        </w:rPr>
        <w:t>call function framework.save(material);</w:t>
      </w:r>
    </w:p>
    <w:p w:rsidR="00166B43" w:rsidRDefault="00166B43" w:rsidP="00166B43">
      <w:pPr>
        <w:rPr>
          <w:rFonts w:ascii="Courier New" w:hAnsi="Courier New" w:cs="Courier New"/>
          <w:sz w:val="18"/>
          <w:szCs w:val="18"/>
        </w:rPr>
      </w:pPr>
      <w:r>
        <w:rPr>
          <w:rFonts w:ascii="Courier New" w:hAnsi="Courier New" w:cs="Courier New"/>
          <w:sz w:val="18"/>
          <w:szCs w:val="18"/>
        </w:rPr>
        <w:t>}</w:t>
      </w:r>
    </w:p>
    <w:p w:rsidR="00166B43" w:rsidRDefault="00166B43" w:rsidP="00166B43">
      <w:pPr>
        <w:rPr>
          <w:rFonts w:ascii="Courier New" w:hAnsi="Courier New" w:cs="Courier New"/>
          <w:sz w:val="18"/>
          <w:szCs w:val="18"/>
        </w:rPr>
      </w:pPr>
      <w:r>
        <w:rPr>
          <w:rFonts w:ascii="Courier New" w:hAnsi="Courier New" w:cs="Courier New"/>
          <w:sz w:val="18"/>
          <w:szCs w:val="18"/>
        </w:rPr>
        <w:t>delete(material){</w:t>
      </w:r>
    </w:p>
    <w:p w:rsidR="00166B43" w:rsidRDefault="00166B43" w:rsidP="00166B43">
      <w:pPr>
        <w:rPr>
          <w:rFonts w:ascii="Courier New" w:hAnsi="Courier New" w:cs="Courier New"/>
          <w:sz w:val="18"/>
          <w:szCs w:val="18"/>
        </w:rPr>
      </w:pPr>
      <w:r>
        <w:rPr>
          <w:rFonts w:ascii="Courier New" w:hAnsi="Courier New" w:cs="Courier New"/>
          <w:sz w:val="18"/>
          <w:szCs w:val="18"/>
        </w:rPr>
        <w:t>call function framework.delete(material);</w:t>
      </w:r>
    </w:p>
    <w:p w:rsidR="00166B43" w:rsidRDefault="00166B43" w:rsidP="00166B43">
      <w:pPr>
        <w:rPr>
          <w:rFonts w:ascii="Courier New" w:hAnsi="Courier New" w:cs="Courier New"/>
          <w:sz w:val="18"/>
          <w:szCs w:val="18"/>
        </w:rPr>
      </w:pPr>
      <w:r>
        <w:rPr>
          <w:rFonts w:ascii="Courier New" w:hAnsi="Courier New" w:cs="Courier New"/>
          <w:sz w:val="18"/>
          <w:szCs w:val="18"/>
        </w:rPr>
        <w:t>}</w:t>
      </w:r>
    </w:p>
    <w:p w:rsidR="00166B43" w:rsidRDefault="00166B43" w:rsidP="00166B43">
      <w:pPr>
        <w:rPr>
          <w:rFonts w:ascii="Courier New" w:hAnsi="Courier New" w:cs="Courier New"/>
          <w:sz w:val="18"/>
          <w:szCs w:val="18"/>
        </w:rPr>
      </w:pPr>
      <w:r>
        <w:rPr>
          <w:rFonts w:ascii="Courier New" w:hAnsi="Courier New" w:cs="Courier New"/>
          <w:sz w:val="18"/>
          <w:szCs w:val="18"/>
        </w:rPr>
        <w:t>loadMaterialDB(){</w:t>
      </w:r>
    </w:p>
    <w:p w:rsidR="00166B43" w:rsidRDefault="00166B43" w:rsidP="00166B43">
      <w:pPr>
        <w:rPr>
          <w:rFonts w:ascii="Courier New" w:hAnsi="Courier New" w:cs="Courier New"/>
          <w:sz w:val="18"/>
          <w:szCs w:val="18"/>
        </w:rPr>
      </w:pPr>
      <w:r>
        <w:rPr>
          <w:rFonts w:ascii="Courier New" w:hAnsi="Courier New" w:cs="Courier New"/>
          <w:sz w:val="18"/>
          <w:szCs w:val="18"/>
        </w:rPr>
        <w:t>call function framework.loadMaterialDB();</w:t>
      </w:r>
    </w:p>
    <w:p w:rsidR="00166B43" w:rsidRDefault="00166B43" w:rsidP="00166B43">
      <w:pPr>
        <w:rPr>
          <w:rFonts w:ascii="Times New Roman" w:hAnsi="Times New Roman" w:cs="Times New Roman"/>
        </w:rPr>
      </w:pPr>
      <w:r>
        <w:rPr>
          <w:rFonts w:ascii="Courier New" w:hAnsi="Courier New" w:cs="Courier New"/>
          <w:sz w:val="18"/>
          <w:szCs w:val="18"/>
        </w:rPr>
        <w:t>}</w:t>
      </w:r>
    </w:p>
    <w:p w:rsidR="00A521C0" w:rsidRDefault="00A521C0" w:rsidP="00A521C0">
      <w:pPr>
        <w:pStyle w:val="Heading3"/>
      </w:pPr>
      <w:bookmarkStart w:id="66" w:name="_Toc380331310"/>
      <w:r>
        <w:t>Printer Hardware Configuration Controller</w:t>
      </w:r>
      <w:bookmarkEnd w:id="66"/>
    </w:p>
    <w:p w:rsidR="00A521C0" w:rsidRDefault="00A521C0" w:rsidP="00A521C0">
      <w:pPr>
        <w:pStyle w:val="Heading4"/>
      </w:pPr>
      <w:r>
        <w:t>Prologue</w:t>
      </w:r>
    </w:p>
    <w:p w:rsidR="00A521C0" w:rsidRDefault="00A521C0" w:rsidP="00A521C0">
      <w:pPr>
        <w:jc w:val="left"/>
      </w:pPr>
      <w:r>
        <w:t>The Printer Hardware Configuration Controller Module carries out the functions that lets the user store and retrieve information that the system needs to understand the capabilities of the 3D printer. These functions include storing the user input as an XML file, modifying an XML file that describes the printer hardware, or deleting such XML files upon request.</w:t>
      </w:r>
    </w:p>
    <w:p w:rsidR="00A521C0" w:rsidRDefault="00A521C0" w:rsidP="00A521C0">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r>
              <w:t>Interface</w:t>
            </w:r>
          </w:p>
        </w:tc>
        <w:tc>
          <w:tcPr>
            <w:tcW w:w="3118" w:type="dxa"/>
            <w:tcBorders>
              <w:top w:val="single" w:sz="8" w:space="0" w:color="auto"/>
              <w:left w:val="single" w:sz="8" w:space="0" w:color="auto"/>
              <w:bottom w:val="single" w:sz="8" w:space="0" w:color="auto"/>
              <w:right w:val="nil"/>
            </w:tcBorders>
          </w:tcPr>
          <w:p w:rsidR="00A521C0" w:rsidRDefault="00A521C0" w:rsidP="00A521C0">
            <w:r>
              <w:t>Information Required</w:t>
            </w: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r>
              <w:t>Information Returned</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BC4F3A" w:rsidP="008143E5">
            <w:pPr>
              <w:jc w:val="left"/>
            </w:pPr>
            <w:r>
              <w:t>viewPrintConfigDB</w:t>
            </w:r>
          </w:p>
        </w:tc>
        <w:tc>
          <w:tcPr>
            <w:tcW w:w="3118" w:type="dxa"/>
            <w:tcBorders>
              <w:top w:val="single" w:sz="8" w:space="0" w:color="auto"/>
              <w:left w:val="single" w:sz="8" w:space="0" w:color="auto"/>
              <w:bottom w:val="single" w:sz="8" w:space="0" w:color="auto"/>
              <w:right w:val="nil"/>
            </w:tcBorders>
          </w:tcPr>
          <w:p w:rsidR="00DA7598" w:rsidRDefault="00BC4F3A" w:rsidP="008143E5">
            <w:pPr>
              <w:jc w:val="left"/>
            </w:pPr>
            <w:r>
              <w:t>None</w:t>
            </w:r>
          </w:p>
        </w:tc>
        <w:tc>
          <w:tcPr>
            <w:tcW w:w="3118" w:type="dxa"/>
            <w:tcBorders>
              <w:top w:val="single" w:sz="8" w:space="0" w:color="auto"/>
              <w:left w:val="single" w:sz="8" w:space="0" w:color="auto"/>
              <w:bottom w:val="single" w:sz="8" w:space="0" w:color="auto"/>
              <w:right w:val="single" w:sz="8" w:space="0" w:color="auto"/>
            </w:tcBorders>
          </w:tcPr>
          <w:p w:rsidR="00DA7598" w:rsidRDefault="00BC4F3A" w:rsidP="008143E5">
            <w:pPr>
              <w:jc w:val="left"/>
            </w:pPr>
            <w:r>
              <w:t>String of file names</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BC4F3A" w:rsidP="008143E5">
            <w:pPr>
              <w:jc w:val="left"/>
            </w:pPr>
            <w:r>
              <w:t>Save</w:t>
            </w:r>
          </w:p>
        </w:tc>
        <w:tc>
          <w:tcPr>
            <w:tcW w:w="3118" w:type="dxa"/>
            <w:tcBorders>
              <w:top w:val="single" w:sz="8" w:space="0" w:color="auto"/>
              <w:left w:val="single" w:sz="8" w:space="0" w:color="auto"/>
              <w:bottom w:val="single" w:sz="8" w:space="0" w:color="auto"/>
              <w:right w:val="nil"/>
            </w:tcBorders>
          </w:tcPr>
          <w:p w:rsidR="00DA7598" w:rsidRDefault="00BC4F3A" w:rsidP="008143E5">
            <w:pPr>
              <w:jc w:val="left"/>
            </w:pPr>
            <w:r>
              <w:t>Printer Config String Array</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jc w:val="left"/>
            </w:pPr>
            <w:r>
              <w:t>Print</w:t>
            </w:r>
            <w:r w:rsidR="00BC4F3A">
              <w:t xml:space="preserve">er </w:t>
            </w:r>
            <w:r>
              <w:t>Configuration Object</w:t>
            </w:r>
          </w:p>
        </w:tc>
      </w:tr>
      <w:tr w:rsidR="00BC4F3A" w:rsidTr="008143E5">
        <w:trPr>
          <w:trHeight w:val="355"/>
        </w:trPr>
        <w:tc>
          <w:tcPr>
            <w:tcW w:w="3116" w:type="dxa"/>
            <w:tcBorders>
              <w:top w:val="single" w:sz="8" w:space="0" w:color="auto"/>
              <w:left w:val="single" w:sz="8" w:space="0" w:color="auto"/>
              <w:bottom w:val="single" w:sz="8" w:space="0" w:color="auto"/>
              <w:right w:val="nil"/>
            </w:tcBorders>
          </w:tcPr>
          <w:p w:rsidR="00BC4F3A" w:rsidRDefault="00BC4F3A" w:rsidP="008143E5">
            <w:pPr>
              <w:jc w:val="left"/>
            </w:pPr>
            <w:r>
              <w:t>Delete</w:t>
            </w:r>
          </w:p>
        </w:tc>
        <w:tc>
          <w:tcPr>
            <w:tcW w:w="3118" w:type="dxa"/>
            <w:tcBorders>
              <w:top w:val="single" w:sz="8" w:space="0" w:color="auto"/>
              <w:left w:val="single" w:sz="8" w:space="0" w:color="auto"/>
              <w:bottom w:val="single" w:sz="8" w:space="0" w:color="auto"/>
              <w:right w:val="nil"/>
            </w:tcBorders>
          </w:tcPr>
          <w:p w:rsidR="00BC4F3A" w:rsidRDefault="00BC4F3A" w:rsidP="008143E5">
            <w:pPr>
              <w:jc w:val="left"/>
            </w:pPr>
            <w:r>
              <w:t>Printer Configuration Object</w:t>
            </w:r>
          </w:p>
        </w:tc>
        <w:tc>
          <w:tcPr>
            <w:tcW w:w="3118" w:type="dxa"/>
            <w:tcBorders>
              <w:top w:val="single" w:sz="8" w:space="0" w:color="auto"/>
              <w:left w:val="single" w:sz="8" w:space="0" w:color="auto"/>
              <w:bottom w:val="single" w:sz="8" w:space="0" w:color="auto"/>
              <w:right w:val="single" w:sz="8" w:space="0" w:color="auto"/>
            </w:tcBorders>
          </w:tcPr>
          <w:p w:rsidR="00BC4F3A" w:rsidRDefault="00BC4F3A" w:rsidP="008143E5">
            <w:pPr>
              <w:jc w:val="left"/>
            </w:pPr>
            <w:r>
              <w:t>none</w:t>
            </w:r>
          </w:p>
        </w:tc>
      </w:tr>
      <w:tr w:rsidR="00BC4F3A" w:rsidTr="008143E5">
        <w:trPr>
          <w:trHeight w:val="355"/>
        </w:trPr>
        <w:tc>
          <w:tcPr>
            <w:tcW w:w="3116" w:type="dxa"/>
            <w:tcBorders>
              <w:top w:val="single" w:sz="8" w:space="0" w:color="auto"/>
              <w:left w:val="single" w:sz="8" w:space="0" w:color="auto"/>
              <w:bottom w:val="single" w:sz="8" w:space="0" w:color="auto"/>
              <w:right w:val="nil"/>
            </w:tcBorders>
          </w:tcPr>
          <w:p w:rsidR="00BC4F3A" w:rsidRDefault="00BC4F3A" w:rsidP="008143E5">
            <w:pPr>
              <w:jc w:val="left"/>
            </w:pPr>
            <w:r>
              <w:t>saveExtruder</w:t>
            </w:r>
          </w:p>
        </w:tc>
        <w:tc>
          <w:tcPr>
            <w:tcW w:w="3118" w:type="dxa"/>
            <w:tcBorders>
              <w:top w:val="single" w:sz="8" w:space="0" w:color="auto"/>
              <w:left w:val="single" w:sz="8" w:space="0" w:color="auto"/>
              <w:bottom w:val="single" w:sz="8" w:space="0" w:color="auto"/>
              <w:right w:val="nil"/>
            </w:tcBorders>
          </w:tcPr>
          <w:p w:rsidR="00BC4F3A" w:rsidRDefault="00BC4F3A" w:rsidP="008143E5">
            <w:pPr>
              <w:jc w:val="left"/>
            </w:pPr>
            <w:r>
              <w:t>Count (int)</w:t>
            </w:r>
            <w:r>
              <w:br/>
              <w:t>position[] (array of ints)</w:t>
            </w:r>
          </w:p>
        </w:tc>
        <w:tc>
          <w:tcPr>
            <w:tcW w:w="3118" w:type="dxa"/>
            <w:tcBorders>
              <w:top w:val="single" w:sz="8" w:space="0" w:color="auto"/>
              <w:left w:val="single" w:sz="8" w:space="0" w:color="auto"/>
              <w:bottom w:val="single" w:sz="8" w:space="0" w:color="auto"/>
              <w:right w:val="single" w:sz="8" w:space="0" w:color="auto"/>
            </w:tcBorders>
          </w:tcPr>
          <w:p w:rsidR="00BC4F3A" w:rsidRDefault="00BC4F3A" w:rsidP="008143E5">
            <w:pPr>
              <w:jc w:val="left"/>
            </w:pPr>
            <w:r>
              <w:t>none</w:t>
            </w:r>
          </w:p>
        </w:tc>
      </w:tr>
    </w:tbl>
    <w:p w:rsidR="00A521C0" w:rsidRDefault="00A521C0" w:rsidP="00A521C0">
      <w:pPr>
        <w:autoSpaceDE w:val="0"/>
        <w:autoSpaceDN w:val="0"/>
        <w:spacing w:after="0" w:line="240" w:lineRule="auto"/>
        <w:jc w:val="left"/>
      </w:pPr>
    </w:p>
    <w:p w:rsidR="00A521C0" w:rsidRDefault="00A521C0" w:rsidP="00A521C0">
      <w:pPr>
        <w:jc w:val="left"/>
      </w:pPr>
    </w:p>
    <w:p w:rsidR="00A521C0" w:rsidRDefault="00A521C0" w:rsidP="00A521C0"/>
    <w:p w:rsidR="00A521C0" w:rsidRDefault="00A521C0" w:rsidP="00A521C0">
      <w:pPr>
        <w:pStyle w:val="Heading4"/>
      </w:pPr>
      <w:r>
        <w:lastRenderedPageBreak/>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r>
              <w:t>Data</w:t>
            </w: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r>
              <w:t>Source</w:t>
            </w: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BC4F3A" w:rsidP="00A521C0">
            <w:pPr>
              <w:autoSpaceDE w:val="0"/>
              <w:autoSpaceDN w:val="0"/>
              <w:spacing w:after="0" w:line="240" w:lineRule="auto"/>
              <w:jc w:val="left"/>
            </w:pPr>
            <w:r>
              <w:t>Printer Config String Array</w:t>
            </w:r>
          </w:p>
        </w:tc>
        <w:tc>
          <w:tcPr>
            <w:tcW w:w="4676" w:type="dxa"/>
            <w:tcBorders>
              <w:top w:val="single" w:sz="8" w:space="0" w:color="auto"/>
              <w:left w:val="single" w:sz="8" w:space="0" w:color="auto"/>
              <w:bottom w:val="single" w:sz="8" w:space="0" w:color="auto"/>
              <w:right w:val="single" w:sz="8" w:space="0" w:color="auto"/>
            </w:tcBorders>
          </w:tcPr>
          <w:p w:rsidR="00A521C0" w:rsidRDefault="00BC4F3A" w:rsidP="00A521C0">
            <w:pPr>
              <w:autoSpaceDE w:val="0"/>
              <w:autoSpaceDN w:val="0"/>
              <w:spacing w:after="0" w:line="240" w:lineRule="auto"/>
              <w:jc w:val="left"/>
            </w:pPr>
            <w:r>
              <w:t>User Input</w:t>
            </w: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bl>
    <w:p w:rsidR="00A521C0" w:rsidRDefault="00A521C0" w:rsidP="00A521C0">
      <w:pPr>
        <w:autoSpaceDE w:val="0"/>
        <w:autoSpaceDN w:val="0"/>
        <w:spacing w:after="0" w:line="240" w:lineRule="auto"/>
        <w:jc w:val="left"/>
        <w:rPr>
          <w:b/>
          <w:bCs/>
          <w:i/>
          <w:iCs/>
          <w:sz w:val="24"/>
          <w:szCs w:val="24"/>
        </w:rPr>
      </w:pPr>
    </w:p>
    <w:p w:rsidR="00A521C0" w:rsidRDefault="00A521C0" w:rsidP="00A521C0">
      <w:pPr>
        <w:jc w:val="left"/>
        <w:rPr>
          <w:b/>
          <w:bCs/>
          <w:i/>
          <w:iCs/>
          <w:sz w:val="24"/>
          <w:szCs w:val="24"/>
        </w:rPr>
      </w:pPr>
    </w:p>
    <w:p w:rsidR="00A521C0" w:rsidRDefault="00A521C0" w:rsidP="00A521C0">
      <w:pPr>
        <w:pStyle w:val="Heading4"/>
      </w:pPr>
      <w:r>
        <w:t>Internal Data Descriptors</w:t>
      </w:r>
    </w:p>
    <w:p w:rsidR="00A521C0" w:rsidRDefault="00A521C0" w:rsidP="00A521C0">
      <w:r>
        <w:t>[NOT EXACTLY SURE WHAT THIS IS]</w:t>
      </w:r>
    </w:p>
    <w:p w:rsidR="00A521C0" w:rsidRDefault="00A521C0" w:rsidP="00A521C0">
      <w:pPr>
        <w:pStyle w:val="Heading4"/>
      </w:pPr>
      <w:r>
        <w:t>Process</w:t>
      </w:r>
    </w:p>
    <w:p w:rsidR="00BC4F3A" w:rsidRDefault="00BC4F3A" w:rsidP="00BC4F3A">
      <w:r>
        <w:t>viewPrinterConfigDB(){</w:t>
      </w:r>
    </w:p>
    <w:p w:rsidR="00BC4F3A" w:rsidRDefault="00BC4F3A" w:rsidP="00BC4F3A">
      <w:r>
        <w:t>call framework.loadPrinterConfigList();</w:t>
      </w:r>
    </w:p>
    <w:p w:rsidR="00BC4F3A" w:rsidRDefault="00BC4F3A" w:rsidP="00BC4F3A">
      <w:r>
        <w:t>}</w:t>
      </w:r>
    </w:p>
    <w:p w:rsidR="00BC4F3A" w:rsidRDefault="00BC4F3A" w:rsidP="00BC4F3A">
      <w:r>
        <w:t>Save(printerConfigStringArray){</w:t>
      </w:r>
    </w:p>
    <w:p w:rsidR="00BC4F3A" w:rsidRDefault="006D03BB" w:rsidP="00BC4F3A">
      <w:r>
        <w:t>c</w:t>
      </w:r>
      <w:r w:rsidR="00BC4F3A">
        <w:t>all framework.save(printerConfigStringArray);</w:t>
      </w:r>
    </w:p>
    <w:p w:rsidR="00BC4F3A" w:rsidRDefault="00BC4F3A" w:rsidP="00BC4F3A">
      <w:r>
        <w:t>}</w:t>
      </w:r>
    </w:p>
    <w:p w:rsidR="00BC4F3A" w:rsidRDefault="006D03BB" w:rsidP="00BC4F3A">
      <w:r>
        <w:t>delete(printerConfig){</w:t>
      </w:r>
    </w:p>
    <w:p w:rsidR="006D03BB" w:rsidRDefault="006D03BB" w:rsidP="00BC4F3A">
      <w:r>
        <w:t>call framework.delete(printerConfig);</w:t>
      </w:r>
    </w:p>
    <w:p w:rsidR="006D03BB" w:rsidRDefault="006D03BB" w:rsidP="00BC4F3A">
      <w:r>
        <w:t>}</w:t>
      </w:r>
    </w:p>
    <w:p w:rsidR="006D03BB" w:rsidRDefault="006D03BB" w:rsidP="00BC4F3A">
      <w:r>
        <w:t>saveExtruder(count, position[]){</w:t>
      </w:r>
    </w:p>
    <w:p w:rsidR="006D03BB" w:rsidRDefault="006D03BB" w:rsidP="00BC4F3A">
      <w:r>
        <w:t>call framework.saveExtruder(count, position[]);</w:t>
      </w:r>
    </w:p>
    <w:p w:rsidR="006D03BB" w:rsidRPr="00BC4F3A" w:rsidRDefault="006D03BB" w:rsidP="00BC4F3A">
      <w:r>
        <w:t>}</w:t>
      </w:r>
    </w:p>
    <w:p w:rsidR="00A521C0" w:rsidRDefault="00A521C0" w:rsidP="00A521C0">
      <w:pPr>
        <w:pStyle w:val="Heading3"/>
      </w:pPr>
      <w:bookmarkStart w:id="67" w:name="_Toc380331311"/>
      <w:r>
        <w:t>Print Configuration Controller</w:t>
      </w:r>
      <w:bookmarkEnd w:id="67"/>
    </w:p>
    <w:p w:rsidR="00A521C0" w:rsidRDefault="00A521C0" w:rsidP="00A521C0">
      <w:pPr>
        <w:pStyle w:val="Heading4"/>
      </w:pPr>
      <w:r>
        <w:t>Prologue</w:t>
      </w:r>
    </w:p>
    <w:p w:rsidR="00A521C0" w:rsidRDefault="00A521C0" w:rsidP="00A521C0">
      <w:r>
        <w:t>The Print Configuration Controller Module carries out the functions that lets the user store or retrieve a set of credentials for a print job. These functions include storing the user input as an XML file, modifying an XML file that describes the print configuration, or deleting such XML files upon request.</w:t>
      </w:r>
    </w:p>
    <w:p w:rsidR="00A521C0" w:rsidRDefault="00A521C0" w:rsidP="00A521C0">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r>
              <w:t>Interface</w:t>
            </w:r>
          </w:p>
        </w:tc>
        <w:tc>
          <w:tcPr>
            <w:tcW w:w="3118" w:type="dxa"/>
            <w:tcBorders>
              <w:top w:val="single" w:sz="8" w:space="0" w:color="auto"/>
              <w:left w:val="single" w:sz="8" w:space="0" w:color="auto"/>
              <w:bottom w:val="single" w:sz="8" w:space="0" w:color="auto"/>
              <w:right w:val="nil"/>
            </w:tcBorders>
          </w:tcPr>
          <w:p w:rsidR="00A521C0" w:rsidRDefault="00A521C0" w:rsidP="00A521C0">
            <w:r>
              <w:t>Information Required</w:t>
            </w: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r>
              <w:t>Information Returned</w:t>
            </w: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6D03BB" w:rsidP="00A521C0">
            <w:pPr>
              <w:jc w:val="left"/>
            </w:pPr>
            <w:r>
              <w:t>New</w:t>
            </w:r>
          </w:p>
        </w:tc>
        <w:tc>
          <w:tcPr>
            <w:tcW w:w="3118" w:type="dxa"/>
            <w:tcBorders>
              <w:top w:val="single" w:sz="8" w:space="0" w:color="auto"/>
              <w:left w:val="single" w:sz="8" w:space="0" w:color="auto"/>
              <w:bottom w:val="single" w:sz="8" w:space="0" w:color="auto"/>
              <w:right w:val="nil"/>
            </w:tcBorders>
          </w:tcPr>
          <w:p w:rsidR="00A521C0" w:rsidRDefault="006D03BB" w:rsidP="00A521C0">
            <w:pPr>
              <w:jc w:val="left"/>
            </w:pPr>
            <w:r>
              <w:t>None</w:t>
            </w:r>
          </w:p>
        </w:tc>
        <w:tc>
          <w:tcPr>
            <w:tcW w:w="3118" w:type="dxa"/>
            <w:tcBorders>
              <w:top w:val="single" w:sz="8" w:space="0" w:color="auto"/>
              <w:left w:val="single" w:sz="8" w:space="0" w:color="auto"/>
              <w:bottom w:val="single" w:sz="8" w:space="0" w:color="auto"/>
              <w:right w:val="single" w:sz="8" w:space="0" w:color="auto"/>
            </w:tcBorders>
          </w:tcPr>
          <w:p w:rsidR="00A521C0" w:rsidRDefault="006D03BB" w:rsidP="00A521C0">
            <w:pPr>
              <w:jc w:val="left"/>
            </w:pPr>
            <w:r>
              <w:t>none</w:t>
            </w: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6D03BB" w:rsidP="00A521C0">
            <w:pPr>
              <w:jc w:val="left"/>
            </w:pPr>
            <w:r>
              <w:t>viewPrintConfigDB</w:t>
            </w:r>
          </w:p>
        </w:tc>
        <w:tc>
          <w:tcPr>
            <w:tcW w:w="3118" w:type="dxa"/>
            <w:tcBorders>
              <w:top w:val="single" w:sz="8" w:space="0" w:color="auto"/>
              <w:left w:val="single" w:sz="8" w:space="0" w:color="auto"/>
              <w:bottom w:val="single" w:sz="8" w:space="0" w:color="auto"/>
              <w:right w:val="nil"/>
            </w:tcBorders>
          </w:tcPr>
          <w:p w:rsidR="00A521C0" w:rsidRDefault="006D03BB" w:rsidP="00A521C0">
            <w:pPr>
              <w:jc w:val="left"/>
            </w:pPr>
            <w:r>
              <w:t>None</w:t>
            </w:r>
          </w:p>
        </w:tc>
        <w:tc>
          <w:tcPr>
            <w:tcW w:w="3118" w:type="dxa"/>
            <w:tcBorders>
              <w:top w:val="single" w:sz="8" w:space="0" w:color="auto"/>
              <w:left w:val="single" w:sz="8" w:space="0" w:color="auto"/>
              <w:bottom w:val="single" w:sz="8" w:space="0" w:color="auto"/>
              <w:right w:val="single" w:sz="8" w:space="0" w:color="auto"/>
            </w:tcBorders>
          </w:tcPr>
          <w:p w:rsidR="00A521C0" w:rsidRDefault="006D03BB" w:rsidP="00A521C0">
            <w:pPr>
              <w:jc w:val="left"/>
            </w:pPr>
            <w:r>
              <w:t>String of file names</w:t>
            </w: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6D03BB" w:rsidP="00A521C0">
            <w:pPr>
              <w:autoSpaceDE w:val="0"/>
              <w:autoSpaceDN w:val="0"/>
              <w:spacing w:after="0" w:line="240" w:lineRule="auto"/>
              <w:jc w:val="left"/>
            </w:pPr>
            <w:r>
              <w:t>Save</w:t>
            </w:r>
          </w:p>
        </w:tc>
        <w:tc>
          <w:tcPr>
            <w:tcW w:w="3118" w:type="dxa"/>
            <w:tcBorders>
              <w:top w:val="single" w:sz="8" w:space="0" w:color="auto"/>
              <w:left w:val="single" w:sz="8" w:space="0" w:color="auto"/>
              <w:bottom w:val="single" w:sz="8" w:space="0" w:color="auto"/>
              <w:right w:val="nil"/>
            </w:tcBorders>
          </w:tcPr>
          <w:p w:rsidR="00A521C0" w:rsidRDefault="006D03BB" w:rsidP="00A521C0">
            <w:pPr>
              <w:autoSpaceDE w:val="0"/>
              <w:autoSpaceDN w:val="0"/>
              <w:spacing w:after="0" w:line="240" w:lineRule="auto"/>
              <w:jc w:val="left"/>
            </w:pPr>
            <w:r>
              <w:t>PrintConfig (String Array)</w:t>
            </w:r>
          </w:p>
        </w:tc>
        <w:tc>
          <w:tcPr>
            <w:tcW w:w="3118" w:type="dxa"/>
            <w:tcBorders>
              <w:top w:val="single" w:sz="8" w:space="0" w:color="auto"/>
              <w:left w:val="single" w:sz="8" w:space="0" w:color="auto"/>
              <w:bottom w:val="single" w:sz="8" w:space="0" w:color="auto"/>
              <w:right w:val="single" w:sz="8" w:space="0" w:color="auto"/>
            </w:tcBorders>
          </w:tcPr>
          <w:p w:rsidR="00A521C0" w:rsidRDefault="006D03BB" w:rsidP="00A521C0">
            <w:pPr>
              <w:autoSpaceDE w:val="0"/>
              <w:autoSpaceDN w:val="0"/>
              <w:spacing w:after="0" w:line="240" w:lineRule="auto"/>
              <w:jc w:val="left"/>
            </w:pPr>
            <w:r>
              <w:t>Print Config (XML file)</w:t>
            </w:r>
          </w:p>
        </w:tc>
      </w:tr>
      <w:tr w:rsidR="006D03BB" w:rsidTr="00A521C0">
        <w:trPr>
          <w:trHeight w:val="355"/>
        </w:trPr>
        <w:tc>
          <w:tcPr>
            <w:tcW w:w="3116" w:type="dxa"/>
            <w:tcBorders>
              <w:top w:val="single" w:sz="8" w:space="0" w:color="auto"/>
              <w:left w:val="single" w:sz="8" w:space="0" w:color="auto"/>
              <w:bottom w:val="single" w:sz="8" w:space="0" w:color="auto"/>
              <w:right w:val="nil"/>
            </w:tcBorders>
          </w:tcPr>
          <w:p w:rsidR="006D03BB" w:rsidRDefault="006D03BB" w:rsidP="00A521C0">
            <w:pPr>
              <w:autoSpaceDE w:val="0"/>
              <w:autoSpaceDN w:val="0"/>
              <w:spacing w:after="0" w:line="240" w:lineRule="auto"/>
              <w:jc w:val="left"/>
            </w:pPr>
            <w:r>
              <w:t>Delete</w:t>
            </w:r>
          </w:p>
        </w:tc>
        <w:tc>
          <w:tcPr>
            <w:tcW w:w="3118" w:type="dxa"/>
            <w:tcBorders>
              <w:top w:val="single" w:sz="8" w:space="0" w:color="auto"/>
              <w:left w:val="single" w:sz="8" w:space="0" w:color="auto"/>
              <w:bottom w:val="single" w:sz="8" w:space="0" w:color="auto"/>
              <w:right w:val="nil"/>
            </w:tcBorders>
          </w:tcPr>
          <w:p w:rsidR="006D03BB" w:rsidRDefault="006D03BB" w:rsidP="00A521C0">
            <w:pPr>
              <w:autoSpaceDE w:val="0"/>
              <w:autoSpaceDN w:val="0"/>
              <w:spacing w:after="0" w:line="240" w:lineRule="auto"/>
              <w:jc w:val="left"/>
            </w:pPr>
            <w:r>
              <w:t>PrintConfig (XML File)</w:t>
            </w:r>
          </w:p>
        </w:tc>
        <w:tc>
          <w:tcPr>
            <w:tcW w:w="3118" w:type="dxa"/>
            <w:tcBorders>
              <w:top w:val="single" w:sz="8" w:space="0" w:color="auto"/>
              <w:left w:val="single" w:sz="8" w:space="0" w:color="auto"/>
              <w:bottom w:val="single" w:sz="8" w:space="0" w:color="auto"/>
              <w:right w:val="single" w:sz="8" w:space="0" w:color="auto"/>
            </w:tcBorders>
          </w:tcPr>
          <w:p w:rsidR="006D03BB" w:rsidRDefault="006D03BB" w:rsidP="00A521C0">
            <w:pPr>
              <w:autoSpaceDE w:val="0"/>
              <w:autoSpaceDN w:val="0"/>
              <w:spacing w:after="0" w:line="240" w:lineRule="auto"/>
              <w:jc w:val="left"/>
            </w:pPr>
            <w:r>
              <w:t>none</w:t>
            </w:r>
          </w:p>
        </w:tc>
      </w:tr>
    </w:tbl>
    <w:p w:rsidR="00A521C0" w:rsidRDefault="00A521C0" w:rsidP="00A521C0">
      <w:pPr>
        <w:autoSpaceDE w:val="0"/>
        <w:autoSpaceDN w:val="0"/>
        <w:spacing w:after="0" w:line="240" w:lineRule="auto"/>
        <w:jc w:val="left"/>
      </w:pPr>
    </w:p>
    <w:p w:rsidR="00A521C0" w:rsidRDefault="00A521C0" w:rsidP="00A521C0">
      <w:pPr>
        <w:jc w:val="left"/>
      </w:pPr>
    </w:p>
    <w:p w:rsidR="00A521C0" w:rsidRDefault="00A521C0" w:rsidP="00A521C0"/>
    <w:p w:rsidR="00A521C0" w:rsidRDefault="00A521C0" w:rsidP="00A521C0">
      <w:pPr>
        <w:pStyle w:val="Heading4"/>
      </w:pPr>
      <w:r>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r>
              <w:t>Data</w:t>
            </w: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r>
              <w:t>Source</w:t>
            </w: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6D03BB" w:rsidP="00A521C0">
            <w:pPr>
              <w:autoSpaceDE w:val="0"/>
              <w:autoSpaceDN w:val="0"/>
              <w:spacing w:after="0" w:line="240" w:lineRule="auto"/>
              <w:jc w:val="left"/>
            </w:pPr>
            <w:r>
              <w:t>PrintConfig (String Array)</w:t>
            </w:r>
          </w:p>
        </w:tc>
        <w:tc>
          <w:tcPr>
            <w:tcW w:w="4676" w:type="dxa"/>
            <w:tcBorders>
              <w:top w:val="single" w:sz="8" w:space="0" w:color="auto"/>
              <w:left w:val="single" w:sz="8" w:space="0" w:color="auto"/>
              <w:bottom w:val="single" w:sz="8" w:space="0" w:color="auto"/>
              <w:right w:val="single" w:sz="8" w:space="0" w:color="auto"/>
            </w:tcBorders>
          </w:tcPr>
          <w:p w:rsidR="00A521C0" w:rsidRDefault="006D03BB" w:rsidP="00A521C0">
            <w:pPr>
              <w:autoSpaceDE w:val="0"/>
              <w:autoSpaceDN w:val="0"/>
              <w:spacing w:after="0" w:line="240" w:lineRule="auto"/>
              <w:jc w:val="left"/>
            </w:pPr>
            <w:r>
              <w:t>User Input</w:t>
            </w: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bl>
    <w:p w:rsidR="00A521C0" w:rsidRDefault="00A521C0" w:rsidP="00A521C0">
      <w:pPr>
        <w:autoSpaceDE w:val="0"/>
        <w:autoSpaceDN w:val="0"/>
        <w:spacing w:after="0" w:line="240" w:lineRule="auto"/>
        <w:jc w:val="left"/>
        <w:rPr>
          <w:b/>
          <w:bCs/>
          <w:i/>
          <w:iCs/>
          <w:sz w:val="24"/>
          <w:szCs w:val="24"/>
        </w:rPr>
      </w:pPr>
    </w:p>
    <w:p w:rsidR="00A521C0" w:rsidRDefault="00A521C0" w:rsidP="00A521C0">
      <w:pPr>
        <w:jc w:val="left"/>
        <w:rPr>
          <w:b/>
          <w:bCs/>
          <w:i/>
          <w:iCs/>
          <w:sz w:val="24"/>
          <w:szCs w:val="24"/>
        </w:rPr>
      </w:pPr>
    </w:p>
    <w:p w:rsidR="00A521C0" w:rsidRDefault="00A521C0" w:rsidP="00A521C0">
      <w:pPr>
        <w:pStyle w:val="Heading4"/>
      </w:pPr>
      <w:r>
        <w:t>Internal Data Descriptors</w:t>
      </w:r>
    </w:p>
    <w:p w:rsidR="00A521C0" w:rsidRDefault="00A521C0" w:rsidP="00A521C0">
      <w:r>
        <w:t>[NOT EXACTLY SURE WHAT THIS IS]</w:t>
      </w:r>
    </w:p>
    <w:p w:rsidR="00A521C0" w:rsidRDefault="00A521C0" w:rsidP="00A521C0">
      <w:pPr>
        <w:pStyle w:val="Heading4"/>
      </w:pPr>
      <w:r>
        <w:t>Process</w:t>
      </w:r>
    </w:p>
    <w:p w:rsidR="00A521C0" w:rsidRDefault="006D03BB" w:rsidP="00A521C0">
      <w:pPr>
        <w:rPr>
          <w:rFonts w:ascii="Courier New" w:hAnsi="Courier New" w:cs="Courier New"/>
          <w:sz w:val="18"/>
          <w:szCs w:val="18"/>
        </w:rPr>
      </w:pPr>
      <w:r>
        <w:rPr>
          <w:rFonts w:ascii="Courier New" w:hAnsi="Courier New" w:cs="Courier New"/>
          <w:sz w:val="18"/>
          <w:szCs w:val="18"/>
        </w:rPr>
        <w:t>new(){</w:t>
      </w:r>
    </w:p>
    <w:p w:rsidR="006D03BB" w:rsidRDefault="006D03BB" w:rsidP="00A521C0">
      <w:pPr>
        <w:rPr>
          <w:rFonts w:ascii="Courier New" w:hAnsi="Courier New" w:cs="Courier New"/>
          <w:sz w:val="18"/>
          <w:szCs w:val="18"/>
        </w:rPr>
      </w:pPr>
      <w:r>
        <w:rPr>
          <w:rFonts w:ascii="Courier New" w:hAnsi="Courier New" w:cs="Courier New"/>
          <w:sz w:val="18"/>
          <w:szCs w:val="18"/>
        </w:rPr>
        <w:t>}</w:t>
      </w:r>
    </w:p>
    <w:p w:rsidR="006D03BB" w:rsidRDefault="006D03BB" w:rsidP="00A521C0">
      <w:r>
        <w:t>viewPrintConfigDB(){</w:t>
      </w:r>
    </w:p>
    <w:p w:rsidR="006D03BB" w:rsidRDefault="006D03BB" w:rsidP="00A521C0">
      <w:r>
        <w:t>call function framework.viewPrintConfigDB();</w:t>
      </w:r>
    </w:p>
    <w:p w:rsidR="006D03BB" w:rsidRDefault="006D03BB" w:rsidP="00A521C0">
      <w:r>
        <w:t>}</w:t>
      </w:r>
    </w:p>
    <w:p w:rsidR="006D03BB" w:rsidRDefault="006D03BB" w:rsidP="00A521C0">
      <w:r>
        <w:t>save(PrintConfigStringArray){</w:t>
      </w:r>
    </w:p>
    <w:p w:rsidR="006D03BB" w:rsidRDefault="006D03BB" w:rsidP="00A521C0">
      <w:r>
        <w:t>call function framework.save(PrintConfigStringArray);</w:t>
      </w:r>
    </w:p>
    <w:p w:rsidR="006D03BB" w:rsidRDefault="006D03BB" w:rsidP="00A521C0">
      <w:r>
        <w:t>}</w:t>
      </w:r>
    </w:p>
    <w:p w:rsidR="006D03BB" w:rsidRDefault="006D03BB" w:rsidP="00A521C0">
      <w:r>
        <w:t>delete(PrintConfig){</w:t>
      </w:r>
    </w:p>
    <w:p w:rsidR="006D03BB" w:rsidRDefault="006D03BB" w:rsidP="00A521C0">
      <w:r>
        <w:t>call function framework.delete(PrintConfig);</w:t>
      </w:r>
    </w:p>
    <w:p w:rsidR="006D03BB" w:rsidRDefault="006D03BB" w:rsidP="00A521C0">
      <w:r>
        <w:t>}</w:t>
      </w:r>
    </w:p>
    <w:p w:rsidR="00A521C0" w:rsidRDefault="00A521C0" w:rsidP="00A521C0">
      <w:pPr>
        <w:pStyle w:val="Heading3"/>
      </w:pPr>
      <w:bookmarkStart w:id="68" w:name="_Toc380331312"/>
      <w:r>
        <w:t>Print Job Controller</w:t>
      </w:r>
      <w:bookmarkEnd w:id="68"/>
    </w:p>
    <w:p w:rsidR="00A521C0" w:rsidRDefault="00A521C0" w:rsidP="00A521C0">
      <w:pPr>
        <w:pStyle w:val="Heading4"/>
      </w:pPr>
      <w:r>
        <w:t>Prologue</w:t>
      </w:r>
    </w:p>
    <w:p w:rsidR="00A521C0" w:rsidRDefault="00A521C0" w:rsidP="00A521C0">
      <w:r>
        <w:t>The Print Job Controller Module plays an integral role in preparing the object file for the other layers to interpret. The Print Job Controller Module receives the information gathered by the Print Job GUI Module, which includes the STL or AMF files of the models, the size of the subsections, the print configuration for each subsection, the relationship mapping chosen between the materials and each model, and the printer hardware configuration,. The Print Job Controller Module then compiles this information into an object that the other layer’s modules will reference throughout the processing sequence. The last step, the print job controller initiates the preprocessor.</w:t>
      </w:r>
    </w:p>
    <w:p w:rsidR="00A521C0" w:rsidRDefault="00A521C0" w:rsidP="00A521C0">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r>
              <w:t>Interface</w:t>
            </w:r>
          </w:p>
        </w:tc>
        <w:tc>
          <w:tcPr>
            <w:tcW w:w="3118" w:type="dxa"/>
            <w:tcBorders>
              <w:top w:val="single" w:sz="8" w:space="0" w:color="auto"/>
              <w:left w:val="single" w:sz="8" w:space="0" w:color="auto"/>
              <w:bottom w:val="single" w:sz="8" w:space="0" w:color="auto"/>
              <w:right w:val="nil"/>
            </w:tcBorders>
          </w:tcPr>
          <w:p w:rsidR="00A521C0" w:rsidRDefault="00A521C0" w:rsidP="00A521C0">
            <w:r>
              <w:t>Information Required</w:t>
            </w: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r>
              <w:t>Information Returned</w:t>
            </w:r>
          </w:p>
        </w:tc>
      </w:tr>
      <w:tr w:rsidR="00A521C0" w:rsidTr="00A521C0">
        <w:trPr>
          <w:trHeight w:val="2231"/>
        </w:trPr>
        <w:tc>
          <w:tcPr>
            <w:tcW w:w="3116" w:type="dxa"/>
            <w:tcBorders>
              <w:top w:val="single" w:sz="8" w:space="0" w:color="auto"/>
              <w:left w:val="single" w:sz="8" w:space="0" w:color="auto"/>
              <w:bottom w:val="single" w:sz="8" w:space="0" w:color="auto"/>
              <w:right w:val="nil"/>
            </w:tcBorders>
          </w:tcPr>
          <w:p w:rsidR="00A521C0" w:rsidRDefault="00377C74" w:rsidP="00A521C0">
            <w:pPr>
              <w:jc w:val="left"/>
            </w:pPr>
            <w:r>
              <w:lastRenderedPageBreak/>
              <w:t>startPrint</w:t>
            </w:r>
          </w:p>
        </w:tc>
        <w:tc>
          <w:tcPr>
            <w:tcW w:w="3118" w:type="dxa"/>
            <w:tcBorders>
              <w:top w:val="single" w:sz="8" w:space="0" w:color="auto"/>
              <w:left w:val="single" w:sz="8" w:space="0" w:color="auto"/>
              <w:bottom w:val="single" w:sz="8" w:space="0" w:color="auto"/>
              <w:right w:val="nil"/>
            </w:tcBorders>
          </w:tcPr>
          <w:p w:rsidR="00A521C0" w:rsidRDefault="00377C74" w:rsidP="00377C74">
            <w:pPr>
              <w:jc w:val="left"/>
            </w:pPr>
            <w:r>
              <w:t>Model file(s) (stl file</w:t>
            </w:r>
            <w:r w:rsidR="00A521C0">
              <w:t>)</w:t>
            </w:r>
            <w:r w:rsidR="00A521C0">
              <w:br/>
              <w:t>Array of subsection sizes (int)</w:t>
            </w:r>
            <w:r w:rsidR="00A521C0">
              <w:br/>
              <w:t>Print Configuration(s) (.xml)</w:t>
            </w:r>
            <w:r w:rsidR="00A521C0">
              <w:br/>
              <w:t>Printer Hardware Configuration (.xml)</w:t>
            </w:r>
            <w:r w:rsidR="00A521C0">
              <w:br/>
              <w:t>Material info (.xml)</w:t>
            </w:r>
            <w:r w:rsidR="00A521C0">
              <w:br/>
              <w:t>Array map of material to models (int)</w:t>
            </w: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pPr>
              <w:jc w:val="left"/>
            </w:pPr>
            <w:r>
              <w:t>Print Job Configuration Object</w:t>
            </w:r>
          </w:p>
        </w:tc>
      </w:tr>
    </w:tbl>
    <w:p w:rsidR="00A521C0" w:rsidRDefault="00A521C0" w:rsidP="00A521C0">
      <w:pPr>
        <w:autoSpaceDE w:val="0"/>
        <w:autoSpaceDN w:val="0"/>
        <w:spacing w:after="0" w:line="240" w:lineRule="auto"/>
        <w:jc w:val="left"/>
      </w:pPr>
    </w:p>
    <w:p w:rsidR="00A521C0" w:rsidRDefault="00A521C0" w:rsidP="00A521C0">
      <w:pPr>
        <w:jc w:val="left"/>
      </w:pPr>
    </w:p>
    <w:p w:rsidR="00A521C0" w:rsidRDefault="00A521C0" w:rsidP="00A521C0"/>
    <w:p w:rsidR="00A521C0" w:rsidRDefault="00A521C0" w:rsidP="00A521C0">
      <w:pPr>
        <w:pStyle w:val="Heading4"/>
      </w:pPr>
      <w:r>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r>
              <w:t>Data</w:t>
            </w: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r>
              <w:t>Source</w:t>
            </w: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bl>
    <w:p w:rsidR="00A521C0" w:rsidRDefault="00A521C0" w:rsidP="00A521C0">
      <w:pPr>
        <w:autoSpaceDE w:val="0"/>
        <w:autoSpaceDN w:val="0"/>
        <w:spacing w:after="0" w:line="240" w:lineRule="auto"/>
        <w:jc w:val="left"/>
        <w:rPr>
          <w:b/>
          <w:bCs/>
          <w:i/>
          <w:iCs/>
          <w:sz w:val="24"/>
          <w:szCs w:val="24"/>
        </w:rPr>
      </w:pPr>
    </w:p>
    <w:p w:rsidR="00A521C0" w:rsidRDefault="00A521C0" w:rsidP="00A521C0">
      <w:pPr>
        <w:jc w:val="left"/>
        <w:rPr>
          <w:b/>
          <w:bCs/>
          <w:i/>
          <w:iCs/>
          <w:sz w:val="24"/>
          <w:szCs w:val="24"/>
        </w:rPr>
      </w:pPr>
    </w:p>
    <w:p w:rsidR="00A521C0" w:rsidRDefault="00A521C0" w:rsidP="00A521C0">
      <w:pPr>
        <w:pStyle w:val="Heading4"/>
      </w:pPr>
      <w:r>
        <w:t>Internal Data Descriptors</w:t>
      </w:r>
    </w:p>
    <w:p w:rsidR="00A521C0" w:rsidRDefault="00207DED" w:rsidP="00A521C0">
      <w:r>
        <w:t>To construct the Print Job Configuration Object, the following information is needed:</w:t>
      </w:r>
    </w:p>
    <w:p w:rsidR="00207DED" w:rsidRDefault="00207DED" w:rsidP="00207DED">
      <w:pPr>
        <w:pStyle w:val="ListParagraph"/>
        <w:numPr>
          <w:ilvl w:val="3"/>
          <w:numId w:val="42"/>
        </w:numPr>
      </w:pPr>
      <w:r>
        <w:t>Model file(s)</w:t>
      </w:r>
    </w:p>
    <w:p w:rsidR="00207DED" w:rsidRDefault="00207DED" w:rsidP="00207DED">
      <w:pPr>
        <w:pStyle w:val="ListParagraph"/>
        <w:numPr>
          <w:ilvl w:val="3"/>
          <w:numId w:val="42"/>
        </w:numPr>
      </w:pPr>
      <w:r>
        <w:t>Array of the subsection sizes (int)</w:t>
      </w:r>
    </w:p>
    <w:p w:rsidR="00207DED" w:rsidRDefault="00207DED" w:rsidP="00207DED">
      <w:pPr>
        <w:pStyle w:val="ListParagraph"/>
        <w:numPr>
          <w:ilvl w:val="3"/>
          <w:numId w:val="42"/>
        </w:numPr>
      </w:pPr>
      <w:r>
        <w:t>Print Configuration for each subsection (xml)</w:t>
      </w:r>
    </w:p>
    <w:p w:rsidR="00207DED" w:rsidRDefault="00207DED" w:rsidP="00207DED">
      <w:pPr>
        <w:pStyle w:val="ListParagraph"/>
        <w:numPr>
          <w:ilvl w:val="3"/>
          <w:numId w:val="42"/>
        </w:numPr>
      </w:pPr>
      <w:r>
        <w:t>Printer Configuration for the hardware (xml)</w:t>
      </w:r>
    </w:p>
    <w:p w:rsidR="00207DED" w:rsidRDefault="00207DED" w:rsidP="00207DED">
      <w:pPr>
        <w:pStyle w:val="ListParagraph"/>
        <w:numPr>
          <w:ilvl w:val="3"/>
          <w:numId w:val="42"/>
        </w:numPr>
      </w:pPr>
      <w:r>
        <w:t>All related material info (xml)</w:t>
      </w:r>
    </w:p>
    <w:p w:rsidR="00207DED" w:rsidRDefault="00207DED" w:rsidP="00207DED">
      <w:pPr>
        <w:pStyle w:val="ListParagraph"/>
        <w:numPr>
          <w:ilvl w:val="3"/>
          <w:numId w:val="42"/>
        </w:numPr>
      </w:pPr>
      <w:r>
        <w:t>Array map of material to models (int)</w:t>
      </w:r>
    </w:p>
    <w:p w:rsidR="00A521C0" w:rsidRDefault="00A521C0" w:rsidP="00A521C0">
      <w:pPr>
        <w:pStyle w:val="Heading4"/>
      </w:pPr>
      <w:r>
        <w:t>Process</w:t>
      </w:r>
    </w:p>
    <w:p w:rsidR="00A521C0" w:rsidRDefault="00207DED" w:rsidP="00A521C0">
      <w:pPr>
        <w:rPr>
          <w:rFonts w:ascii="Courier New" w:hAnsi="Courier New" w:cs="Courier New"/>
          <w:sz w:val="18"/>
          <w:szCs w:val="18"/>
        </w:rPr>
      </w:pPr>
      <w:r>
        <w:rPr>
          <w:rFonts w:ascii="Courier New" w:hAnsi="Courier New" w:cs="Courier New"/>
          <w:sz w:val="18"/>
          <w:szCs w:val="18"/>
        </w:rPr>
        <w:t>startPrint(){</w:t>
      </w:r>
    </w:p>
    <w:p w:rsidR="00207DED" w:rsidRDefault="00DB5A92" w:rsidP="00A521C0">
      <w:pPr>
        <w:rPr>
          <w:rFonts w:ascii="Courier New" w:hAnsi="Courier New" w:cs="Courier New"/>
          <w:sz w:val="18"/>
          <w:szCs w:val="18"/>
        </w:rPr>
      </w:pPr>
      <w:r>
        <w:rPr>
          <w:rFonts w:ascii="Courier New" w:hAnsi="Courier New" w:cs="Courier New"/>
          <w:sz w:val="18"/>
          <w:szCs w:val="18"/>
        </w:rPr>
        <w:t>Store all the following information into the configuration file;</w:t>
      </w:r>
    </w:p>
    <w:p w:rsidR="00DB5A92" w:rsidRDefault="00DB5A92" w:rsidP="00DB5A92">
      <w:pPr>
        <w:pStyle w:val="ListParagraph"/>
        <w:numPr>
          <w:ilvl w:val="3"/>
          <w:numId w:val="42"/>
        </w:numPr>
      </w:pPr>
      <w:r>
        <w:t>Model file(s)</w:t>
      </w:r>
    </w:p>
    <w:p w:rsidR="00DB5A92" w:rsidRDefault="00DB5A92" w:rsidP="00DB5A92">
      <w:pPr>
        <w:pStyle w:val="ListParagraph"/>
        <w:numPr>
          <w:ilvl w:val="3"/>
          <w:numId w:val="42"/>
        </w:numPr>
      </w:pPr>
      <w:r>
        <w:t>Array of the subsection sizes (int)</w:t>
      </w:r>
    </w:p>
    <w:p w:rsidR="00DB5A92" w:rsidRDefault="00DB5A92" w:rsidP="00DB5A92">
      <w:pPr>
        <w:pStyle w:val="ListParagraph"/>
        <w:numPr>
          <w:ilvl w:val="3"/>
          <w:numId w:val="42"/>
        </w:numPr>
      </w:pPr>
      <w:r>
        <w:t>Print Configuration for each subsection (xml)</w:t>
      </w:r>
    </w:p>
    <w:p w:rsidR="00DB5A92" w:rsidRDefault="00DB5A92" w:rsidP="00DB5A92">
      <w:pPr>
        <w:pStyle w:val="ListParagraph"/>
        <w:numPr>
          <w:ilvl w:val="3"/>
          <w:numId w:val="42"/>
        </w:numPr>
      </w:pPr>
      <w:r>
        <w:t>Printer Configuration for the hardware (xml)</w:t>
      </w:r>
    </w:p>
    <w:p w:rsidR="00DB5A92" w:rsidRDefault="00DB5A92" w:rsidP="00DB5A92">
      <w:pPr>
        <w:pStyle w:val="ListParagraph"/>
        <w:numPr>
          <w:ilvl w:val="3"/>
          <w:numId w:val="42"/>
        </w:numPr>
      </w:pPr>
      <w:r>
        <w:t>All related material info (xml)</w:t>
      </w:r>
    </w:p>
    <w:p w:rsidR="00DB5A92" w:rsidRDefault="00DB5A92" w:rsidP="00DB5A92">
      <w:pPr>
        <w:pStyle w:val="ListParagraph"/>
        <w:numPr>
          <w:ilvl w:val="3"/>
          <w:numId w:val="42"/>
        </w:numPr>
      </w:pPr>
      <w:r>
        <w:t>Array map of material to models (int)</w:t>
      </w:r>
    </w:p>
    <w:p w:rsidR="00DB5A92" w:rsidRDefault="00DB5A92" w:rsidP="00A521C0">
      <w:pPr>
        <w:rPr>
          <w:rFonts w:ascii="Courier New" w:hAnsi="Courier New" w:cs="Courier New"/>
          <w:sz w:val="18"/>
          <w:szCs w:val="18"/>
        </w:rPr>
      </w:pPr>
      <w:r>
        <w:rPr>
          <w:rFonts w:ascii="Courier New" w:hAnsi="Courier New" w:cs="Courier New"/>
          <w:sz w:val="18"/>
          <w:szCs w:val="18"/>
        </w:rPr>
        <w:t xml:space="preserve">call the function statusGUI.statusGUI(); </w:t>
      </w:r>
    </w:p>
    <w:p w:rsidR="00207DED" w:rsidRDefault="00207DED" w:rsidP="00A521C0">
      <w:r>
        <w:rPr>
          <w:rFonts w:ascii="Courier New" w:hAnsi="Courier New" w:cs="Courier New"/>
          <w:sz w:val="18"/>
          <w:szCs w:val="18"/>
        </w:rPr>
        <w:t>}</w:t>
      </w:r>
    </w:p>
    <w:p w:rsidR="00A521C0" w:rsidRDefault="00A521C0" w:rsidP="00A521C0">
      <w:pPr>
        <w:pStyle w:val="Heading3"/>
      </w:pPr>
      <w:bookmarkStart w:id="69" w:name="_Toc380331313"/>
      <w:r>
        <w:lastRenderedPageBreak/>
        <w:t>Status Controller</w:t>
      </w:r>
      <w:bookmarkEnd w:id="69"/>
    </w:p>
    <w:p w:rsidR="00A521C0" w:rsidRDefault="00A521C0" w:rsidP="00A521C0">
      <w:pPr>
        <w:pStyle w:val="Heading4"/>
      </w:pPr>
      <w:r>
        <w:t>Prologue</w:t>
      </w:r>
    </w:p>
    <w:p w:rsidR="00A521C0" w:rsidRDefault="00A521C0" w:rsidP="00A521C0">
      <w:r>
        <w:t>The Status Controller Module listens for feedback from the Communication Layer and passes the values it receives to the Status GUI module to be displayed. These values include the temperature of the nozzle (described as a float or double type) and the nozzle’s current position (described as a vec3, which is 3 float 32’s). The Status Controller Module also passes a pause or resume command to the Communication Layer upon request.</w:t>
      </w:r>
    </w:p>
    <w:p w:rsidR="00A521C0" w:rsidRDefault="00A521C0" w:rsidP="00A521C0">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521C0" w:rsidTr="00A521C0">
        <w:trPr>
          <w:trHeight w:val="365"/>
        </w:trPr>
        <w:tc>
          <w:tcPr>
            <w:tcW w:w="3116" w:type="dxa"/>
            <w:tcBorders>
              <w:top w:val="single" w:sz="8" w:space="0" w:color="auto"/>
              <w:left w:val="single" w:sz="8" w:space="0" w:color="auto"/>
              <w:bottom w:val="nil"/>
              <w:right w:val="nil"/>
            </w:tcBorders>
          </w:tcPr>
          <w:p w:rsidR="00A521C0" w:rsidRDefault="00A521C0" w:rsidP="00A521C0">
            <w:r>
              <w:t>Interface</w:t>
            </w:r>
          </w:p>
        </w:tc>
        <w:tc>
          <w:tcPr>
            <w:tcW w:w="3118" w:type="dxa"/>
            <w:tcBorders>
              <w:top w:val="single" w:sz="8" w:space="0" w:color="auto"/>
              <w:left w:val="single" w:sz="8" w:space="0" w:color="auto"/>
              <w:bottom w:val="nil"/>
              <w:right w:val="nil"/>
            </w:tcBorders>
          </w:tcPr>
          <w:p w:rsidR="00A521C0" w:rsidRDefault="00A521C0" w:rsidP="00A521C0">
            <w:r>
              <w:t>Information Required</w:t>
            </w:r>
          </w:p>
        </w:tc>
        <w:tc>
          <w:tcPr>
            <w:tcW w:w="3118" w:type="dxa"/>
            <w:tcBorders>
              <w:top w:val="single" w:sz="8" w:space="0" w:color="auto"/>
              <w:left w:val="single" w:sz="8" w:space="0" w:color="auto"/>
              <w:bottom w:val="nil"/>
              <w:right w:val="single" w:sz="8" w:space="0" w:color="auto"/>
            </w:tcBorders>
          </w:tcPr>
          <w:p w:rsidR="00A521C0" w:rsidRDefault="00A521C0" w:rsidP="00A521C0">
            <w:r>
              <w:t>Information Returned</w:t>
            </w:r>
          </w:p>
        </w:tc>
      </w:tr>
      <w:tr w:rsidR="00A521C0" w:rsidTr="00377C74">
        <w:trPr>
          <w:trHeight w:val="700"/>
        </w:trPr>
        <w:tc>
          <w:tcPr>
            <w:tcW w:w="3116" w:type="dxa"/>
            <w:tcBorders>
              <w:top w:val="single" w:sz="8" w:space="0" w:color="auto"/>
              <w:left w:val="single" w:sz="8" w:space="0" w:color="auto"/>
              <w:bottom w:val="nil"/>
              <w:right w:val="nil"/>
            </w:tcBorders>
          </w:tcPr>
          <w:p w:rsidR="00A521C0" w:rsidRDefault="00377C74" w:rsidP="00A521C0">
            <w:pPr>
              <w:jc w:val="left"/>
            </w:pPr>
            <w:r>
              <w:t>getTemp</w:t>
            </w:r>
          </w:p>
        </w:tc>
        <w:tc>
          <w:tcPr>
            <w:tcW w:w="3118" w:type="dxa"/>
            <w:tcBorders>
              <w:top w:val="single" w:sz="8" w:space="0" w:color="auto"/>
              <w:left w:val="single" w:sz="8" w:space="0" w:color="auto"/>
              <w:bottom w:val="nil"/>
              <w:right w:val="nil"/>
            </w:tcBorders>
          </w:tcPr>
          <w:p w:rsidR="00A521C0" w:rsidRDefault="00377C74" w:rsidP="00A521C0">
            <w:pPr>
              <w:jc w:val="left"/>
            </w:pPr>
            <w:r>
              <w:t>None</w:t>
            </w:r>
          </w:p>
        </w:tc>
        <w:tc>
          <w:tcPr>
            <w:tcW w:w="3118" w:type="dxa"/>
            <w:tcBorders>
              <w:top w:val="single" w:sz="8" w:space="0" w:color="auto"/>
              <w:left w:val="single" w:sz="8" w:space="0" w:color="auto"/>
              <w:bottom w:val="nil"/>
              <w:right w:val="single" w:sz="8" w:space="0" w:color="auto"/>
            </w:tcBorders>
          </w:tcPr>
          <w:p w:rsidR="00A521C0" w:rsidRDefault="00377C74" w:rsidP="00A521C0">
            <w:pPr>
              <w:jc w:val="left"/>
            </w:pPr>
            <w:r>
              <w:t>Temperature (float or double)</w:t>
            </w:r>
          </w:p>
        </w:tc>
      </w:tr>
      <w:tr w:rsidR="00A521C0" w:rsidTr="00A521C0">
        <w:trPr>
          <w:trHeight w:val="345"/>
        </w:trPr>
        <w:tc>
          <w:tcPr>
            <w:tcW w:w="3116" w:type="dxa"/>
            <w:tcBorders>
              <w:top w:val="single" w:sz="8" w:space="0" w:color="auto"/>
              <w:left w:val="single" w:sz="8" w:space="0" w:color="auto"/>
              <w:bottom w:val="nil"/>
              <w:right w:val="nil"/>
            </w:tcBorders>
          </w:tcPr>
          <w:p w:rsidR="00A521C0" w:rsidRDefault="00207DED" w:rsidP="00207DED">
            <w:pPr>
              <w:jc w:val="left"/>
            </w:pPr>
            <w:r>
              <w:t>getX</w:t>
            </w:r>
          </w:p>
        </w:tc>
        <w:tc>
          <w:tcPr>
            <w:tcW w:w="3118" w:type="dxa"/>
            <w:tcBorders>
              <w:top w:val="single" w:sz="8" w:space="0" w:color="auto"/>
              <w:left w:val="single" w:sz="8" w:space="0" w:color="auto"/>
              <w:bottom w:val="nil"/>
              <w:right w:val="nil"/>
            </w:tcBorders>
          </w:tcPr>
          <w:p w:rsidR="00A521C0" w:rsidRDefault="00207DED" w:rsidP="00A521C0">
            <w:pPr>
              <w:jc w:val="left"/>
            </w:pPr>
            <w:r>
              <w:t>None</w:t>
            </w:r>
          </w:p>
        </w:tc>
        <w:tc>
          <w:tcPr>
            <w:tcW w:w="3118" w:type="dxa"/>
            <w:tcBorders>
              <w:top w:val="single" w:sz="8" w:space="0" w:color="auto"/>
              <w:left w:val="single" w:sz="8" w:space="0" w:color="auto"/>
              <w:bottom w:val="nil"/>
              <w:right w:val="single" w:sz="8" w:space="0" w:color="auto"/>
            </w:tcBorders>
          </w:tcPr>
          <w:p w:rsidR="00A521C0" w:rsidRDefault="00207DED" w:rsidP="00A521C0">
            <w:pPr>
              <w:jc w:val="left"/>
            </w:pPr>
            <w:r>
              <w:t>X-position value (float 32)</w:t>
            </w: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207DED" w:rsidP="00A521C0">
            <w:pPr>
              <w:autoSpaceDE w:val="0"/>
              <w:autoSpaceDN w:val="0"/>
              <w:spacing w:after="0" w:line="240" w:lineRule="auto"/>
              <w:jc w:val="left"/>
            </w:pPr>
            <w:r>
              <w:t>getY</w:t>
            </w:r>
          </w:p>
        </w:tc>
        <w:tc>
          <w:tcPr>
            <w:tcW w:w="3118" w:type="dxa"/>
            <w:tcBorders>
              <w:top w:val="single" w:sz="8" w:space="0" w:color="auto"/>
              <w:left w:val="single" w:sz="8" w:space="0" w:color="auto"/>
              <w:bottom w:val="single" w:sz="8" w:space="0" w:color="auto"/>
              <w:right w:val="nil"/>
            </w:tcBorders>
          </w:tcPr>
          <w:p w:rsidR="00A521C0" w:rsidRDefault="00207DED" w:rsidP="00A521C0">
            <w:pPr>
              <w:autoSpaceDE w:val="0"/>
              <w:autoSpaceDN w:val="0"/>
              <w:spacing w:after="0" w:line="240" w:lineRule="auto"/>
              <w:jc w:val="left"/>
            </w:pPr>
            <w:r>
              <w:t>None</w:t>
            </w:r>
          </w:p>
        </w:tc>
        <w:tc>
          <w:tcPr>
            <w:tcW w:w="3118" w:type="dxa"/>
            <w:tcBorders>
              <w:top w:val="single" w:sz="8" w:space="0" w:color="auto"/>
              <w:left w:val="single" w:sz="8" w:space="0" w:color="auto"/>
              <w:bottom w:val="single" w:sz="8" w:space="0" w:color="auto"/>
              <w:right w:val="single" w:sz="8" w:space="0" w:color="auto"/>
            </w:tcBorders>
          </w:tcPr>
          <w:p w:rsidR="00207DED" w:rsidRDefault="00207DED" w:rsidP="00A521C0">
            <w:pPr>
              <w:autoSpaceDE w:val="0"/>
              <w:autoSpaceDN w:val="0"/>
              <w:spacing w:after="0" w:line="240" w:lineRule="auto"/>
              <w:jc w:val="left"/>
            </w:pPr>
            <w:r>
              <w:t>Y-position value (float 32)</w:t>
            </w:r>
          </w:p>
        </w:tc>
      </w:tr>
      <w:tr w:rsidR="00207DED" w:rsidTr="00A521C0">
        <w:trPr>
          <w:trHeight w:val="355"/>
        </w:trPr>
        <w:tc>
          <w:tcPr>
            <w:tcW w:w="3116" w:type="dxa"/>
            <w:tcBorders>
              <w:top w:val="single" w:sz="8" w:space="0" w:color="auto"/>
              <w:left w:val="single" w:sz="8" w:space="0" w:color="auto"/>
              <w:bottom w:val="single" w:sz="8" w:space="0" w:color="auto"/>
              <w:right w:val="nil"/>
            </w:tcBorders>
          </w:tcPr>
          <w:p w:rsidR="00207DED" w:rsidRDefault="00207DED" w:rsidP="00A521C0">
            <w:pPr>
              <w:autoSpaceDE w:val="0"/>
              <w:autoSpaceDN w:val="0"/>
              <w:spacing w:after="0" w:line="240" w:lineRule="auto"/>
              <w:jc w:val="left"/>
            </w:pPr>
            <w:r>
              <w:t>getZ</w:t>
            </w:r>
          </w:p>
        </w:tc>
        <w:tc>
          <w:tcPr>
            <w:tcW w:w="3118" w:type="dxa"/>
            <w:tcBorders>
              <w:top w:val="single" w:sz="8" w:space="0" w:color="auto"/>
              <w:left w:val="single" w:sz="8" w:space="0" w:color="auto"/>
              <w:bottom w:val="single" w:sz="8" w:space="0" w:color="auto"/>
              <w:right w:val="nil"/>
            </w:tcBorders>
          </w:tcPr>
          <w:p w:rsidR="00207DED" w:rsidRDefault="00207DED" w:rsidP="00A521C0">
            <w:pPr>
              <w:autoSpaceDE w:val="0"/>
              <w:autoSpaceDN w:val="0"/>
              <w:spacing w:after="0" w:line="240" w:lineRule="auto"/>
              <w:jc w:val="left"/>
            </w:pPr>
            <w:r>
              <w:t>None</w:t>
            </w:r>
          </w:p>
        </w:tc>
        <w:tc>
          <w:tcPr>
            <w:tcW w:w="3118" w:type="dxa"/>
            <w:tcBorders>
              <w:top w:val="single" w:sz="8" w:space="0" w:color="auto"/>
              <w:left w:val="single" w:sz="8" w:space="0" w:color="auto"/>
              <w:bottom w:val="single" w:sz="8" w:space="0" w:color="auto"/>
              <w:right w:val="single" w:sz="8" w:space="0" w:color="auto"/>
            </w:tcBorders>
          </w:tcPr>
          <w:p w:rsidR="00207DED" w:rsidRDefault="00207DED" w:rsidP="00A521C0">
            <w:pPr>
              <w:autoSpaceDE w:val="0"/>
              <w:autoSpaceDN w:val="0"/>
              <w:spacing w:after="0" w:line="240" w:lineRule="auto"/>
              <w:jc w:val="left"/>
            </w:pPr>
            <w:r>
              <w:t>Z-position value (float 32)</w:t>
            </w:r>
          </w:p>
        </w:tc>
      </w:tr>
      <w:tr w:rsidR="00207DED" w:rsidTr="00A521C0">
        <w:trPr>
          <w:trHeight w:val="355"/>
        </w:trPr>
        <w:tc>
          <w:tcPr>
            <w:tcW w:w="3116" w:type="dxa"/>
            <w:tcBorders>
              <w:top w:val="single" w:sz="8" w:space="0" w:color="auto"/>
              <w:left w:val="single" w:sz="8" w:space="0" w:color="auto"/>
              <w:bottom w:val="single" w:sz="8" w:space="0" w:color="auto"/>
              <w:right w:val="nil"/>
            </w:tcBorders>
          </w:tcPr>
          <w:p w:rsidR="00207DED" w:rsidRDefault="00207DED" w:rsidP="00A521C0">
            <w:pPr>
              <w:autoSpaceDE w:val="0"/>
              <w:autoSpaceDN w:val="0"/>
              <w:spacing w:after="0" w:line="240" w:lineRule="auto"/>
              <w:jc w:val="left"/>
            </w:pPr>
            <w:r>
              <w:t>Pause</w:t>
            </w:r>
          </w:p>
        </w:tc>
        <w:tc>
          <w:tcPr>
            <w:tcW w:w="3118" w:type="dxa"/>
            <w:tcBorders>
              <w:top w:val="single" w:sz="8" w:space="0" w:color="auto"/>
              <w:left w:val="single" w:sz="8" w:space="0" w:color="auto"/>
              <w:bottom w:val="single" w:sz="8" w:space="0" w:color="auto"/>
              <w:right w:val="nil"/>
            </w:tcBorders>
          </w:tcPr>
          <w:p w:rsidR="00207DED" w:rsidRDefault="00207DED" w:rsidP="00A521C0">
            <w:pPr>
              <w:autoSpaceDE w:val="0"/>
              <w:autoSpaceDN w:val="0"/>
              <w:spacing w:after="0" w:line="240" w:lineRule="auto"/>
              <w:jc w:val="left"/>
            </w:pPr>
            <w:r>
              <w:t>None</w:t>
            </w:r>
          </w:p>
        </w:tc>
        <w:tc>
          <w:tcPr>
            <w:tcW w:w="3118" w:type="dxa"/>
            <w:tcBorders>
              <w:top w:val="single" w:sz="8" w:space="0" w:color="auto"/>
              <w:left w:val="single" w:sz="8" w:space="0" w:color="auto"/>
              <w:bottom w:val="single" w:sz="8" w:space="0" w:color="auto"/>
              <w:right w:val="single" w:sz="8" w:space="0" w:color="auto"/>
            </w:tcBorders>
          </w:tcPr>
          <w:p w:rsidR="00207DED" w:rsidRDefault="00207DED" w:rsidP="00A521C0">
            <w:pPr>
              <w:autoSpaceDE w:val="0"/>
              <w:autoSpaceDN w:val="0"/>
              <w:spacing w:after="0" w:line="240" w:lineRule="auto"/>
              <w:jc w:val="left"/>
            </w:pPr>
            <w:r>
              <w:t>None</w:t>
            </w:r>
          </w:p>
        </w:tc>
      </w:tr>
      <w:tr w:rsidR="00207DED" w:rsidTr="00A521C0">
        <w:trPr>
          <w:trHeight w:val="355"/>
        </w:trPr>
        <w:tc>
          <w:tcPr>
            <w:tcW w:w="3116" w:type="dxa"/>
            <w:tcBorders>
              <w:top w:val="single" w:sz="8" w:space="0" w:color="auto"/>
              <w:left w:val="single" w:sz="8" w:space="0" w:color="auto"/>
              <w:bottom w:val="single" w:sz="8" w:space="0" w:color="auto"/>
              <w:right w:val="nil"/>
            </w:tcBorders>
          </w:tcPr>
          <w:p w:rsidR="00207DED" w:rsidRDefault="00207DED" w:rsidP="00A521C0">
            <w:pPr>
              <w:autoSpaceDE w:val="0"/>
              <w:autoSpaceDN w:val="0"/>
              <w:spacing w:after="0" w:line="240" w:lineRule="auto"/>
              <w:jc w:val="left"/>
            </w:pPr>
            <w:r>
              <w:t>Resume</w:t>
            </w:r>
          </w:p>
        </w:tc>
        <w:tc>
          <w:tcPr>
            <w:tcW w:w="3118" w:type="dxa"/>
            <w:tcBorders>
              <w:top w:val="single" w:sz="8" w:space="0" w:color="auto"/>
              <w:left w:val="single" w:sz="8" w:space="0" w:color="auto"/>
              <w:bottom w:val="single" w:sz="8" w:space="0" w:color="auto"/>
              <w:right w:val="nil"/>
            </w:tcBorders>
          </w:tcPr>
          <w:p w:rsidR="00207DED" w:rsidRDefault="00207DED" w:rsidP="00A521C0">
            <w:pPr>
              <w:autoSpaceDE w:val="0"/>
              <w:autoSpaceDN w:val="0"/>
              <w:spacing w:after="0" w:line="240" w:lineRule="auto"/>
              <w:jc w:val="left"/>
            </w:pPr>
            <w:r>
              <w:t>None</w:t>
            </w:r>
          </w:p>
        </w:tc>
        <w:tc>
          <w:tcPr>
            <w:tcW w:w="3118" w:type="dxa"/>
            <w:tcBorders>
              <w:top w:val="single" w:sz="8" w:space="0" w:color="auto"/>
              <w:left w:val="single" w:sz="8" w:space="0" w:color="auto"/>
              <w:bottom w:val="single" w:sz="8" w:space="0" w:color="auto"/>
              <w:right w:val="single" w:sz="8" w:space="0" w:color="auto"/>
            </w:tcBorders>
          </w:tcPr>
          <w:p w:rsidR="00207DED" w:rsidRDefault="00207DED" w:rsidP="00A521C0">
            <w:pPr>
              <w:autoSpaceDE w:val="0"/>
              <w:autoSpaceDN w:val="0"/>
              <w:spacing w:after="0" w:line="240" w:lineRule="auto"/>
              <w:jc w:val="left"/>
            </w:pPr>
            <w:r>
              <w:t>none</w:t>
            </w:r>
          </w:p>
        </w:tc>
      </w:tr>
    </w:tbl>
    <w:p w:rsidR="00A521C0" w:rsidRDefault="00A521C0" w:rsidP="00A521C0">
      <w:pPr>
        <w:autoSpaceDE w:val="0"/>
        <w:autoSpaceDN w:val="0"/>
        <w:spacing w:after="0" w:line="240" w:lineRule="auto"/>
        <w:jc w:val="left"/>
      </w:pPr>
    </w:p>
    <w:p w:rsidR="00A521C0" w:rsidRDefault="00A521C0" w:rsidP="00A521C0">
      <w:pPr>
        <w:jc w:val="left"/>
      </w:pPr>
    </w:p>
    <w:p w:rsidR="00A521C0" w:rsidRDefault="00A521C0" w:rsidP="00A521C0"/>
    <w:p w:rsidR="00A521C0" w:rsidRDefault="00A521C0" w:rsidP="00A521C0">
      <w:pPr>
        <w:pStyle w:val="Heading4"/>
      </w:pPr>
      <w:r>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521C0" w:rsidTr="00A521C0">
        <w:trPr>
          <w:trHeight w:val="365"/>
        </w:trPr>
        <w:tc>
          <w:tcPr>
            <w:tcW w:w="4676" w:type="dxa"/>
            <w:tcBorders>
              <w:top w:val="single" w:sz="8" w:space="0" w:color="auto"/>
              <w:left w:val="single" w:sz="8" w:space="0" w:color="auto"/>
              <w:bottom w:val="nil"/>
              <w:right w:val="nil"/>
            </w:tcBorders>
          </w:tcPr>
          <w:p w:rsidR="00A521C0" w:rsidRDefault="00A521C0" w:rsidP="00A521C0">
            <w:r>
              <w:t>Data</w:t>
            </w:r>
          </w:p>
        </w:tc>
        <w:tc>
          <w:tcPr>
            <w:tcW w:w="4676" w:type="dxa"/>
            <w:tcBorders>
              <w:top w:val="single" w:sz="8" w:space="0" w:color="auto"/>
              <w:left w:val="single" w:sz="8" w:space="0" w:color="auto"/>
              <w:bottom w:val="nil"/>
              <w:right w:val="single" w:sz="8" w:space="0" w:color="auto"/>
            </w:tcBorders>
          </w:tcPr>
          <w:p w:rsidR="00A521C0" w:rsidRDefault="00A521C0" w:rsidP="00A521C0">
            <w:r>
              <w:t>Source</w:t>
            </w:r>
          </w:p>
        </w:tc>
      </w:tr>
      <w:tr w:rsidR="00A521C0" w:rsidTr="00A521C0">
        <w:trPr>
          <w:trHeight w:val="365"/>
        </w:trPr>
        <w:tc>
          <w:tcPr>
            <w:tcW w:w="4676" w:type="dxa"/>
            <w:tcBorders>
              <w:top w:val="single" w:sz="8" w:space="0" w:color="auto"/>
              <w:left w:val="single" w:sz="8" w:space="0" w:color="auto"/>
              <w:bottom w:val="nil"/>
              <w:right w:val="nil"/>
            </w:tcBorders>
          </w:tcPr>
          <w:p w:rsidR="00A521C0" w:rsidRDefault="00207DED" w:rsidP="00A521C0">
            <w:pPr>
              <w:autoSpaceDE w:val="0"/>
              <w:autoSpaceDN w:val="0"/>
              <w:spacing w:after="0" w:line="240" w:lineRule="auto"/>
              <w:jc w:val="left"/>
            </w:pPr>
            <w:r>
              <w:t>None</w:t>
            </w:r>
          </w:p>
        </w:tc>
        <w:tc>
          <w:tcPr>
            <w:tcW w:w="4676" w:type="dxa"/>
            <w:tcBorders>
              <w:top w:val="single" w:sz="8" w:space="0" w:color="auto"/>
              <w:left w:val="single" w:sz="8" w:space="0" w:color="auto"/>
              <w:bottom w:val="nil"/>
              <w:right w:val="single" w:sz="8" w:space="0" w:color="auto"/>
            </w:tcBorders>
          </w:tcPr>
          <w:p w:rsidR="00A521C0" w:rsidRDefault="00207DED" w:rsidP="00A521C0">
            <w:pPr>
              <w:autoSpaceDE w:val="0"/>
              <w:autoSpaceDN w:val="0"/>
              <w:spacing w:after="0" w:line="240" w:lineRule="auto"/>
              <w:jc w:val="left"/>
            </w:pPr>
            <w:r>
              <w:t>none</w:t>
            </w: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bl>
    <w:p w:rsidR="00A521C0" w:rsidRDefault="00A521C0" w:rsidP="00A521C0">
      <w:pPr>
        <w:autoSpaceDE w:val="0"/>
        <w:autoSpaceDN w:val="0"/>
        <w:spacing w:after="0" w:line="240" w:lineRule="auto"/>
        <w:jc w:val="left"/>
        <w:rPr>
          <w:b/>
          <w:bCs/>
          <w:i/>
          <w:iCs/>
          <w:sz w:val="24"/>
          <w:szCs w:val="24"/>
        </w:rPr>
      </w:pPr>
    </w:p>
    <w:p w:rsidR="00A521C0" w:rsidRDefault="00A521C0" w:rsidP="00A521C0">
      <w:pPr>
        <w:jc w:val="left"/>
        <w:rPr>
          <w:b/>
          <w:bCs/>
          <w:i/>
          <w:iCs/>
          <w:sz w:val="24"/>
          <w:szCs w:val="24"/>
        </w:rPr>
      </w:pPr>
    </w:p>
    <w:p w:rsidR="00A521C0" w:rsidRDefault="00A521C0" w:rsidP="00A521C0">
      <w:pPr>
        <w:pStyle w:val="Heading4"/>
      </w:pPr>
      <w:r>
        <w:t>Internal Data Descriptors</w:t>
      </w:r>
    </w:p>
    <w:p w:rsidR="00A521C0" w:rsidRDefault="00A521C0" w:rsidP="00A521C0">
      <w:r>
        <w:t>[NOT EXACTLY SURE WHAT THIS IS]</w:t>
      </w:r>
    </w:p>
    <w:p w:rsidR="00A521C0" w:rsidRDefault="00A521C0" w:rsidP="00A521C0">
      <w:pPr>
        <w:pStyle w:val="Heading4"/>
      </w:pPr>
      <w:r>
        <w:t>Process</w:t>
      </w:r>
    </w:p>
    <w:p w:rsidR="00A521C0" w:rsidRDefault="00207DED" w:rsidP="00A521C0">
      <w:pPr>
        <w:rPr>
          <w:rFonts w:ascii="Courier New" w:hAnsi="Courier New" w:cs="Courier New"/>
          <w:sz w:val="18"/>
          <w:szCs w:val="18"/>
        </w:rPr>
      </w:pPr>
      <w:r>
        <w:rPr>
          <w:rFonts w:ascii="Courier New" w:hAnsi="Courier New" w:cs="Courier New"/>
          <w:sz w:val="18"/>
          <w:szCs w:val="18"/>
        </w:rPr>
        <w:t>getTemp(){</w:t>
      </w:r>
    </w:p>
    <w:p w:rsidR="00207DED" w:rsidRDefault="00207DED" w:rsidP="00A521C0">
      <w:pPr>
        <w:rPr>
          <w:rFonts w:ascii="Courier New" w:hAnsi="Courier New" w:cs="Courier New"/>
          <w:sz w:val="18"/>
          <w:szCs w:val="18"/>
        </w:rPr>
      </w:pPr>
      <w:r>
        <w:rPr>
          <w:rFonts w:ascii="Courier New" w:hAnsi="Courier New" w:cs="Courier New"/>
          <w:sz w:val="18"/>
          <w:szCs w:val="18"/>
        </w:rPr>
        <w:t>}</w:t>
      </w:r>
    </w:p>
    <w:p w:rsidR="00207DED" w:rsidRDefault="00207DED" w:rsidP="00A521C0">
      <w:pPr>
        <w:rPr>
          <w:rFonts w:ascii="Courier New" w:hAnsi="Courier New" w:cs="Courier New"/>
          <w:sz w:val="18"/>
          <w:szCs w:val="18"/>
        </w:rPr>
      </w:pPr>
      <w:r>
        <w:rPr>
          <w:rFonts w:ascii="Courier New" w:hAnsi="Courier New" w:cs="Courier New"/>
          <w:sz w:val="18"/>
          <w:szCs w:val="18"/>
        </w:rPr>
        <w:t>getX(){</w:t>
      </w:r>
    </w:p>
    <w:p w:rsidR="00207DED" w:rsidRDefault="00207DED" w:rsidP="00A521C0">
      <w:pPr>
        <w:rPr>
          <w:rFonts w:ascii="Courier New" w:hAnsi="Courier New" w:cs="Courier New"/>
          <w:sz w:val="18"/>
          <w:szCs w:val="18"/>
        </w:rPr>
      </w:pPr>
      <w:r>
        <w:rPr>
          <w:rFonts w:ascii="Courier New" w:hAnsi="Courier New" w:cs="Courier New"/>
          <w:sz w:val="18"/>
          <w:szCs w:val="18"/>
        </w:rPr>
        <w:t>}</w:t>
      </w:r>
    </w:p>
    <w:p w:rsidR="00207DED" w:rsidRDefault="00207DED" w:rsidP="00A521C0">
      <w:pPr>
        <w:rPr>
          <w:rFonts w:ascii="Courier New" w:hAnsi="Courier New" w:cs="Courier New"/>
          <w:sz w:val="18"/>
          <w:szCs w:val="18"/>
        </w:rPr>
      </w:pPr>
      <w:r>
        <w:rPr>
          <w:rFonts w:ascii="Courier New" w:hAnsi="Courier New" w:cs="Courier New"/>
          <w:sz w:val="18"/>
          <w:szCs w:val="18"/>
        </w:rPr>
        <w:t>getY(){</w:t>
      </w:r>
      <w:r>
        <w:rPr>
          <w:rFonts w:ascii="Courier New" w:hAnsi="Courier New" w:cs="Courier New"/>
          <w:sz w:val="18"/>
          <w:szCs w:val="18"/>
        </w:rPr>
        <w:br/>
        <w:t>}</w:t>
      </w:r>
    </w:p>
    <w:p w:rsidR="00207DED" w:rsidRDefault="00207DED" w:rsidP="00A521C0">
      <w:pPr>
        <w:rPr>
          <w:rFonts w:ascii="Courier New" w:hAnsi="Courier New" w:cs="Courier New"/>
          <w:sz w:val="18"/>
          <w:szCs w:val="18"/>
        </w:rPr>
      </w:pPr>
      <w:r>
        <w:rPr>
          <w:rFonts w:ascii="Courier New" w:hAnsi="Courier New" w:cs="Courier New"/>
          <w:sz w:val="18"/>
          <w:szCs w:val="18"/>
        </w:rPr>
        <w:t>getZ(){</w:t>
      </w:r>
      <w:r>
        <w:rPr>
          <w:rFonts w:ascii="Courier New" w:hAnsi="Courier New" w:cs="Courier New"/>
          <w:sz w:val="18"/>
          <w:szCs w:val="18"/>
        </w:rPr>
        <w:br/>
        <w:t>}</w:t>
      </w:r>
    </w:p>
    <w:p w:rsidR="00207DED" w:rsidRDefault="00207DED" w:rsidP="00A521C0">
      <w:pPr>
        <w:rPr>
          <w:rFonts w:ascii="Courier New" w:hAnsi="Courier New" w:cs="Courier New"/>
          <w:sz w:val="18"/>
          <w:szCs w:val="18"/>
        </w:rPr>
      </w:pPr>
      <w:r>
        <w:rPr>
          <w:rFonts w:ascii="Courier New" w:hAnsi="Courier New" w:cs="Courier New"/>
          <w:sz w:val="18"/>
          <w:szCs w:val="18"/>
        </w:rPr>
        <w:lastRenderedPageBreak/>
        <w:t>Pause(){</w:t>
      </w:r>
      <w:r>
        <w:rPr>
          <w:rFonts w:ascii="Courier New" w:hAnsi="Courier New" w:cs="Courier New"/>
          <w:sz w:val="18"/>
          <w:szCs w:val="18"/>
        </w:rPr>
        <w:br/>
        <w:t>}</w:t>
      </w:r>
    </w:p>
    <w:p w:rsidR="00207DED" w:rsidRDefault="00207DED" w:rsidP="00A521C0">
      <w:pPr>
        <w:rPr>
          <w:rFonts w:ascii="Courier New" w:hAnsi="Courier New" w:cs="Courier New"/>
          <w:sz w:val="18"/>
          <w:szCs w:val="18"/>
        </w:rPr>
      </w:pPr>
      <w:r>
        <w:rPr>
          <w:rFonts w:ascii="Courier New" w:hAnsi="Courier New" w:cs="Courier New"/>
          <w:sz w:val="18"/>
          <w:szCs w:val="18"/>
        </w:rPr>
        <w:t>Resume(){</w:t>
      </w:r>
      <w:r>
        <w:rPr>
          <w:rFonts w:ascii="Courier New" w:hAnsi="Courier New" w:cs="Courier New"/>
          <w:sz w:val="18"/>
          <w:szCs w:val="18"/>
        </w:rPr>
        <w:br/>
        <w:t>}</w:t>
      </w:r>
    </w:p>
    <w:p w:rsidR="00DA7598" w:rsidRDefault="00DA7598">
      <w:pPr>
        <w:rPr>
          <w:rFonts w:ascii="Courier New" w:hAnsi="Courier New" w:cs="Courier New"/>
          <w:sz w:val="18"/>
          <w:szCs w:val="18"/>
        </w:rPr>
      </w:pPr>
      <w:r>
        <w:rPr>
          <w:rFonts w:ascii="Courier New" w:hAnsi="Courier New" w:cs="Courier New"/>
          <w:sz w:val="18"/>
          <w:szCs w:val="18"/>
        </w:rPr>
        <w:br w:type="page"/>
      </w:r>
    </w:p>
    <w:p w:rsidR="00DA7598" w:rsidRDefault="00DA7598" w:rsidP="00DA7598">
      <w:pPr>
        <w:pStyle w:val="Heading2"/>
      </w:pPr>
      <w:bookmarkStart w:id="70" w:name="_Toc380256983"/>
      <w:bookmarkStart w:id="71" w:name="_Toc380331314"/>
      <w:r>
        <w:lastRenderedPageBreak/>
        <w:t>Database Subsystem Modules</w:t>
      </w:r>
      <w:bookmarkEnd w:id="70"/>
      <w:bookmarkEnd w:id="71"/>
    </w:p>
    <w:p w:rsidR="00DA7598" w:rsidRDefault="00DA7598" w:rsidP="00DA7598">
      <w:pPr>
        <w:rPr>
          <w:rFonts w:eastAsia="Batang"/>
        </w:rPr>
      </w:pPr>
      <w:r>
        <w:rPr>
          <w:rFonts w:eastAsia="Batang"/>
        </w:rPr>
        <w:t>The Database Interface subsystem is responsible for providing an abstract interface between the database of the system and any subsystems that need to store or retrieve information from the database.  As such, the Database Interface Subsystem is responsible for exposing all the methods necessary for the other subsystems to communicate with the database in an abstract manner.</w:t>
      </w:r>
    </w:p>
    <w:p w:rsidR="00DA7598" w:rsidRDefault="00DA7598" w:rsidP="00DA7598">
      <w:pPr>
        <w:rPr>
          <w:rFonts w:eastAsia="Batang"/>
        </w:rPr>
      </w:pPr>
      <w:r>
        <w:rPr>
          <w:noProof/>
        </w:rPr>
        <w:drawing>
          <wp:inline distT="0" distB="0" distL="0" distR="0" wp14:anchorId="36666916" wp14:editId="11DA44FD">
            <wp:extent cx="5943600" cy="327342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3273425"/>
                    </a:xfrm>
                    <a:prstGeom prst="rect">
                      <a:avLst/>
                    </a:prstGeom>
                  </pic:spPr>
                </pic:pic>
              </a:graphicData>
            </a:graphic>
          </wp:inline>
        </w:drawing>
      </w:r>
    </w:p>
    <w:p w:rsidR="00DA7598" w:rsidRDefault="00DA7598" w:rsidP="00DA7598">
      <w:pPr>
        <w:pStyle w:val="Heading3"/>
      </w:pPr>
      <w:bookmarkStart w:id="72" w:name="_Toc380256984"/>
      <w:bookmarkStart w:id="73" w:name="_Toc380331315"/>
      <w:r>
        <w:t>Persistence Framework</w:t>
      </w:r>
      <w:bookmarkEnd w:id="72"/>
      <w:bookmarkEnd w:id="73"/>
    </w:p>
    <w:p w:rsidR="00DA7598" w:rsidRDefault="00DA7598" w:rsidP="00DA7598">
      <w:pPr>
        <w:pStyle w:val="Heading4"/>
      </w:pPr>
      <w:r>
        <w:t>Prologue</w:t>
      </w:r>
    </w:p>
    <w:p w:rsidR="00DA7598" w:rsidRDefault="00DA7598" w:rsidP="00DA7598">
      <w:r>
        <w:t xml:space="preserve"> The Persistence Framework Module is responsible for all storage and retrieval of configuration object.  The purpose of this module is to provide a single point of contact for the application to manage stored data.  The Persistence Framework creates instances of the commands from the command structure to create configuration objects to return to the controller that requests the object.  It also receives objects to store which will then be passed to the command structure to store in the correct format and location. </w:t>
      </w:r>
    </w:p>
    <w:p w:rsidR="00DA7598" w:rsidRDefault="00DA7598" w:rsidP="00DA7598">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DA7598" w:rsidP="008143E5">
            <w:r>
              <w:t>Interface</w:t>
            </w:r>
          </w:p>
        </w:tc>
        <w:tc>
          <w:tcPr>
            <w:tcW w:w="3118" w:type="dxa"/>
            <w:tcBorders>
              <w:top w:val="single" w:sz="8" w:space="0" w:color="auto"/>
              <w:left w:val="single" w:sz="8" w:space="0" w:color="auto"/>
              <w:bottom w:val="single" w:sz="8" w:space="0" w:color="auto"/>
              <w:right w:val="nil"/>
            </w:tcBorders>
          </w:tcPr>
          <w:p w:rsidR="00DA7598" w:rsidRDefault="00DA7598" w:rsidP="008143E5">
            <w:r>
              <w:t>Information Required</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r>
              <w:t>Information Returned</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getPrinterConfigurations</w:t>
            </w:r>
          </w:p>
        </w:tc>
        <w:tc>
          <w:tcPr>
            <w:tcW w:w="3118"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None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ArrayList&lt;String&gt; of names</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getExtruderConfigurations</w:t>
            </w:r>
          </w:p>
        </w:tc>
        <w:tc>
          <w:tcPr>
            <w:tcW w:w="3118"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None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ArrayList&lt;String&gt; of names</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getMaterialConfigurations</w:t>
            </w:r>
          </w:p>
        </w:tc>
        <w:tc>
          <w:tcPr>
            <w:tcW w:w="3118"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None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ArrayList&lt;String&gt; of names</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getPrintJobConfigurations</w:t>
            </w:r>
          </w:p>
        </w:tc>
        <w:tc>
          <w:tcPr>
            <w:tcW w:w="3118"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None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ArrayList&lt;String&gt; of names</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getPrinterConfig</w:t>
            </w:r>
          </w:p>
        </w:tc>
        <w:tc>
          <w:tcPr>
            <w:tcW w:w="3118"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PrinterConfiguration Object</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getExtruderConfig</w:t>
            </w:r>
          </w:p>
        </w:tc>
        <w:tc>
          <w:tcPr>
            <w:tcW w:w="3118"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ExtruderConfiguration Object</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getMaterialConfig</w:t>
            </w:r>
          </w:p>
        </w:tc>
        <w:tc>
          <w:tcPr>
            <w:tcW w:w="3118"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MaterialConfiguration Object</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getPrintJobConfiguration</w:t>
            </w:r>
          </w:p>
        </w:tc>
        <w:tc>
          <w:tcPr>
            <w:tcW w:w="3118"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PrintJobConfiguration Object</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lastRenderedPageBreak/>
              <w:t>savePrinterConfiguration</w:t>
            </w:r>
          </w:p>
        </w:tc>
        <w:tc>
          <w:tcPr>
            <w:tcW w:w="3118"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PrinterConfiguration Object</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Boolean success state</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saveExtruderConfiguration</w:t>
            </w:r>
          </w:p>
        </w:tc>
        <w:tc>
          <w:tcPr>
            <w:tcW w:w="3118"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ExtruderConfiguration Object</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Boolean success state</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saveMaterialConfiguration</w:t>
            </w:r>
          </w:p>
        </w:tc>
        <w:tc>
          <w:tcPr>
            <w:tcW w:w="3118"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MaterialConfiguration Object</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Boolean success state</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savePrintJobConfiguration</w:t>
            </w:r>
          </w:p>
        </w:tc>
        <w:tc>
          <w:tcPr>
            <w:tcW w:w="3118"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PrintJobConfiguration Object</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Boolean success state</w:t>
            </w:r>
          </w:p>
        </w:tc>
      </w:tr>
    </w:tbl>
    <w:p w:rsidR="00DA7598" w:rsidRDefault="00DA7598" w:rsidP="00DA7598">
      <w:pPr>
        <w:autoSpaceDE w:val="0"/>
        <w:autoSpaceDN w:val="0"/>
        <w:spacing w:after="0" w:line="240" w:lineRule="auto"/>
        <w:jc w:val="left"/>
      </w:pPr>
    </w:p>
    <w:p w:rsidR="00DA7598" w:rsidRDefault="00DA7598" w:rsidP="00DA7598">
      <w:pPr>
        <w:jc w:val="left"/>
      </w:pPr>
    </w:p>
    <w:p w:rsidR="00DA7598" w:rsidRDefault="00DA7598" w:rsidP="00DA7598"/>
    <w:p w:rsidR="00DA7598" w:rsidRDefault="00DA7598" w:rsidP="00DA7598">
      <w:pPr>
        <w:pStyle w:val="Heading4"/>
      </w:pPr>
      <w:r>
        <w:t>External Data Dependencies</w:t>
      </w:r>
    </w:p>
    <w:p w:rsidR="00DA7598" w:rsidRDefault="00DA7598" w:rsidP="00DA7598">
      <w:pPr>
        <w:autoSpaceDE w:val="0"/>
        <w:autoSpaceDN w:val="0"/>
        <w:spacing w:after="0" w:line="240" w:lineRule="auto"/>
        <w:jc w:val="left"/>
        <w:rPr>
          <w:b/>
          <w:bCs/>
          <w:i/>
          <w:iCs/>
          <w:sz w:val="24"/>
          <w:szCs w:val="24"/>
        </w:rPr>
      </w:pPr>
      <w:r>
        <w:rPr>
          <w:b/>
          <w:bCs/>
          <w:i/>
          <w:iCs/>
          <w:sz w:val="24"/>
          <w:szCs w:val="24"/>
        </w:rPr>
        <w:t>None</w:t>
      </w:r>
    </w:p>
    <w:p w:rsidR="00DA7598" w:rsidRDefault="00DA7598" w:rsidP="00DA7598">
      <w:pPr>
        <w:jc w:val="left"/>
        <w:rPr>
          <w:b/>
          <w:bCs/>
          <w:i/>
          <w:iCs/>
          <w:sz w:val="24"/>
          <w:szCs w:val="24"/>
        </w:rPr>
      </w:pPr>
    </w:p>
    <w:p w:rsidR="00DA7598" w:rsidRDefault="00DA7598" w:rsidP="00DA7598">
      <w:pPr>
        <w:pStyle w:val="Heading4"/>
      </w:pPr>
      <w:r>
        <w:t>Internal Data Descriptors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DA7598" w:rsidTr="008143E5">
        <w:trPr>
          <w:trHeight w:val="355"/>
        </w:trPr>
        <w:tc>
          <w:tcPr>
            <w:tcW w:w="4676" w:type="dxa"/>
            <w:tcBorders>
              <w:top w:val="single" w:sz="8" w:space="0" w:color="auto"/>
              <w:left w:val="single" w:sz="8" w:space="0" w:color="auto"/>
              <w:bottom w:val="single" w:sz="8" w:space="0" w:color="auto"/>
              <w:right w:val="nil"/>
            </w:tcBorders>
          </w:tcPr>
          <w:p w:rsidR="00DA7598" w:rsidRDefault="00DA7598" w:rsidP="008143E5">
            <w:r>
              <w:t>Data</w:t>
            </w:r>
          </w:p>
        </w:tc>
        <w:tc>
          <w:tcPr>
            <w:tcW w:w="4676" w:type="dxa"/>
            <w:tcBorders>
              <w:top w:val="single" w:sz="8" w:space="0" w:color="auto"/>
              <w:left w:val="single" w:sz="8" w:space="0" w:color="auto"/>
              <w:bottom w:val="single" w:sz="8" w:space="0" w:color="auto"/>
              <w:right w:val="single" w:sz="8" w:space="0" w:color="auto"/>
            </w:tcBorders>
          </w:tcPr>
          <w:p w:rsidR="00DA7598" w:rsidRDefault="00DA7598" w:rsidP="008143E5">
            <w:r>
              <w:t>Source</w:t>
            </w:r>
          </w:p>
        </w:tc>
      </w:tr>
      <w:tr w:rsidR="00DA7598" w:rsidTr="008143E5">
        <w:trPr>
          <w:trHeight w:val="355"/>
        </w:trPr>
        <w:tc>
          <w:tcPr>
            <w:tcW w:w="467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PrinterConfiguration Object</w:t>
            </w:r>
          </w:p>
        </w:tc>
        <w:tc>
          <w:tcPr>
            <w:tcW w:w="4676"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Printer Hardware Configuration Controller</w:t>
            </w:r>
          </w:p>
        </w:tc>
      </w:tr>
      <w:tr w:rsidR="00DA7598" w:rsidTr="008143E5">
        <w:trPr>
          <w:trHeight w:val="355"/>
        </w:trPr>
        <w:tc>
          <w:tcPr>
            <w:tcW w:w="467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ExtruderConfiguration Object</w:t>
            </w:r>
          </w:p>
        </w:tc>
        <w:tc>
          <w:tcPr>
            <w:tcW w:w="4676"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Extruder Controller</w:t>
            </w:r>
          </w:p>
        </w:tc>
      </w:tr>
      <w:tr w:rsidR="00DA7598" w:rsidTr="008143E5">
        <w:trPr>
          <w:trHeight w:val="355"/>
        </w:trPr>
        <w:tc>
          <w:tcPr>
            <w:tcW w:w="467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MaterialConfiguration Object</w:t>
            </w:r>
          </w:p>
        </w:tc>
        <w:tc>
          <w:tcPr>
            <w:tcW w:w="4676"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Material Controller</w:t>
            </w:r>
          </w:p>
        </w:tc>
      </w:tr>
      <w:tr w:rsidR="00DA7598" w:rsidTr="008143E5">
        <w:trPr>
          <w:trHeight w:val="355"/>
        </w:trPr>
        <w:tc>
          <w:tcPr>
            <w:tcW w:w="467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PrintJobConfiguration Object</w:t>
            </w:r>
          </w:p>
        </w:tc>
        <w:tc>
          <w:tcPr>
            <w:tcW w:w="4676"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Print Job Controller</w:t>
            </w:r>
          </w:p>
        </w:tc>
      </w:tr>
    </w:tbl>
    <w:p w:rsidR="00DA7598" w:rsidRDefault="00DA7598" w:rsidP="00DA7598">
      <w:pPr>
        <w:pStyle w:val="Heading4"/>
      </w:pPr>
      <w:r>
        <w:t>Process</w:t>
      </w:r>
    </w:p>
    <w:p w:rsidR="00DA7598" w:rsidRDefault="00DA7598" w:rsidP="00DA7598">
      <w:pPr>
        <w:rPr>
          <w:rFonts w:ascii="Courier New" w:hAnsi="Courier New" w:cs="Courier New"/>
          <w:sz w:val="18"/>
          <w:szCs w:val="18"/>
        </w:rPr>
      </w:pPr>
      <w:r>
        <w:rPr>
          <w:rFonts w:ascii="Courier New" w:hAnsi="Courier New" w:cs="Courier New"/>
          <w:sz w:val="18"/>
          <w:szCs w:val="18"/>
        </w:rPr>
        <w:t>getPrinterConfigurations(){</w:t>
      </w:r>
    </w:p>
    <w:p w:rsidR="00DA7598" w:rsidRDefault="00DA7598" w:rsidP="00DA7598">
      <w:pPr>
        <w:rPr>
          <w:rFonts w:ascii="Courier New" w:hAnsi="Courier New" w:cs="Courier New"/>
          <w:sz w:val="18"/>
          <w:szCs w:val="18"/>
        </w:rPr>
      </w:pPr>
      <w:r>
        <w:rPr>
          <w:rFonts w:ascii="Courier New" w:hAnsi="Courier New" w:cs="Courier New"/>
          <w:sz w:val="18"/>
          <w:szCs w:val="18"/>
        </w:rPr>
        <w:t>Create GetPrinterConfigurations command</w:t>
      </w:r>
    </w:p>
    <w:p w:rsidR="00DA7598" w:rsidRDefault="00DA7598" w:rsidP="00DA7598">
      <w:pPr>
        <w:rPr>
          <w:rFonts w:ascii="Courier New" w:hAnsi="Courier New" w:cs="Courier New"/>
          <w:sz w:val="18"/>
          <w:szCs w:val="18"/>
        </w:rPr>
      </w:pPr>
      <w:r>
        <w:rPr>
          <w:rFonts w:ascii="Courier New" w:hAnsi="Courier New" w:cs="Courier New"/>
          <w:sz w:val="18"/>
          <w:szCs w:val="18"/>
        </w:rPr>
        <w:t>Execute GetPrinterConfigurations command</w:t>
      </w:r>
    </w:p>
    <w:p w:rsidR="00DA7598" w:rsidRDefault="00DA7598" w:rsidP="00DA7598">
      <w:pPr>
        <w:rPr>
          <w:rFonts w:ascii="Courier New" w:hAnsi="Courier New" w:cs="Courier New"/>
          <w:sz w:val="18"/>
          <w:szCs w:val="18"/>
        </w:rPr>
      </w:pPr>
      <w:r>
        <w:rPr>
          <w:rFonts w:ascii="Courier New" w:hAnsi="Courier New" w:cs="Courier New"/>
          <w:sz w:val="18"/>
          <w:szCs w:val="18"/>
        </w:rPr>
        <w:t>Return result from GetPrinterConfigurations command</w:t>
      </w:r>
    </w:p>
    <w:p w:rsidR="00DA7598" w:rsidRDefault="00DA7598" w:rsidP="00DA7598">
      <w:pPr>
        <w:rPr>
          <w:rFonts w:ascii="Courier New" w:hAnsi="Courier New" w:cs="Courier New"/>
          <w:sz w:val="18"/>
          <w:szCs w:val="18"/>
        </w:rPr>
      </w:pPr>
      <w:r>
        <w:rPr>
          <w:rFonts w:ascii="Courier New" w:hAnsi="Courier New" w:cs="Courier New"/>
          <w:sz w:val="18"/>
          <w:szCs w:val="18"/>
        </w:rPr>
        <w:t>}</w:t>
      </w:r>
    </w:p>
    <w:p w:rsidR="00DA7598" w:rsidRDefault="00DA7598" w:rsidP="00DA7598">
      <w:pPr>
        <w:rPr>
          <w:rFonts w:ascii="Courier New" w:hAnsi="Courier New" w:cs="Courier New"/>
          <w:sz w:val="18"/>
          <w:szCs w:val="18"/>
        </w:rPr>
      </w:pPr>
    </w:p>
    <w:p w:rsidR="00DA7598" w:rsidRDefault="00DA7598" w:rsidP="00DA7598">
      <w:pPr>
        <w:rPr>
          <w:rFonts w:ascii="Courier New" w:hAnsi="Courier New" w:cs="Courier New"/>
          <w:sz w:val="18"/>
          <w:szCs w:val="18"/>
        </w:rPr>
      </w:pPr>
      <w:r>
        <w:rPr>
          <w:rFonts w:ascii="Courier New" w:hAnsi="Courier New" w:cs="Courier New"/>
          <w:sz w:val="18"/>
          <w:szCs w:val="18"/>
        </w:rPr>
        <w:t>savePrinterConfiguration(){</w:t>
      </w:r>
    </w:p>
    <w:p w:rsidR="00DA7598" w:rsidRDefault="00DA7598" w:rsidP="00DA7598">
      <w:pPr>
        <w:rPr>
          <w:rFonts w:ascii="Courier New" w:hAnsi="Courier New" w:cs="Courier New"/>
          <w:sz w:val="18"/>
          <w:szCs w:val="18"/>
        </w:rPr>
      </w:pPr>
      <w:r>
        <w:rPr>
          <w:rFonts w:ascii="Courier New" w:hAnsi="Courier New" w:cs="Courier New"/>
          <w:sz w:val="18"/>
          <w:szCs w:val="18"/>
        </w:rPr>
        <w:t>Create SavePrinterConfiguration Command</w:t>
      </w:r>
    </w:p>
    <w:p w:rsidR="00DA7598" w:rsidRDefault="00DA7598" w:rsidP="00DA7598">
      <w:pPr>
        <w:rPr>
          <w:rFonts w:ascii="Courier New" w:hAnsi="Courier New" w:cs="Courier New"/>
          <w:sz w:val="18"/>
          <w:szCs w:val="18"/>
        </w:rPr>
      </w:pPr>
      <w:r>
        <w:rPr>
          <w:rFonts w:ascii="Courier New" w:hAnsi="Courier New" w:cs="Courier New"/>
          <w:sz w:val="18"/>
          <w:szCs w:val="18"/>
        </w:rPr>
        <w:t>Execute SavePrinterConfiguration Command</w:t>
      </w:r>
    </w:p>
    <w:p w:rsidR="00DA7598" w:rsidRDefault="00DA7598" w:rsidP="00DA7598">
      <w:pPr>
        <w:rPr>
          <w:rFonts w:ascii="Courier New" w:hAnsi="Courier New" w:cs="Courier New"/>
          <w:sz w:val="18"/>
          <w:szCs w:val="18"/>
        </w:rPr>
      </w:pPr>
      <w:r>
        <w:rPr>
          <w:rFonts w:ascii="Courier New" w:hAnsi="Courier New" w:cs="Courier New"/>
          <w:sz w:val="18"/>
          <w:szCs w:val="18"/>
        </w:rPr>
        <w:t>Check result of SavePrinterConfiguration Command</w:t>
      </w:r>
    </w:p>
    <w:p w:rsidR="00DA7598" w:rsidRDefault="00DA7598" w:rsidP="00DA7598">
      <w:pPr>
        <w:rPr>
          <w:rFonts w:ascii="Courier New" w:hAnsi="Courier New" w:cs="Courier New"/>
          <w:sz w:val="18"/>
          <w:szCs w:val="18"/>
        </w:rPr>
      </w:pPr>
      <w:r>
        <w:rPr>
          <w:rFonts w:ascii="Courier New" w:hAnsi="Courier New" w:cs="Courier New"/>
          <w:sz w:val="18"/>
          <w:szCs w:val="18"/>
        </w:rPr>
        <w:t>If true continue</w:t>
      </w:r>
    </w:p>
    <w:p w:rsidR="00DA7598" w:rsidRDefault="00DA7598" w:rsidP="00DA7598">
      <w:pPr>
        <w:rPr>
          <w:rFonts w:ascii="Courier New" w:hAnsi="Courier New" w:cs="Courier New"/>
          <w:sz w:val="18"/>
          <w:szCs w:val="18"/>
        </w:rPr>
      </w:pPr>
      <w:r>
        <w:rPr>
          <w:rFonts w:ascii="Courier New" w:hAnsi="Courier New" w:cs="Courier New"/>
          <w:sz w:val="18"/>
          <w:szCs w:val="18"/>
        </w:rPr>
        <w:t>Else throw error</w:t>
      </w:r>
    </w:p>
    <w:p w:rsidR="00DA7598" w:rsidRDefault="00DA7598" w:rsidP="00DA7598">
      <w:r>
        <w:rPr>
          <w:rFonts w:ascii="Courier New" w:hAnsi="Courier New" w:cs="Courier New"/>
          <w:sz w:val="18"/>
          <w:szCs w:val="18"/>
        </w:rPr>
        <w:t>}</w:t>
      </w:r>
    </w:p>
    <w:p w:rsidR="00DA7598" w:rsidRDefault="00DA7598" w:rsidP="00DA7598">
      <w:pPr>
        <w:pStyle w:val="Heading3"/>
      </w:pPr>
      <w:bookmarkStart w:id="74" w:name="_Toc380256985"/>
      <w:bookmarkStart w:id="75" w:name="_Toc380331316"/>
      <w:r>
        <w:t>Command Structure</w:t>
      </w:r>
      <w:bookmarkEnd w:id="74"/>
      <w:bookmarkEnd w:id="75"/>
    </w:p>
    <w:p w:rsidR="00DA7598" w:rsidRDefault="00DA7598" w:rsidP="00DA7598">
      <w:pPr>
        <w:pStyle w:val="Heading4"/>
      </w:pPr>
      <w:r>
        <w:t>Prologue</w:t>
      </w:r>
    </w:p>
    <w:p w:rsidR="00DA7598" w:rsidRDefault="00DA7598" w:rsidP="00DA7598">
      <w:r>
        <w:t xml:space="preserve"> The Command Structure module is a collection of very small classes that each do one simple operation.  All of the operations deal with data stored on the hard drive database.  This database is a structure of folders in the running directory of the program that contain xml file representations of the configuration objects used by the system.   There are two kinds of get commands.  First, the Get…Configurations </w:t>
      </w:r>
      <w:r>
        <w:lastRenderedPageBreak/>
        <w:t>commands read the contents of a folder and return the file names in the different configuration folders for the User Interface layer to create selection boxes.  Second, the Get…Configuration commands take a string file name and return the correct object based on the xml file selected.  The Save commands all convert the configurations to xml and store them on the hard drive in the correct folder locations.</w:t>
      </w:r>
    </w:p>
    <w:p w:rsidR="00DA7598" w:rsidRDefault="00DA7598" w:rsidP="00DA7598">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DA7598" w:rsidP="008143E5">
            <w:r>
              <w:t>Interface</w:t>
            </w:r>
          </w:p>
        </w:tc>
        <w:tc>
          <w:tcPr>
            <w:tcW w:w="3118" w:type="dxa"/>
            <w:tcBorders>
              <w:top w:val="single" w:sz="8" w:space="0" w:color="auto"/>
              <w:left w:val="single" w:sz="8" w:space="0" w:color="auto"/>
              <w:bottom w:val="single" w:sz="8" w:space="0" w:color="auto"/>
              <w:right w:val="nil"/>
            </w:tcBorders>
          </w:tcPr>
          <w:p w:rsidR="00DA7598" w:rsidRDefault="00DA7598" w:rsidP="008143E5">
            <w:r>
              <w:t>Information Required</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r>
              <w:t>Information Returned</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getPrinterConfigurations</w:t>
            </w:r>
          </w:p>
        </w:tc>
        <w:tc>
          <w:tcPr>
            <w:tcW w:w="3118"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None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ArrayList&lt;String&gt; of names</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getExtruderConfigurations</w:t>
            </w:r>
          </w:p>
        </w:tc>
        <w:tc>
          <w:tcPr>
            <w:tcW w:w="3118"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None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ArrayList&lt;String&gt; of names</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getMaterialConfigurations</w:t>
            </w:r>
          </w:p>
        </w:tc>
        <w:tc>
          <w:tcPr>
            <w:tcW w:w="3118"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None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ArrayList&lt;String&gt; of names</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getPrintJobConfigurations</w:t>
            </w:r>
          </w:p>
        </w:tc>
        <w:tc>
          <w:tcPr>
            <w:tcW w:w="3118"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None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ArrayList&lt;String&gt; of names</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getPrinterConfig</w:t>
            </w:r>
          </w:p>
        </w:tc>
        <w:tc>
          <w:tcPr>
            <w:tcW w:w="3118"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PrinterConfiguration Object</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getExtruderConfig</w:t>
            </w:r>
          </w:p>
        </w:tc>
        <w:tc>
          <w:tcPr>
            <w:tcW w:w="3118"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ExtruderConfiguration Object</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getMaterialConfig</w:t>
            </w:r>
          </w:p>
        </w:tc>
        <w:tc>
          <w:tcPr>
            <w:tcW w:w="3118"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MaterialConfiguration Object</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getPrintJobConfiguration</w:t>
            </w:r>
          </w:p>
        </w:tc>
        <w:tc>
          <w:tcPr>
            <w:tcW w:w="3118"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PrintJobConfiguration Object</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savePrinterConfiguration</w:t>
            </w:r>
          </w:p>
        </w:tc>
        <w:tc>
          <w:tcPr>
            <w:tcW w:w="3118"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PrinterConfiguration Object</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Boolean success state</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saveExtruderConfiguration</w:t>
            </w:r>
          </w:p>
        </w:tc>
        <w:tc>
          <w:tcPr>
            <w:tcW w:w="3118"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ExtruderConfiguration Object</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Boolean success state</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saveMaterialConfiguration</w:t>
            </w:r>
          </w:p>
        </w:tc>
        <w:tc>
          <w:tcPr>
            <w:tcW w:w="3118"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MaterialConfiguration Object</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Boolean success state</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savePrintJobConfiguration</w:t>
            </w:r>
          </w:p>
        </w:tc>
        <w:tc>
          <w:tcPr>
            <w:tcW w:w="3118"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PrintJobConfiguration Object</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Boolean success state</w:t>
            </w:r>
          </w:p>
        </w:tc>
      </w:tr>
    </w:tbl>
    <w:p w:rsidR="00DA7598" w:rsidRDefault="00DA7598" w:rsidP="00DA7598">
      <w:pPr>
        <w:autoSpaceDE w:val="0"/>
        <w:autoSpaceDN w:val="0"/>
        <w:spacing w:after="0" w:line="240" w:lineRule="auto"/>
        <w:jc w:val="left"/>
      </w:pPr>
    </w:p>
    <w:p w:rsidR="00DA7598" w:rsidRDefault="00DA7598" w:rsidP="00DA7598">
      <w:pPr>
        <w:jc w:val="left"/>
      </w:pPr>
    </w:p>
    <w:p w:rsidR="00DA7598" w:rsidRDefault="00DA7598" w:rsidP="00DA7598"/>
    <w:p w:rsidR="00DA7598" w:rsidRDefault="00DA7598" w:rsidP="00DA7598">
      <w:pPr>
        <w:pStyle w:val="Heading4"/>
      </w:pPr>
      <w:r>
        <w:t>External Data Dependencies</w:t>
      </w:r>
    </w:p>
    <w:p w:rsidR="00DA7598" w:rsidRDefault="00DA7598" w:rsidP="00DA7598">
      <w:pPr>
        <w:autoSpaceDE w:val="0"/>
        <w:autoSpaceDN w:val="0"/>
        <w:spacing w:after="0" w:line="240" w:lineRule="auto"/>
        <w:jc w:val="left"/>
        <w:rPr>
          <w:b/>
          <w:bCs/>
          <w:i/>
          <w:iCs/>
          <w:sz w:val="24"/>
          <w:szCs w:val="24"/>
        </w:rPr>
      </w:pPr>
      <w:r>
        <w:rPr>
          <w:b/>
          <w:bCs/>
          <w:i/>
          <w:iCs/>
          <w:sz w:val="24"/>
          <w:szCs w:val="24"/>
        </w:rPr>
        <w:t>None</w:t>
      </w:r>
    </w:p>
    <w:p w:rsidR="00DA7598" w:rsidRDefault="00DA7598" w:rsidP="00DA7598">
      <w:pPr>
        <w:jc w:val="left"/>
        <w:rPr>
          <w:b/>
          <w:bCs/>
          <w:i/>
          <w:iCs/>
          <w:sz w:val="24"/>
          <w:szCs w:val="24"/>
        </w:rPr>
      </w:pPr>
    </w:p>
    <w:p w:rsidR="00DA7598" w:rsidRDefault="00DA7598" w:rsidP="00DA7598">
      <w:pPr>
        <w:pStyle w:val="Heading4"/>
      </w:pPr>
      <w:r>
        <w:t>Internal Data Descriptors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DA7598" w:rsidTr="008143E5">
        <w:trPr>
          <w:trHeight w:val="355"/>
        </w:trPr>
        <w:tc>
          <w:tcPr>
            <w:tcW w:w="4676" w:type="dxa"/>
            <w:tcBorders>
              <w:top w:val="single" w:sz="8" w:space="0" w:color="auto"/>
              <w:left w:val="single" w:sz="8" w:space="0" w:color="auto"/>
              <w:bottom w:val="single" w:sz="8" w:space="0" w:color="auto"/>
              <w:right w:val="nil"/>
            </w:tcBorders>
          </w:tcPr>
          <w:p w:rsidR="00DA7598" w:rsidRDefault="00DA7598" w:rsidP="008143E5">
            <w:r>
              <w:t>Data</w:t>
            </w:r>
          </w:p>
        </w:tc>
        <w:tc>
          <w:tcPr>
            <w:tcW w:w="4676" w:type="dxa"/>
            <w:tcBorders>
              <w:top w:val="single" w:sz="8" w:space="0" w:color="auto"/>
              <w:left w:val="single" w:sz="8" w:space="0" w:color="auto"/>
              <w:bottom w:val="single" w:sz="8" w:space="0" w:color="auto"/>
              <w:right w:val="single" w:sz="8" w:space="0" w:color="auto"/>
            </w:tcBorders>
          </w:tcPr>
          <w:p w:rsidR="00DA7598" w:rsidRDefault="00DA7598" w:rsidP="008143E5">
            <w:r>
              <w:t>Source</w:t>
            </w:r>
          </w:p>
        </w:tc>
      </w:tr>
      <w:tr w:rsidR="00DA7598" w:rsidTr="008143E5">
        <w:trPr>
          <w:trHeight w:val="355"/>
        </w:trPr>
        <w:tc>
          <w:tcPr>
            <w:tcW w:w="467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PrinterConfiguration Object</w:t>
            </w:r>
          </w:p>
        </w:tc>
        <w:tc>
          <w:tcPr>
            <w:tcW w:w="4676"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Persistence Framework</w:t>
            </w:r>
          </w:p>
        </w:tc>
      </w:tr>
      <w:tr w:rsidR="00DA7598" w:rsidTr="008143E5">
        <w:trPr>
          <w:trHeight w:val="355"/>
        </w:trPr>
        <w:tc>
          <w:tcPr>
            <w:tcW w:w="467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ExtruderConfiguration Object</w:t>
            </w:r>
          </w:p>
        </w:tc>
        <w:tc>
          <w:tcPr>
            <w:tcW w:w="4676"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Persistence Framework</w:t>
            </w:r>
          </w:p>
        </w:tc>
      </w:tr>
      <w:tr w:rsidR="00DA7598" w:rsidTr="008143E5">
        <w:trPr>
          <w:trHeight w:val="355"/>
        </w:trPr>
        <w:tc>
          <w:tcPr>
            <w:tcW w:w="467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MaterialConfiguration Object</w:t>
            </w:r>
          </w:p>
        </w:tc>
        <w:tc>
          <w:tcPr>
            <w:tcW w:w="4676"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Persistence Framework</w:t>
            </w:r>
          </w:p>
        </w:tc>
      </w:tr>
      <w:tr w:rsidR="00DA7598" w:rsidTr="008143E5">
        <w:trPr>
          <w:trHeight w:val="355"/>
        </w:trPr>
        <w:tc>
          <w:tcPr>
            <w:tcW w:w="467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PrintJobConfiguration Object</w:t>
            </w:r>
          </w:p>
        </w:tc>
        <w:tc>
          <w:tcPr>
            <w:tcW w:w="4676"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Persistence Framework</w:t>
            </w:r>
          </w:p>
        </w:tc>
      </w:tr>
    </w:tbl>
    <w:p w:rsidR="00DA7598" w:rsidRDefault="00DA7598" w:rsidP="00DA7598">
      <w:pPr>
        <w:pStyle w:val="Heading4"/>
      </w:pPr>
      <w:r>
        <w:t>Process</w:t>
      </w:r>
    </w:p>
    <w:p w:rsidR="00DA7598" w:rsidRDefault="00DA7598" w:rsidP="00DA7598">
      <w:pPr>
        <w:rPr>
          <w:rFonts w:ascii="Courier New" w:hAnsi="Courier New" w:cs="Courier New"/>
          <w:sz w:val="18"/>
          <w:szCs w:val="18"/>
        </w:rPr>
      </w:pPr>
      <w:r>
        <w:rPr>
          <w:rFonts w:ascii="Courier New" w:hAnsi="Courier New" w:cs="Courier New"/>
          <w:sz w:val="18"/>
          <w:szCs w:val="18"/>
        </w:rPr>
        <w:t>Get Command</w:t>
      </w:r>
    </w:p>
    <w:p w:rsidR="00DA7598" w:rsidRDefault="00DA7598" w:rsidP="00DA7598">
      <w:pPr>
        <w:rPr>
          <w:rFonts w:ascii="Courier New" w:hAnsi="Courier New" w:cs="Courier New"/>
          <w:sz w:val="18"/>
          <w:szCs w:val="18"/>
        </w:rPr>
      </w:pPr>
      <w:r>
        <w:rPr>
          <w:rFonts w:ascii="Courier New" w:hAnsi="Courier New" w:cs="Courier New"/>
          <w:sz w:val="18"/>
          <w:szCs w:val="18"/>
        </w:rPr>
        <w:t>execute(){</w:t>
      </w:r>
    </w:p>
    <w:p w:rsidR="00DA7598" w:rsidRDefault="00DA7598" w:rsidP="00DA7598">
      <w:pPr>
        <w:rPr>
          <w:rFonts w:ascii="Courier New" w:hAnsi="Courier New" w:cs="Courier New"/>
          <w:sz w:val="18"/>
          <w:szCs w:val="18"/>
        </w:rPr>
      </w:pPr>
      <w:r>
        <w:rPr>
          <w:rFonts w:ascii="Courier New" w:hAnsi="Courier New" w:cs="Courier New"/>
          <w:sz w:val="18"/>
          <w:szCs w:val="18"/>
        </w:rPr>
        <w:t>Open file for reading</w:t>
      </w:r>
    </w:p>
    <w:p w:rsidR="00DA7598" w:rsidRDefault="00DA7598" w:rsidP="00DA7598">
      <w:pPr>
        <w:rPr>
          <w:rFonts w:ascii="Courier New" w:hAnsi="Courier New" w:cs="Courier New"/>
          <w:sz w:val="18"/>
          <w:szCs w:val="18"/>
        </w:rPr>
      </w:pPr>
      <w:r>
        <w:rPr>
          <w:rFonts w:ascii="Courier New" w:hAnsi="Courier New" w:cs="Courier New"/>
          <w:sz w:val="18"/>
          <w:szCs w:val="18"/>
        </w:rPr>
        <w:t>Create new Object</w:t>
      </w:r>
    </w:p>
    <w:p w:rsidR="00DA7598" w:rsidRDefault="00DA7598" w:rsidP="00DA7598">
      <w:pPr>
        <w:rPr>
          <w:rFonts w:ascii="Courier New" w:hAnsi="Courier New" w:cs="Courier New"/>
          <w:sz w:val="18"/>
          <w:szCs w:val="18"/>
        </w:rPr>
      </w:pPr>
      <w:r>
        <w:rPr>
          <w:rFonts w:ascii="Courier New" w:hAnsi="Courier New" w:cs="Courier New"/>
          <w:sz w:val="18"/>
          <w:szCs w:val="18"/>
        </w:rPr>
        <w:lastRenderedPageBreak/>
        <w:t>Use Jaxb to load object with data from xml</w:t>
      </w:r>
    </w:p>
    <w:p w:rsidR="00DA7598" w:rsidRDefault="00DA7598" w:rsidP="00DA7598">
      <w:pPr>
        <w:rPr>
          <w:rFonts w:ascii="Courier New" w:hAnsi="Courier New" w:cs="Courier New"/>
          <w:sz w:val="18"/>
          <w:szCs w:val="18"/>
        </w:rPr>
      </w:pPr>
      <w:r>
        <w:rPr>
          <w:rFonts w:ascii="Courier New" w:hAnsi="Courier New" w:cs="Courier New"/>
          <w:sz w:val="18"/>
          <w:szCs w:val="18"/>
        </w:rPr>
        <w:t>}</w:t>
      </w:r>
    </w:p>
    <w:p w:rsidR="00DA7598" w:rsidRDefault="00DA7598" w:rsidP="00DA7598">
      <w:pPr>
        <w:rPr>
          <w:rFonts w:ascii="Courier New" w:hAnsi="Courier New" w:cs="Courier New"/>
          <w:sz w:val="18"/>
          <w:szCs w:val="18"/>
        </w:rPr>
      </w:pPr>
      <w:r>
        <w:rPr>
          <w:rFonts w:ascii="Courier New" w:hAnsi="Courier New" w:cs="Courier New"/>
          <w:sz w:val="18"/>
          <w:szCs w:val="18"/>
        </w:rPr>
        <w:t>Save Command</w:t>
      </w:r>
    </w:p>
    <w:p w:rsidR="00DA7598" w:rsidRDefault="00DA7598" w:rsidP="00DA7598">
      <w:pPr>
        <w:rPr>
          <w:rFonts w:ascii="Courier New" w:hAnsi="Courier New" w:cs="Courier New"/>
          <w:sz w:val="18"/>
          <w:szCs w:val="18"/>
        </w:rPr>
      </w:pPr>
      <w:r>
        <w:rPr>
          <w:rFonts w:ascii="Courier New" w:hAnsi="Courier New" w:cs="Courier New"/>
          <w:sz w:val="18"/>
          <w:szCs w:val="18"/>
        </w:rPr>
        <w:t>execute(){</w:t>
      </w:r>
    </w:p>
    <w:p w:rsidR="00DA7598" w:rsidRDefault="00DA7598" w:rsidP="00DA7598">
      <w:pPr>
        <w:rPr>
          <w:rFonts w:ascii="Courier New" w:hAnsi="Courier New" w:cs="Courier New"/>
          <w:sz w:val="18"/>
          <w:szCs w:val="18"/>
        </w:rPr>
      </w:pPr>
      <w:r>
        <w:rPr>
          <w:rFonts w:ascii="Courier New" w:hAnsi="Courier New" w:cs="Courier New"/>
          <w:sz w:val="18"/>
          <w:szCs w:val="18"/>
        </w:rPr>
        <w:t>Open file for writing</w:t>
      </w:r>
    </w:p>
    <w:p w:rsidR="00DA7598" w:rsidRDefault="00DA7598" w:rsidP="00DA7598">
      <w:pPr>
        <w:rPr>
          <w:rFonts w:ascii="Courier New" w:hAnsi="Courier New" w:cs="Courier New"/>
          <w:sz w:val="18"/>
          <w:szCs w:val="18"/>
        </w:rPr>
      </w:pPr>
      <w:r>
        <w:rPr>
          <w:rFonts w:ascii="Courier New" w:hAnsi="Courier New" w:cs="Courier New"/>
          <w:sz w:val="18"/>
          <w:szCs w:val="18"/>
        </w:rPr>
        <w:t>Use Jaxb to write the xml file to the correct location</w:t>
      </w:r>
    </w:p>
    <w:p w:rsidR="00DA7598" w:rsidRDefault="00DA7598" w:rsidP="00DA7598">
      <w:pPr>
        <w:rPr>
          <w:rFonts w:ascii="Courier New" w:hAnsi="Courier New" w:cs="Courier New"/>
          <w:sz w:val="18"/>
          <w:szCs w:val="18"/>
        </w:rPr>
      </w:pPr>
      <w:r>
        <w:rPr>
          <w:rFonts w:ascii="Courier New" w:hAnsi="Courier New" w:cs="Courier New"/>
          <w:sz w:val="18"/>
          <w:szCs w:val="18"/>
        </w:rPr>
        <w:t>}</w:t>
      </w:r>
    </w:p>
    <w:p w:rsidR="00D84F3B" w:rsidRDefault="00D84F3B">
      <w:pPr>
        <w:rPr>
          <w:rFonts w:ascii="Courier New" w:hAnsi="Courier New" w:cs="Courier New"/>
          <w:sz w:val="18"/>
          <w:szCs w:val="18"/>
        </w:rPr>
      </w:pPr>
      <w:r>
        <w:rPr>
          <w:rFonts w:ascii="Courier New" w:hAnsi="Courier New" w:cs="Courier New"/>
          <w:sz w:val="18"/>
          <w:szCs w:val="18"/>
        </w:rPr>
        <w:br w:type="page"/>
      </w:r>
    </w:p>
    <w:p w:rsidR="008763DD" w:rsidRDefault="008763DD" w:rsidP="008763DD">
      <w:pPr>
        <w:pStyle w:val="Heading1"/>
      </w:pPr>
      <w:bookmarkStart w:id="76" w:name="_Toc380331317"/>
      <w:r>
        <w:lastRenderedPageBreak/>
        <w:t>Preprocessing Layer</w:t>
      </w:r>
      <w:bookmarkEnd w:id="76"/>
    </w:p>
    <w:p w:rsidR="00D84F3B" w:rsidRPr="00D84F3B" w:rsidRDefault="00D84F3B" w:rsidP="00D84F3B">
      <w:pPr>
        <w:jc w:val="center"/>
      </w:pPr>
      <w:r w:rsidRPr="00D84F3B">
        <w:rPr>
          <w:noProof/>
        </w:rPr>
        <w:drawing>
          <wp:inline distT="0" distB="0" distL="0" distR="0">
            <wp:extent cx="5943600" cy="4844465"/>
            <wp:effectExtent l="0" t="0" r="0" b="0"/>
            <wp:docPr id="4" name="Picture 4" descr="D:\dds_diagrams\Processing Layers - Preprocess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ds_diagrams\Processing Layers - Preprocessor.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4844465"/>
                    </a:xfrm>
                    <a:prstGeom prst="rect">
                      <a:avLst/>
                    </a:prstGeom>
                    <a:noFill/>
                    <a:ln>
                      <a:noFill/>
                    </a:ln>
                  </pic:spPr>
                </pic:pic>
              </a:graphicData>
            </a:graphic>
          </wp:inline>
        </w:drawing>
      </w:r>
    </w:p>
    <w:p w:rsidR="008763DD" w:rsidRDefault="008763DD" w:rsidP="008763DD">
      <w:pPr>
        <w:rPr>
          <w:rFonts w:eastAsia="Batang"/>
        </w:rPr>
      </w:pPr>
      <w:r>
        <w:rPr>
          <w:rFonts w:eastAsia="Batang"/>
        </w:rPr>
        <w:t>The Preprocessing Layer provides an abstract interface between the User Interface and the Processing Layer. This layer‘s purpose is to translate and repackage the print request object in to the format that the processing layer needs.  The Preprocessing Layer starts by receiving all of the necessary configuration and object data from the User Interface’s Print Subsystem then converts it into a unified format that the Processing Layer understands. In the current iteration of this project, the Preprocessing Layer only has one subsystem, the Normalization Subsystem and will be converting STL files it receives from the object sent to it into an AMF file. The Preprocessing Layer then packages the configuration, object definition, and material data into the correct format for the Processing Layer.</w:t>
      </w:r>
    </w:p>
    <w:p w:rsidR="00C462E9" w:rsidRDefault="008763DD" w:rsidP="00C462E9">
      <w:pPr>
        <w:pStyle w:val="Heading2"/>
      </w:pPr>
      <w:bookmarkStart w:id="77" w:name="_Toc380331318"/>
      <w:r>
        <w:lastRenderedPageBreak/>
        <w:t>Normalization Subsystem Modules</w:t>
      </w:r>
      <w:bookmarkEnd w:id="77"/>
    </w:p>
    <w:p w:rsidR="00D84F3B" w:rsidRPr="00D84F3B" w:rsidRDefault="00D84F3B" w:rsidP="00D84F3B">
      <w:pPr>
        <w:jc w:val="center"/>
      </w:pPr>
      <w:r w:rsidRPr="00D84F3B">
        <w:rPr>
          <w:noProof/>
        </w:rPr>
        <w:drawing>
          <wp:inline distT="0" distB="0" distL="0" distR="0">
            <wp:extent cx="3038475" cy="3038475"/>
            <wp:effectExtent l="0" t="0" r="9525" b="9525"/>
            <wp:docPr id="5" name="Picture 5" descr="D:\dds_diagrams\Processing Layers - Normaliz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ds_diagrams\Processing Layers - Normalizer.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038475" cy="3038475"/>
                    </a:xfrm>
                    <a:prstGeom prst="rect">
                      <a:avLst/>
                    </a:prstGeom>
                    <a:noFill/>
                    <a:ln>
                      <a:noFill/>
                    </a:ln>
                  </pic:spPr>
                </pic:pic>
              </a:graphicData>
            </a:graphic>
          </wp:inline>
        </w:drawing>
      </w:r>
    </w:p>
    <w:p w:rsidR="005F475A" w:rsidRDefault="008763DD" w:rsidP="00C462E9">
      <w:pPr>
        <w:rPr>
          <w:rFonts w:eastAsia="Batang"/>
        </w:rPr>
      </w:pPr>
      <w:r>
        <w:rPr>
          <w:rFonts w:eastAsia="Batang"/>
        </w:rPr>
        <w:t>The Normalization Subsystem is responsible for receiving the bundle containing the object data and printer configurations from the User Interface’s Print Subsystem and converting the object data into a format the Processing Layer can understand.  After the object file(s) is converted, this subsystem sends a modified bundle of the object file information and the printer configuration to the Processing Layer so it can calculate a printing path.</w:t>
      </w:r>
    </w:p>
    <w:p w:rsidR="008763DD" w:rsidRDefault="008763DD" w:rsidP="008763DD">
      <w:pPr>
        <w:pStyle w:val="Heading3"/>
      </w:pPr>
      <w:r>
        <w:t xml:space="preserve"> </w:t>
      </w:r>
      <w:bookmarkStart w:id="78" w:name="_Toc380331319"/>
      <w:r>
        <w:t>Object Subsection Module</w:t>
      </w:r>
      <w:bookmarkEnd w:id="78"/>
    </w:p>
    <w:p w:rsidR="008763DD" w:rsidRDefault="008763DD" w:rsidP="008763DD">
      <w:pPr>
        <w:pStyle w:val="Heading4"/>
      </w:pPr>
      <w:r>
        <w:t>Prologue</w:t>
      </w:r>
    </w:p>
    <w:p w:rsidR="008763DD" w:rsidRDefault="008763DD" w:rsidP="008763DD">
      <w:r>
        <w:t>The Object Subsection Module splits objects into multiple subsections about the z axis and produces a new STL file to represent each subsection.</w:t>
      </w:r>
    </w:p>
    <w:p w:rsidR="008763DD" w:rsidRPr="00594996" w:rsidRDefault="008763DD" w:rsidP="008763DD">
      <w:pPr>
        <w:pStyle w:val="Heading4"/>
      </w:pPr>
      <w:r w:rsidRPr="00594996">
        <w:t>Interfaces</w:t>
      </w:r>
    </w:p>
    <w:tbl>
      <w:tblPr>
        <w:tblStyle w:val="TableGrid"/>
        <w:tblW w:w="0" w:type="auto"/>
        <w:tblLook w:val="04A0" w:firstRow="1" w:lastRow="0" w:firstColumn="1" w:lastColumn="0" w:noHBand="0" w:noVBand="1"/>
      </w:tblPr>
      <w:tblGrid>
        <w:gridCol w:w="3116"/>
        <w:gridCol w:w="3117"/>
        <w:gridCol w:w="3117"/>
      </w:tblGrid>
      <w:tr w:rsidR="008763DD" w:rsidTr="00683B20">
        <w:tc>
          <w:tcPr>
            <w:tcW w:w="3116" w:type="dxa"/>
          </w:tcPr>
          <w:p w:rsidR="008763DD" w:rsidRDefault="008763DD" w:rsidP="00683B20">
            <w:r>
              <w:t>Interface</w:t>
            </w:r>
          </w:p>
        </w:tc>
        <w:tc>
          <w:tcPr>
            <w:tcW w:w="3117" w:type="dxa"/>
          </w:tcPr>
          <w:p w:rsidR="008763DD" w:rsidRDefault="008763DD" w:rsidP="00683B20">
            <w:r>
              <w:t>Information Required</w:t>
            </w:r>
          </w:p>
        </w:tc>
        <w:tc>
          <w:tcPr>
            <w:tcW w:w="3117" w:type="dxa"/>
          </w:tcPr>
          <w:p w:rsidR="008763DD" w:rsidRDefault="008763DD" w:rsidP="00683B20">
            <w:r>
              <w:t>Information Returned</w:t>
            </w:r>
          </w:p>
        </w:tc>
      </w:tr>
      <w:tr w:rsidR="008763DD" w:rsidTr="00683B20">
        <w:tc>
          <w:tcPr>
            <w:tcW w:w="3116" w:type="dxa"/>
          </w:tcPr>
          <w:p w:rsidR="008763DD" w:rsidRDefault="00B22A0A" w:rsidP="00683B20">
            <w:r>
              <w:t>createSubsections</w:t>
            </w:r>
          </w:p>
        </w:tc>
        <w:tc>
          <w:tcPr>
            <w:tcW w:w="3117" w:type="dxa"/>
          </w:tcPr>
          <w:p w:rsidR="008763DD" w:rsidRDefault="00D84F3B" w:rsidP="00683B20">
            <w:r>
              <w:t>Print Job Configuration Object</w:t>
            </w:r>
          </w:p>
        </w:tc>
        <w:tc>
          <w:tcPr>
            <w:tcW w:w="3117" w:type="dxa"/>
          </w:tcPr>
          <w:p w:rsidR="008763DD" w:rsidRDefault="00D84F3B" w:rsidP="00D84F3B">
            <w:pPr>
              <w:jc w:val="left"/>
            </w:pPr>
            <w:r>
              <w:t>Modified Print Job Configuration Object</w:t>
            </w:r>
          </w:p>
        </w:tc>
      </w:tr>
    </w:tbl>
    <w:p w:rsidR="008763DD" w:rsidRDefault="008763DD" w:rsidP="008763DD">
      <w:pPr>
        <w:pStyle w:val="Heading4"/>
      </w:pPr>
      <w:r>
        <w:t>External Data Dependencies</w:t>
      </w:r>
    </w:p>
    <w:p w:rsidR="00D84F3B" w:rsidRPr="00D84F3B" w:rsidRDefault="00D84F3B" w:rsidP="00D84F3B">
      <w:pPr>
        <w:pStyle w:val="ListParagraph"/>
        <w:numPr>
          <w:ilvl w:val="0"/>
          <w:numId w:val="40"/>
        </w:numPr>
      </w:pPr>
      <w:r>
        <w:t>OpenSCAD executable</w:t>
      </w:r>
    </w:p>
    <w:p w:rsidR="008763DD" w:rsidRDefault="008763DD" w:rsidP="008763DD">
      <w:pPr>
        <w:pStyle w:val="Heading4"/>
      </w:pPr>
      <w:r>
        <w:t>Internal Data Descriptors</w:t>
      </w:r>
    </w:p>
    <w:p w:rsidR="00767BA8" w:rsidRDefault="00767BA8" w:rsidP="00767BA8">
      <w:r>
        <w:t>Data Required from Print Job Configuration</w:t>
      </w:r>
    </w:p>
    <w:p w:rsidR="00767BA8" w:rsidRDefault="00767BA8" w:rsidP="00767BA8">
      <w:pPr>
        <w:pStyle w:val="ListParagraph"/>
        <w:numPr>
          <w:ilvl w:val="0"/>
          <w:numId w:val="39"/>
        </w:numPr>
      </w:pPr>
      <w:r>
        <w:t>Parent STL Files in each subsection</w:t>
      </w:r>
    </w:p>
    <w:p w:rsidR="00767BA8" w:rsidRDefault="00767BA8" w:rsidP="00767BA8">
      <w:pPr>
        <w:pStyle w:val="ListParagraph"/>
        <w:numPr>
          <w:ilvl w:val="0"/>
          <w:numId w:val="39"/>
        </w:numPr>
      </w:pPr>
      <w:r>
        <w:t>Bottom Z for each subsection</w:t>
      </w:r>
    </w:p>
    <w:p w:rsidR="00767BA8" w:rsidRDefault="00767BA8" w:rsidP="00767BA8">
      <w:pPr>
        <w:pStyle w:val="ListParagraph"/>
        <w:numPr>
          <w:ilvl w:val="0"/>
          <w:numId w:val="39"/>
        </w:numPr>
      </w:pPr>
      <w:r>
        <w:t>Top Z for each subsection</w:t>
      </w:r>
    </w:p>
    <w:p w:rsidR="00767BA8" w:rsidRDefault="00767BA8" w:rsidP="00767BA8">
      <w:r>
        <w:t>Data Modified in Print Job Configuration</w:t>
      </w:r>
    </w:p>
    <w:p w:rsidR="00767BA8" w:rsidRDefault="00767BA8" w:rsidP="00767BA8">
      <w:pPr>
        <w:pStyle w:val="ListParagraph"/>
        <w:numPr>
          <w:ilvl w:val="0"/>
          <w:numId w:val="38"/>
        </w:numPr>
      </w:pPr>
      <w:r>
        <w:t>Subsection STL Files for each subsection</w:t>
      </w:r>
    </w:p>
    <w:p w:rsidR="008763DD" w:rsidRDefault="008763DD" w:rsidP="00767BA8">
      <w:pPr>
        <w:pStyle w:val="Heading4"/>
        <w:numPr>
          <w:ilvl w:val="0"/>
          <w:numId w:val="0"/>
        </w:numPr>
      </w:pPr>
      <w:r>
        <w:lastRenderedPageBreak/>
        <w:t>Process</w:t>
      </w:r>
    </w:p>
    <w:p w:rsidR="008763DD" w:rsidRPr="009C529C" w:rsidRDefault="008763DD" w:rsidP="008763DD">
      <w:pPr>
        <w:rPr>
          <w:rFonts w:ascii="Courier New" w:hAnsi="Courier New" w:cs="Courier New"/>
          <w:sz w:val="18"/>
          <w:szCs w:val="20"/>
        </w:rPr>
      </w:pPr>
      <w:r w:rsidRPr="009C529C">
        <w:rPr>
          <w:rFonts w:ascii="Courier New" w:hAnsi="Courier New" w:cs="Courier New"/>
          <w:sz w:val="18"/>
          <w:szCs w:val="20"/>
        </w:rPr>
        <w:t>subsectionConfigurationList = printJobConfiguration.getSubsetConfigurationList()</w:t>
      </w:r>
    </w:p>
    <w:p w:rsidR="008763DD" w:rsidRPr="009C529C" w:rsidRDefault="008763DD" w:rsidP="008763DD">
      <w:pPr>
        <w:rPr>
          <w:rFonts w:ascii="Courier New" w:hAnsi="Courier New" w:cs="Courier New"/>
          <w:sz w:val="18"/>
          <w:szCs w:val="20"/>
        </w:rPr>
      </w:pPr>
      <w:r w:rsidRPr="009C529C">
        <w:rPr>
          <w:rFonts w:ascii="Courier New" w:hAnsi="Courier New" w:cs="Courier New"/>
          <w:sz w:val="18"/>
          <w:szCs w:val="20"/>
        </w:rPr>
        <w:t>for each subsectionConfiguration in subsectionConfigurationList:</w:t>
      </w:r>
    </w:p>
    <w:p w:rsidR="008763DD" w:rsidRPr="009C529C" w:rsidRDefault="008763DD" w:rsidP="008763DD">
      <w:pPr>
        <w:rPr>
          <w:rFonts w:ascii="Courier New" w:hAnsi="Courier New" w:cs="Courier New"/>
          <w:sz w:val="18"/>
          <w:szCs w:val="20"/>
        </w:rPr>
      </w:pPr>
      <w:r w:rsidRPr="009C529C">
        <w:rPr>
          <w:rFonts w:ascii="Courier New" w:hAnsi="Courier New" w:cs="Courier New"/>
          <w:sz w:val="18"/>
          <w:szCs w:val="20"/>
        </w:rPr>
        <w:t xml:space="preserve">    stlFile = subsectionConfiguration.get</w:t>
      </w:r>
      <w:r>
        <w:rPr>
          <w:rFonts w:ascii="Courier New" w:hAnsi="Courier New" w:cs="Courier New"/>
          <w:sz w:val="18"/>
          <w:szCs w:val="20"/>
        </w:rPr>
        <w:t>Parent</w:t>
      </w:r>
      <w:r w:rsidRPr="009C529C">
        <w:rPr>
          <w:rFonts w:ascii="Courier New" w:hAnsi="Courier New" w:cs="Courier New"/>
          <w:sz w:val="18"/>
          <w:szCs w:val="20"/>
        </w:rPr>
        <w:t>StlFile()</w:t>
      </w:r>
    </w:p>
    <w:p w:rsidR="008763DD" w:rsidRPr="009C529C" w:rsidRDefault="008763DD" w:rsidP="008763DD">
      <w:pPr>
        <w:rPr>
          <w:rFonts w:ascii="Courier New" w:hAnsi="Courier New" w:cs="Courier New"/>
          <w:sz w:val="18"/>
          <w:szCs w:val="20"/>
        </w:rPr>
      </w:pPr>
      <w:r>
        <w:rPr>
          <w:rFonts w:ascii="Courier New" w:hAnsi="Courier New" w:cs="Courier New"/>
          <w:sz w:val="18"/>
          <w:szCs w:val="20"/>
        </w:rPr>
        <w:t xml:space="preserve">    </w:t>
      </w:r>
      <w:r w:rsidRPr="009C529C">
        <w:rPr>
          <w:rFonts w:ascii="Courier New" w:hAnsi="Courier New" w:cs="Courier New"/>
          <w:sz w:val="18"/>
          <w:szCs w:val="20"/>
        </w:rPr>
        <w:t>bottomZ = subsectionConfiguration.getBottomZ()</w:t>
      </w:r>
    </w:p>
    <w:p w:rsidR="008763DD" w:rsidRPr="009C529C" w:rsidRDefault="008763DD" w:rsidP="008763DD">
      <w:pPr>
        <w:rPr>
          <w:rFonts w:ascii="Courier New" w:hAnsi="Courier New" w:cs="Courier New"/>
          <w:sz w:val="18"/>
          <w:szCs w:val="20"/>
        </w:rPr>
      </w:pPr>
      <w:r>
        <w:rPr>
          <w:rFonts w:ascii="Courier New" w:hAnsi="Courier New" w:cs="Courier New"/>
          <w:sz w:val="18"/>
          <w:szCs w:val="20"/>
        </w:rPr>
        <w:t xml:space="preserve">    </w:t>
      </w:r>
      <w:r w:rsidRPr="009C529C">
        <w:rPr>
          <w:rFonts w:ascii="Courier New" w:hAnsi="Courier New" w:cs="Courier New"/>
          <w:sz w:val="18"/>
          <w:szCs w:val="20"/>
        </w:rPr>
        <w:t>topZ = subsectionConfiguration.getTopZ()</w:t>
      </w:r>
    </w:p>
    <w:p w:rsidR="008763DD" w:rsidRPr="009C529C" w:rsidRDefault="008763DD" w:rsidP="008763DD">
      <w:pPr>
        <w:rPr>
          <w:rFonts w:ascii="Courier New" w:hAnsi="Courier New" w:cs="Courier New"/>
          <w:sz w:val="18"/>
          <w:szCs w:val="20"/>
        </w:rPr>
      </w:pPr>
      <w:r w:rsidRPr="009C529C">
        <w:rPr>
          <w:rFonts w:ascii="Courier New" w:hAnsi="Courier New" w:cs="Courier New"/>
          <w:sz w:val="18"/>
          <w:szCs w:val="20"/>
        </w:rPr>
        <w:t xml:space="preserve">    subsectionStlFile = createSubsection(stlFile, bottomZ, topZ)</w:t>
      </w:r>
    </w:p>
    <w:p w:rsidR="008763DD" w:rsidRPr="009C529C" w:rsidRDefault="008763DD" w:rsidP="008763DD">
      <w:pPr>
        <w:rPr>
          <w:rFonts w:ascii="Courier New" w:hAnsi="Courier New" w:cs="Courier New"/>
          <w:sz w:val="18"/>
          <w:szCs w:val="20"/>
        </w:rPr>
      </w:pPr>
      <w:r>
        <w:rPr>
          <w:rFonts w:ascii="Courier New" w:hAnsi="Courier New" w:cs="Courier New"/>
          <w:sz w:val="18"/>
          <w:szCs w:val="20"/>
        </w:rPr>
        <w:t xml:space="preserve">    </w:t>
      </w:r>
      <w:r w:rsidRPr="009C529C">
        <w:rPr>
          <w:rFonts w:ascii="Courier New" w:hAnsi="Courier New" w:cs="Courier New"/>
          <w:sz w:val="18"/>
          <w:szCs w:val="20"/>
        </w:rPr>
        <w:t>subsectionConfiguration.setStlFile(subsectionStlFile)</w:t>
      </w:r>
    </w:p>
    <w:p w:rsidR="008763DD" w:rsidRDefault="008763DD" w:rsidP="008763DD">
      <w:pPr>
        <w:pStyle w:val="Heading3"/>
      </w:pPr>
      <w:bookmarkStart w:id="79" w:name="_Toc380331320"/>
      <w:r>
        <w:t>File Translation Module</w:t>
      </w:r>
      <w:bookmarkEnd w:id="79"/>
    </w:p>
    <w:p w:rsidR="008763DD" w:rsidRDefault="008763DD" w:rsidP="008763DD">
      <w:pPr>
        <w:pStyle w:val="Heading4"/>
      </w:pPr>
      <w:r>
        <w:t>Prologue</w:t>
      </w:r>
    </w:p>
    <w:p w:rsidR="008763DD" w:rsidRDefault="008763DD" w:rsidP="008763DD">
      <w:r>
        <w:t>The File Translation Module translates multiple STL files, each describing a part of the object that is a different material, into a single AMF file.  The produced AMF file describes the object as a whole while also containing information mapping parts of the objects to the material that the part consists of.</w:t>
      </w:r>
    </w:p>
    <w:p w:rsidR="008763DD" w:rsidRPr="00594996" w:rsidRDefault="008763DD" w:rsidP="008763DD">
      <w:pPr>
        <w:pStyle w:val="Heading4"/>
      </w:pPr>
      <w:r w:rsidRPr="00594996">
        <w:t>Interfaces</w:t>
      </w:r>
    </w:p>
    <w:tbl>
      <w:tblPr>
        <w:tblStyle w:val="TableGrid"/>
        <w:tblW w:w="0" w:type="auto"/>
        <w:tblLook w:val="04A0" w:firstRow="1" w:lastRow="0" w:firstColumn="1" w:lastColumn="0" w:noHBand="0" w:noVBand="1"/>
      </w:tblPr>
      <w:tblGrid>
        <w:gridCol w:w="3116"/>
        <w:gridCol w:w="3117"/>
        <w:gridCol w:w="3117"/>
      </w:tblGrid>
      <w:tr w:rsidR="008763DD" w:rsidTr="00683B20">
        <w:tc>
          <w:tcPr>
            <w:tcW w:w="3116" w:type="dxa"/>
          </w:tcPr>
          <w:p w:rsidR="008763DD" w:rsidRDefault="008763DD" w:rsidP="00683B20">
            <w:r>
              <w:t>Interface</w:t>
            </w:r>
          </w:p>
        </w:tc>
        <w:tc>
          <w:tcPr>
            <w:tcW w:w="3117" w:type="dxa"/>
          </w:tcPr>
          <w:p w:rsidR="008763DD" w:rsidRDefault="008763DD" w:rsidP="00683B20">
            <w:r>
              <w:t>Information Required</w:t>
            </w:r>
          </w:p>
        </w:tc>
        <w:tc>
          <w:tcPr>
            <w:tcW w:w="3117" w:type="dxa"/>
          </w:tcPr>
          <w:p w:rsidR="008763DD" w:rsidRDefault="008763DD" w:rsidP="00683B20">
            <w:r>
              <w:t>Information Returned</w:t>
            </w:r>
          </w:p>
        </w:tc>
      </w:tr>
      <w:tr w:rsidR="008763DD" w:rsidTr="00683B20">
        <w:tc>
          <w:tcPr>
            <w:tcW w:w="3116" w:type="dxa"/>
          </w:tcPr>
          <w:p w:rsidR="008763DD" w:rsidRDefault="00767BA8" w:rsidP="00683B20">
            <w:r>
              <w:t>translateFiles</w:t>
            </w:r>
          </w:p>
        </w:tc>
        <w:tc>
          <w:tcPr>
            <w:tcW w:w="3117" w:type="dxa"/>
          </w:tcPr>
          <w:p w:rsidR="008763DD" w:rsidRDefault="00767BA8" w:rsidP="00683B20">
            <w:r>
              <w:t>Print Job Configuration Object</w:t>
            </w:r>
          </w:p>
        </w:tc>
        <w:tc>
          <w:tcPr>
            <w:tcW w:w="3117" w:type="dxa"/>
          </w:tcPr>
          <w:p w:rsidR="008763DD" w:rsidRDefault="00767BA8" w:rsidP="00683B20">
            <w:pPr>
              <w:jc w:val="left"/>
            </w:pPr>
            <w:r>
              <w:t>Modified Print Job Configuration Object</w:t>
            </w:r>
          </w:p>
        </w:tc>
      </w:tr>
    </w:tbl>
    <w:p w:rsidR="008763DD" w:rsidRDefault="008763DD" w:rsidP="008763DD">
      <w:pPr>
        <w:pStyle w:val="Heading4"/>
      </w:pPr>
      <w:r>
        <w:t>External Data Dependencies</w:t>
      </w:r>
    </w:p>
    <w:p w:rsidR="00767BA8" w:rsidRPr="00767BA8" w:rsidRDefault="00767BA8" w:rsidP="00767BA8">
      <w:r>
        <w:t>None</w:t>
      </w:r>
    </w:p>
    <w:p w:rsidR="008763DD" w:rsidRDefault="008763DD" w:rsidP="008763DD">
      <w:pPr>
        <w:pStyle w:val="Heading4"/>
      </w:pPr>
      <w:r>
        <w:t>Internal Data Descriptors</w:t>
      </w:r>
    </w:p>
    <w:p w:rsidR="008763DD" w:rsidRDefault="00D44F71" w:rsidP="008763DD">
      <w:r>
        <w:t>Data Required from Print Job Configuration</w:t>
      </w:r>
    </w:p>
    <w:p w:rsidR="00D44F71" w:rsidRDefault="00CC3493" w:rsidP="00D44F71">
      <w:pPr>
        <w:pStyle w:val="ListParagraph"/>
        <w:numPr>
          <w:ilvl w:val="0"/>
          <w:numId w:val="37"/>
        </w:numPr>
      </w:pPr>
      <w:r>
        <w:t>Subsection STL Files for each subsection</w:t>
      </w:r>
    </w:p>
    <w:p w:rsidR="00CC3493" w:rsidRDefault="00CC3493" w:rsidP="00D44F71">
      <w:pPr>
        <w:pStyle w:val="ListParagraph"/>
        <w:numPr>
          <w:ilvl w:val="0"/>
          <w:numId w:val="37"/>
        </w:numPr>
      </w:pPr>
      <w:r>
        <w:t>Materials of each STL File for each subsection</w:t>
      </w:r>
    </w:p>
    <w:p w:rsidR="00CC3493" w:rsidRDefault="00CC3493" w:rsidP="00CC3493">
      <w:r>
        <w:t>Data Modified in Print Job Configuration</w:t>
      </w:r>
    </w:p>
    <w:p w:rsidR="00CC3493" w:rsidRDefault="00CC3493" w:rsidP="00CC3493">
      <w:pPr>
        <w:pStyle w:val="ListParagraph"/>
        <w:numPr>
          <w:ilvl w:val="0"/>
          <w:numId w:val="38"/>
        </w:numPr>
      </w:pPr>
      <w:r>
        <w:t>AMF File for each subsection</w:t>
      </w:r>
    </w:p>
    <w:p w:rsidR="008763DD" w:rsidRDefault="008763DD" w:rsidP="008763DD">
      <w:pPr>
        <w:pStyle w:val="Heading4"/>
      </w:pPr>
      <w:r>
        <w:t>Process</w:t>
      </w:r>
    </w:p>
    <w:p w:rsidR="008763DD" w:rsidRPr="0080686A" w:rsidRDefault="008763DD" w:rsidP="008763DD">
      <w:pPr>
        <w:rPr>
          <w:rFonts w:ascii="Courier New" w:hAnsi="Courier New" w:cs="Courier New"/>
          <w:sz w:val="20"/>
        </w:rPr>
      </w:pPr>
      <w:r w:rsidRPr="0080686A">
        <w:rPr>
          <w:rFonts w:ascii="Courier New" w:hAnsi="Courier New" w:cs="Courier New"/>
          <w:sz w:val="20"/>
        </w:rPr>
        <w:t>create new materialFile</w:t>
      </w:r>
    </w:p>
    <w:p w:rsidR="008763DD" w:rsidRPr="0080686A" w:rsidRDefault="008763DD" w:rsidP="008763DD">
      <w:pPr>
        <w:rPr>
          <w:rFonts w:ascii="Courier New" w:hAnsi="Courier New" w:cs="Courier New"/>
          <w:sz w:val="20"/>
        </w:rPr>
      </w:pPr>
      <w:r w:rsidRPr="0080686A">
        <w:rPr>
          <w:rFonts w:ascii="Courier New" w:hAnsi="Courier New" w:cs="Courier New"/>
          <w:sz w:val="20"/>
        </w:rPr>
        <w:t>create new vertexFile</w:t>
      </w:r>
    </w:p>
    <w:p w:rsidR="008763DD" w:rsidRPr="0080686A" w:rsidRDefault="008763DD" w:rsidP="008763DD">
      <w:pPr>
        <w:rPr>
          <w:rFonts w:ascii="Courier New" w:hAnsi="Courier New" w:cs="Courier New"/>
          <w:sz w:val="20"/>
        </w:rPr>
      </w:pPr>
      <w:r w:rsidRPr="0080686A">
        <w:rPr>
          <w:rFonts w:ascii="Courier New" w:hAnsi="Courier New" w:cs="Courier New"/>
          <w:sz w:val="20"/>
        </w:rPr>
        <w:t>sort file configuration list by extruder number</w:t>
      </w:r>
    </w:p>
    <w:p w:rsidR="008763DD" w:rsidRPr="0080686A" w:rsidRDefault="008763DD" w:rsidP="008763DD">
      <w:pPr>
        <w:rPr>
          <w:rFonts w:ascii="Courier New" w:hAnsi="Courier New" w:cs="Courier New"/>
          <w:sz w:val="20"/>
        </w:rPr>
      </w:pPr>
      <w:r w:rsidRPr="0080686A">
        <w:rPr>
          <w:rFonts w:ascii="Courier New" w:hAnsi="Courier New" w:cs="Courier New"/>
          <w:sz w:val="20"/>
        </w:rPr>
        <w:t>for each file configuration:</w:t>
      </w:r>
    </w:p>
    <w:p w:rsidR="008763DD" w:rsidRPr="0080686A" w:rsidRDefault="008763DD" w:rsidP="008763DD">
      <w:pPr>
        <w:rPr>
          <w:rFonts w:ascii="Courier New" w:hAnsi="Courier New" w:cs="Courier New"/>
          <w:sz w:val="20"/>
        </w:rPr>
      </w:pPr>
      <w:r w:rsidRPr="0080686A">
        <w:rPr>
          <w:rFonts w:ascii="Courier New" w:hAnsi="Courier New" w:cs="Courier New"/>
          <w:sz w:val="20"/>
        </w:rPr>
        <w:t xml:space="preserve">    write material definitions to materialFile</w:t>
      </w:r>
    </w:p>
    <w:p w:rsidR="008763DD" w:rsidRPr="0080686A" w:rsidRDefault="008763DD" w:rsidP="008763DD">
      <w:pPr>
        <w:rPr>
          <w:rFonts w:ascii="Courier New" w:hAnsi="Courier New" w:cs="Courier New"/>
          <w:sz w:val="20"/>
        </w:rPr>
      </w:pPr>
      <w:r w:rsidRPr="0080686A">
        <w:rPr>
          <w:rFonts w:ascii="Courier New" w:hAnsi="Courier New" w:cs="Courier New"/>
          <w:sz w:val="20"/>
        </w:rPr>
        <w:t>for each file configuration:</w:t>
      </w:r>
    </w:p>
    <w:p w:rsidR="008763DD" w:rsidRPr="0080686A" w:rsidRDefault="008763DD" w:rsidP="008763DD">
      <w:pPr>
        <w:rPr>
          <w:rFonts w:ascii="Courier New" w:hAnsi="Courier New" w:cs="Courier New"/>
          <w:sz w:val="20"/>
        </w:rPr>
      </w:pPr>
      <w:r w:rsidRPr="0080686A">
        <w:rPr>
          <w:rFonts w:ascii="Courier New" w:hAnsi="Courier New" w:cs="Courier New"/>
          <w:sz w:val="20"/>
        </w:rPr>
        <w:t xml:space="preserve">    create new volumeFile</w:t>
      </w:r>
    </w:p>
    <w:p w:rsidR="008763DD" w:rsidRPr="0080686A" w:rsidRDefault="008763DD" w:rsidP="008763DD">
      <w:pPr>
        <w:rPr>
          <w:rFonts w:ascii="Courier New" w:hAnsi="Courier New" w:cs="Courier New"/>
          <w:sz w:val="20"/>
        </w:rPr>
      </w:pPr>
      <w:r w:rsidRPr="0080686A">
        <w:rPr>
          <w:rFonts w:ascii="Courier New" w:hAnsi="Courier New" w:cs="Courier New"/>
          <w:sz w:val="20"/>
        </w:rPr>
        <w:tab/>
        <w:t>add material attribute to volumeFile</w:t>
      </w:r>
    </w:p>
    <w:p w:rsidR="008763DD" w:rsidRPr="0080686A" w:rsidRDefault="008763DD" w:rsidP="008763DD">
      <w:pPr>
        <w:rPr>
          <w:rFonts w:ascii="Courier New" w:hAnsi="Courier New" w:cs="Courier New"/>
          <w:sz w:val="20"/>
        </w:rPr>
      </w:pPr>
      <w:r w:rsidRPr="0080686A">
        <w:rPr>
          <w:rFonts w:ascii="Courier New" w:hAnsi="Courier New" w:cs="Courier New"/>
          <w:sz w:val="20"/>
        </w:rPr>
        <w:t xml:space="preserve">    stlFile = get subset stl file from file configuration</w:t>
      </w:r>
    </w:p>
    <w:p w:rsidR="008763DD" w:rsidRPr="0080686A" w:rsidRDefault="008763DD" w:rsidP="008763DD">
      <w:pPr>
        <w:rPr>
          <w:rFonts w:ascii="Courier New" w:hAnsi="Courier New" w:cs="Courier New"/>
          <w:sz w:val="20"/>
        </w:rPr>
      </w:pPr>
      <w:r w:rsidRPr="0080686A">
        <w:rPr>
          <w:rFonts w:ascii="Courier New" w:hAnsi="Courier New" w:cs="Courier New"/>
          <w:sz w:val="20"/>
        </w:rPr>
        <w:t xml:space="preserve">    for each face in stlFile:</w:t>
      </w:r>
    </w:p>
    <w:p w:rsidR="008763DD" w:rsidRPr="0080686A" w:rsidRDefault="008763DD" w:rsidP="008763DD">
      <w:pPr>
        <w:rPr>
          <w:rFonts w:ascii="Courier New" w:hAnsi="Courier New" w:cs="Courier New"/>
          <w:sz w:val="20"/>
        </w:rPr>
      </w:pPr>
      <w:r w:rsidRPr="0080686A">
        <w:rPr>
          <w:rFonts w:ascii="Courier New" w:hAnsi="Courier New" w:cs="Courier New"/>
          <w:sz w:val="20"/>
        </w:rPr>
        <w:lastRenderedPageBreak/>
        <w:tab/>
        <w:t xml:space="preserve">    for each vertex in face:</w:t>
      </w:r>
    </w:p>
    <w:p w:rsidR="008763DD" w:rsidRPr="0080686A" w:rsidRDefault="008763DD" w:rsidP="008763DD">
      <w:pPr>
        <w:rPr>
          <w:rFonts w:ascii="Courier New" w:hAnsi="Courier New" w:cs="Courier New"/>
          <w:sz w:val="20"/>
        </w:rPr>
      </w:pPr>
      <w:r w:rsidRPr="0080686A">
        <w:rPr>
          <w:rFonts w:ascii="Courier New" w:hAnsi="Courier New" w:cs="Courier New"/>
          <w:sz w:val="20"/>
        </w:rPr>
        <w:tab/>
      </w:r>
      <w:r w:rsidRPr="0080686A">
        <w:rPr>
          <w:rFonts w:ascii="Courier New" w:hAnsi="Courier New" w:cs="Courier New"/>
          <w:sz w:val="20"/>
        </w:rPr>
        <w:tab/>
        <w:t xml:space="preserve">    write vertex to amf file</w:t>
      </w:r>
    </w:p>
    <w:p w:rsidR="008763DD" w:rsidRPr="0080686A" w:rsidRDefault="008763DD" w:rsidP="008763DD">
      <w:pPr>
        <w:rPr>
          <w:rFonts w:ascii="Courier New" w:hAnsi="Courier New" w:cs="Courier New"/>
          <w:sz w:val="20"/>
        </w:rPr>
      </w:pPr>
      <w:r w:rsidRPr="0080686A">
        <w:rPr>
          <w:rFonts w:ascii="Courier New" w:hAnsi="Courier New" w:cs="Courier New"/>
          <w:sz w:val="20"/>
        </w:rPr>
        <w:tab/>
      </w:r>
      <w:r w:rsidRPr="0080686A">
        <w:rPr>
          <w:rFonts w:ascii="Courier New" w:hAnsi="Courier New" w:cs="Courier New"/>
          <w:sz w:val="20"/>
        </w:rPr>
        <w:tab/>
        <w:t>write face to volume file</w:t>
      </w:r>
      <w:r w:rsidRPr="0080686A">
        <w:rPr>
          <w:rFonts w:ascii="Courier New" w:hAnsi="Courier New" w:cs="Courier New"/>
          <w:sz w:val="20"/>
        </w:rPr>
        <w:tab/>
      </w:r>
    </w:p>
    <w:p w:rsidR="008763DD" w:rsidRPr="0080686A" w:rsidRDefault="008763DD" w:rsidP="008763DD">
      <w:pPr>
        <w:rPr>
          <w:rFonts w:ascii="Courier New" w:hAnsi="Courier New" w:cs="Courier New"/>
          <w:sz w:val="20"/>
        </w:rPr>
      </w:pPr>
      <w:r w:rsidRPr="0080686A">
        <w:rPr>
          <w:rFonts w:ascii="Courier New" w:hAnsi="Courier New" w:cs="Courier New"/>
          <w:sz w:val="20"/>
        </w:rPr>
        <w:t>amfFile = concatenate(materialFile, vertexFile, volumeFile)</w:t>
      </w:r>
    </w:p>
    <w:p w:rsidR="008763DD" w:rsidRPr="0080686A" w:rsidRDefault="008763DD" w:rsidP="008763DD">
      <w:pPr>
        <w:rPr>
          <w:rFonts w:ascii="Courier New" w:hAnsi="Courier New" w:cs="Courier New"/>
          <w:sz w:val="20"/>
        </w:rPr>
      </w:pPr>
      <w:r w:rsidRPr="0080686A">
        <w:rPr>
          <w:rFonts w:ascii="Courier New" w:hAnsi="Courier New" w:cs="Courier New"/>
          <w:sz w:val="20"/>
        </w:rPr>
        <w:t>store AMF file in SubsetConfiguration</w:t>
      </w:r>
    </w:p>
    <w:p w:rsidR="008763DD" w:rsidRDefault="008763DD" w:rsidP="008763DD"/>
    <w:p w:rsidR="008763DD" w:rsidRDefault="008763DD" w:rsidP="008763DD">
      <w:pPr>
        <w:rPr>
          <w:rFonts w:asciiTheme="majorHAnsi" w:eastAsiaTheme="majorEastAsia" w:hAnsiTheme="majorHAnsi" w:cstheme="majorBidi"/>
          <w:b/>
          <w:bCs/>
          <w:caps/>
          <w:spacing w:val="4"/>
          <w:sz w:val="28"/>
          <w:szCs w:val="28"/>
        </w:rPr>
      </w:pPr>
      <w:r>
        <w:br w:type="page"/>
      </w:r>
    </w:p>
    <w:p w:rsidR="008763DD" w:rsidRDefault="004B3A39" w:rsidP="008763DD">
      <w:pPr>
        <w:pStyle w:val="Heading1"/>
      </w:pPr>
      <w:bookmarkStart w:id="80" w:name="_Toc380331321"/>
      <w:r>
        <w:lastRenderedPageBreak/>
        <w:t>P</w:t>
      </w:r>
      <w:r w:rsidR="008763DD">
        <w:t>rocessing Layer</w:t>
      </w:r>
      <w:bookmarkEnd w:id="80"/>
    </w:p>
    <w:p w:rsidR="00D84F3B" w:rsidRPr="00D84F3B" w:rsidRDefault="00D84F3B" w:rsidP="00D84F3B">
      <w:r w:rsidRPr="00D84F3B">
        <w:rPr>
          <w:noProof/>
        </w:rPr>
        <w:drawing>
          <wp:inline distT="0" distB="0" distL="0" distR="0">
            <wp:extent cx="5943600" cy="4508217"/>
            <wp:effectExtent l="0" t="0" r="0" b="6985"/>
            <wp:docPr id="6" name="Picture 6" descr="D:\dds_diagrams\Processing Layers - Process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dds_diagrams\Processing Layers - Processor.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4508217"/>
                    </a:xfrm>
                    <a:prstGeom prst="rect">
                      <a:avLst/>
                    </a:prstGeom>
                    <a:noFill/>
                    <a:ln>
                      <a:noFill/>
                    </a:ln>
                  </pic:spPr>
                </pic:pic>
              </a:graphicData>
            </a:graphic>
          </wp:inline>
        </w:drawing>
      </w:r>
    </w:p>
    <w:p w:rsidR="008763DD" w:rsidRDefault="008763DD" w:rsidP="008763DD">
      <w:pPr>
        <w:rPr>
          <w:rFonts w:eastAsia="Batang"/>
        </w:rPr>
      </w:pPr>
      <w:r>
        <w:rPr>
          <w:rFonts w:eastAsia="Batang"/>
        </w:rPr>
        <w:t xml:space="preserve">The Processing Layer takes the formatted package and translates it into G-codes.  The slicing engine is the only subsystem in this layer.  The slicing engine needs to be able to be replaced based on the growing needs of future development.  The Processing Layer is designed to be expandable. The initial implementation will use Slic3r as its engine, but the normalized data from the Preprocessing layer will </w:t>
      </w:r>
      <w:r w:rsidR="005B68D3">
        <w:rPr>
          <w:rFonts w:eastAsia="Batang"/>
        </w:rPr>
        <w:t xml:space="preserve">not </w:t>
      </w:r>
      <w:r>
        <w:rPr>
          <w:rFonts w:eastAsia="Batang"/>
        </w:rPr>
        <w:t>need to change if the slicing implementation changes.  This allows the slicing engine to be easily replaced with a different implementation and provides the future possibility of allowing the user to select which slicing engine they wish to use in any given print.  One the Processing Layer processes the normalized data from the Preprocessing Layer, the Processing Layer passes a packet of G-Codes and printer configuration information to the Post-Processing Layer.</w:t>
      </w:r>
    </w:p>
    <w:p w:rsidR="008763DD" w:rsidRDefault="008763DD" w:rsidP="008763DD">
      <w:pPr>
        <w:pStyle w:val="Heading2"/>
      </w:pPr>
      <w:bookmarkStart w:id="81" w:name="_Toc380331322"/>
      <w:r>
        <w:lastRenderedPageBreak/>
        <w:t>Slicing Subsystem Modules</w:t>
      </w:r>
      <w:bookmarkEnd w:id="81"/>
    </w:p>
    <w:p w:rsidR="00D84F3B" w:rsidRPr="00D84F3B" w:rsidRDefault="00D84F3B" w:rsidP="00D84F3B">
      <w:pPr>
        <w:jc w:val="center"/>
      </w:pPr>
      <w:r w:rsidRPr="00D84F3B">
        <w:rPr>
          <w:noProof/>
        </w:rPr>
        <w:drawing>
          <wp:inline distT="0" distB="0" distL="0" distR="0">
            <wp:extent cx="2733675" cy="2733675"/>
            <wp:effectExtent l="0" t="0" r="9525" b="9525"/>
            <wp:docPr id="8" name="Picture 8" descr="D:\dds_diagrams\Processing Layers - SlicingEngineWrapp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dds_diagrams\Processing Layers - SlicingEngineWrapper.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733675" cy="2733675"/>
                    </a:xfrm>
                    <a:prstGeom prst="rect">
                      <a:avLst/>
                    </a:prstGeom>
                    <a:noFill/>
                    <a:ln>
                      <a:noFill/>
                    </a:ln>
                  </pic:spPr>
                </pic:pic>
              </a:graphicData>
            </a:graphic>
          </wp:inline>
        </w:drawing>
      </w:r>
    </w:p>
    <w:p w:rsidR="008763DD" w:rsidRDefault="008763DD" w:rsidP="008763DD">
      <w:pPr>
        <w:rPr>
          <w:rFonts w:eastAsia="Batang"/>
        </w:rPr>
      </w:pPr>
      <w:r>
        <w:rPr>
          <w:rFonts w:eastAsia="Batang"/>
        </w:rPr>
        <w:t xml:space="preserve">The responsibility of the Slicing </w:t>
      </w:r>
      <w:r w:rsidR="001A61F4">
        <w:rPr>
          <w:rFonts w:eastAsia="Batang"/>
        </w:rPr>
        <w:t>Subsystem</w:t>
      </w:r>
      <w:r>
        <w:rPr>
          <w:rFonts w:eastAsia="Batang"/>
        </w:rPr>
        <w:t xml:space="preserve"> is to read the object file and divide the geometry of the object into appropriate layers. Then for each material object of each layer, the subsystem will draw out a printing path for the head to follow. Once the object has been drawn out, the printing instructions will be converted to G-Codes and passed to the Post-Processing Layer for final changes to the instructions.</w:t>
      </w:r>
    </w:p>
    <w:p w:rsidR="008763DD" w:rsidRDefault="008763DD" w:rsidP="008763DD">
      <w:pPr>
        <w:pStyle w:val="Heading3"/>
      </w:pPr>
      <w:r>
        <w:t xml:space="preserve"> </w:t>
      </w:r>
      <w:bookmarkStart w:id="82" w:name="_Toc380331323"/>
      <w:r>
        <w:t>Slicing Engine Wrapper</w:t>
      </w:r>
      <w:bookmarkEnd w:id="82"/>
    </w:p>
    <w:p w:rsidR="008763DD" w:rsidRDefault="008763DD" w:rsidP="008763DD">
      <w:pPr>
        <w:pStyle w:val="Heading4"/>
      </w:pPr>
      <w:r>
        <w:t>Prologue</w:t>
      </w:r>
    </w:p>
    <w:p w:rsidR="008763DD" w:rsidRDefault="008763DD" w:rsidP="008763DD">
      <w:r>
        <w:t>The Slicing Engine Wrapper is responsible for wrapping an abstract API around the slicing engine of the system.  The wrapper takes a normalized Print Job Configuration Object, writes the properties from that object to a configuration file readable by the slicing engine, then uses the configuration file as a parameter to generate G-Codes for each subsection found in the Print Job Configuration Object.</w:t>
      </w:r>
      <w:r w:rsidR="00B22A0A">
        <w:t xml:space="preserve">  The G-Code for each subsection is then placed into each respective Subsection Configuration object in the Print Job Configuration object so that it can later be accessed by the Post Processing Layer.</w:t>
      </w:r>
    </w:p>
    <w:p w:rsidR="008763DD" w:rsidRPr="00594996" w:rsidRDefault="008763DD" w:rsidP="008763DD">
      <w:pPr>
        <w:pStyle w:val="Heading4"/>
      </w:pPr>
      <w:r w:rsidRPr="00594996">
        <w:t>Interfaces</w:t>
      </w:r>
    </w:p>
    <w:tbl>
      <w:tblPr>
        <w:tblStyle w:val="TableGrid"/>
        <w:tblW w:w="0" w:type="auto"/>
        <w:tblLook w:val="04A0" w:firstRow="1" w:lastRow="0" w:firstColumn="1" w:lastColumn="0" w:noHBand="0" w:noVBand="1"/>
      </w:tblPr>
      <w:tblGrid>
        <w:gridCol w:w="3116"/>
        <w:gridCol w:w="3117"/>
        <w:gridCol w:w="3117"/>
      </w:tblGrid>
      <w:tr w:rsidR="008763DD" w:rsidTr="00683B20">
        <w:tc>
          <w:tcPr>
            <w:tcW w:w="3116" w:type="dxa"/>
          </w:tcPr>
          <w:p w:rsidR="008763DD" w:rsidRDefault="008763DD" w:rsidP="00683B20">
            <w:r>
              <w:t>Interface</w:t>
            </w:r>
          </w:p>
        </w:tc>
        <w:tc>
          <w:tcPr>
            <w:tcW w:w="3117" w:type="dxa"/>
          </w:tcPr>
          <w:p w:rsidR="008763DD" w:rsidRDefault="008763DD" w:rsidP="00683B20">
            <w:r>
              <w:t>Information Required</w:t>
            </w:r>
          </w:p>
        </w:tc>
        <w:tc>
          <w:tcPr>
            <w:tcW w:w="3117" w:type="dxa"/>
          </w:tcPr>
          <w:p w:rsidR="008763DD" w:rsidRDefault="008763DD" w:rsidP="00683B20">
            <w:r>
              <w:t>Information Returned</w:t>
            </w:r>
          </w:p>
        </w:tc>
      </w:tr>
      <w:tr w:rsidR="008763DD" w:rsidTr="00683B20">
        <w:tc>
          <w:tcPr>
            <w:tcW w:w="3116" w:type="dxa"/>
          </w:tcPr>
          <w:p w:rsidR="008763DD" w:rsidRDefault="008763DD" w:rsidP="00683B20">
            <w:r>
              <w:t>GenerateGCode</w:t>
            </w:r>
          </w:p>
        </w:tc>
        <w:tc>
          <w:tcPr>
            <w:tcW w:w="3117" w:type="dxa"/>
          </w:tcPr>
          <w:p w:rsidR="008763DD" w:rsidRDefault="008763DD" w:rsidP="00683B20">
            <w:r>
              <w:t>Print Job Configuration Object</w:t>
            </w:r>
          </w:p>
        </w:tc>
        <w:tc>
          <w:tcPr>
            <w:tcW w:w="3117" w:type="dxa"/>
          </w:tcPr>
          <w:p w:rsidR="008763DD" w:rsidRDefault="008763DD" w:rsidP="00683B20">
            <w:pPr>
              <w:jc w:val="left"/>
            </w:pPr>
            <w:r>
              <w:t>Modified Print Job Configuration Object</w:t>
            </w:r>
          </w:p>
        </w:tc>
      </w:tr>
    </w:tbl>
    <w:p w:rsidR="008763DD" w:rsidRDefault="008763DD" w:rsidP="008763DD">
      <w:pPr>
        <w:pStyle w:val="Heading4"/>
      </w:pPr>
      <w:r>
        <w:t>External Data Dependencies</w:t>
      </w:r>
    </w:p>
    <w:p w:rsidR="00D44F71" w:rsidRPr="00D44F71" w:rsidRDefault="00D44F71" w:rsidP="00D44F71">
      <w:pPr>
        <w:pStyle w:val="ListParagraph"/>
        <w:numPr>
          <w:ilvl w:val="0"/>
          <w:numId w:val="35"/>
        </w:numPr>
      </w:pPr>
      <w:r>
        <w:t>Slic3r Slicing Engine</w:t>
      </w:r>
    </w:p>
    <w:p w:rsidR="008763DD" w:rsidRDefault="008763DD" w:rsidP="008763DD">
      <w:pPr>
        <w:pStyle w:val="Heading4"/>
      </w:pPr>
      <w:r>
        <w:t>Internal Data Descriptors</w:t>
      </w:r>
    </w:p>
    <w:p w:rsidR="008763DD" w:rsidRDefault="00D44F71" w:rsidP="008763DD">
      <w:r>
        <w:t>Required Data from Print Job Configuration</w:t>
      </w:r>
    </w:p>
    <w:p w:rsidR="00D44F71" w:rsidRDefault="00D44F71" w:rsidP="00D44F71">
      <w:pPr>
        <w:pStyle w:val="ListParagraph"/>
        <w:numPr>
          <w:ilvl w:val="0"/>
          <w:numId w:val="35"/>
        </w:numPr>
      </w:pPr>
      <w:r>
        <w:t>For each subsection, all data elements from the following classes:</w:t>
      </w:r>
    </w:p>
    <w:p w:rsidR="00D44F71" w:rsidRDefault="00D44F71" w:rsidP="00D44F71">
      <w:pPr>
        <w:pStyle w:val="ListParagraph"/>
        <w:numPr>
          <w:ilvl w:val="1"/>
          <w:numId w:val="35"/>
        </w:numPr>
      </w:pPr>
      <w:r>
        <w:t>InfillConfiguration</w:t>
      </w:r>
    </w:p>
    <w:p w:rsidR="00D44F71" w:rsidRDefault="00D44F71" w:rsidP="00D44F71">
      <w:pPr>
        <w:pStyle w:val="ListParagraph"/>
        <w:numPr>
          <w:ilvl w:val="1"/>
          <w:numId w:val="35"/>
        </w:numPr>
      </w:pPr>
      <w:r>
        <w:t>LayerAndPerimeterConfiguration</w:t>
      </w:r>
    </w:p>
    <w:p w:rsidR="00D44F71" w:rsidRDefault="00D44F71" w:rsidP="00D44F71">
      <w:pPr>
        <w:pStyle w:val="ListParagraph"/>
        <w:numPr>
          <w:ilvl w:val="1"/>
          <w:numId w:val="35"/>
        </w:numPr>
      </w:pPr>
      <w:r>
        <w:t>SpeedConfiguration</w:t>
      </w:r>
    </w:p>
    <w:p w:rsidR="00D44F71" w:rsidRDefault="00D44F71" w:rsidP="00D44F71">
      <w:pPr>
        <w:pStyle w:val="ListParagraph"/>
        <w:numPr>
          <w:ilvl w:val="1"/>
          <w:numId w:val="35"/>
        </w:numPr>
      </w:pPr>
      <w:r>
        <w:t>SkirtAndBrimConfiguration</w:t>
      </w:r>
    </w:p>
    <w:p w:rsidR="00D44F71" w:rsidRDefault="00D44F71" w:rsidP="00D44F71">
      <w:pPr>
        <w:pStyle w:val="ListParagraph"/>
        <w:numPr>
          <w:ilvl w:val="1"/>
          <w:numId w:val="35"/>
        </w:numPr>
      </w:pPr>
      <w:r>
        <w:t>SupportMaterialConfiguration</w:t>
      </w:r>
    </w:p>
    <w:p w:rsidR="00D44F71" w:rsidRDefault="00D44F71" w:rsidP="00D44F71">
      <w:pPr>
        <w:pStyle w:val="ListParagraph"/>
        <w:numPr>
          <w:ilvl w:val="0"/>
          <w:numId w:val="35"/>
        </w:numPr>
      </w:pPr>
      <w:r>
        <w:lastRenderedPageBreak/>
        <w:t>For each file in each subsection, all data elements from the following classes:</w:t>
      </w:r>
    </w:p>
    <w:p w:rsidR="00D44F71" w:rsidRDefault="00D44F71" w:rsidP="00D44F71">
      <w:pPr>
        <w:pStyle w:val="ListParagraph"/>
        <w:numPr>
          <w:ilvl w:val="1"/>
          <w:numId w:val="35"/>
        </w:numPr>
      </w:pPr>
      <w:r>
        <w:t>MaterialConfiguration</w:t>
      </w:r>
    </w:p>
    <w:p w:rsidR="00D44F71" w:rsidRDefault="00D44F71" w:rsidP="00D44F71">
      <w:pPr>
        <w:pStyle w:val="ListParagraph"/>
        <w:numPr>
          <w:ilvl w:val="1"/>
          <w:numId w:val="35"/>
        </w:numPr>
      </w:pPr>
      <w:r>
        <w:t>ExtruderConfiguration</w:t>
      </w:r>
    </w:p>
    <w:p w:rsidR="00D44F71" w:rsidRDefault="00D44F71" w:rsidP="00D44F71">
      <w:pPr>
        <w:pStyle w:val="ListParagraph"/>
        <w:numPr>
          <w:ilvl w:val="0"/>
          <w:numId w:val="35"/>
        </w:numPr>
      </w:pPr>
      <w:r>
        <w:t>The following data elements from the PrinterConfiguration class:</w:t>
      </w:r>
    </w:p>
    <w:p w:rsidR="00D44F71" w:rsidRDefault="00D44F71" w:rsidP="00D44F71">
      <w:pPr>
        <w:pStyle w:val="ListParagraph"/>
        <w:numPr>
          <w:ilvl w:val="1"/>
          <w:numId w:val="35"/>
        </w:numPr>
      </w:pPr>
      <w:r>
        <w:t>bedX</w:t>
      </w:r>
    </w:p>
    <w:p w:rsidR="00D44F71" w:rsidRDefault="00D44F71" w:rsidP="00D44F71">
      <w:pPr>
        <w:pStyle w:val="ListParagraph"/>
        <w:numPr>
          <w:ilvl w:val="1"/>
          <w:numId w:val="35"/>
        </w:numPr>
      </w:pPr>
      <w:r>
        <w:t>bedY</w:t>
      </w:r>
    </w:p>
    <w:p w:rsidR="00D44F71" w:rsidRDefault="00D44F71" w:rsidP="00D44F71">
      <w:pPr>
        <w:pStyle w:val="ListParagraph"/>
        <w:numPr>
          <w:ilvl w:val="1"/>
          <w:numId w:val="35"/>
        </w:numPr>
      </w:pPr>
      <w:r>
        <w:t>printCenterX</w:t>
      </w:r>
    </w:p>
    <w:p w:rsidR="00D44F71" w:rsidRDefault="00D44F71" w:rsidP="00D44F71">
      <w:pPr>
        <w:pStyle w:val="ListParagraph"/>
        <w:numPr>
          <w:ilvl w:val="1"/>
          <w:numId w:val="35"/>
        </w:numPr>
      </w:pPr>
      <w:r>
        <w:t>printCenterY</w:t>
      </w:r>
    </w:p>
    <w:p w:rsidR="00D44F71" w:rsidRDefault="00D44F71" w:rsidP="00D44F71">
      <w:pPr>
        <w:pStyle w:val="ListParagraph"/>
        <w:numPr>
          <w:ilvl w:val="1"/>
          <w:numId w:val="35"/>
        </w:numPr>
      </w:pPr>
      <w:r>
        <w:t>zOffset</w:t>
      </w:r>
    </w:p>
    <w:p w:rsidR="00D44F71" w:rsidRDefault="00D44F71" w:rsidP="00D44F71">
      <w:pPr>
        <w:pStyle w:val="ListParagraph"/>
        <w:numPr>
          <w:ilvl w:val="1"/>
          <w:numId w:val="35"/>
        </w:numPr>
      </w:pPr>
      <w:r>
        <w:t>gCodeFlavor</w:t>
      </w:r>
    </w:p>
    <w:p w:rsidR="00D44F71" w:rsidRDefault="00D44F71" w:rsidP="00D44F71">
      <w:pPr>
        <w:pStyle w:val="ListParagraph"/>
        <w:numPr>
          <w:ilvl w:val="1"/>
          <w:numId w:val="35"/>
        </w:numPr>
      </w:pPr>
      <w:r>
        <w:t>useRelativeEDistances</w:t>
      </w:r>
    </w:p>
    <w:p w:rsidR="00D44F71" w:rsidRDefault="00D44F71" w:rsidP="00D44F71">
      <w:pPr>
        <w:pStyle w:val="ListParagraph"/>
        <w:numPr>
          <w:ilvl w:val="1"/>
          <w:numId w:val="35"/>
        </w:numPr>
      </w:pPr>
      <w:r>
        <w:t>vibrationLimit</w:t>
      </w:r>
    </w:p>
    <w:p w:rsidR="00D44F71" w:rsidRDefault="00D44F71" w:rsidP="008763DD">
      <w:r>
        <w:t>Data Modified in Print Job Configuration</w:t>
      </w:r>
    </w:p>
    <w:p w:rsidR="00D44F71" w:rsidRDefault="00D44F71" w:rsidP="00D44F71">
      <w:pPr>
        <w:pStyle w:val="ListParagraph"/>
        <w:numPr>
          <w:ilvl w:val="0"/>
          <w:numId w:val="36"/>
        </w:numPr>
      </w:pPr>
      <w:r>
        <w:t>G-Code files for each subsection</w:t>
      </w:r>
    </w:p>
    <w:p w:rsidR="008763DD" w:rsidRDefault="008763DD" w:rsidP="008763DD">
      <w:pPr>
        <w:pStyle w:val="Heading4"/>
      </w:pPr>
      <w:r>
        <w:t>Process</w:t>
      </w:r>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t>configFil</w:t>
      </w:r>
      <w:r>
        <w:rPr>
          <w:rFonts w:ascii="Courier New" w:hAnsi="Courier New" w:cs="Courier New"/>
          <w:sz w:val="20"/>
          <w:szCs w:val="20"/>
        </w:rPr>
        <w:t>e = new File().openForWriting()</w:t>
      </w:r>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t>printerConfiguration = PrintJobConfiguration.getPrinterConfiguration()</w:t>
      </w:r>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t>for each property in printerConfiguration:</w:t>
      </w:r>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t xml:space="preserve"> </w:t>
      </w:r>
      <w:r>
        <w:rPr>
          <w:rFonts w:ascii="Courier New" w:hAnsi="Courier New" w:cs="Courier New"/>
          <w:sz w:val="20"/>
          <w:szCs w:val="20"/>
        </w:rPr>
        <w:t xml:space="preserve">   write property to configFile</w:t>
      </w:r>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t>subsectionConfigurationList = printJobConfiguration.getSubsetConfigurationList()</w:t>
      </w:r>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t>zOffset = 0</w:t>
      </w:r>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t>for each subsectionConfiguration in subset:</w:t>
      </w:r>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tab/>
        <w:t>write zOffset to configFile</w:t>
      </w:r>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tab/>
        <w:t>printConfiguration = subsetConfiguration.getPrintConfiguration()</w:t>
      </w:r>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tab/>
        <w:t>for each property in printConfiguration:</w:t>
      </w:r>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tab/>
        <w:t xml:space="preserve">    write property to configFile</w:t>
      </w:r>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tab/>
        <w:t>amfFile = subsetConfiguration.getAMF()</w:t>
      </w:r>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tab/>
        <w:t>gCode = run slicing engine with amfFile and configFile as parameters</w:t>
      </w:r>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tab/>
        <w:t>subsectionConfiguration.setGCode(gCode)</w:t>
      </w:r>
    </w:p>
    <w:p w:rsidR="008763DD" w:rsidRDefault="008763DD" w:rsidP="008763DD">
      <w:pPr>
        <w:rPr>
          <w:rFonts w:ascii="Courier New" w:hAnsi="Courier New" w:cs="Courier New"/>
          <w:sz w:val="20"/>
          <w:szCs w:val="20"/>
        </w:rPr>
      </w:pPr>
      <w:r w:rsidRPr="00591CF0">
        <w:rPr>
          <w:rFonts w:ascii="Courier New" w:hAnsi="Courier New" w:cs="Courier New"/>
          <w:sz w:val="20"/>
          <w:szCs w:val="20"/>
        </w:rPr>
        <w:tab/>
        <w:t>zOffset += subsetConfiguration.getEndZ()</w:t>
      </w:r>
    </w:p>
    <w:p w:rsidR="00C74327" w:rsidRDefault="00C74327">
      <w:pPr>
        <w:rPr>
          <w:rFonts w:ascii="Courier New" w:hAnsi="Courier New" w:cs="Courier New"/>
          <w:sz w:val="20"/>
          <w:szCs w:val="20"/>
        </w:rPr>
      </w:pPr>
      <w:r>
        <w:rPr>
          <w:rFonts w:ascii="Courier New" w:hAnsi="Courier New" w:cs="Courier New"/>
          <w:sz w:val="20"/>
          <w:szCs w:val="20"/>
        </w:rPr>
        <w:br w:type="page"/>
      </w:r>
    </w:p>
    <w:p w:rsidR="008763DD" w:rsidRDefault="008763DD" w:rsidP="008763DD">
      <w:pPr>
        <w:pStyle w:val="Heading1"/>
      </w:pPr>
      <w:bookmarkStart w:id="83" w:name="_Toc380331324"/>
      <w:r>
        <w:lastRenderedPageBreak/>
        <w:t>Post processing Layer</w:t>
      </w:r>
      <w:bookmarkEnd w:id="83"/>
    </w:p>
    <w:p w:rsidR="00D84F3B" w:rsidRPr="00D84F3B" w:rsidRDefault="00D84F3B" w:rsidP="00D84F3B">
      <w:pPr>
        <w:jc w:val="center"/>
      </w:pPr>
      <w:r w:rsidRPr="00D84F3B">
        <w:rPr>
          <w:noProof/>
        </w:rPr>
        <w:drawing>
          <wp:inline distT="0" distB="0" distL="0" distR="0">
            <wp:extent cx="5943600" cy="5237915"/>
            <wp:effectExtent l="0" t="0" r="0" b="1270"/>
            <wp:docPr id="21" name="Picture 21" descr="D:\dds_diagrams\Processing Layers - PostProcess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ds_diagrams\Processing Layers - PostProcessor.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3600" cy="5237915"/>
                    </a:xfrm>
                    <a:prstGeom prst="rect">
                      <a:avLst/>
                    </a:prstGeom>
                    <a:noFill/>
                    <a:ln>
                      <a:noFill/>
                    </a:ln>
                  </pic:spPr>
                </pic:pic>
              </a:graphicData>
            </a:graphic>
          </wp:inline>
        </w:drawing>
      </w:r>
    </w:p>
    <w:p w:rsidR="008763DD" w:rsidRDefault="008763DD" w:rsidP="008763DD">
      <w:pPr>
        <w:rPr>
          <w:rFonts w:eastAsia="Batang"/>
        </w:rPr>
      </w:pPr>
      <w:r>
        <w:rPr>
          <w:rFonts w:eastAsia="Batang"/>
        </w:rPr>
        <w:t xml:space="preserve">The Post Processing Layer receives the G-Codes from the Processing Layer and modifies the instructions to match special considerations the printer may need. G-Codes are somewhat standard, but some printers have instructions that are specific to that printer only. It is the job of the Post Processing Layer to correct the G-Code received from the Processing Layer to accommodate for those special instructions. Once finished, the Post Processing Layer will output G-Codes and the configuration to the </w:t>
      </w:r>
      <w:r w:rsidR="00E6426C">
        <w:rPr>
          <w:rFonts w:eastAsia="Batang"/>
        </w:rPr>
        <w:t>Print Controller Layer</w:t>
      </w:r>
      <w:r>
        <w:rPr>
          <w:rFonts w:eastAsia="Batang"/>
        </w:rPr>
        <w:t>.  Similar to the Preprocessing and Processing Layers, the Post-Processing layer is designed to be easily expanded in future iterations. Initially, this layer will only support the printer supplied by the Mechanical Engineering Team.</w:t>
      </w:r>
    </w:p>
    <w:p w:rsidR="008763DD" w:rsidRDefault="008763DD" w:rsidP="008763DD">
      <w:pPr>
        <w:pStyle w:val="Heading2"/>
      </w:pPr>
      <w:r>
        <w:lastRenderedPageBreak/>
        <w:t xml:space="preserve"> </w:t>
      </w:r>
      <w:bookmarkStart w:id="84" w:name="_Toc380331325"/>
      <w:r>
        <w:t>G-Code Preparation Subsystem Modules</w:t>
      </w:r>
      <w:bookmarkEnd w:id="84"/>
    </w:p>
    <w:p w:rsidR="00D84F3B" w:rsidRPr="00D84F3B" w:rsidRDefault="00D84F3B" w:rsidP="00D84F3B">
      <w:pPr>
        <w:jc w:val="center"/>
      </w:pPr>
      <w:r w:rsidRPr="00D84F3B">
        <w:rPr>
          <w:noProof/>
        </w:rPr>
        <w:drawing>
          <wp:inline distT="0" distB="0" distL="0" distR="0">
            <wp:extent cx="2566571" cy="3209925"/>
            <wp:effectExtent l="0" t="0" r="5715" b="0"/>
            <wp:docPr id="22" name="Picture 22" descr="D:\dds_diagrams\Processing Layers - GCodePrepa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dds_diagrams\Processing Layers - GCodePreparation.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575394" cy="3220959"/>
                    </a:xfrm>
                    <a:prstGeom prst="rect">
                      <a:avLst/>
                    </a:prstGeom>
                    <a:noFill/>
                    <a:ln>
                      <a:noFill/>
                    </a:ln>
                  </pic:spPr>
                </pic:pic>
              </a:graphicData>
            </a:graphic>
          </wp:inline>
        </w:drawing>
      </w:r>
    </w:p>
    <w:p w:rsidR="008763DD" w:rsidRDefault="008763DD" w:rsidP="008763DD">
      <w:pPr>
        <w:rPr>
          <w:rFonts w:eastAsia="Batang"/>
        </w:rPr>
      </w:pPr>
      <w:r>
        <w:rPr>
          <w:rFonts w:eastAsia="Batang"/>
        </w:rPr>
        <w:t>The responsibility of the G-Code Preparation Subsystem is to modify the G-Code produced by the Processing Layer to be 100% compatible with the printer being used. This subsystem therefore must accommodate for any special instructions that are unique to that printer.</w:t>
      </w:r>
    </w:p>
    <w:p w:rsidR="008763DD" w:rsidRDefault="008763DD" w:rsidP="008763DD">
      <w:pPr>
        <w:pStyle w:val="Heading3"/>
      </w:pPr>
      <w:r>
        <w:t xml:space="preserve"> </w:t>
      </w:r>
      <w:bookmarkStart w:id="85" w:name="_Toc380331326"/>
      <w:r>
        <w:t>Parser Module</w:t>
      </w:r>
      <w:bookmarkEnd w:id="85"/>
    </w:p>
    <w:p w:rsidR="008763DD" w:rsidRDefault="008763DD" w:rsidP="008763DD">
      <w:pPr>
        <w:pStyle w:val="Heading4"/>
      </w:pPr>
      <w:r>
        <w:t>Prologue</w:t>
      </w:r>
    </w:p>
    <w:p w:rsidR="008763DD" w:rsidRDefault="008763DD" w:rsidP="008763DD">
      <w:r>
        <w:t xml:space="preserve"> The Parser Module is responsible for parsing G-Code data it receives and modifying G-Codes to ensure that they are compliant with the G-Code standard required by the printing hardware</w:t>
      </w:r>
      <w:r w:rsidR="00D824C8">
        <w:t xml:space="preserve"> and also cleaning up any unnecessary G-Codes</w:t>
      </w:r>
      <w:r>
        <w:t>.</w:t>
      </w:r>
    </w:p>
    <w:p w:rsidR="008763DD" w:rsidRPr="00594996" w:rsidRDefault="008763DD" w:rsidP="008763DD">
      <w:pPr>
        <w:pStyle w:val="Heading4"/>
      </w:pPr>
      <w:r w:rsidRPr="00594996">
        <w:t>Interfaces</w:t>
      </w:r>
    </w:p>
    <w:tbl>
      <w:tblPr>
        <w:tblStyle w:val="TableGrid"/>
        <w:tblW w:w="0" w:type="auto"/>
        <w:tblLook w:val="04A0" w:firstRow="1" w:lastRow="0" w:firstColumn="1" w:lastColumn="0" w:noHBand="0" w:noVBand="1"/>
      </w:tblPr>
      <w:tblGrid>
        <w:gridCol w:w="3116"/>
        <w:gridCol w:w="3117"/>
        <w:gridCol w:w="3117"/>
      </w:tblGrid>
      <w:tr w:rsidR="008763DD" w:rsidTr="00683B20">
        <w:tc>
          <w:tcPr>
            <w:tcW w:w="3116" w:type="dxa"/>
          </w:tcPr>
          <w:p w:rsidR="008763DD" w:rsidRDefault="008763DD" w:rsidP="00683B20">
            <w:r>
              <w:t>Interface</w:t>
            </w:r>
          </w:p>
        </w:tc>
        <w:tc>
          <w:tcPr>
            <w:tcW w:w="3117" w:type="dxa"/>
          </w:tcPr>
          <w:p w:rsidR="008763DD" w:rsidRDefault="008763DD" w:rsidP="00683B20">
            <w:r>
              <w:t>Information Required</w:t>
            </w:r>
          </w:p>
        </w:tc>
        <w:tc>
          <w:tcPr>
            <w:tcW w:w="3117" w:type="dxa"/>
          </w:tcPr>
          <w:p w:rsidR="008763DD" w:rsidRDefault="008763DD" w:rsidP="00683B20">
            <w:r>
              <w:t>Information Returned</w:t>
            </w:r>
          </w:p>
        </w:tc>
      </w:tr>
      <w:tr w:rsidR="008763DD" w:rsidTr="00683B20">
        <w:tc>
          <w:tcPr>
            <w:tcW w:w="3116" w:type="dxa"/>
          </w:tcPr>
          <w:p w:rsidR="008763DD" w:rsidRDefault="00D824C8" w:rsidP="00683B20">
            <w:r>
              <w:t>parseAndModifyGCode</w:t>
            </w:r>
          </w:p>
        </w:tc>
        <w:tc>
          <w:tcPr>
            <w:tcW w:w="3117" w:type="dxa"/>
          </w:tcPr>
          <w:p w:rsidR="008763DD" w:rsidRDefault="00D824C8" w:rsidP="00683B20">
            <w:r>
              <w:t>Print Job Configuration Object</w:t>
            </w:r>
          </w:p>
        </w:tc>
        <w:tc>
          <w:tcPr>
            <w:tcW w:w="3117" w:type="dxa"/>
          </w:tcPr>
          <w:p w:rsidR="008763DD" w:rsidRDefault="00D824C8" w:rsidP="00767BA8">
            <w:pPr>
              <w:jc w:val="left"/>
            </w:pPr>
            <w:r>
              <w:t>Modified Print Job Configuration Object</w:t>
            </w:r>
          </w:p>
        </w:tc>
      </w:tr>
    </w:tbl>
    <w:p w:rsidR="008763DD" w:rsidRDefault="008763DD" w:rsidP="008763DD">
      <w:pPr>
        <w:pStyle w:val="Heading4"/>
      </w:pPr>
      <w:r>
        <w:t>External Data Dependencies</w:t>
      </w:r>
    </w:p>
    <w:p w:rsidR="00D44F71" w:rsidRPr="00D44F71" w:rsidRDefault="00D44F71" w:rsidP="00D44F71">
      <w:r>
        <w:t>None</w:t>
      </w:r>
    </w:p>
    <w:p w:rsidR="008763DD" w:rsidRDefault="008763DD" w:rsidP="008763DD">
      <w:pPr>
        <w:pStyle w:val="Heading4"/>
      </w:pPr>
      <w:r>
        <w:t>Internal Data Descriptors</w:t>
      </w:r>
    </w:p>
    <w:p w:rsidR="008763DD" w:rsidRDefault="00D824C8" w:rsidP="008763DD">
      <w:r>
        <w:t xml:space="preserve">Required Data </w:t>
      </w:r>
      <w:r w:rsidR="00D44F71">
        <w:t>from</w:t>
      </w:r>
      <w:r>
        <w:t xml:space="preserve"> Print Job Configuration</w:t>
      </w:r>
    </w:p>
    <w:p w:rsidR="00D824C8" w:rsidRDefault="00D824C8" w:rsidP="00D824C8">
      <w:pPr>
        <w:pStyle w:val="ListParagraph"/>
        <w:numPr>
          <w:ilvl w:val="0"/>
          <w:numId w:val="33"/>
        </w:numPr>
      </w:pPr>
      <w:r>
        <w:t>G-Code files for each subsection</w:t>
      </w:r>
    </w:p>
    <w:p w:rsidR="00D824C8" w:rsidRDefault="00D824C8" w:rsidP="00D824C8">
      <w:pPr>
        <w:pStyle w:val="ListParagraph"/>
        <w:numPr>
          <w:ilvl w:val="0"/>
          <w:numId w:val="33"/>
        </w:numPr>
      </w:pPr>
      <w:r>
        <w:t>Printer G-Code flavor</w:t>
      </w:r>
    </w:p>
    <w:p w:rsidR="00D824C8" w:rsidRDefault="00D824C8" w:rsidP="00D824C8">
      <w:pPr>
        <w:pStyle w:val="ListParagraph"/>
        <w:numPr>
          <w:ilvl w:val="0"/>
          <w:numId w:val="33"/>
        </w:numPr>
      </w:pPr>
      <w:r>
        <w:t>Custom print start/end G-Code</w:t>
      </w:r>
    </w:p>
    <w:p w:rsidR="00D824C8" w:rsidRDefault="00D824C8" w:rsidP="00D824C8">
      <w:r>
        <w:t>Data Modified in Print Job Configuration</w:t>
      </w:r>
    </w:p>
    <w:p w:rsidR="00D824C8" w:rsidRDefault="00D824C8" w:rsidP="00D824C8">
      <w:pPr>
        <w:pStyle w:val="ListParagraph"/>
        <w:numPr>
          <w:ilvl w:val="0"/>
          <w:numId w:val="34"/>
        </w:numPr>
      </w:pPr>
      <w:r>
        <w:t>G-Code files for each subsection</w:t>
      </w:r>
    </w:p>
    <w:p w:rsidR="008763DD" w:rsidRDefault="008763DD" w:rsidP="008763DD">
      <w:pPr>
        <w:pStyle w:val="Heading4"/>
      </w:pPr>
      <w:r>
        <w:lastRenderedPageBreak/>
        <w:t>Process</w:t>
      </w:r>
    </w:p>
    <w:p w:rsidR="00275FA8" w:rsidRPr="00723F37" w:rsidRDefault="00275FA8" w:rsidP="00275FA8">
      <w:pPr>
        <w:rPr>
          <w:rFonts w:ascii="Courier New" w:hAnsi="Courier New" w:cs="Courier New"/>
          <w:sz w:val="18"/>
          <w:szCs w:val="18"/>
        </w:rPr>
      </w:pPr>
      <w:r w:rsidRPr="00723F37">
        <w:rPr>
          <w:rFonts w:ascii="Courier New" w:hAnsi="Courier New" w:cs="Courier New"/>
          <w:sz w:val="18"/>
          <w:szCs w:val="18"/>
        </w:rPr>
        <w:t>tempFile = new File for writing</w:t>
      </w:r>
    </w:p>
    <w:p w:rsidR="00275FA8" w:rsidRPr="00723F37" w:rsidRDefault="00275FA8" w:rsidP="00275FA8">
      <w:pPr>
        <w:rPr>
          <w:rFonts w:ascii="Courier New" w:hAnsi="Courier New" w:cs="Courier New"/>
          <w:sz w:val="18"/>
          <w:szCs w:val="18"/>
        </w:rPr>
      </w:pPr>
      <w:r w:rsidRPr="00723F37">
        <w:rPr>
          <w:rFonts w:ascii="Courier New" w:hAnsi="Courier New" w:cs="Courier New"/>
          <w:sz w:val="18"/>
          <w:szCs w:val="18"/>
        </w:rPr>
        <w:t>for each line in gCodeFile</w:t>
      </w:r>
    </w:p>
    <w:p w:rsidR="00275FA8" w:rsidRPr="00723F37" w:rsidRDefault="00275FA8" w:rsidP="00275FA8">
      <w:pPr>
        <w:rPr>
          <w:rFonts w:ascii="Courier New" w:hAnsi="Courier New" w:cs="Courier New"/>
          <w:sz w:val="18"/>
          <w:szCs w:val="18"/>
        </w:rPr>
      </w:pPr>
      <w:r w:rsidRPr="00723F37">
        <w:rPr>
          <w:rFonts w:ascii="Courier New" w:hAnsi="Courier New" w:cs="Courier New"/>
          <w:sz w:val="18"/>
          <w:szCs w:val="18"/>
        </w:rPr>
        <w:t xml:space="preserve">    tokens = line.tokenize()</w:t>
      </w:r>
    </w:p>
    <w:p w:rsidR="00275FA8" w:rsidRPr="00723F37" w:rsidRDefault="00275FA8" w:rsidP="00275FA8">
      <w:pPr>
        <w:rPr>
          <w:rFonts w:ascii="Courier New" w:hAnsi="Courier New" w:cs="Courier New"/>
          <w:sz w:val="18"/>
          <w:szCs w:val="18"/>
        </w:rPr>
      </w:pPr>
      <w:r w:rsidRPr="00723F37">
        <w:rPr>
          <w:rFonts w:ascii="Courier New" w:hAnsi="Courier New" w:cs="Courier New"/>
          <w:sz w:val="18"/>
          <w:szCs w:val="18"/>
        </w:rPr>
        <w:tab/>
        <w:t>for each token in tokens:</w:t>
      </w:r>
    </w:p>
    <w:p w:rsidR="00275FA8" w:rsidRPr="00723F37" w:rsidRDefault="00275FA8" w:rsidP="00275FA8">
      <w:pPr>
        <w:rPr>
          <w:rFonts w:ascii="Courier New" w:hAnsi="Courier New" w:cs="Courier New"/>
          <w:sz w:val="18"/>
          <w:szCs w:val="18"/>
        </w:rPr>
      </w:pPr>
      <w:r w:rsidRPr="00723F37">
        <w:rPr>
          <w:rFonts w:ascii="Courier New" w:hAnsi="Courier New" w:cs="Courier New"/>
          <w:sz w:val="18"/>
          <w:szCs w:val="18"/>
        </w:rPr>
        <w:tab/>
        <w:t xml:space="preserve">    if(isVaidToken(token)):</w:t>
      </w:r>
    </w:p>
    <w:p w:rsidR="00275FA8" w:rsidRPr="00723F37" w:rsidRDefault="00275FA8" w:rsidP="00275FA8">
      <w:pPr>
        <w:rPr>
          <w:rFonts w:ascii="Courier New" w:hAnsi="Courier New" w:cs="Courier New"/>
          <w:sz w:val="18"/>
          <w:szCs w:val="18"/>
        </w:rPr>
      </w:pPr>
      <w:r w:rsidRPr="00723F37">
        <w:rPr>
          <w:rFonts w:ascii="Courier New" w:hAnsi="Courier New" w:cs="Courier New"/>
          <w:sz w:val="18"/>
          <w:szCs w:val="18"/>
        </w:rPr>
        <w:tab/>
      </w:r>
      <w:r w:rsidRPr="00723F37">
        <w:rPr>
          <w:rFonts w:ascii="Courier New" w:hAnsi="Courier New" w:cs="Courier New"/>
          <w:sz w:val="18"/>
          <w:szCs w:val="18"/>
        </w:rPr>
        <w:tab/>
        <w:t xml:space="preserve">    tempLine += token</w:t>
      </w:r>
    </w:p>
    <w:p w:rsidR="00275FA8" w:rsidRPr="00723F37" w:rsidRDefault="00275FA8" w:rsidP="00275FA8">
      <w:pPr>
        <w:rPr>
          <w:rFonts w:ascii="Courier New" w:hAnsi="Courier New" w:cs="Courier New"/>
          <w:sz w:val="18"/>
          <w:szCs w:val="18"/>
        </w:rPr>
      </w:pPr>
      <w:r w:rsidRPr="00723F37">
        <w:rPr>
          <w:rFonts w:ascii="Courier New" w:hAnsi="Courier New" w:cs="Courier New"/>
          <w:sz w:val="18"/>
          <w:szCs w:val="18"/>
        </w:rPr>
        <w:tab/>
      </w:r>
      <w:r w:rsidRPr="00723F37">
        <w:rPr>
          <w:rFonts w:ascii="Courier New" w:hAnsi="Courier New" w:cs="Courier New"/>
          <w:sz w:val="18"/>
          <w:szCs w:val="18"/>
        </w:rPr>
        <w:tab/>
        <w:t>else</w:t>
      </w:r>
    </w:p>
    <w:p w:rsidR="00275FA8" w:rsidRPr="00723F37" w:rsidRDefault="00275FA8" w:rsidP="00275FA8">
      <w:pPr>
        <w:rPr>
          <w:rFonts w:ascii="Courier New" w:hAnsi="Courier New" w:cs="Courier New"/>
          <w:sz w:val="18"/>
          <w:szCs w:val="18"/>
        </w:rPr>
      </w:pPr>
      <w:r w:rsidRPr="00723F37">
        <w:rPr>
          <w:rFonts w:ascii="Courier New" w:hAnsi="Courier New" w:cs="Courier New"/>
          <w:sz w:val="18"/>
          <w:szCs w:val="18"/>
        </w:rPr>
        <w:tab/>
      </w:r>
      <w:r w:rsidRPr="00723F37">
        <w:rPr>
          <w:rFonts w:ascii="Courier New" w:hAnsi="Courier New" w:cs="Courier New"/>
          <w:sz w:val="18"/>
          <w:szCs w:val="18"/>
        </w:rPr>
        <w:tab/>
        <w:t xml:space="preserve">    continue</w:t>
      </w:r>
    </w:p>
    <w:p w:rsidR="00275FA8" w:rsidRPr="00723F37" w:rsidRDefault="00275FA8" w:rsidP="00275FA8">
      <w:pPr>
        <w:rPr>
          <w:rFonts w:ascii="Courier New" w:hAnsi="Courier New" w:cs="Courier New"/>
          <w:sz w:val="18"/>
          <w:szCs w:val="18"/>
        </w:rPr>
      </w:pPr>
      <w:r w:rsidRPr="00723F37">
        <w:rPr>
          <w:rFonts w:ascii="Courier New" w:hAnsi="Courier New" w:cs="Courier New"/>
          <w:sz w:val="18"/>
          <w:szCs w:val="18"/>
        </w:rPr>
        <w:tab/>
      </w:r>
      <w:r w:rsidRPr="00723F37">
        <w:rPr>
          <w:rFonts w:ascii="Courier New" w:hAnsi="Courier New" w:cs="Courier New"/>
          <w:sz w:val="18"/>
          <w:szCs w:val="18"/>
        </w:rPr>
        <w:tab/>
        <w:t>write tempLine to tempFile</w:t>
      </w:r>
    </w:p>
    <w:p w:rsidR="008763DD" w:rsidRDefault="008763DD" w:rsidP="008763DD">
      <w:pPr>
        <w:pStyle w:val="Heading3"/>
      </w:pPr>
      <w:bookmarkStart w:id="86" w:name="_Toc380331327"/>
      <w:r>
        <w:t>Unification Module</w:t>
      </w:r>
      <w:bookmarkEnd w:id="86"/>
    </w:p>
    <w:p w:rsidR="008763DD" w:rsidRDefault="008763DD" w:rsidP="008763DD">
      <w:pPr>
        <w:pStyle w:val="Heading4"/>
      </w:pPr>
      <w:r>
        <w:t>Prologue</w:t>
      </w:r>
    </w:p>
    <w:p w:rsidR="008763DD" w:rsidRDefault="008763DD" w:rsidP="008763DD">
      <w:r>
        <w:t xml:space="preserve"> The Unification Module is responsible for combining separated G-Codes into a single string of G-Codes that can be streamed to the printer.  When parts of an object are sliced separately, the Unification Module must be used to combine the separated G-Codes together.</w:t>
      </w:r>
    </w:p>
    <w:p w:rsidR="008763DD" w:rsidRPr="00594996" w:rsidRDefault="008763DD" w:rsidP="008763DD">
      <w:pPr>
        <w:pStyle w:val="Heading4"/>
      </w:pPr>
      <w:r w:rsidRPr="00594996">
        <w:t>Interfaces</w:t>
      </w:r>
    </w:p>
    <w:tbl>
      <w:tblPr>
        <w:tblStyle w:val="TableGrid"/>
        <w:tblW w:w="0" w:type="auto"/>
        <w:tblLook w:val="04A0" w:firstRow="1" w:lastRow="0" w:firstColumn="1" w:lastColumn="0" w:noHBand="0" w:noVBand="1"/>
      </w:tblPr>
      <w:tblGrid>
        <w:gridCol w:w="3116"/>
        <w:gridCol w:w="3117"/>
        <w:gridCol w:w="3117"/>
      </w:tblGrid>
      <w:tr w:rsidR="008763DD" w:rsidTr="00683B20">
        <w:tc>
          <w:tcPr>
            <w:tcW w:w="3116" w:type="dxa"/>
          </w:tcPr>
          <w:p w:rsidR="008763DD" w:rsidRDefault="008763DD" w:rsidP="00683B20">
            <w:r>
              <w:t>Interface</w:t>
            </w:r>
          </w:p>
        </w:tc>
        <w:tc>
          <w:tcPr>
            <w:tcW w:w="3117" w:type="dxa"/>
          </w:tcPr>
          <w:p w:rsidR="008763DD" w:rsidRDefault="008763DD" w:rsidP="00683B20">
            <w:r>
              <w:t>Information Required</w:t>
            </w:r>
          </w:p>
        </w:tc>
        <w:tc>
          <w:tcPr>
            <w:tcW w:w="3117" w:type="dxa"/>
          </w:tcPr>
          <w:p w:rsidR="008763DD" w:rsidRDefault="008763DD" w:rsidP="00683B20">
            <w:r>
              <w:t>Information Returned</w:t>
            </w:r>
          </w:p>
        </w:tc>
      </w:tr>
      <w:tr w:rsidR="008763DD" w:rsidTr="00683B20">
        <w:tc>
          <w:tcPr>
            <w:tcW w:w="3116" w:type="dxa"/>
          </w:tcPr>
          <w:p w:rsidR="008763DD" w:rsidRDefault="00D824C8" w:rsidP="00683B20">
            <w:r>
              <w:t>unifyGCode</w:t>
            </w:r>
          </w:p>
        </w:tc>
        <w:tc>
          <w:tcPr>
            <w:tcW w:w="3117" w:type="dxa"/>
          </w:tcPr>
          <w:p w:rsidR="008763DD" w:rsidRDefault="008763DD" w:rsidP="00683B20">
            <w:r>
              <w:t>Print Job Configuration Object</w:t>
            </w:r>
          </w:p>
        </w:tc>
        <w:tc>
          <w:tcPr>
            <w:tcW w:w="3117" w:type="dxa"/>
          </w:tcPr>
          <w:p w:rsidR="008763DD" w:rsidRDefault="008763DD" w:rsidP="00683B20">
            <w:pPr>
              <w:jc w:val="left"/>
            </w:pPr>
            <w:r>
              <w:t>Modified Print Job Configuration Object</w:t>
            </w:r>
          </w:p>
        </w:tc>
      </w:tr>
    </w:tbl>
    <w:p w:rsidR="008763DD" w:rsidRDefault="008763DD" w:rsidP="008763DD">
      <w:pPr>
        <w:pStyle w:val="Heading4"/>
      </w:pPr>
      <w:r>
        <w:t>External Data Dependencies</w:t>
      </w:r>
    </w:p>
    <w:p w:rsidR="00D824C8" w:rsidRPr="00D824C8" w:rsidRDefault="00D824C8" w:rsidP="00D824C8">
      <w:r>
        <w:t>None</w:t>
      </w:r>
    </w:p>
    <w:p w:rsidR="008763DD" w:rsidRDefault="008763DD" w:rsidP="008763DD">
      <w:pPr>
        <w:pStyle w:val="Heading4"/>
      </w:pPr>
      <w:r>
        <w:t>Internal Data Descriptors</w:t>
      </w:r>
    </w:p>
    <w:p w:rsidR="008763DD" w:rsidRDefault="00D824C8" w:rsidP="008763DD">
      <w:r>
        <w:t xml:space="preserve">Required Data </w:t>
      </w:r>
      <w:r w:rsidR="00D44F71">
        <w:t>from</w:t>
      </w:r>
      <w:r>
        <w:t xml:space="preserve"> Print Job Configuration</w:t>
      </w:r>
    </w:p>
    <w:p w:rsidR="00D44F71" w:rsidRDefault="00D44F71" w:rsidP="00D44F71">
      <w:pPr>
        <w:pStyle w:val="ListParagraph"/>
        <w:numPr>
          <w:ilvl w:val="0"/>
          <w:numId w:val="34"/>
        </w:numPr>
      </w:pPr>
      <w:r>
        <w:t>G-Code files for each subsection</w:t>
      </w:r>
    </w:p>
    <w:p w:rsidR="00D824C8" w:rsidRDefault="00D824C8" w:rsidP="008763DD">
      <w:r>
        <w:t>Data Modified in Print Job Configuration</w:t>
      </w:r>
    </w:p>
    <w:p w:rsidR="00D44F71" w:rsidRDefault="00D44F71" w:rsidP="00D44F71">
      <w:pPr>
        <w:pStyle w:val="ListParagraph"/>
        <w:numPr>
          <w:ilvl w:val="0"/>
          <w:numId w:val="34"/>
        </w:numPr>
      </w:pPr>
      <w:r>
        <w:t>Finalized Print Job G-Code file</w:t>
      </w:r>
    </w:p>
    <w:p w:rsidR="008763DD" w:rsidRDefault="008763DD" w:rsidP="008763DD">
      <w:pPr>
        <w:pStyle w:val="Heading4"/>
      </w:pPr>
      <w:r>
        <w:t>Process</w:t>
      </w:r>
    </w:p>
    <w:p w:rsidR="008763DD" w:rsidRPr="0080686A" w:rsidRDefault="008763DD" w:rsidP="008763DD">
      <w:pPr>
        <w:jc w:val="left"/>
        <w:rPr>
          <w:rFonts w:ascii="Courier New" w:hAnsi="Courier New" w:cs="Courier New"/>
          <w:sz w:val="20"/>
        </w:rPr>
      </w:pPr>
      <w:r w:rsidRPr="0080686A">
        <w:rPr>
          <w:rFonts w:ascii="Courier New" w:hAnsi="Courier New" w:cs="Courier New"/>
          <w:sz w:val="20"/>
        </w:rPr>
        <w:t>subsetConfigurationList = printJobConfiguration.getSubsetConfigurationList()</w:t>
      </w:r>
    </w:p>
    <w:p w:rsidR="008763DD" w:rsidRPr="0080686A" w:rsidRDefault="008763DD" w:rsidP="008763DD">
      <w:pPr>
        <w:rPr>
          <w:rFonts w:ascii="Courier New" w:hAnsi="Courier New" w:cs="Courier New"/>
          <w:sz w:val="20"/>
        </w:rPr>
      </w:pPr>
      <w:r w:rsidRPr="0080686A">
        <w:rPr>
          <w:rFonts w:ascii="Courier New" w:hAnsi="Courier New" w:cs="Courier New"/>
          <w:sz w:val="20"/>
        </w:rPr>
        <w:t>unifiedGCodeFile = new File().openForWriting()</w:t>
      </w:r>
    </w:p>
    <w:p w:rsidR="008763DD" w:rsidRPr="0080686A" w:rsidRDefault="008763DD" w:rsidP="008763DD">
      <w:pPr>
        <w:rPr>
          <w:rFonts w:ascii="Courier New" w:hAnsi="Courier New" w:cs="Courier New"/>
          <w:sz w:val="20"/>
        </w:rPr>
      </w:pPr>
      <w:r w:rsidRPr="0080686A">
        <w:rPr>
          <w:rFonts w:ascii="Courier New" w:hAnsi="Courier New" w:cs="Courier New"/>
          <w:sz w:val="20"/>
        </w:rPr>
        <w:t>for each subsectionConfiguration in subsectionConfigurationList:</w:t>
      </w:r>
    </w:p>
    <w:p w:rsidR="008763DD" w:rsidRPr="0080686A" w:rsidRDefault="008763DD" w:rsidP="008763DD">
      <w:pPr>
        <w:rPr>
          <w:rFonts w:ascii="Courier New" w:hAnsi="Courier New" w:cs="Courier New"/>
          <w:sz w:val="20"/>
        </w:rPr>
      </w:pPr>
      <w:r w:rsidRPr="0080686A">
        <w:rPr>
          <w:rFonts w:ascii="Courier New" w:hAnsi="Courier New" w:cs="Courier New"/>
          <w:sz w:val="20"/>
        </w:rPr>
        <w:t xml:space="preserve">    gCode = subsectionConfiguration.getGCode()</w:t>
      </w:r>
    </w:p>
    <w:p w:rsidR="008763DD" w:rsidRPr="0080686A" w:rsidRDefault="008763DD" w:rsidP="008763DD">
      <w:pPr>
        <w:rPr>
          <w:rFonts w:ascii="Courier New" w:hAnsi="Courier New" w:cs="Courier New"/>
          <w:sz w:val="20"/>
        </w:rPr>
      </w:pPr>
      <w:r w:rsidRPr="0080686A">
        <w:rPr>
          <w:rFonts w:ascii="Courier New" w:hAnsi="Courier New" w:cs="Courier New"/>
          <w:sz w:val="20"/>
        </w:rPr>
        <w:tab/>
        <w:t>write gCode to unifiedGCodeFile</w:t>
      </w:r>
      <w:r w:rsidRPr="0080686A">
        <w:rPr>
          <w:rFonts w:ascii="Courier New" w:hAnsi="Courier New" w:cs="Courier New"/>
          <w:sz w:val="20"/>
        </w:rPr>
        <w:tab/>
      </w:r>
    </w:p>
    <w:p w:rsidR="008763DD" w:rsidRPr="0080686A" w:rsidRDefault="008763DD" w:rsidP="008763DD">
      <w:pPr>
        <w:rPr>
          <w:rFonts w:ascii="Courier New" w:hAnsi="Courier New" w:cs="Courier New"/>
          <w:sz w:val="20"/>
        </w:rPr>
      </w:pPr>
      <w:r w:rsidRPr="0080686A">
        <w:rPr>
          <w:rFonts w:ascii="Courier New" w:hAnsi="Courier New" w:cs="Courier New"/>
          <w:sz w:val="20"/>
        </w:rPr>
        <w:t>printJobConfiguration.set</w:t>
      </w:r>
      <w:r w:rsidR="00D44F71">
        <w:rPr>
          <w:rFonts w:ascii="Courier New" w:hAnsi="Courier New" w:cs="Courier New"/>
          <w:sz w:val="20"/>
        </w:rPr>
        <w:t>FinalizedGCode</w:t>
      </w:r>
      <w:r w:rsidRPr="0080686A">
        <w:rPr>
          <w:rFonts w:ascii="Courier New" w:hAnsi="Courier New" w:cs="Courier New"/>
          <w:sz w:val="20"/>
        </w:rPr>
        <w:t>(</w:t>
      </w:r>
      <w:r w:rsidR="00D44F71">
        <w:rPr>
          <w:rFonts w:ascii="Courier New" w:hAnsi="Courier New" w:cs="Courier New"/>
          <w:sz w:val="20"/>
        </w:rPr>
        <w:t>u</w:t>
      </w:r>
      <w:r w:rsidRPr="0080686A">
        <w:rPr>
          <w:rFonts w:ascii="Courier New" w:hAnsi="Courier New" w:cs="Courier New"/>
          <w:sz w:val="20"/>
        </w:rPr>
        <w:t>nifiedGCodeFile)</w:t>
      </w:r>
    </w:p>
    <w:p w:rsidR="008763DD" w:rsidRDefault="008763DD" w:rsidP="008763DD">
      <w:pPr>
        <w:rPr>
          <w:rFonts w:asciiTheme="majorHAnsi" w:eastAsiaTheme="majorEastAsia" w:hAnsiTheme="majorHAnsi" w:cstheme="majorBidi"/>
          <w:b/>
          <w:bCs/>
          <w:caps/>
          <w:spacing w:val="4"/>
          <w:sz w:val="28"/>
          <w:szCs w:val="28"/>
        </w:rPr>
      </w:pPr>
      <w:r>
        <w:br w:type="page"/>
      </w:r>
    </w:p>
    <w:p w:rsidR="007A2FA0" w:rsidRDefault="00283AF1" w:rsidP="007A2FA0">
      <w:pPr>
        <w:pStyle w:val="Heading1"/>
      </w:pPr>
      <w:bookmarkStart w:id="87" w:name="_Toc380331328"/>
      <w:r>
        <w:lastRenderedPageBreak/>
        <w:t>Printer control layer</w:t>
      </w:r>
      <w:bookmarkEnd w:id="87"/>
    </w:p>
    <w:p w:rsidR="007A2FA0" w:rsidRPr="007A2FA0" w:rsidRDefault="00F06F0C" w:rsidP="007A2FA0">
      <w:r>
        <w:t xml:space="preserve">The </w:t>
      </w:r>
      <w:r w:rsidR="00283AF1">
        <w:t>printer control</w:t>
      </w:r>
      <w:r w:rsidR="007104EA">
        <w:t xml:space="preserve"> layer receives inbound G-Codes </w:t>
      </w:r>
      <w:r>
        <w:t>from the post processing layer. The p</w:t>
      </w:r>
      <w:r w:rsidR="007104EA">
        <w:t>rinter control</w:t>
      </w:r>
      <w:r>
        <w:t xml:space="preserve"> layer will then assemble the data received in preparation to be sent to the communications layer. The G-Codes may be modified contingent on data received from the printer feedback and user interface layers. If either the printer feedback or user interface layers indicate that the print must be stopped then the </w:t>
      </w:r>
      <w:r w:rsidR="007104EA">
        <w:t>printer control</w:t>
      </w:r>
      <w:r>
        <w:t xml:space="preserve"> layer must insert halt commands into the G-Code command stream such that the machine terminates the print in a timely manner. </w:t>
      </w:r>
    </w:p>
    <w:p w:rsidR="007A2FA0" w:rsidRDefault="007104EA" w:rsidP="007A2FA0">
      <w:pPr>
        <w:pStyle w:val="Heading2"/>
      </w:pPr>
      <w:bookmarkStart w:id="88" w:name="_Toc380331329"/>
      <w:r>
        <w:t>Printer State Controller</w:t>
      </w:r>
      <w:r w:rsidR="00DD46F7">
        <w:t xml:space="preserve"> Subsystem</w:t>
      </w:r>
      <w:r>
        <w:t xml:space="preserve"> Modules</w:t>
      </w:r>
      <w:bookmarkEnd w:id="88"/>
    </w:p>
    <w:p w:rsidR="007A2FA0" w:rsidRDefault="007104EA" w:rsidP="007A2FA0">
      <w:r>
        <w:t>The purpose of the Printer State Controller Modules are to receive incoming G-Codes from the Post Processing Layer, insert safety G-Codes if necessary based on input from the User Interface Layer and the Printer Feedback Layer, and buffer the G-Codes into an appropriately sized buffer to be sent to the Communications Layer.</w:t>
      </w:r>
    </w:p>
    <w:p w:rsidR="007A2FA0" w:rsidRDefault="006B1935" w:rsidP="007A2FA0">
      <w:pPr>
        <w:pStyle w:val="Heading3"/>
      </w:pPr>
      <w:bookmarkStart w:id="89" w:name="_Toc380331330"/>
      <w:r>
        <w:t>Printer State Control Module</w:t>
      </w:r>
      <w:bookmarkEnd w:id="89"/>
    </w:p>
    <w:p w:rsidR="007A2FA0" w:rsidRDefault="007A2FA0" w:rsidP="007A2FA0">
      <w:pPr>
        <w:pStyle w:val="Heading4"/>
      </w:pPr>
      <w:r>
        <w:t>Prologue</w:t>
      </w:r>
    </w:p>
    <w:p w:rsidR="003F51B6" w:rsidRPr="00B63301" w:rsidRDefault="003F51B6" w:rsidP="003F51B6">
      <w:r>
        <w:t xml:space="preserve">The printer state control module will receive a large data structure containing all G-Codes necessary to print the object(s). The printer state control module will then begin to buffer the data such that it can be presented to the communications layer to be transferred to the printer hardware. During this process, the printer state control module will consume operating information from the printer feedback layer and user interface layer to conditionally insert safety G-Codes into the buffer. These safety G-Codes may include halt commands, return to home position, reduce extruder temperature, or other commands necessary to keep the print head within operating parameters. </w:t>
      </w:r>
    </w:p>
    <w:p w:rsidR="007A2FA0" w:rsidRDefault="007A2FA0" w:rsidP="007A2FA0">
      <w:pPr>
        <w:pStyle w:val="Heading4"/>
      </w:pPr>
      <w:r w:rsidRPr="00594996">
        <w:t>Interfaces</w:t>
      </w:r>
    </w:p>
    <w:tbl>
      <w:tblPr>
        <w:tblStyle w:val="TableGrid"/>
        <w:tblW w:w="0" w:type="auto"/>
        <w:tblLook w:val="04A0" w:firstRow="1" w:lastRow="0" w:firstColumn="1" w:lastColumn="0" w:noHBand="0" w:noVBand="1"/>
      </w:tblPr>
      <w:tblGrid>
        <w:gridCol w:w="2394"/>
        <w:gridCol w:w="2394"/>
        <w:gridCol w:w="2394"/>
        <w:gridCol w:w="2394"/>
      </w:tblGrid>
      <w:tr w:rsidR="00240F40" w:rsidTr="00240F40">
        <w:tc>
          <w:tcPr>
            <w:tcW w:w="2394" w:type="dxa"/>
          </w:tcPr>
          <w:p w:rsidR="00240F40" w:rsidRDefault="00240F40" w:rsidP="00240F40">
            <w:r>
              <w:t>Source</w:t>
            </w:r>
          </w:p>
        </w:tc>
        <w:tc>
          <w:tcPr>
            <w:tcW w:w="2394" w:type="dxa"/>
          </w:tcPr>
          <w:p w:rsidR="00240F40" w:rsidRDefault="00240F40" w:rsidP="00240F40">
            <w:r>
              <w:t>Sink</w:t>
            </w:r>
          </w:p>
        </w:tc>
        <w:tc>
          <w:tcPr>
            <w:tcW w:w="2394" w:type="dxa"/>
          </w:tcPr>
          <w:p w:rsidR="00240F40" w:rsidRDefault="00240F40" w:rsidP="00240F40">
            <w:r>
              <w:t>Input</w:t>
            </w:r>
          </w:p>
        </w:tc>
        <w:tc>
          <w:tcPr>
            <w:tcW w:w="2394" w:type="dxa"/>
          </w:tcPr>
          <w:p w:rsidR="00240F40" w:rsidRDefault="00240F40" w:rsidP="00240F40">
            <w:r>
              <w:t>Output</w:t>
            </w:r>
          </w:p>
        </w:tc>
      </w:tr>
      <w:tr w:rsidR="00240F40" w:rsidTr="00240F40">
        <w:tc>
          <w:tcPr>
            <w:tcW w:w="2394" w:type="dxa"/>
          </w:tcPr>
          <w:p w:rsidR="00240F40" w:rsidRDefault="00240F40" w:rsidP="00240F40">
            <w:r>
              <w:t>Unification Module</w:t>
            </w:r>
          </w:p>
        </w:tc>
        <w:tc>
          <w:tcPr>
            <w:tcW w:w="2394" w:type="dxa"/>
          </w:tcPr>
          <w:p w:rsidR="00240F40" w:rsidRDefault="00240F40" w:rsidP="00240F40">
            <w:r>
              <w:t>Printer State Controller</w:t>
            </w:r>
          </w:p>
        </w:tc>
        <w:tc>
          <w:tcPr>
            <w:tcW w:w="2394" w:type="dxa"/>
          </w:tcPr>
          <w:p w:rsidR="00240F40" w:rsidRDefault="00240F40" w:rsidP="00240F40">
            <w:r>
              <w:t>Print Job Configuration Object</w:t>
            </w:r>
          </w:p>
        </w:tc>
        <w:tc>
          <w:tcPr>
            <w:tcW w:w="2394" w:type="dxa"/>
          </w:tcPr>
          <w:p w:rsidR="00240F40" w:rsidRDefault="00240F40" w:rsidP="00240F40">
            <w:r>
              <w:t>N/A</w:t>
            </w:r>
          </w:p>
        </w:tc>
      </w:tr>
      <w:tr w:rsidR="00240F40" w:rsidTr="00240F40">
        <w:tc>
          <w:tcPr>
            <w:tcW w:w="2394" w:type="dxa"/>
          </w:tcPr>
          <w:p w:rsidR="00240F40" w:rsidRDefault="00240F40" w:rsidP="00240F40">
            <w:r>
              <w:t>Status Controller</w:t>
            </w:r>
          </w:p>
        </w:tc>
        <w:tc>
          <w:tcPr>
            <w:tcW w:w="2394" w:type="dxa"/>
          </w:tcPr>
          <w:p w:rsidR="00240F40" w:rsidRDefault="00240F40" w:rsidP="00240F40">
            <w:r>
              <w:t>Printer State Controller</w:t>
            </w:r>
          </w:p>
        </w:tc>
        <w:tc>
          <w:tcPr>
            <w:tcW w:w="2394" w:type="dxa"/>
          </w:tcPr>
          <w:p w:rsidR="00240F40" w:rsidRDefault="00240F40" w:rsidP="00240F40">
            <w:r>
              <w:t>Pause/Stop Print Run</w:t>
            </w:r>
          </w:p>
        </w:tc>
        <w:tc>
          <w:tcPr>
            <w:tcW w:w="2394" w:type="dxa"/>
          </w:tcPr>
          <w:p w:rsidR="00240F40" w:rsidRDefault="00240F40" w:rsidP="00240F40">
            <w:r>
              <w:t>N/A</w:t>
            </w:r>
          </w:p>
        </w:tc>
      </w:tr>
      <w:tr w:rsidR="00240F40" w:rsidTr="00240F40">
        <w:tc>
          <w:tcPr>
            <w:tcW w:w="2394" w:type="dxa"/>
          </w:tcPr>
          <w:p w:rsidR="00240F40" w:rsidRDefault="00240F40" w:rsidP="00240F40">
            <w:r>
              <w:t>Dispatch Module</w:t>
            </w:r>
          </w:p>
        </w:tc>
        <w:tc>
          <w:tcPr>
            <w:tcW w:w="2394" w:type="dxa"/>
          </w:tcPr>
          <w:p w:rsidR="00240F40" w:rsidRDefault="00240F40" w:rsidP="00240F40">
            <w:r>
              <w:t>Printer State Controller</w:t>
            </w:r>
          </w:p>
        </w:tc>
        <w:tc>
          <w:tcPr>
            <w:tcW w:w="2394" w:type="dxa"/>
          </w:tcPr>
          <w:p w:rsidR="00240F40" w:rsidRDefault="00A86586" w:rsidP="00240F40">
            <w:r>
              <w:t>Extruder</w:t>
            </w:r>
            <w:r w:rsidR="00240F40">
              <w:t xml:space="preserve"> Temperature and Printer Position</w:t>
            </w:r>
          </w:p>
        </w:tc>
        <w:tc>
          <w:tcPr>
            <w:tcW w:w="2394" w:type="dxa"/>
          </w:tcPr>
          <w:p w:rsidR="00240F40" w:rsidRDefault="00240F40" w:rsidP="00240F40">
            <w:r>
              <w:t>N/A</w:t>
            </w:r>
          </w:p>
        </w:tc>
      </w:tr>
      <w:tr w:rsidR="00240F40" w:rsidTr="00240F40">
        <w:tc>
          <w:tcPr>
            <w:tcW w:w="2394" w:type="dxa"/>
          </w:tcPr>
          <w:p w:rsidR="00240F40" w:rsidRDefault="00240F40" w:rsidP="00240F40">
            <w:r>
              <w:t>Printer State Controller</w:t>
            </w:r>
          </w:p>
        </w:tc>
        <w:tc>
          <w:tcPr>
            <w:tcW w:w="2394" w:type="dxa"/>
          </w:tcPr>
          <w:p w:rsidR="00240F40" w:rsidRDefault="00240F40" w:rsidP="00240F40">
            <w:r>
              <w:t>Serialization Module</w:t>
            </w:r>
          </w:p>
        </w:tc>
        <w:tc>
          <w:tcPr>
            <w:tcW w:w="2394" w:type="dxa"/>
          </w:tcPr>
          <w:p w:rsidR="00240F40" w:rsidRDefault="00240F40" w:rsidP="00240F40">
            <w:r>
              <w:t>N/A</w:t>
            </w:r>
          </w:p>
        </w:tc>
        <w:tc>
          <w:tcPr>
            <w:tcW w:w="2394" w:type="dxa"/>
          </w:tcPr>
          <w:p w:rsidR="00240F40" w:rsidRDefault="00240F40" w:rsidP="00240F40">
            <w:r>
              <w:t>Modified G-Codes for print job</w:t>
            </w:r>
          </w:p>
        </w:tc>
      </w:tr>
    </w:tbl>
    <w:p w:rsidR="00240F40" w:rsidRPr="00240F40" w:rsidRDefault="00240F40" w:rsidP="00240F40"/>
    <w:p w:rsidR="0010478D" w:rsidRDefault="0010478D" w:rsidP="0010478D">
      <w:pPr>
        <w:pStyle w:val="Heading4"/>
      </w:pPr>
      <w:r>
        <w:t>External Data Dependencies</w:t>
      </w:r>
    </w:p>
    <w:p w:rsidR="00D569CE" w:rsidRPr="00D569CE" w:rsidRDefault="00D569CE" w:rsidP="00D569CE">
      <w:r>
        <w:t>None.</w:t>
      </w:r>
    </w:p>
    <w:p w:rsidR="0010478D" w:rsidRDefault="0010478D" w:rsidP="0010478D">
      <w:pPr>
        <w:pStyle w:val="Heading4"/>
      </w:pPr>
      <w:r>
        <w:t>Internal Data Descriptors</w:t>
      </w:r>
    </w:p>
    <w:tbl>
      <w:tblPr>
        <w:tblStyle w:val="TableGrid"/>
        <w:tblW w:w="0" w:type="auto"/>
        <w:tblLook w:val="04A0" w:firstRow="1" w:lastRow="0" w:firstColumn="1" w:lastColumn="0" w:noHBand="0" w:noVBand="1"/>
      </w:tblPr>
      <w:tblGrid>
        <w:gridCol w:w="4788"/>
        <w:gridCol w:w="4788"/>
      </w:tblGrid>
      <w:tr w:rsidR="00DB0229" w:rsidTr="00DB0229">
        <w:tc>
          <w:tcPr>
            <w:tcW w:w="4788" w:type="dxa"/>
          </w:tcPr>
          <w:p w:rsidR="00DB0229" w:rsidRDefault="00DB0229" w:rsidP="00DB0229">
            <w:r>
              <w:t>Data</w:t>
            </w:r>
          </w:p>
        </w:tc>
        <w:tc>
          <w:tcPr>
            <w:tcW w:w="4788" w:type="dxa"/>
          </w:tcPr>
          <w:p w:rsidR="00DB0229" w:rsidRDefault="00DB0229" w:rsidP="00DB0229">
            <w:r>
              <w:t>Source</w:t>
            </w:r>
          </w:p>
        </w:tc>
      </w:tr>
      <w:tr w:rsidR="00DB0229" w:rsidTr="00DB0229">
        <w:tc>
          <w:tcPr>
            <w:tcW w:w="4788" w:type="dxa"/>
          </w:tcPr>
          <w:p w:rsidR="00DB0229" w:rsidRDefault="002B23FC" w:rsidP="00DB0229">
            <w:r>
              <w:t>G-Code Object</w:t>
            </w:r>
          </w:p>
        </w:tc>
        <w:tc>
          <w:tcPr>
            <w:tcW w:w="4788" w:type="dxa"/>
          </w:tcPr>
          <w:p w:rsidR="00DB0229" w:rsidRDefault="002B23FC" w:rsidP="00DB0229">
            <w:r>
              <w:t>Unification Module</w:t>
            </w:r>
          </w:p>
        </w:tc>
      </w:tr>
      <w:tr w:rsidR="00DB0229" w:rsidTr="00DB0229">
        <w:tc>
          <w:tcPr>
            <w:tcW w:w="4788" w:type="dxa"/>
          </w:tcPr>
          <w:p w:rsidR="00DB0229" w:rsidRDefault="002B23FC" w:rsidP="00DB0229">
            <w:r>
              <w:t>Printer Feedback Status</w:t>
            </w:r>
          </w:p>
        </w:tc>
        <w:tc>
          <w:tcPr>
            <w:tcW w:w="4788" w:type="dxa"/>
          </w:tcPr>
          <w:p w:rsidR="00DB0229" w:rsidRDefault="002B23FC" w:rsidP="00DB0229">
            <w:r>
              <w:t>Dispatch Module</w:t>
            </w:r>
          </w:p>
        </w:tc>
      </w:tr>
    </w:tbl>
    <w:p w:rsidR="00DB0229" w:rsidRPr="00DB0229" w:rsidRDefault="00DB0229" w:rsidP="00DB0229"/>
    <w:p w:rsidR="007A2FA0" w:rsidRDefault="007A2FA0" w:rsidP="007A2FA0">
      <w:pPr>
        <w:pStyle w:val="Heading4"/>
      </w:pPr>
      <w:r>
        <w:t>Process</w:t>
      </w:r>
    </w:p>
    <w:p w:rsidR="007A2FA0" w:rsidRDefault="007A2FA0" w:rsidP="007A2FA0">
      <w:r>
        <w:t>[Pseudo-code]</w:t>
      </w:r>
    </w:p>
    <w:p w:rsidR="00364274" w:rsidRDefault="00364274">
      <w:pPr>
        <w:rPr>
          <w:rFonts w:asciiTheme="majorHAnsi" w:eastAsiaTheme="majorEastAsia" w:hAnsiTheme="majorHAnsi" w:cstheme="majorBidi"/>
          <w:b/>
          <w:bCs/>
          <w:caps/>
          <w:spacing w:val="4"/>
          <w:sz w:val="28"/>
          <w:szCs w:val="28"/>
        </w:rPr>
      </w:pPr>
      <w:r>
        <w:br w:type="page"/>
      </w:r>
    </w:p>
    <w:p w:rsidR="007A2FA0" w:rsidRDefault="007A2FA0" w:rsidP="007A2FA0">
      <w:pPr>
        <w:pStyle w:val="Heading1"/>
      </w:pPr>
      <w:bookmarkStart w:id="90" w:name="_Toc380331331"/>
      <w:r>
        <w:lastRenderedPageBreak/>
        <w:t>Printer Feedback Layer</w:t>
      </w:r>
      <w:bookmarkEnd w:id="90"/>
    </w:p>
    <w:p w:rsidR="007A2FA0" w:rsidRPr="007A2FA0" w:rsidRDefault="00414A8E" w:rsidP="007A2FA0">
      <w:r>
        <w:t xml:space="preserve">The printer feedback layer is responsible for receiving </w:t>
      </w:r>
      <w:r w:rsidR="00B40C10">
        <w:t>buffered</w:t>
      </w:r>
      <w:r>
        <w:t xml:space="preserve"> input from the printer hardware, interpreting the data, then formatting and dispatching the information to the </w:t>
      </w:r>
      <w:r w:rsidR="00E6426C">
        <w:t>print controller layer</w:t>
      </w:r>
      <w:r>
        <w:t xml:space="preserve"> and user interface layers. </w:t>
      </w:r>
      <w:r w:rsidR="00411578">
        <w:t xml:space="preserve">The information received from the printer will mainly consist of printer state such as extruder temperature, arm position, and other operating parameters. The printer feedback layer will transform the data received from the printer into useful and readable data that can be passed to the user interface and </w:t>
      </w:r>
      <w:r w:rsidR="00E6426C">
        <w:t>printer controller</w:t>
      </w:r>
      <w:r w:rsidR="00411578">
        <w:t xml:space="preserve"> layers.</w:t>
      </w:r>
    </w:p>
    <w:p w:rsidR="007A2FA0" w:rsidRDefault="00B40C10" w:rsidP="007A2FA0">
      <w:pPr>
        <w:pStyle w:val="Heading2"/>
      </w:pPr>
      <w:bookmarkStart w:id="91" w:name="_Toc380331332"/>
      <w:r>
        <w:t>State Monitoring</w:t>
      </w:r>
      <w:r w:rsidR="00DD46F7">
        <w:t xml:space="preserve"> Subsystem</w:t>
      </w:r>
      <w:r>
        <w:t xml:space="preserve"> Modules</w:t>
      </w:r>
      <w:bookmarkEnd w:id="91"/>
    </w:p>
    <w:p w:rsidR="007A2FA0" w:rsidRDefault="00B40C10" w:rsidP="007A2FA0">
      <w:r>
        <w:t>The State Monitoring Modules receive buffered input from the printer hardware. The input received will be in a format that is unreadable to the other layers. These modules interpret this information, such as temperature and arm position, and dispatch them to the User Interface Layer and the Printer Control Layer.</w:t>
      </w:r>
    </w:p>
    <w:p w:rsidR="007A2FA0" w:rsidRDefault="003958CA" w:rsidP="007A2FA0">
      <w:pPr>
        <w:pStyle w:val="Heading3"/>
      </w:pPr>
      <w:bookmarkStart w:id="92" w:name="_Toc380331333"/>
      <w:r>
        <w:t>Dispatch Module</w:t>
      </w:r>
      <w:bookmarkEnd w:id="92"/>
    </w:p>
    <w:p w:rsidR="007A2FA0" w:rsidRDefault="007A2FA0" w:rsidP="007A2FA0">
      <w:pPr>
        <w:pStyle w:val="Heading4"/>
      </w:pPr>
      <w:r>
        <w:t>Prologue</w:t>
      </w:r>
    </w:p>
    <w:p w:rsidR="003F51B6" w:rsidRPr="00B63301" w:rsidRDefault="003F51B6" w:rsidP="003F51B6">
      <w:r>
        <w:t xml:space="preserve">The dispatch module will poll the receive buffer continually at a specified time interval. The receive buffer will be filled by the printer hardware at a particular rate specified by the operator. The information contained in the buffer will primarily be arm position and extruder temperature. Other parameters can be added as necessary. The incoming data will be packaged by the dispatch module into a data structure that can be read by user interface layers and the printer control layers. </w:t>
      </w:r>
    </w:p>
    <w:p w:rsidR="007A2FA0" w:rsidRDefault="007A2FA0" w:rsidP="007A2FA0">
      <w:pPr>
        <w:pStyle w:val="Heading4"/>
      </w:pPr>
      <w:r w:rsidRPr="00594996">
        <w:t>Interfaces</w:t>
      </w:r>
    </w:p>
    <w:tbl>
      <w:tblPr>
        <w:tblStyle w:val="TableGrid"/>
        <w:tblW w:w="0" w:type="auto"/>
        <w:tblLook w:val="04A0" w:firstRow="1" w:lastRow="0" w:firstColumn="1" w:lastColumn="0" w:noHBand="0" w:noVBand="1"/>
      </w:tblPr>
      <w:tblGrid>
        <w:gridCol w:w="2394"/>
        <w:gridCol w:w="2394"/>
        <w:gridCol w:w="2394"/>
        <w:gridCol w:w="2394"/>
      </w:tblGrid>
      <w:tr w:rsidR="00A86586" w:rsidTr="00A86586">
        <w:tc>
          <w:tcPr>
            <w:tcW w:w="2394" w:type="dxa"/>
          </w:tcPr>
          <w:p w:rsidR="00A86586" w:rsidRDefault="00A86586" w:rsidP="00A86586">
            <w:r>
              <w:t>Source</w:t>
            </w:r>
          </w:p>
        </w:tc>
        <w:tc>
          <w:tcPr>
            <w:tcW w:w="2394" w:type="dxa"/>
          </w:tcPr>
          <w:p w:rsidR="00A86586" w:rsidRDefault="00A86586" w:rsidP="00A86586">
            <w:r>
              <w:t>Sink</w:t>
            </w:r>
          </w:p>
        </w:tc>
        <w:tc>
          <w:tcPr>
            <w:tcW w:w="2394" w:type="dxa"/>
          </w:tcPr>
          <w:p w:rsidR="00A86586" w:rsidRDefault="00A86586" w:rsidP="00A86586">
            <w:r>
              <w:t>Input</w:t>
            </w:r>
          </w:p>
        </w:tc>
        <w:tc>
          <w:tcPr>
            <w:tcW w:w="2394" w:type="dxa"/>
          </w:tcPr>
          <w:p w:rsidR="00A86586" w:rsidRDefault="00A86586" w:rsidP="00A86586">
            <w:r>
              <w:t>Output</w:t>
            </w:r>
          </w:p>
        </w:tc>
      </w:tr>
      <w:tr w:rsidR="00A86586" w:rsidTr="00A86586">
        <w:tc>
          <w:tcPr>
            <w:tcW w:w="2394" w:type="dxa"/>
          </w:tcPr>
          <w:p w:rsidR="00A86586" w:rsidRDefault="00A86586" w:rsidP="00A86586">
            <w:r>
              <w:t>Deserialization Module</w:t>
            </w:r>
          </w:p>
        </w:tc>
        <w:tc>
          <w:tcPr>
            <w:tcW w:w="2394" w:type="dxa"/>
          </w:tcPr>
          <w:p w:rsidR="00A86586" w:rsidRDefault="00A86586" w:rsidP="00A86586">
            <w:r>
              <w:t>Dispatch Module</w:t>
            </w:r>
          </w:p>
        </w:tc>
        <w:tc>
          <w:tcPr>
            <w:tcW w:w="2394" w:type="dxa"/>
          </w:tcPr>
          <w:p w:rsidR="00A86586" w:rsidRDefault="00A86586" w:rsidP="00A86586">
            <w:r>
              <w:t>Printer Position, Extruder temperature, G-Codes executed by printer</w:t>
            </w:r>
          </w:p>
        </w:tc>
        <w:tc>
          <w:tcPr>
            <w:tcW w:w="2394" w:type="dxa"/>
          </w:tcPr>
          <w:p w:rsidR="00A86586" w:rsidRDefault="00A86586" w:rsidP="00A86586">
            <w:r>
              <w:t>N/A</w:t>
            </w:r>
          </w:p>
        </w:tc>
      </w:tr>
      <w:tr w:rsidR="00A86586" w:rsidTr="00A86586">
        <w:tc>
          <w:tcPr>
            <w:tcW w:w="2394" w:type="dxa"/>
          </w:tcPr>
          <w:p w:rsidR="00A86586" w:rsidRDefault="00A86586" w:rsidP="00A86586">
            <w:r>
              <w:t>Dispatch Module</w:t>
            </w:r>
          </w:p>
        </w:tc>
        <w:tc>
          <w:tcPr>
            <w:tcW w:w="2394" w:type="dxa"/>
          </w:tcPr>
          <w:p w:rsidR="00A86586" w:rsidRDefault="00A86586" w:rsidP="00A86586">
            <w:r>
              <w:t>Printer State Controller</w:t>
            </w:r>
          </w:p>
        </w:tc>
        <w:tc>
          <w:tcPr>
            <w:tcW w:w="2394" w:type="dxa"/>
          </w:tcPr>
          <w:p w:rsidR="00A86586" w:rsidRDefault="00A86586" w:rsidP="00A86586">
            <w:r>
              <w:t>N/A</w:t>
            </w:r>
          </w:p>
        </w:tc>
        <w:tc>
          <w:tcPr>
            <w:tcW w:w="2394" w:type="dxa"/>
          </w:tcPr>
          <w:p w:rsidR="00A86586" w:rsidRDefault="00A86586" w:rsidP="00A86586">
            <w:r>
              <w:t>Printer Position and Temperature</w:t>
            </w:r>
          </w:p>
        </w:tc>
      </w:tr>
      <w:tr w:rsidR="00A86586" w:rsidTr="00A86586">
        <w:tc>
          <w:tcPr>
            <w:tcW w:w="2394" w:type="dxa"/>
          </w:tcPr>
          <w:p w:rsidR="00A86586" w:rsidRDefault="00351F53" w:rsidP="00A86586">
            <w:r>
              <w:t>Dispatch Module</w:t>
            </w:r>
          </w:p>
        </w:tc>
        <w:tc>
          <w:tcPr>
            <w:tcW w:w="2394" w:type="dxa"/>
          </w:tcPr>
          <w:p w:rsidR="00A86586" w:rsidRDefault="00351F53" w:rsidP="00A86586">
            <w:r>
              <w:t>Status Controller</w:t>
            </w:r>
          </w:p>
        </w:tc>
        <w:tc>
          <w:tcPr>
            <w:tcW w:w="2394" w:type="dxa"/>
          </w:tcPr>
          <w:p w:rsidR="00A86586" w:rsidRDefault="00351F53" w:rsidP="00A86586">
            <w:r>
              <w:t>N/A</w:t>
            </w:r>
          </w:p>
        </w:tc>
        <w:tc>
          <w:tcPr>
            <w:tcW w:w="2394" w:type="dxa"/>
          </w:tcPr>
          <w:p w:rsidR="00A86586" w:rsidRDefault="00351F53" w:rsidP="00A86586">
            <w:r>
              <w:t>Printer Position, Extruder Temperature, G-Codes executed by printer</w:t>
            </w:r>
          </w:p>
        </w:tc>
      </w:tr>
    </w:tbl>
    <w:p w:rsidR="00A86586" w:rsidRPr="00A86586" w:rsidRDefault="00A86586" w:rsidP="00A86586"/>
    <w:p w:rsidR="0010478D" w:rsidRDefault="0010478D" w:rsidP="0010478D">
      <w:pPr>
        <w:pStyle w:val="Heading4"/>
      </w:pPr>
      <w:r>
        <w:t>External Data Dependencies</w:t>
      </w:r>
    </w:p>
    <w:p w:rsidR="009B70AE" w:rsidRPr="009B70AE" w:rsidRDefault="009B70AE" w:rsidP="009B70AE">
      <w:r>
        <w:t>None</w:t>
      </w:r>
    </w:p>
    <w:p w:rsidR="0010478D" w:rsidRDefault="0010478D" w:rsidP="0010478D">
      <w:pPr>
        <w:pStyle w:val="Heading4"/>
      </w:pPr>
      <w:r>
        <w:t>Internal Data Descriptors</w:t>
      </w:r>
    </w:p>
    <w:tbl>
      <w:tblPr>
        <w:tblStyle w:val="TableGrid"/>
        <w:tblW w:w="0" w:type="auto"/>
        <w:tblLook w:val="04A0" w:firstRow="1" w:lastRow="0" w:firstColumn="1" w:lastColumn="0" w:noHBand="0" w:noVBand="1"/>
      </w:tblPr>
      <w:tblGrid>
        <w:gridCol w:w="4788"/>
        <w:gridCol w:w="4788"/>
      </w:tblGrid>
      <w:tr w:rsidR="009B70AE" w:rsidTr="009B70AE">
        <w:tc>
          <w:tcPr>
            <w:tcW w:w="4788" w:type="dxa"/>
          </w:tcPr>
          <w:p w:rsidR="009B70AE" w:rsidRDefault="009B70AE" w:rsidP="009B70AE">
            <w:r>
              <w:t>Data</w:t>
            </w:r>
          </w:p>
        </w:tc>
        <w:tc>
          <w:tcPr>
            <w:tcW w:w="4788" w:type="dxa"/>
          </w:tcPr>
          <w:p w:rsidR="009B70AE" w:rsidRDefault="009B70AE" w:rsidP="009B70AE">
            <w:r>
              <w:t>Source</w:t>
            </w:r>
          </w:p>
        </w:tc>
      </w:tr>
      <w:tr w:rsidR="009B70AE" w:rsidTr="009B70AE">
        <w:tc>
          <w:tcPr>
            <w:tcW w:w="4788" w:type="dxa"/>
          </w:tcPr>
          <w:p w:rsidR="009B70AE" w:rsidRDefault="009B70AE" w:rsidP="004D3481">
            <w:r>
              <w:t xml:space="preserve">Printer </w:t>
            </w:r>
            <w:r w:rsidR="004D3481">
              <w:t>Status Object</w:t>
            </w:r>
          </w:p>
        </w:tc>
        <w:tc>
          <w:tcPr>
            <w:tcW w:w="4788" w:type="dxa"/>
          </w:tcPr>
          <w:p w:rsidR="009B70AE" w:rsidRDefault="009B70AE" w:rsidP="009B70AE">
            <w:r>
              <w:t>Deserialization Module</w:t>
            </w:r>
          </w:p>
        </w:tc>
      </w:tr>
    </w:tbl>
    <w:p w:rsidR="009B70AE" w:rsidRPr="009B70AE" w:rsidRDefault="009B70AE" w:rsidP="009B70AE"/>
    <w:p w:rsidR="007A2FA0" w:rsidRDefault="007A2FA0" w:rsidP="007A2FA0">
      <w:pPr>
        <w:pStyle w:val="Heading4"/>
      </w:pPr>
      <w:r>
        <w:t>Process</w:t>
      </w:r>
    </w:p>
    <w:p w:rsidR="007A2FA0" w:rsidRDefault="007A2FA0" w:rsidP="007A2FA0">
      <w:r>
        <w:t>[Pseudo-code]</w:t>
      </w:r>
    </w:p>
    <w:p w:rsidR="00364274" w:rsidRDefault="00364274">
      <w:pPr>
        <w:rPr>
          <w:rFonts w:asciiTheme="majorHAnsi" w:eastAsiaTheme="majorEastAsia" w:hAnsiTheme="majorHAnsi" w:cstheme="majorBidi"/>
          <w:b/>
          <w:bCs/>
          <w:caps/>
          <w:spacing w:val="4"/>
          <w:sz w:val="28"/>
          <w:szCs w:val="28"/>
        </w:rPr>
      </w:pPr>
      <w:r>
        <w:br w:type="page"/>
      </w:r>
    </w:p>
    <w:p w:rsidR="007A2FA0" w:rsidRDefault="007A2FA0" w:rsidP="007A2FA0">
      <w:pPr>
        <w:pStyle w:val="Heading1"/>
      </w:pPr>
      <w:bookmarkStart w:id="93" w:name="_Toc380331334"/>
      <w:r>
        <w:lastRenderedPageBreak/>
        <w:t>Communication Layer</w:t>
      </w:r>
      <w:bookmarkEnd w:id="93"/>
    </w:p>
    <w:p w:rsidR="007A2FA0" w:rsidRPr="007A2FA0" w:rsidRDefault="00AE5BD9" w:rsidP="007A2FA0">
      <w:r>
        <w:t xml:space="preserve">The purpose of the communication layer is to serve as an interface between the client software (The 3-D Printer Fabrication System) and the printer firmware itself. The communication layer shall be able to implement most RS-232 compliant serial communications medium such that data can be transferred from the client software to the printer firmware reliably. The communications layer serves both the printer feedback and </w:t>
      </w:r>
      <w:r w:rsidR="00C136C9">
        <w:t>printer control</w:t>
      </w:r>
      <w:r>
        <w:t xml:space="preserve"> layers. The p</w:t>
      </w:r>
      <w:r w:rsidR="00C136C9">
        <w:t>rinter control</w:t>
      </w:r>
      <w:r>
        <w:t xml:space="preserve"> layer represents outbound communication (from client software to printer) while the printer feedback layer represents inbound communication (from printer to client software).</w:t>
      </w:r>
    </w:p>
    <w:p w:rsidR="007A2FA0" w:rsidRDefault="00DD46F7" w:rsidP="007A2FA0">
      <w:pPr>
        <w:pStyle w:val="Heading2"/>
      </w:pPr>
      <w:bookmarkStart w:id="94" w:name="_Toc380331335"/>
      <w:r>
        <w:t>Communication Subsystem Modules</w:t>
      </w:r>
      <w:bookmarkEnd w:id="94"/>
    </w:p>
    <w:p w:rsidR="007A2FA0" w:rsidRDefault="00C136C9" w:rsidP="007A2FA0">
      <w:r>
        <w:t xml:space="preserve">The purpose of the communication subsystem modules are to initialize a two way communication with the printer hardware itself, serialize outbound data from the printer control layer, and de-serialize data inbound from the printer hardware. </w:t>
      </w:r>
      <w:r w:rsidR="00EF6667">
        <w:t>Serialization in this sense means transforming a large data structure or buffer into a serial stream such that it can be transmitted via a serial protocol. De-serialization implies the reverse method where a serial stream is assembled into a data structure and given a context that is meaningful to the upper layers.</w:t>
      </w:r>
    </w:p>
    <w:p w:rsidR="007A2FA0" w:rsidRDefault="00167369" w:rsidP="007A2FA0">
      <w:pPr>
        <w:pStyle w:val="Heading3"/>
      </w:pPr>
      <w:bookmarkStart w:id="95" w:name="_Toc380331336"/>
      <w:r>
        <w:t>RX/TX Module</w:t>
      </w:r>
      <w:bookmarkEnd w:id="95"/>
    </w:p>
    <w:p w:rsidR="007A2FA0" w:rsidRDefault="007A2FA0" w:rsidP="007A2FA0">
      <w:pPr>
        <w:pStyle w:val="Heading4"/>
      </w:pPr>
      <w:r>
        <w:t>Prologue</w:t>
      </w:r>
    </w:p>
    <w:p w:rsidR="003F51B6" w:rsidRPr="00B63301" w:rsidRDefault="007A2FA0" w:rsidP="003F51B6">
      <w:r>
        <w:t xml:space="preserve"> </w:t>
      </w:r>
      <w:r w:rsidR="003F51B6">
        <w:t>The Receive/Transmit (RX/TX) module is responsible for first establishing a connection to the printer hardware. All information necessary to establish this connection such as port, baud rate, ACK, etc., are passed to the RX/TX module from the user interface layer when the software is first run. Once a connection is established, the RX/TX module facilitates a receive ring buffer for data coming from the printer. The module will facilitate methods that allow the dispatch module in the printer feedback layer to query the buffer and consume the data so that it can be formatted and sent to the appropriate modules.</w:t>
      </w:r>
    </w:p>
    <w:p w:rsidR="007A2FA0" w:rsidRDefault="007A2FA0" w:rsidP="007A2FA0"/>
    <w:p w:rsidR="007A2FA0" w:rsidRDefault="007A2FA0" w:rsidP="007A2FA0">
      <w:pPr>
        <w:pStyle w:val="Heading4"/>
      </w:pPr>
      <w:r w:rsidRPr="00594996">
        <w:t>Interfaces</w:t>
      </w:r>
    </w:p>
    <w:tbl>
      <w:tblPr>
        <w:tblStyle w:val="TableGrid"/>
        <w:tblW w:w="0" w:type="auto"/>
        <w:tblLook w:val="04A0" w:firstRow="1" w:lastRow="0" w:firstColumn="1" w:lastColumn="0" w:noHBand="0" w:noVBand="1"/>
      </w:tblPr>
      <w:tblGrid>
        <w:gridCol w:w="2394"/>
        <w:gridCol w:w="2394"/>
        <w:gridCol w:w="2394"/>
        <w:gridCol w:w="2394"/>
      </w:tblGrid>
      <w:tr w:rsidR="00B153C9" w:rsidTr="00B153C9">
        <w:tc>
          <w:tcPr>
            <w:tcW w:w="2394" w:type="dxa"/>
          </w:tcPr>
          <w:p w:rsidR="00B153C9" w:rsidRDefault="00B153C9" w:rsidP="00B153C9">
            <w:r>
              <w:t>Source</w:t>
            </w:r>
          </w:p>
        </w:tc>
        <w:tc>
          <w:tcPr>
            <w:tcW w:w="2394" w:type="dxa"/>
          </w:tcPr>
          <w:p w:rsidR="00B153C9" w:rsidRDefault="00B153C9" w:rsidP="00B153C9">
            <w:r>
              <w:t>Sink</w:t>
            </w:r>
          </w:p>
        </w:tc>
        <w:tc>
          <w:tcPr>
            <w:tcW w:w="2394" w:type="dxa"/>
          </w:tcPr>
          <w:p w:rsidR="00B153C9" w:rsidRDefault="00B153C9" w:rsidP="00B153C9">
            <w:r>
              <w:t>Input</w:t>
            </w:r>
          </w:p>
        </w:tc>
        <w:tc>
          <w:tcPr>
            <w:tcW w:w="2394" w:type="dxa"/>
          </w:tcPr>
          <w:p w:rsidR="00B153C9" w:rsidRDefault="00B153C9" w:rsidP="00B153C9">
            <w:r>
              <w:t>Output</w:t>
            </w:r>
          </w:p>
        </w:tc>
      </w:tr>
      <w:tr w:rsidR="00B153C9" w:rsidTr="00B153C9">
        <w:tc>
          <w:tcPr>
            <w:tcW w:w="2394" w:type="dxa"/>
          </w:tcPr>
          <w:p w:rsidR="00B153C9" w:rsidRDefault="00B153C9" w:rsidP="00B153C9">
            <w:r>
              <w:t>Serialization Module</w:t>
            </w:r>
          </w:p>
        </w:tc>
        <w:tc>
          <w:tcPr>
            <w:tcW w:w="2394" w:type="dxa"/>
          </w:tcPr>
          <w:p w:rsidR="00B153C9" w:rsidRDefault="00B153C9" w:rsidP="00B153C9">
            <w:r>
              <w:t>TxRx Module</w:t>
            </w:r>
          </w:p>
        </w:tc>
        <w:tc>
          <w:tcPr>
            <w:tcW w:w="2394" w:type="dxa"/>
          </w:tcPr>
          <w:p w:rsidR="00B153C9" w:rsidRDefault="00B153C9" w:rsidP="00B153C9">
            <w:r>
              <w:t>Serialized G-Code Stream</w:t>
            </w:r>
          </w:p>
        </w:tc>
        <w:tc>
          <w:tcPr>
            <w:tcW w:w="2394" w:type="dxa"/>
          </w:tcPr>
          <w:p w:rsidR="00B153C9" w:rsidRDefault="00B153C9" w:rsidP="00B153C9">
            <w:r>
              <w:t>UTF-8 byte stream</w:t>
            </w:r>
            <w:r w:rsidR="0030617C">
              <w:t xml:space="preserve"> (G-Codes)</w:t>
            </w:r>
          </w:p>
        </w:tc>
      </w:tr>
      <w:tr w:rsidR="00B153C9" w:rsidTr="00B153C9">
        <w:tc>
          <w:tcPr>
            <w:tcW w:w="2394" w:type="dxa"/>
          </w:tcPr>
          <w:p w:rsidR="00B153C9" w:rsidRDefault="0030617C" w:rsidP="00B153C9">
            <w:r>
              <w:t>Printer</w:t>
            </w:r>
          </w:p>
        </w:tc>
        <w:tc>
          <w:tcPr>
            <w:tcW w:w="2394" w:type="dxa"/>
          </w:tcPr>
          <w:p w:rsidR="00B153C9" w:rsidRDefault="0030617C" w:rsidP="00B153C9">
            <w:r>
              <w:t>TxRx Module</w:t>
            </w:r>
          </w:p>
        </w:tc>
        <w:tc>
          <w:tcPr>
            <w:tcW w:w="2394" w:type="dxa"/>
          </w:tcPr>
          <w:p w:rsidR="00B153C9" w:rsidRDefault="0030617C" w:rsidP="00B153C9">
            <w:r>
              <w:t>UTF-8 byte stream (Extruder temperature, Arm position, G-Codes executed)</w:t>
            </w:r>
          </w:p>
        </w:tc>
        <w:tc>
          <w:tcPr>
            <w:tcW w:w="2394" w:type="dxa"/>
          </w:tcPr>
          <w:p w:rsidR="00B153C9" w:rsidRDefault="0030617C" w:rsidP="00B153C9">
            <w:r>
              <w:t>N/A</w:t>
            </w:r>
          </w:p>
        </w:tc>
      </w:tr>
      <w:tr w:rsidR="00B153C9" w:rsidTr="00B153C9">
        <w:tc>
          <w:tcPr>
            <w:tcW w:w="2394" w:type="dxa"/>
          </w:tcPr>
          <w:p w:rsidR="00B153C9" w:rsidRDefault="0030617C" w:rsidP="00B153C9">
            <w:r>
              <w:t>TxRx Module</w:t>
            </w:r>
          </w:p>
        </w:tc>
        <w:tc>
          <w:tcPr>
            <w:tcW w:w="2394" w:type="dxa"/>
          </w:tcPr>
          <w:p w:rsidR="00B153C9" w:rsidRDefault="0030617C" w:rsidP="00B153C9">
            <w:r>
              <w:t>Printer</w:t>
            </w:r>
          </w:p>
        </w:tc>
        <w:tc>
          <w:tcPr>
            <w:tcW w:w="2394" w:type="dxa"/>
          </w:tcPr>
          <w:p w:rsidR="00B153C9" w:rsidRDefault="0030617C" w:rsidP="00B153C9">
            <w:r>
              <w:t>UTF-8 byte stream (G-Codes)</w:t>
            </w:r>
          </w:p>
        </w:tc>
        <w:tc>
          <w:tcPr>
            <w:tcW w:w="2394" w:type="dxa"/>
          </w:tcPr>
          <w:p w:rsidR="00B153C9" w:rsidRDefault="0030617C" w:rsidP="00B153C9">
            <w:r>
              <w:t>UTF-8 byte stream (G-Codes)</w:t>
            </w:r>
          </w:p>
        </w:tc>
      </w:tr>
      <w:tr w:rsidR="00B153C9" w:rsidTr="00B153C9">
        <w:tc>
          <w:tcPr>
            <w:tcW w:w="2394" w:type="dxa"/>
          </w:tcPr>
          <w:p w:rsidR="00B153C9" w:rsidRDefault="00EA451E" w:rsidP="00B153C9">
            <w:r>
              <w:t>TxRx Module</w:t>
            </w:r>
          </w:p>
        </w:tc>
        <w:tc>
          <w:tcPr>
            <w:tcW w:w="2394" w:type="dxa"/>
          </w:tcPr>
          <w:p w:rsidR="00B153C9" w:rsidRDefault="00EA451E" w:rsidP="00B153C9">
            <w:r>
              <w:t>Deserialization Module</w:t>
            </w:r>
          </w:p>
        </w:tc>
        <w:tc>
          <w:tcPr>
            <w:tcW w:w="2394" w:type="dxa"/>
          </w:tcPr>
          <w:p w:rsidR="00B153C9" w:rsidRDefault="00EA451E" w:rsidP="00B153C9">
            <w:r>
              <w:t>UTF-8 byte stream (Extruder temperature, Arm Position, G-Codes executed)</w:t>
            </w:r>
          </w:p>
        </w:tc>
        <w:tc>
          <w:tcPr>
            <w:tcW w:w="2394" w:type="dxa"/>
          </w:tcPr>
          <w:p w:rsidR="00B153C9" w:rsidRDefault="00EA451E" w:rsidP="00B153C9">
            <w:r>
              <w:t>Printer Feedback Object (Extruder temperature, Arm Position, G-Codes executed)</w:t>
            </w:r>
          </w:p>
        </w:tc>
      </w:tr>
    </w:tbl>
    <w:p w:rsidR="00B153C9" w:rsidRPr="00B153C9" w:rsidRDefault="00B153C9" w:rsidP="00B153C9"/>
    <w:p w:rsidR="0010478D" w:rsidRDefault="0010478D" w:rsidP="0010478D">
      <w:pPr>
        <w:pStyle w:val="Heading4"/>
      </w:pPr>
      <w:r>
        <w:t>External Data Dependencies</w:t>
      </w:r>
    </w:p>
    <w:tbl>
      <w:tblPr>
        <w:tblStyle w:val="TableGrid"/>
        <w:tblW w:w="0" w:type="auto"/>
        <w:tblLook w:val="04A0" w:firstRow="1" w:lastRow="0" w:firstColumn="1" w:lastColumn="0" w:noHBand="0" w:noVBand="1"/>
      </w:tblPr>
      <w:tblGrid>
        <w:gridCol w:w="4675"/>
        <w:gridCol w:w="4675"/>
      </w:tblGrid>
      <w:tr w:rsidR="0010478D" w:rsidTr="006457BB">
        <w:tc>
          <w:tcPr>
            <w:tcW w:w="4675" w:type="dxa"/>
          </w:tcPr>
          <w:p w:rsidR="0010478D" w:rsidRDefault="0010478D" w:rsidP="006457BB">
            <w:r>
              <w:t>Data</w:t>
            </w:r>
          </w:p>
        </w:tc>
        <w:tc>
          <w:tcPr>
            <w:tcW w:w="4675" w:type="dxa"/>
          </w:tcPr>
          <w:p w:rsidR="0010478D" w:rsidRDefault="0010478D" w:rsidP="006457BB">
            <w:r>
              <w:t>Source</w:t>
            </w:r>
          </w:p>
        </w:tc>
      </w:tr>
      <w:tr w:rsidR="0010478D" w:rsidTr="006457BB">
        <w:tc>
          <w:tcPr>
            <w:tcW w:w="4675" w:type="dxa"/>
          </w:tcPr>
          <w:p w:rsidR="0010478D" w:rsidRDefault="004D3481" w:rsidP="006457BB">
            <w:r>
              <w:t>Printer Status</w:t>
            </w:r>
          </w:p>
        </w:tc>
        <w:tc>
          <w:tcPr>
            <w:tcW w:w="4675" w:type="dxa"/>
          </w:tcPr>
          <w:p w:rsidR="0010478D" w:rsidRDefault="004D3481" w:rsidP="006457BB">
            <w:r>
              <w:t>Printer Firmware</w:t>
            </w:r>
          </w:p>
        </w:tc>
      </w:tr>
    </w:tbl>
    <w:p w:rsidR="0010478D" w:rsidRDefault="0010478D" w:rsidP="0010478D">
      <w:pPr>
        <w:pStyle w:val="Heading4"/>
      </w:pPr>
      <w:r>
        <w:t>Internal Data Descriptors</w:t>
      </w:r>
    </w:p>
    <w:tbl>
      <w:tblPr>
        <w:tblStyle w:val="TableGrid"/>
        <w:tblW w:w="0" w:type="auto"/>
        <w:tblLook w:val="04A0" w:firstRow="1" w:lastRow="0" w:firstColumn="1" w:lastColumn="0" w:noHBand="0" w:noVBand="1"/>
      </w:tblPr>
      <w:tblGrid>
        <w:gridCol w:w="4788"/>
        <w:gridCol w:w="4788"/>
      </w:tblGrid>
      <w:tr w:rsidR="004D3481" w:rsidTr="004D3481">
        <w:tc>
          <w:tcPr>
            <w:tcW w:w="4788" w:type="dxa"/>
          </w:tcPr>
          <w:p w:rsidR="004D3481" w:rsidRDefault="004D3481" w:rsidP="004D3481">
            <w:r>
              <w:t>Data</w:t>
            </w:r>
          </w:p>
        </w:tc>
        <w:tc>
          <w:tcPr>
            <w:tcW w:w="4788" w:type="dxa"/>
          </w:tcPr>
          <w:p w:rsidR="004D3481" w:rsidRDefault="004D3481" w:rsidP="004D3481">
            <w:r>
              <w:t>Source</w:t>
            </w:r>
          </w:p>
        </w:tc>
      </w:tr>
      <w:tr w:rsidR="004D3481" w:rsidTr="004D3481">
        <w:tc>
          <w:tcPr>
            <w:tcW w:w="4788" w:type="dxa"/>
          </w:tcPr>
          <w:p w:rsidR="004D3481" w:rsidRDefault="00D61042" w:rsidP="004D3481">
            <w:r>
              <w:lastRenderedPageBreak/>
              <w:t>Serialized G-Code Buffer</w:t>
            </w:r>
          </w:p>
        </w:tc>
        <w:tc>
          <w:tcPr>
            <w:tcW w:w="4788" w:type="dxa"/>
          </w:tcPr>
          <w:p w:rsidR="004D3481" w:rsidRDefault="00D61042" w:rsidP="004D3481">
            <w:r>
              <w:t>Serialization Module</w:t>
            </w:r>
          </w:p>
        </w:tc>
      </w:tr>
    </w:tbl>
    <w:p w:rsidR="004D3481" w:rsidRPr="004D3481" w:rsidRDefault="004D3481" w:rsidP="004D3481"/>
    <w:p w:rsidR="007A2FA0" w:rsidRDefault="007A2FA0" w:rsidP="007A2FA0">
      <w:pPr>
        <w:pStyle w:val="Heading4"/>
      </w:pPr>
      <w:r>
        <w:t>Process</w:t>
      </w:r>
    </w:p>
    <w:p w:rsidR="007A2FA0" w:rsidRDefault="007A2FA0" w:rsidP="007A2FA0">
      <w:r>
        <w:t>[Pseudo-code]</w:t>
      </w:r>
    </w:p>
    <w:p w:rsidR="001472DB" w:rsidRDefault="001B1D0C" w:rsidP="005364EB">
      <w:pPr>
        <w:pStyle w:val="Heading3"/>
        <w:jc w:val="left"/>
      </w:pPr>
      <w:bookmarkStart w:id="96" w:name="_Toc380331337"/>
      <w:r>
        <w:t>Serialization Module</w:t>
      </w:r>
      <w:bookmarkEnd w:id="96"/>
    </w:p>
    <w:p w:rsidR="001472DB" w:rsidRDefault="001472DB" w:rsidP="001472DB">
      <w:pPr>
        <w:pStyle w:val="Heading4"/>
      </w:pPr>
      <w:r>
        <w:t>Prologue</w:t>
      </w:r>
    </w:p>
    <w:p w:rsidR="003F51B6" w:rsidRPr="00B63301" w:rsidRDefault="003F51B6" w:rsidP="003F51B6">
      <w:r>
        <w:t>The purpose of the serialization module is to receive the entire set of G-Codes that will carry out the print run and serialize them in preparation to be sent to the TX/RX module. Serialization is the process of breaking down a large data structure into a serial stream to be transmitted and reconstructed. One of the facilities provided by the RX/TX module is a ring buffer mechanism. The buffer is 5 G-Codes deep, and 128 bytes wide. If the user chooses to enforce “ACK”, then the buffer becomes 1 G-Code deep. Therefore, it is the serialization module’s responsibility to break the bulk of G-Codes down to byte streams according to the buffer configuration and pack the buffer.</w:t>
      </w:r>
    </w:p>
    <w:p w:rsidR="001472DB" w:rsidRDefault="001472DB" w:rsidP="001472DB">
      <w:pPr>
        <w:pStyle w:val="Heading4"/>
      </w:pPr>
      <w:r w:rsidRPr="00594996">
        <w:t>Interfaces</w:t>
      </w:r>
    </w:p>
    <w:tbl>
      <w:tblPr>
        <w:tblStyle w:val="TableGrid"/>
        <w:tblW w:w="0" w:type="auto"/>
        <w:tblLook w:val="04A0" w:firstRow="1" w:lastRow="0" w:firstColumn="1" w:lastColumn="0" w:noHBand="0" w:noVBand="1"/>
      </w:tblPr>
      <w:tblGrid>
        <w:gridCol w:w="2394"/>
        <w:gridCol w:w="2394"/>
        <w:gridCol w:w="2394"/>
        <w:gridCol w:w="2394"/>
      </w:tblGrid>
      <w:tr w:rsidR="001F2A15" w:rsidTr="001F2A15">
        <w:tc>
          <w:tcPr>
            <w:tcW w:w="2394" w:type="dxa"/>
          </w:tcPr>
          <w:p w:rsidR="001F2A15" w:rsidRDefault="001F2A15" w:rsidP="001F2A15">
            <w:r>
              <w:t>Source</w:t>
            </w:r>
          </w:p>
        </w:tc>
        <w:tc>
          <w:tcPr>
            <w:tcW w:w="2394" w:type="dxa"/>
          </w:tcPr>
          <w:p w:rsidR="001F2A15" w:rsidRDefault="001F2A15" w:rsidP="001F2A15">
            <w:r>
              <w:t xml:space="preserve">Sink </w:t>
            </w:r>
          </w:p>
        </w:tc>
        <w:tc>
          <w:tcPr>
            <w:tcW w:w="2394" w:type="dxa"/>
          </w:tcPr>
          <w:p w:rsidR="001F2A15" w:rsidRDefault="001F2A15" w:rsidP="001F2A15">
            <w:r>
              <w:t>Input</w:t>
            </w:r>
          </w:p>
        </w:tc>
        <w:tc>
          <w:tcPr>
            <w:tcW w:w="2394" w:type="dxa"/>
          </w:tcPr>
          <w:p w:rsidR="001F2A15" w:rsidRDefault="001F2A15" w:rsidP="001F2A15">
            <w:r>
              <w:t>Output</w:t>
            </w:r>
          </w:p>
        </w:tc>
      </w:tr>
      <w:tr w:rsidR="001F2A15" w:rsidTr="001F2A15">
        <w:tc>
          <w:tcPr>
            <w:tcW w:w="2394" w:type="dxa"/>
          </w:tcPr>
          <w:p w:rsidR="001F2A15" w:rsidRDefault="001F2A15" w:rsidP="001F2A15">
            <w:r>
              <w:t>Printer State Controller</w:t>
            </w:r>
          </w:p>
        </w:tc>
        <w:tc>
          <w:tcPr>
            <w:tcW w:w="2394" w:type="dxa"/>
          </w:tcPr>
          <w:p w:rsidR="001F2A15" w:rsidRDefault="001F2A15" w:rsidP="001F2A15">
            <w:r>
              <w:t>Serialization Module</w:t>
            </w:r>
          </w:p>
        </w:tc>
        <w:tc>
          <w:tcPr>
            <w:tcW w:w="2394" w:type="dxa"/>
          </w:tcPr>
          <w:p w:rsidR="001F2A15" w:rsidRDefault="001F2A15" w:rsidP="001F2A15">
            <w:r>
              <w:t>Modified G-Codes for print job</w:t>
            </w:r>
          </w:p>
        </w:tc>
        <w:tc>
          <w:tcPr>
            <w:tcW w:w="2394" w:type="dxa"/>
          </w:tcPr>
          <w:p w:rsidR="001F2A15" w:rsidRDefault="001F2A15" w:rsidP="001F2A15">
            <w:r>
              <w:t>UTF-8 byte stream (G-Codes)</w:t>
            </w:r>
          </w:p>
        </w:tc>
      </w:tr>
      <w:tr w:rsidR="001F2A15" w:rsidTr="001F2A15">
        <w:tc>
          <w:tcPr>
            <w:tcW w:w="2394" w:type="dxa"/>
          </w:tcPr>
          <w:p w:rsidR="001F2A15" w:rsidRDefault="00B52B82" w:rsidP="001F2A15">
            <w:r>
              <w:t>Serialization Module</w:t>
            </w:r>
          </w:p>
        </w:tc>
        <w:tc>
          <w:tcPr>
            <w:tcW w:w="2394" w:type="dxa"/>
          </w:tcPr>
          <w:p w:rsidR="001F2A15" w:rsidRDefault="00B52B82" w:rsidP="001F2A15">
            <w:r>
              <w:t>TxRx Module</w:t>
            </w:r>
          </w:p>
        </w:tc>
        <w:tc>
          <w:tcPr>
            <w:tcW w:w="2394" w:type="dxa"/>
          </w:tcPr>
          <w:p w:rsidR="001F2A15" w:rsidRDefault="00B52B82" w:rsidP="001F2A15">
            <w:r>
              <w:t>N/A</w:t>
            </w:r>
          </w:p>
        </w:tc>
        <w:tc>
          <w:tcPr>
            <w:tcW w:w="2394" w:type="dxa"/>
          </w:tcPr>
          <w:p w:rsidR="001F2A15" w:rsidRDefault="00B52B82" w:rsidP="001F2A15">
            <w:r>
              <w:t>UTF-8 byte stream (G-Codes)</w:t>
            </w:r>
          </w:p>
        </w:tc>
      </w:tr>
    </w:tbl>
    <w:p w:rsidR="001F2A15" w:rsidRPr="001F2A15" w:rsidRDefault="001F2A15" w:rsidP="001F2A15"/>
    <w:p w:rsidR="001472DB" w:rsidRDefault="001472DB" w:rsidP="001472DB">
      <w:pPr>
        <w:pStyle w:val="Heading4"/>
      </w:pPr>
      <w:r>
        <w:t>External Data Dependencies</w:t>
      </w:r>
    </w:p>
    <w:p w:rsidR="00D86628" w:rsidRPr="00D86628" w:rsidRDefault="00D86628" w:rsidP="00D86628">
      <w:r>
        <w:t>None.</w:t>
      </w:r>
    </w:p>
    <w:p w:rsidR="001472DB" w:rsidRDefault="001472DB" w:rsidP="001472DB">
      <w:pPr>
        <w:pStyle w:val="Heading4"/>
      </w:pPr>
      <w:r>
        <w:t>Internal Data Descriptors</w:t>
      </w:r>
    </w:p>
    <w:tbl>
      <w:tblPr>
        <w:tblStyle w:val="TableGrid"/>
        <w:tblW w:w="0" w:type="auto"/>
        <w:tblLook w:val="04A0" w:firstRow="1" w:lastRow="0" w:firstColumn="1" w:lastColumn="0" w:noHBand="0" w:noVBand="1"/>
      </w:tblPr>
      <w:tblGrid>
        <w:gridCol w:w="4788"/>
        <w:gridCol w:w="4788"/>
      </w:tblGrid>
      <w:tr w:rsidR="00D86628" w:rsidTr="00D86628">
        <w:tc>
          <w:tcPr>
            <w:tcW w:w="4788" w:type="dxa"/>
          </w:tcPr>
          <w:p w:rsidR="00D86628" w:rsidRDefault="00D86628" w:rsidP="00D86628">
            <w:r>
              <w:t>Data</w:t>
            </w:r>
          </w:p>
        </w:tc>
        <w:tc>
          <w:tcPr>
            <w:tcW w:w="4788" w:type="dxa"/>
          </w:tcPr>
          <w:p w:rsidR="00D86628" w:rsidRDefault="00D86628" w:rsidP="00D86628">
            <w:r>
              <w:t>Source</w:t>
            </w:r>
          </w:p>
        </w:tc>
      </w:tr>
      <w:tr w:rsidR="00D86628" w:rsidTr="00D86628">
        <w:tc>
          <w:tcPr>
            <w:tcW w:w="4788" w:type="dxa"/>
          </w:tcPr>
          <w:p w:rsidR="00D86628" w:rsidRDefault="00D86628" w:rsidP="00D86628">
            <w:r>
              <w:t>G-Code Object</w:t>
            </w:r>
          </w:p>
        </w:tc>
        <w:tc>
          <w:tcPr>
            <w:tcW w:w="4788" w:type="dxa"/>
          </w:tcPr>
          <w:p w:rsidR="00D86628" w:rsidRDefault="00D86628" w:rsidP="00D86628">
            <w:r>
              <w:t>Printer State Controller</w:t>
            </w:r>
          </w:p>
        </w:tc>
      </w:tr>
    </w:tbl>
    <w:p w:rsidR="00D86628" w:rsidRPr="00D86628" w:rsidRDefault="00D86628" w:rsidP="00D86628"/>
    <w:p w:rsidR="001472DB" w:rsidRDefault="001472DB" w:rsidP="001472DB">
      <w:pPr>
        <w:pStyle w:val="Heading4"/>
      </w:pPr>
      <w:r>
        <w:t>Process</w:t>
      </w:r>
    </w:p>
    <w:p w:rsidR="001472DB" w:rsidRDefault="001472DB" w:rsidP="001472DB">
      <w:r>
        <w:t>[Pseudo-code]</w:t>
      </w:r>
    </w:p>
    <w:p w:rsidR="00167369" w:rsidRDefault="00167369" w:rsidP="001472DB"/>
    <w:p w:rsidR="00167369" w:rsidRDefault="001B1D0C" w:rsidP="00167369">
      <w:pPr>
        <w:pStyle w:val="Heading3"/>
      </w:pPr>
      <w:bookmarkStart w:id="97" w:name="_Toc380331338"/>
      <w:r>
        <w:t>De-Serialization Module</w:t>
      </w:r>
      <w:bookmarkEnd w:id="97"/>
    </w:p>
    <w:p w:rsidR="00167369" w:rsidRDefault="00167369" w:rsidP="00167369">
      <w:pPr>
        <w:pStyle w:val="Heading4"/>
      </w:pPr>
      <w:r>
        <w:t>Prologue</w:t>
      </w:r>
    </w:p>
    <w:p w:rsidR="003F51B6" w:rsidRPr="00B63301" w:rsidRDefault="003F51B6" w:rsidP="003F51B6">
      <w:r>
        <w:t xml:space="preserve">The purpose of the de-serialization module is to do the reverse of the serialization module for data returning from the printer hardware. The printer will send information regarding its current operating state back to the printer feedback layer via the de-serialization module. Since this data is going to be a byte stream, it must be re-assembled into a data structure that is recognizable and readable by the other modules. This re-assembly is what the de-serialization module is tasked with. </w:t>
      </w:r>
    </w:p>
    <w:p w:rsidR="00167369" w:rsidRDefault="00167369" w:rsidP="00167369">
      <w:pPr>
        <w:pStyle w:val="Heading4"/>
      </w:pPr>
      <w:r w:rsidRPr="00594996">
        <w:t>Interfaces</w:t>
      </w:r>
    </w:p>
    <w:tbl>
      <w:tblPr>
        <w:tblStyle w:val="TableGrid"/>
        <w:tblW w:w="0" w:type="auto"/>
        <w:tblLook w:val="04A0" w:firstRow="1" w:lastRow="0" w:firstColumn="1" w:lastColumn="0" w:noHBand="0" w:noVBand="1"/>
      </w:tblPr>
      <w:tblGrid>
        <w:gridCol w:w="2394"/>
        <w:gridCol w:w="2394"/>
        <w:gridCol w:w="2394"/>
        <w:gridCol w:w="2394"/>
      </w:tblGrid>
      <w:tr w:rsidR="000130B4" w:rsidTr="000130B4">
        <w:tc>
          <w:tcPr>
            <w:tcW w:w="2394" w:type="dxa"/>
          </w:tcPr>
          <w:p w:rsidR="000130B4" w:rsidRDefault="000130B4" w:rsidP="000130B4">
            <w:r>
              <w:t>Source</w:t>
            </w:r>
          </w:p>
        </w:tc>
        <w:tc>
          <w:tcPr>
            <w:tcW w:w="2394" w:type="dxa"/>
          </w:tcPr>
          <w:p w:rsidR="000130B4" w:rsidRDefault="000130B4" w:rsidP="000130B4">
            <w:r>
              <w:t>Sink</w:t>
            </w:r>
          </w:p>
        </w:tc>
        <w:tc>
          <w:tcPr>
            <w:tcW w:w="2394" w:type="dxa"/>
          </w:tcPr>
          <w:p w:rsidR="000130B4" w:rsidRDefault="000130B4" w:rsidP="000130B4">
            <w:r>
              <w:t>Input</w:t>
            </w:r>
          </w:p>
        </w:tc>
        <w:tc>
          <w:tcPr>
            <w:tcW w:w="2394" w:type="dxa"/>
          </w:tcPr>
          <w:p w:rsidR="000130B4" w:rsidRDefault="000130B4" w:rsidP="000130B4">
            <w:r>
              <w:t>Output</w:t>
            </w:r>
          </w:p>
        </w:tc>
      </w:tr>
      <w:tr w:rsidR="000130B4" w:rsidTr="000130B4">
        <w:tc>
          <w:tcPr>
            <w:tcW w:w="2394" w:type="dxa"/>
          </w:tcPr>
          <w:p w:rsidR="000130B4" w:rsidRDefault="000130B4" w:rsidP="000130B4">
            <w:r>
              <w:t>TxRx Module</w:t>
            </w:r>
          </w:p>
        </w:tc>
        <w:tc>
          <w:tcPr>
            <w:tcW w:w="2394" w:type="dxa"/>
          </w:tcPr>
          <w:p w:rsidR="000130B4" w:rsidRDefault="000130B4" w:rsidP="000130B4">
            <w:r>
              <w:t>Deserialization Module</w:t>
            </w:r>
          </w:p>
        </w:tc>
        <w:tc>
          <w:tcPr>
            <w:tcW w:w="2394" w:type="dxa"/>
          </w:tcPr>
          <w:p w:rsidR="000130B4" w:rsidRDefault="000130B4" w:rsidP="000130B4">
            <w:r>
              <w:t xml:space="preserve">UTF-8 byte stream (Arm Position, Extruder Temperature, G-Codes </w:t>
            </w:r>
            <w:r>
              <w:lastRenderedPageBreak/>
              <w:t>executed)</w:t>
            </w:r>
          </w:p>
        </w:tc>
        <w:tc>
          <w:tcPr>
            <w:tcW w:w="2394" w:type="dxa"/>
          </w:tcPr>
          <w:p w:rsidR="000130B4" w:rsidRDefault="000130B4" w:rsidP="000130B4">
            <w:r>
              <w:lastRenderedPageBreak/>
              <w:t xml:space="preserve">Printer Feedback Object (Arm Position, Extruder Temperature, G-Codes </w:t>
            </w:r>
            <w:r>
              <w:lastRenderedPageBreak/>
              <w:t>Executed)</w:t>
            </w:r>
          </w:p>
        </w:tc>
      </w:tr>
      <w:tr w:rsidR="000130B4" w:rsidTr="000130B4">
        <w:tc>
          <w:tcPr>
            <w:tcW w:w="2394" w:type="dxa"/>
          </w:tcPr>
          <w:p w:rsidR="000130B4" w:rsidRDefault="000130B4" w:rsidP="000130B4">
            <w:r>
              <w:lastRenderedPageBreak/>
              <w:t>Deserialization Module</w:t>
            </w:r>
          </w:p>
        </w:tc>
        <w:tc>
          <w:tcPr>
            <w:tcW w:w="2394" w:type="dxa"/>
          </w:tcPr>
          <w:p w:rsidR="000130B4" w:rsidRDefault="000130B4" w:rsidP="000130B4">
            <w:r>
              <w:t>Dispatch Module</w:t>
            </w:r>
          </w:p>
        </w:tc>
        <w:tc>
          <w:tcPr>
            <w:tcW w:w="2394" w:type="dxa"/>
          </w:tcPr>
          <w:p w:rsidR="000130B4" w:rsidRDefault="000130B4" w:rsidP="000130B4">
            <w:r>
              <w:t>N/A</w:t>
            </w:r>
          </w:p>
        </w:tc>
        <w:tc>
          <w:tcPr>
            <w:tcW w:w="2394" w:type="dxa"/>
          </w:tcPr>
          <w:p w:rsidR="000130B4" w:rsidRDefault="000130B4" w:rsidP="000130B4">
            <w:r>
              <w:t>Printer Feedback Object (Arm Position, Extruder Temperature, G-Codes Executed)</w:t>
            </w:r>
          </w:p>
        </w:tc>
      </w:tr>
    </w:tbl>
    <w:p w:rsidR="000130B4" w:rsidRPr="000130B4" w:rsidRDefault="000130B4" w:rsidP="000130B4"/>
    <w:p w:rsidR="00167369" w:rsidRDefault="00167369" w:rsidP="00167369">
      <w:pPr>
        <w:pStyle w:val="Heading4"/>
      </w:pPr>
      <w:r>
        <w:t>External Data Dependencies</w:t>
      </w:r>
    </w:p>
    <w:p w:rsidR="001E29EE" w:rsidRPr="001E29EE" w:rsidRDefault="001E29EE" w:rsidP="001E29EE">
      <w:r>
        <w:t>None.</w:t>
      </w:r>
    </w:p>
    <w:p w:rsidR="00167369" w:rsidRDefault="00167369" w:rsidP="00167369">
      <w:pPr>
        <w:pStyle w:val="Heading4"/>
      </w:pPr>
      <w:r>
        <w:t>Internal Data Descriptors</w:t>
      </w:r>
    </w:p>
    <w:tbl>
      <w:tblPr>
        <w:tblStyle w:val="TableGrid"/>
        <w:tblW w:w="0" w:type="auto"/>
        <w:tblLook w:val="04A0" w:firstRow="1" w:lastRow="0" w:firstColumn="1" w:lastColumn="0" w:noHBand="0" w:noVBand="1"/>
      </w:tblPr>
      <w:tblGrid>
        <w:gridCol w:w="4788"/>
        <w:gridCol w:w="4788"/>
      </w:tblGrid>
      <w:tr w:rsidR="001E29EE" w:rsidTr="001E29EE">
        <w:tc>
          <w:tcPr>
            <w:tcW w:w="4788" w:type="dxa"/>
          </w:tcPr>
          <w:p w:rsidR="001E29EE" w:rsidRDefault="001E29EE" w:rsidP="001E29EE">
            <w:r>
              <w:t>Data</w:t>
            </w:r>
          </w:p>
        </w:tc>
        <w:tc>
          <w:tcPr>
            <w:tcW w:w="4788" w:type="dxa"/>
          </w:tcPr>
          <w:p w:rsidR="001E29EE" w:rsidRDefault="001E29EE" w:rsidP="001E29EE">
            <w:r>
              <w:t>Source</w:t>
            </w:r>
          </w:p>
        </w:tc>
      </w:tr>
      <w:tr w:rsidR="001E29EE" w:rsidTr="001E29EE">
        <w:tc>
          <w:tcPr>
            <w:tcW w:w="4788" w:type="dxa"/>
          </w:tcPr>
          <w:p w:rsidR="001E29EE" w:rsidRDefault="001E29EE" w:rsidP="001E29EE">
            <w:r>
              <w:t>Printer Status Buffer</w:t>
            </w:r>
          </w:p>
        </w:tc>
        <w:tc>
          <w:tcPr>
            <w:tcW w:w="4788" w:type="dxa"/>
          </w:tcPr>
          <w:p w:rsidR="001E29EE" w:rsidRDefault="001E29EE" w:rsidP="001E29EE">
            <w:r>
              <w:t>TxRx Module</w:t>
            </w:r>
          </w:p>
        </w:tc>
      </w:tr>
    </w:tbl>
    <w:p w:rsidR="001E29EE" w:rsidRPr="001E29EE" w:rsidRDefault="001E29EE" w:rsidP="001E29EE"/>
    <w:p w:rsidR="00167369" w:rsidRDefault="00167369" w:rsidP="00167369">
      <w:pPr>
        <w:pStyle w:val="Heading4"/>
      </w:pPr>
      <w:r>
        <w:t>Process</w:t>
      </w:r>
    </w:p>
    <w:p w:rsidR="00167369" w:rsidRDefault="00167369" w:rsidP="00167369">
      <w:r>
        <w:t>[Pseudo-code]</w:t>
      </w:r>
    </w:p>
    <w:p w:rsidR="00167369" w:rsidRDefault="00167369" w:rsidP="001472DB"/>
    <w:p w:rsidR="001472DB" w:rsidRDefault="001472DB" w:rsidP="001472DB"/>
    <w:p w:rsidR="001472DB" w:rsidRDefault="001472DB" w:rsidP="005364EB">
      <w:pPr>
        <w:jc w:val="right"/>
      </w:pPr>
    </w:p>
    <w:p w:rsidR="00364274" w:rsidRDefault="00364274">
      <w:pPr>
        <w:rPr>
          <w:rFonts w:asciiTheme="majorHAnsi" w:eastAsiaTheme="majorEastAsia" w:hAnsiTheme="majorHAnsi" w:cstheme="majorBidi"/>
          <w:b/>
          <w:bCs/>
          <w:caps/>
          <w:spacing w:val="4"/>
          <w:sz w:val="28"/>
          <w:szCs w:val="28"/>
        </w:rPr>
      </w:pPr>
      <w:r>
        <w:br w:type="page"/>
      </w:r>
    </w:p>
    <w:p w:rsidR="007A2FA0" w:rsidRDefault="007A2FA0" w:rsidP="007A2FA0">
      <w:pPr>
        <w:pStyle w:val="Heading1"/>
      </w:pPr>
      <w:bookmarkStart w:id="98" w:name="_Toc380331339"/>
      <w:r>
        <w:lastRenderedPageBreak/>
        <w:t>Quality Assurance</w:t>
      </w:r>
      <w:bookmarkEnd w:id="98"/>
    </w:p>
    <w:p w:rsidR="007A2FA0" w:rsidRDefault="007A2FA0" w:rsidP="007A2FA0">
      <w:r>
        <w:t>[Description of test plans and procedures]</w:t>
      </w:r>
    </w:p>
    <w:p w:rsidR="007A2FA0" w:rsidRDefault="002B68FD" w:rsidP="007A2FA0">
      <w:pPr>
        <w:pStyle w:val="Heading2"/>
      </w:pPr>
      <w:bookmarkStart w:id="99" w:name="_Toc380331340"/>
      <w:r>
        <w:t>Unit Testing</w:t>
      </w:r>
      <w:bookmarkEnd w:id="99"/>
    </w:p>
    <w:p w:rsidR="007A2FA0" w:rsidRDefault="00213D1F" w:rsidP="007A2FA0">
      <w:pPr>
        <w:pStyle w:val="Heading3"/>
      </w:pPr>
      <w:bookmarkStart w:id="100" w:name="_Toc380331341"/>
      <w:r>
        <w:t>User Interface Layer</w:t>
      </w:r>
      <w:bookmarkEnd w:id="100"/>
    </w:p>
    <w:p w:rsidR="0022084E" w:rsidRDefault="0022084E" w:rsidP="0022084E">
      <w:pPr>
        <w:pStyle w:val="Heading4"/>
      </w:pPr>
      <w:r>
        <w:t>[Subsystem Name]</w:t>
      </w:r>
    </w:p>
    <w:p w:rsidR="0022084E" w:rsidRDefault="0022084E" w:rsidP="0022084E">
      <w:pPr>
        <w:pStyle w:val="Heading5"/>
      </w:pPr>
      <w:r>
        <w:t>[Module Name]</w:t>
      </w:r>
    </w:p>
    <w:p w:rsidR="00213D1F" w:rsidRDefault="00213D1F" w:rsidP="00213D1F">
      <w:pPr>
        <w:pStyle w:val="Heading3"/>
      </w:pPr>
      <w:bookmarkStart w:id="101" w:name="_Toc380331342"/>
      <w:r>
        <w:t>Preprocessing Layer</w:t>
      </w:r>
      <w:bookmarkEnd w:id="101"/>
    </w:p>
    <w:tbl>
      <w:tblPr>
        <w:tblStyle w:val="TableGrid"/>
        <w:tblW w:w="0" w:type="auto"/>
        <w:tblLook w:val="04A0" w:firstRow="1" w:lastRow="0" w:firstColumn="1" w:lastColumn="0" w:noHBand="0" w:noVBand="1"/>
      </w:tblPr>
      <w:tblGrid>
        <w:gridCol w:w="1818"/>
        <w:gridCol w:w="1530"/>
        <w:gridCol w:w="6228"/>
      </w:tblGrid>
      <w:tr w:rsidR="00FE4141" w:rsidTr="00FE4141">
        <w:tc>
          <w:tcPr>
            <w:tcW w:w="1818" w:type="dxa"/>
          </w:tcPr>
          <w:p w:rsidR="00FE4141" w:rsidRDefault="00FE4141" w:rsidP="00FE4141">
            <w:r>
              <w:t>Subsystem</w:t>
            </w:r>
          </w:p>
        </w:tc>
        <w:tc>
          <w:tcPr>
            <w:tcW w:w="1530" w:type="dxa"/>
          </w:tcPr>
          <w:p w:rsidR="00FE4141" w:rsidRDefault="00FE4141" w:rsidP="00FE4141">
            <w:r>
              <w:t>Module</w:t>
            </w:r>
          </w:p>
        </w:tc>
        <w:tc>
          <w:tcPr>
            <w:tcW w:w="6228" w:type="dxa"/>
          </w:tcPr>
          <w:p w:rsidR="00FE4141" w:rsidRDefault="00FE4141" w:rsidP="00FE4141">
            <w:r>
              <w:t>Test</w:t>
            </w:r>
          </w:p>
        </w:tc>
      </w:tr>
      <w:tr w:rsidR="00051ADA" w:rsidTr="00051ADA">
        <w:tc>
          <w:tcPr>
            <w:tcW w:w="1818" w:type="dxa"/>
            <w:vMerge w:val="restart"/>
            <w:vAlign w:val="center"/>
          </w:tcPr>
          <w:p w:rsidR="00051ADA" w:rsidRDefault="00051ADA" w:rsidP="00051ADA">
            <w:pPr>
              <w:jc w:val="center"/>
            </w:pPr>
            <w:r>
              <w:t>Normalization</w:t>
            </w:r>
          </w:p>
        </w:tc>
        <w:tc>
          <w:tcPr>
            <w:tcW w:w="1530" w:type="dxa"/>
          </w:tcPr>
          <w:p w:rsidR="00051ADA" w:rsidRDefault="00051ADA" w:rsidP="00FE4141">
            <w:r>
              <w:t>Subsection</w:t>
            </w:r>
          </w:p>
        </w:tc>
        <w:tc>
          <w:tcPr>
            <w:tcW w:w="6228" w:type="dxa"/>
          </w:tcPr>
          <w:p w:rsidR="00051ADA" w:rsidRDefault="00051ADA" w:rsidP="00051ADA">
            <w:r>
              <w:t>Given a Print Job Configuration Object containing the bottom z, top z, and Parent STL files for each subsection, the Subsection Module will create new Subsection STL files (sub-sectioned by z = bottom z and z = top z planes) for each Parent STL file and store the reference to the created Subsection STL files back into the Print Job Configuration Object.</w:t>
            </w:r>
          </w:p>
        </w:tc>
      </w:tr>
      <w:tr w:rsidR="00051ADA" w:rsidTr="00FE4141">
        <w:tc>
          <w:tcPr>
            <w:tcW w:w="1818" w:type="dxa"/>
            <w:vMerge/>
          </w:tcPr>
          <w:p w:rsidR="00051ADA" w:rsidRDefault="00051ADA" w:rsidP="00FE4141"/>
        </w:tc>
        <w:tc>
          <w:tcPr>
            <w:tcW w:w="1530" w:type="dxa"/>
          </w:tcPr>
          <w:p w:rsidR="00051ADA" w:rsidRDefault="00051ADA" w:rsidP="00FE4141">
            <w:r>
              <w:t>File Translation</w:t>
            </w:r>
          </w:p>
        </w:tc>
        <w:tc>
          <w:tcPr>
            <w:tcW w:w="6228" w:type="dxa"/>
          </w:tcPr>
          <w:p w:rsidR="00051ADA" w:rsidRDefault="00051ADA" w:rsidP="00B27C9C">
            <w:r>
              <w:t>Given the Print Job Configuration Object containing the Subsection STL files for each subsection as well as the materials for each STL file, the File Translation Module will translate these files into a correct AMF File for each subsection.</w:t>
            </w:r>
          </w:p>
        </w:tc>
      </w:tr>
    </w:tbl>
    <w:p w:rsidR="00FE4141" w:rsidRPr="00FE4141" w:rsidRDefault="00FE4141" w:rsidP="00FE4141"/>
    <w:p w:rsidR="00213D1F" w:rsidRDefault="00213D1F" w:rsidP="00213D1F">
      <w:pPr>
        <w:pStyle w:val="Heading3"/>
      </w:pPr>
      <w:bookmarkStart w:id="102" w:name="_Toc380331343"/>
      <w:r>
        <w:t>Processing Layer</w:t>
      </w:r>
      <w:bookmarkEnd w:id="102"/>
    </w:p>
    <w:tbl>
      <w:tblPr>
        <w:tblStyle w:val="TableGrid"/>
        <w:tblW w:w="0" w:type="auto"/>
        <w:tblLook w:val="04A0" w:firstRow="1" w:lastRow="0" w:firstColumn="1" w:lastColumn="0" w:noHBand="0" w:noVBand="1"/>
      </w:tblPr>
      <w:tblGrid>
        <w:gridCol w:w="1818"/>
        <w:gridCol w:w="1530"/>
        <w:gridCol w:w="6228"/>
      </w:tblGrid>
      <w:tr w:rsidR="00B27C9C" w:rsidTr="00B153C9">
        <w:tc>
          <w:tcPr>
            <w:tcW w:w="1818" w:type="dxa"/>
          </w:tcPr>
          <w:p w:rsidR="00B27C9C" w:rsidRDefault="00B27C9C" w:rsidP="00B153C9">
            <w:r>
              <w:t>Subsystem</w:t>
            </w:r>
          </w:p>
        </w:tc>
        <w:tc>
          <w:tcPr>
            <w:tcW w:w="1530" w:type="dxa"/>
          </w:tcPr>
          <w:p w:rsidR="00B27C9C" w:rsidRDefault="00B27C9C" w:rsidP="00B153C9">
            <w:r>
              <w:t>Module</w:t>
            </w:r>
          </w:p>
        </w:tc>
        <w:tc>
          <w:tcPr>
            <w:tcW w:w="6228" w:type="dxa"/>
          </w:tcPr>
          <w:p w:rsidR="00B27C9C" w:rsidRDefault="00B27C9C" w:rsidP="00B153C9">
            <w:r>
              <w:t>Test</w:t>
            </w:r>
          </w:p>
        </w:tc>
      </w:tr>
      <w:tr w:rsidR="00B27C9C" w:rsidTr="00051ADA">
        <w:tc>
          <w:tcPr>
            <w:tcW w:w="1818" w:type="dxa"/>
            <w:vAlign w:val="center"/>
          </w:tcPr>
          <w:p w:rsidR="00B27C9C" w:rsidRPr="00051ADA" w:rsidRDefault="00B27C9C" w:rsidP="00051ADA">
            <w:pPr>
              <w:jc w:val="center"/>
            </w:pPr>
            <w:r>
              <w:t>Slicing Engine</w:t>
            </w:r>
          </w:p>
        </w:tc>
        <w:tc>
          <w:tcPr>
            <w:tcW w:w="1530" w:type="dxa"/>
          </w:tcPr>
          <w:p w:rsidR="00B27C9C" w:rsidRDefault="00B27C9C" w:rsidP="00B153C9">
            <w:r>
              <w:t>Slicing Engine Wrapper</w:t>
            </w:r>
          </w:p>
        </w:tc>
        <w:tc>
          <w:tcPr>
            <w:tcW w:w="6228" w:type="dxa"/>
          </w:tcPr>
          <w:p w:rsidR="00B27C9C" w:rsidRDefault="00B27C9C" w:rsidP="00B27C9C">
            <w:r>
              <w:t xml:space="preserve">Given a Print Job Configuration Object with all required data elements (as described in Section </w:t>
            </w:r>
            <w:r w:rsidR="008E687E">
              <w:t>6.1.1.4) the Slicing Engine Wrapper will run the Slic3r slicing engine to produce a G-Code file for each subsection and place a reference to each G-Code file into the Print Job Configuration Object.</w:t>
            </w:r>
          </w:p>
        </w:tc>
      </w:tr>
    </w:tbl>
    <w:p w:rsidR="00B27C9C" w:rsidRPr="00B27C9C" w:rsidRDefault="00B27C9C" w:rsidP="00B27C9C"/>
    <w:p w:rsidR="00213D1F" w:rsidRDefault="00213D1F" w:rsidP="00213D1F">
      <w:pPr>
        <w:pStyle w:val="Heading3"/>
      </w:pPr>
      <w:bookmarkStart w:id="103" w:name="_Toc380331344"/>
      <w:r>
        <w:t>Post Processing Layer</w:t>
      </w:r>
      <w:bookmarkEnd w:id="103"/>
    </w:p>
    <w:tbl>
      <w:tblPr>
        <w:tblStyle w:val="TableGrid"/>
        <w:tblW w:w="0" w:type="auto"/>
        <w:tblLook w:val="04A0" w:firstRow="1" w:lastRow="0" w:firstColumn="1" w:lastColumn="0" w:noHBand="0" w:noVBand="1"/>
      </w:tblPr>
      <w:tblGrid>
        <w:gridCol w:w="1818"/>
        <w:gridCol w:w="1530"/>
        <w:gridCol w:w="6228"/>
      </w:tblGrid>
      <w:tr w:rsidR="008E687E" w:rsidTr="00B153C9">
        <w:tc>
          <w:tcPr>
            <w:tcW w:w="1818" w:type="dxa"/>
          </w:tcPr>
          <w:p w:rsidR="008E687E" w:rsidRDefault="008E687E" w:rsidP="00B153C9">
            <w:r>
              <w:t>Subsystem</w:t>
            </w:r>
          </w:p>
        </w:tc>
        <w:tc>
          <w:tcPr>
            <w:tcW w:w="1530" w:type="dxa"/>
          </w:tcPr>
          <w:p w:rsidR="008E687E" w:rsidRDefault="008E687E" w:rsidP="00B153C9">
            <w:r>
              <w:t>Module</w:t>
            </w:r>
          </w:p>
        </w:tc>
        <w:tc>
          <w:tcPr>
            <w:tcW w:w="6228" w:type="dxa"/>
          </w:tcPr>
          <w:p w:rsidR="008E687E" w:rsidRDefault="008E687E" w:rsidP="00B153C9">
            <w:r>
              <w:t>Test</w:t>
            </w:r>
          </w:p>
        </w:tc>
      </w:tr>
      <w:tr w:rsidR="00051ADA" w:rsidTr="00051ADA">
        <w:tc>
          <w:tcPr>
            <w:tcW w:w="1818" w:type="dxa"/>
            <w:vMerge w:val="restart"/>
            <w:vAlign w:val="center"/>
          </w:tcPr>
          <w:p w:rsidR="00051ADA" w:rsidRDefault="00051ADA" w:rsidP="00051ADA">
            <w:pPr>
              <w:jc w:val="center"/>
            </w:pPr>
            <w:r>
              <w:t>G-Code Preparation</w:t>
            </w:r>
          </w:p>
        </w:tc>
        <w:tc>
          <w:tcPr>
            <w:tcW w:w="1530" w:type="dxa"/>
          </w:tcPr>
          <w:p w:rsidR="00051ADA" w:rsidRDefault="00051ADA" w:rsidP="00B153C9">
            <w:r>
              <w:t>Parser</w:t>
            </w:r>
          </w:p>
        </w:tc>
        <w:tc>
          <w:tcPr>
            <w:tcW w:w="6228" w:type="dxa"/>
          </w:tcPr>
          <w:p w:rsidR="00051ADA" w:rsidRDefault="00051ADA" w:rsidP="008E687E">
            <w:r>
              <w:t>Given a Print Job Configuration Object with all required data elements (as described in Section 7.1.1.4) the Parser Module will modify or delete any unacceptable G-Codes found any G-Code files.</w:t>
            </w:r>
          </w:p>
        </w:tc>
      </w:tr>
      <w:tr w:rsidR="00051ADA" w:rsidTr="00B153C9">
        <w:tc>
          <w:tcPr>
            <w:tcW w:w="1818" w:type="dxa"/>
            <w:vMerge/>
          </w:tcPr>
          <w:p w:rsidR="00051ADA" w:rsidRDefault="00051ADA" w:rsidP="00B153C9"/>
        </w:tc>
        <w:tc>
          <w:tcPr>
            <w:tcW w:w="1530" w:type="dxa"/>
          </w:tcPr>
          <w:p w:rsidR="00051ADA" w:rsidRDefault="00051ADA" w:rsidP="00B153C9">
            <w:r>
              <w:t>Unification</w:t>
            </w:r>
          </w:p>
        </w:tc>
        <w:tc>
          <w:tcPr>
            <w:tcW w:w="6228" w:type="dxa"/>
          </w:tcPr>
          <w:p w:rsidR="00051ADA" w:rsidRDefault="00051ADA" w:rsidP="008E687E">
            <w:r>
              <w:t>Given a Print Job Configuration Object with all required data elements (as described in Section 7.1.2.4) the Unification Module will concatenate all Subsection G-Code files into a single Finalized G-Code file and place a reference to the finalized G-Code file into the Print Job Configuration Object.</w:t>
            </w:r>
          </w:p>
        </w:tc>
      </w:tr>
    </w:tbl>
    <w:p w:rsidR="008E687E" w:rsidRPr="008E687E" w:rsidRDefault="008E687E" w:rsidP="008E687E"/>
    <w:p w:rsidR="00213D1F" w:rsidRDefault="00213D1F" w:rsidP="00213D1F">
      <w:pPr>
        <w:pStyle w:val="Heading3"/>
      </w:pPr>
      <w:bookmarkStart w:id="104" w:name="_Toc380331345"/>
      <w:r>
        <w:lastRenderedPageBreak/>
        <w:t>Printer Control Layer</w:t>
      </w:r>
      <w:bookmarkEnd w:id="104"/>
    </w:p>
    <w:p w:rsidR="00213D1F" w:rsidRDefault="00213D1F" w:rsidP="00213D1F">
      <w:pPr>
        <w:pStyle w:val="Heading3"/>
      </w:pPr>
      <w:bookmarkStart w:id="105" w:name="_Toc380331346"/>
      <w:r>
        <w:t>Printer Feedback Layer</w:t>
      </w:r>
      <w:bookmarkEnd w:id="105"/>
    </w:p>
    <w:p w:rsidR="00213D1F" w:rsidRPr="00213D1F" w:rsidRDefault="00213D1F" w:rsidP="00213D1F">
      <w:pPr>
        <w:pStyle w:val="Heading3"/>
      </w:pPr>
      <w:bookmarkStart w:id="106" w:name="_Toc380331347"/>
      <w:r>
        <w:t>Communication Layer</w:t>
      </w:r>
      <w:bookmarkEnd w:id="106"/>
    </w:p>
    <w:p w:rsidR="002B68FD" w:rsidRDefault="002B68FD" w:rsidP="002B68FD">
      <w:pPr>
        <w:pStyle w:val="Heading2"/>
      </w:pPr>
      <w:bookmarkStart w:id="107" w:name="_Toc380331348"/>
      <w:r>
        <w:t>Component Testing</w:t>
      </w:r>
      <w:bookmarkEnd w:id="107"/>
    </w:p>
    <w:p w:rsidR="0070729C" w:rsidRPr="0070729C" w:rsidRDefault="0070729C" w:rsidP="0070729C">
      <w:r>
        <w:t xml:space="preserve">This section describes the approach that will be taken to perform component testing.  </w:t>
      </w:r>
      <w:r w:rsidR="0099114C">
        <w:t>Each</w:t>
      </w:r>
      <w:r>
        <w:t xml:space="preserve"> layer of the system is considered a separate component and will be tested separately.</w:t>
      </w:r>
    </w:p>
    <w:p w:rsidR="0070729C" w:rsidRDefault="0070729C" w:rsidP="0070729C">
      <w:pPr>
        <w:pStyle w:val="Heading3"/>
      </w:pPr>
      <w:bookmarkStart w:id="108" w:name="_Toc380331349"/>
      <w:r>
        <w:t>User Interface Layer</w:t>
      </w:r>
      <w:bookmarkEnd w:id="108"/>
    </w:p>
    <w:p w:rsidR="0070729C" w:rsidRDefault="0070729C" w:rsidP="0070729C">
      <w:pPr>
        <w:pStyle w:val="Heading3"/>
      </w:pPr>
      <w:bookmarkStart w:id="109" w:name="_Toc380331350"/>
      <w:r>
        <w:t>Preprocessing Layer</w:t>
      </w:r>
      <w:bookmarkEnd w:id="109"/>
    </w:p>
    <w:p w:rsidR="00C93CDE" w:rsidRDefault="0070729C" w:rsidP="0038752C">
      <w:r>
        <w:t xml:space="preserve">The Preprocessing Layer will be tested to ensure that it </w:t>
      </w:r>
      <w:r w:rsidR="00036B5A">
        <w:t>performs correctly as a component</w:t>
      </w:r>
      <w:r>
        <w:t xml:space="preserve">.  </w:t>
      </w:r>
      <w:r w:rsidR="0038752C">
        <w:t xml:space="preserve"> To test this layer, a Print Job Configuration object containing all the necessary </w:t>
      </w:r>
      <w:r w:rsidR="00C93CDE">
        <w:t>data for preprocessing will be passed in for preprocessing.  After preprocessing takes place, the Print Job Configuration object will be examined to ensure that subsections were created correctly and STL files were combined into AMF files correctly.</w:t>
      </w:r>
    </w:p>
    <w:p w:rsidR="0070729C" w:rsidRDefault="0070729C" w:rsidP="0070729C">
      <w:pPr>
        <w:pStyle w:val="Heading3"/>
      </w:pPr>
      <w:bookmarkStart w:id="110" w:name="_Toc380331351"/>
      <w:r>
        <w:t>Processing Layer</w:t>
      </w:r>
      <w:bookmarkEnd w:id="110"/>
    </w:p>
    <w:p w:rsidR="00C93CDE" w:rsidRPr="00C93CDE" w:rsidRDefault="00C93CDE" w:rsidP="00C93CDE">
      <w:r>
        <w:t xml:space="preserve">The Processing Layer will be tested to ensure that it </w:t>
      </w:r>
      <w:r w:rsidR="00036B5A">
        <w:t>performs correctly as a component</w:t>
      </w:r>
      <w:r>
        <w:t xml:space="preserve">.   To test this layer, a Print Job Configuration object containing all the necessary </w:t>
      </w:r>
      <w:r w:rsidR="00036B5A">
        <w:t>data for processing</w:t>
      </w:r>
      <w:r>
        <w:t xml:space="preserve"> layer</w:t>
      </w:r>
      <w:r w:rsidR="00036B5A">
        <w:t xml:space="preserve"> </w:t>
      </w:r>
      <w:r>
        <w:t xml:space="preserve">will be passed in for processing.  After the data is processed, the Print Job Configuration object </w:t>
      </w:r>
      <w:r w:rsidR="00036B5A">
        <w:t>will be examined to ensure that G-Codes were created for each subsection.  These G-Codes will then be examined in Repetier Host using the G-Code visualizer function to ensure that correct paths were created.</w:t>
      </w:r>
    </w:p>
    <w:p w:rsidR="0070729C" w:rsidRDefault="0070729C" w:rsidP="0070729C">
      <w:pPr>
        <w:pStyle w:val="Heading3"/>
      </w:pPr>
      <w:bookmarkStart w:id="111" w:name="_Toc380331352"/>
      <w:r>
        <w:t>Post Processing Layer</w:t>
      </w:r>
      <w:bookmarkEnd w:id="111"/>
    </w:p>
    <w:p w:rsidR="00036B5A" w:rsidRDefault="00036B5A" w:rsidP="00036B5A">
      <w:r>
        <w:t>The Processing Layer will be tested to ensure that it performs correctly as a component.</w:t>
      </w:r>
      <w:r w:rsidR="00C93CDE">
        <w:t xml:space="preserve">  To test this layer, a Print Job Configuration object containing all the necessary data for </w:t>
      </w:r>
      <w:r>
        <w:t xml:space="preserve">post processing </w:t>
      </w:r>
      <w:r w:rsidR="00C93CDE">
        <w:t xml:space="preserve">will be passed in for </w:t>
      </w:r>
      <w:r>
        <w:t xml:space="preserve">post </w:t>
      </w:r>
      <w:r w:rsidR="00C93CDE">
        <w:t xml:space="preserve">processing.  </w:t>
      </w:r>
      <w:r>
        <w:t>After post processing takes place, the Print Job Configuration object will be examined to ensure G-Codes have been correctly parsed, modified, and combined into a final G-Code file.  These G-Codes will then be examined using Repetier Host and printed using Repetier Host as the communication link to the 3-D printer.</w:t>
      </w:r>
    </w:p>
    <w:p w:rsidR="0070729C" w:rsidRDefault="0070729C" w:rsidP="00036B5A">
      <w:pPr>
        <w:pStyle w:val="Heading3"/>
      </w:pPr>
      <w:bookmarkStart w:id="112" w:name="_Toc380331353"/>
      <w:r>
        <w:t>Printer Control Layer</w:t>
      </w:r>
      <w:bookmarkEnd w:id="112"/>
    </w:p>
    <w:p w:rsidR="0070729C" w:rsidRDefault="0070729C" w:rsidP="0070729C">
      <w:pPr>
        <w:pStyle w:val="Heading3"/>
      </w:pPr>
      <w:bookmarkStart w:id="113" w:name="_Toc380331354"/>
      <w:r>
        <w:t>Printer Feedback Layer</w:t>
      </w:r>
      <w:bookmarkEnd w:id="113"/>
    </w:p>
    <w:p w:rsidR="0070729C" w:rsidRPr="0070729C" w:rsidRDefault="0070729C" w:rsidP="0070729C">
      <w:pPr>
        <w:pStyle w:val="Heading3"/>
      </w:pPr>
      <w:bookmarkStart w:id="114" w:name="_Toc380331355"/>
      <w:r>
        <w:t>Communication Layer</w:t>
      </w:r>
      <w:bookmarkEnd w:id="114"/>
    </w:p>
    <w:p w:rsidR="002B68FD" w:rsidRDefault="002B68FD" w:rsidP="002B68FD">
      <w:pPr>
        <w:pStyle w:val="Heading2"/>
      </w:pPr>
      <w:bookmarkStart w:id="115" w:name="_Toc380331356"/>
      <w:r>
        <w:t>Integration Testing</w:t>
      </w:r>
      <w:bookmarkEnd w:id="115"/>
    </w:p>
    <w:p w:rsidR="002B68FD" w:rsidRDefault="002B68FD" w:rsidP="002B68FD">
      <w:r>
        <w:t>[Description of integration testing]</w:t>
      </w:r>
    </w:p>
    <w:p w:rsidR="002B68FD" w:rsidRDefault="002B68FD" w:rsidP="002B68FD">
      <w:pPr>
        <w:pStyle w:val="Heading2"/>
      </w:pPr>
      <w:bookmarkStart w:id="116" w:name="_Toc380331357"/>
      <w:r>
        <w:t>System Verification Testing</w:t>
      </w:r>
      <w:bookmarkEnd w:id="116"/>
    </w:p>
    <w:p w:rsidR="002B68FD" w:rsidRDefault="002B68FD" w:rsidP="002B68FD">
      <w:r>
        <w:t>[Description of system verification testing (possibly take from SRS)]</w:t>
      </w:r>
    </w:p>
    <w:p w:rsidR="002B68FD" w:rsidRPr="002B68FD" w:rsidRDefault="002B68FD" w:rsidP="002B68FD">
      <w:pPr>
        <w:pStyle w:val="Heading2"/>
      </w:pPr>
      <w:bookmarkStart w:id="117" w:name="_Toc380331358"/>
      <w:r>
        <w:t>Test Cases</w:t>
      </w:r>
      <w:bookmarkEnd w:id="117"/>
    </w:p>
    <w:p w:rsidR="002B68FD" w:rsidRDefault="002B68FD" w:rsidP="002B68FD">
      <w:r>
        <w:t>[Description]</w:t>
      </w:r>
    </w:p>
    <w:tbl>
      <w:tblPr>
        <w:tblStyle w:val="TableGrid"/>
        <w:tblW w:w="0" w:type="auto"/>
        <w:tblLook w:val="04A0" w:firstRow="1" w:lastRow="0" w:firstColumn="1" w:lastColumn="0" w:noHBand="0" w:noVBand="1"/>
      </w:tblPr>
      <w:tblGrid>
        <w:gridCol w:w="4675"/>
        <w:gridCol w:w="4675"/>
      </w:tblGrid>
      <w:tr w:rsidR="004755AA" w:rsidTr="004755AA">
        <w:tc>
          <w:tcPr>
            <w:tcW w:w="4675" w:type="dxa"/>
          </w:tcPr>
          <w:p w:rsidR="004755AA" w:rsidRDefault="004755AA" w:rsidP="002B68FD">
            <w:r>
              <w:t>Test Case</w:t>
            </w:r>
          </w:p>
        </w:tc>
        <w:tc>
          <w:tcPr>
            <w:tcW w:w="4675" w:type="dxa"/>
          </w:tcPr>
          <w:p w:rsidR="004755AA" w:rsidRDefault="004755AA" w:rsidP="002B68FD">
            <w:r>
              <w:t>Expected Result</w:t>
            </w:r>
          </w:p>
        </w:tc>
      </w:tr>
      <w:tr w:rsidR="004755AA" w:rsidTr="004755AA">
        <w:tc>
          <w:tcPr>
            <w:tcW w:w="4675" w:type="dxa"/>
          </w:tcPr>
          <w:p w:rsidR="004755AA" w:rsidRDefault="004755AA" w:rsidP="002B68FD"/>
        </w:tc>
        <w:tc>
          <w:tcPr>
            <w:tcW w:w="4675" w:type="dxa"/>
          </w:tcPr>
          <w:p w:rsidR="004755AA" w:rsidRDefault="004755AA" w:rsidP="002B68FD"/>
        </w:tc>
      </w:tr>
      <w:tr w:rsidR="004755AA" w:rsidTr="004755AA">
        <w:tc>
          <w:tcPr>
            <w:tcW w:w="4675" w:type="dxa"/>
          </w:tcPr>
          <w:p w:rsidR="004755AA" w:rsidRDefault="004755AA" w:rsidP="002B68FD"/>
        </w:tc>
        <w:tc>
          <w:tcPr>
            <w:tcW w:w="4675" w:type="dxa"/>
          </w:tcPr>
          <w:p w:rsidR="004755AA" w:rsidRDefault="004755AA" w:rsidP="002B68FD"/>
        </w:tc>
      </w:tr>
    </w:tbl>
    <w:p w:rsidR="00364274" w:rsidRDefault="00364274" w:rsidP="00176B62">
      <w:pPr>
        <w:pStyle w:val="Heading1"/>
        <w:numPr>
          <w:ilvl w:val="0"/>
          <w:numId w:val="0"/>
        </w:numPr>
      </w:pPr>
    </w:p>
    <w:p w:rsidR="00364274" w:rsidRDefault="00364274">
      <w:pPr>
        <w:rPr>
          <w:rFonts w:asciiTheme="majorHAnsi" w:eastAsiaTheme="majorEastAsia" w:hAnsiTheme="majorHAnsi" w:cstheme="majorBidi"/>
          <w:b/>
          <w:bCs/>
          <w:caps/>
          <w:spacing w:val="4"/>
          <w:sz w:val="28"/>
          <w:szCs w:val="28"/>
        </w:rPr>
      </w:pPr>
      <w:r>
        <w:br w:type="page"/>
      </w:r>
    </w:p>
    <w:p w:rsidR="002B68FD" w:rsidRDefault="004755AA" w:rsidP="004755AA">
      <w:pPr>
        <w:pStyle w:val="Heading1"/>
      </w:pPr>
      <w:bookmarkStart w:id="118" w:name="_Toc380331359"/>
      <w:r>
        <w:lastRenderedPageBreak/>
        <w:t>Requirements Traceability Matrix</w:t>
      </w:r>
      <w:bookmarkEnd w:id="118"/>
    </w:p>
    <w:p w:rsidR="004755AA" w:rsidRDefault="004755AA" w:rsidP="004755AA">
      <w:r>
        <w:t>[Description]</w:t>
      </w:r>
    </w:p>
    <w:p w:rsidR="004755AA" w:rsidRDefault="004755AA" w:rsidP="004755AA">
      <w:r>
        <w:t>[Requirements traceability matrix (probably want to break this into layers)]</w:t>
      </w:r>
    </w:p>
    <w:p w:rsidR="00364274" w:rsidRDefault="00364274">
      <w:pPr>
        <w:rPr>
          <w:rFonts w:asciiTheme="majorHAnsi" w:eastAsiaTheme="majorEastAsia" w:hAnsiTheme="majorHAnsi" w:cstheme="majorBidi"/>
          <w:b/>
          <w:bCs/>
          <w:caps/>
          <w:spacing w:val="4"/>
          <w:sz w:val="28"/>
          <w:szCs w:val="28"/>
        </w:rPr>
      </w:pPr>
      <w:r>
        <w:br w:type="page"/>
      </w:r>
    </w:p>
    <w:p w:rsidR="004755AA" w:rsidRDefault="004755AA" w:rsidP="004755AA">
      <w:pPr>
        <w:pStyle w:val="Heading1"/>
      </w:pPr>
      <w:bookmarkStart w:id="119" w:name="_Toc380331360"/>
      <w:r>
        <w:lastRenderedPageBreak/>
        <w:t>Acceptance Plan</w:t>
      </w:r>
      <w:bookmarkEnd w:id="119"/>
    </w:p>
    <w:p w:rsidR="004755AA" w:rsidRDefault="004755AA" w:rsidP="004755AA">
      <w:r>
        <w:t>[Description/Overview]</w:t>
      </w:r>
    </w:p>
    <w:p w:rsidR="004755AA" w:rsidRDefault="004755AA" w:rsidP="004755AA">
      <w:pPr>
        <w:pStyle w:val="Heading2"/>
      </w:pPr>
      <w:bookmarkStart w:id="120" w:name="_Toc380331361"/>
      <w:r>
        <w:t>Package and Installation</w:t>
      </w:r>
      <w:bookmarkEnd w:id="120"/>
    </w:p>
    <w:p w:rsidR="004755AA" w:rsidRDefault="004755AA" w:rsidP="004755AA">
      <w:r>
        <w:t xml:space="preserve"> [Probably use requirements from SRS]</w:t>
      </w:r>
    </w:p>
    <w:p w:rsidR="004755AA" w:rsidRDefault="004755AA" w:rsidP="004755AA">
      <w:pPr>
        <w:pStyle w:val="Heading2"/>
      </w:pPr>
      <w:bookmarkStart w:id="121" w:name="_Toc380331362"/>
      <w:r>
        <w:t>Acceptance Testing</w:t>
      </w:r>
      <w:bookmarkEnd w:id="121"/>
    </w:p>
    <w:p w:rsidR="004755AA" w:rsidRDefault="004755AA" w:rsidP="004755AA">
      <w:r>
        <w:t>[Description]</w:t>
      </w:r>
    </w:p>
    <w:p w:rsidR="004755AA" w:rsidRDefault="004755AA" w:rsidP="004755AA">
      <w:pPr>
        <w:pStyle w:val="Heading2"/>
      </w:pPr>
      <w:bookmarkStart w:id="122" w:name="_Toc380331363"/>
      <w:r>
        <w:t>Acceptance Criteria</w:t>
      </w:r>
      <w:bookmarkEnd w:id="122"/>
    </w:p>
    <w:p w:rsidR="004755AA" w:rsidRDefault="004755AA" w:rsidP="004755AA">
      <w:r>
        <w:t>[Reiterate acceptance criteria for requirements]</w:t>
      </w:r>
    </w:p>
    <w:p w:rsidR="00364274" w:rsidRDefault="00364274">
      <w:pPr>
        <w:rPr>
          <w:rFonts w:asciiTheme="majorHAnsi" w:eastAsiaTheme="majorEastAsia" w:hAnsiTheme="majorHAnsi" w:cstheme="majorBidi"/>
          <w:b/>
          <w:bCs/>
          <w:caps/>
          <w:spacing w:val="4"/>
          <w:sz w:val="28"/>
          <w:szCs w:val="28"/>
        </w:rPr>
      </w:pPr>
      <w:r>
        <w:br w:type="page"/>
      </w:r>
    </w:p>
    <w:p w:rsidR="004755AA" w:rsidRPr="004755AA" w:rsidRDefault="004755AA" w:rsidP="004755AA">
      <w:pPr>
        <w:pStyle w:val="Heading1"/>
      </w:pPr>
      <w:bookmarkStart w:id="123" w:name="_Toc380331364"/>
      <w:r>
        <w:lastRenderedPageBreak/>
        <w:t>Appendices</w:t>
      </w:r>
      <w:bookmarkEnd w:id="123"/>
    </w:p>
    <w:p w:rsidR="002B68FD" w:rsidRPr="002B68FD" w:rsidRDefault="002B68FD" w:rsidP="002B68FD"/>
    <w:sectPr w:rsidR="002B68FD" w:rsidRPr="002B68F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22E04" w:rsidRDefault="00922E04" w:rsidP="005F0D1B">
      <w:pPr>
        <w:spacing w:after="0" w:line="240" w:lineRule="auto"/>
      </w:pPr>
      <w:r>
        <w:separator/>
      </w:r>
    </w:p>
  </w:endnote>
  <w:endnote w:type="continuationSeparator" w:id="0">
    <w:p w:rsidR="00922E04" w:rsidRDefault="00922E04" w:rsidP="005F0D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Batang">
    <w:altName w:val="바탕"/>
    <w:panose1 w:val="02030600000101010101"/>
    <w:charset w:val="81"/>
    <w:family w:val="auto"/>
    <w:notTrueType/>
    <w:pitch w:val="fixed"/>
    <w:sig w:usb0="00000001" w:usb1="09060000" w:usb2="00000010" w:usb3="00000000" w:csb0="00080000" w:csb1="00000000"/>
  </w:font>
  <w:font w:name="Tahoma">
    <w:panose1 w:val="020B060403050404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22E04" w:rsidRDefault="00922E04" w:rsidP="005F0D1B">
      <w:pPr>
        <w:spacing w:after="0" w:line="240" w:lineRule="auto"/>
      </w:pPr>
      <w:r>
        <w:separator/>
      </w:r>
    </w:p>
  </w:footnote>
  <w:footnote w:type="continuationSeparator" w:id="0">
    <w:p w:rsidR="00922E04" w:rsidRDefault="00922E04" w:rsidP="005F0D1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06A406D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08E7C43"/>
    <w:multiLevelType w:val="hybridMultilevel"/>
    <w:tmpl w:val="BDA4D5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76308A9"/>
    <w:multiLevelType w:val="hybridMultilevel"/>
    <w:tmpl w:val="0E18FA06"/>
    <w:lvl w:ilvl="0" w:tplc="75A00FF2">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D4D6DA0"/>
    <w:multiLevelType w:val="hybridMultilevel"/>
    <w:tmpl w:val="E17AA1DE"/>
    <w:lvl w:ilvl="0" w:tplc="5548FC3A">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E6A2CA6"/>
    <w:multiLevelType w:val="hybridMultilevel"/>
    <w:tmpl w:val="213A160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nsid w:val="11B21C6F"/>
    <w:multiLevelType w:val="hybridMultilevel"/>
    <w:tmpl w:val="0ED0B304"/>
    <w:lvl w:ilvl="0" w:tplc="60D8BCD0">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642123A"/>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
    <w:nsid w:val="1CC90ADC"/>
    <w:multiLevelType w:val="multilevel"/>
    <w:tmpl w:val="354E6748"/>
    <w:lvl w:ilvl="0">
      <w:start w:val="1"/>
      <w:numFmt w:val="decimal"/>
      <w:lvlText w:val="%1."/>
      <w:lvlJc w:val="left"/>
      <w:pPr>
        <w:tabs>
          <w:tab w:val="num" w:pos="720"/>
        </w:tabs>
        <w:ind w:left="360" w:hanging="360"/>
      </w:pPr>
      <w:rPr>
        <w:rFonts w:hint="default"/>
      </w:rPr>
    </w:lvl>
    <w:lvl w:ilvl="1">
      <w:start w:val="1"/>
      <w:numFmt w:val="decimal"/>
      <w:lvlText w:val="%1.%2."/>
      <w:lvlJc w:val="left"/>
      <w:pPr>
        <w:tabs>
          <w:tab w:val="num" w:pos="1080"/>
        </w:tabs>
        <w:ind w:left="792" w:hanging="432"/>
      </w:pPr>
      <w:rPr>
        <w:rFonts w:hint="default"/>
      </w:rPr>
    </w:lvl>
    <w:lvl w:ilvl="2">
      <w:start w:val="1"/>
      <w:numFmt w:val="decimal"/>
      <w:lvlText w:val="%1.%2.%3."/>
      <w:lvlJc w:val="left"/>
      <w:pPr>
        <w:tabs>
          <w:tab w:val="num" w:pos="180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4320"/>
        </w:tabs>
        <w:ind w:left="2232" w:hanging="792"/>
      </w:pPr>
      <w:rPr>
        <w:rFonts w:hint="default"/>
      </w:rPr>
    </w:lvl>
    <w:lvl w:ilvl="5">
      <w:start w:val="1"/>
      <w:numFmt w:val="decimal"/>
      <w:lvlText w:val="%1.%2.%3.%4.%5.%6."/>
      <w:lvlJc w:val="left"/>
      <w:pPr>
        <w:tabs>
          <w:tab w:val="num" w:pos="5040"/>
        </w:tabs>
        <w:ind w:left="2736" w:hanging="936"/>
      </w:pPr>
      <w:rPr>
        <w:rFonts w:hint="default"/>
      </w:rPr>
    </w:lvl>
    <w:lvl w:ilvl="6">
      <w:start w:val="1"/>
      <w:numFmt w:val="decimal"/>
      <w:lvlText w:val="%1.%2.%3.%4.%5.%6.%7."/>
      <w:lvlJc w:val="left"/>
      <w:pPr>
        <w:tabs>
          <w:tab w:val="num" w:pos="5760"/>
        </w:tabs>
        <w:ind w:left="3240" w:hanging="1080"/>
      </w:pPr>
      <w:rPr>
        <w:rFonts w:hint="default"/>
      </w:rPr>
    </w:lvl>
    <w:lvl w:ilvl="7">
      <w:start w:val="1"/>
      <w:numFmt w:val="decimal"/>
      <w:lvlText w:val="%1.%2.%3.%4.%5.%6.%7.%8."/>
      <w:lvlJc w:val="left"/>
      <w:pPr>
        <w:tabs>
          <w:tab w:val="num" w:pos="6840"/>
        </w:tabs>
        <w:ind w:left="3744" w:hanging="1224"/>
      </w:pPr>
      <w:rPr>
        <w:rFonts w:hint="default"/>
      </w:rPr>
    </w:lvl>
    <w:lvl w:ilvl="8">
      <w:start w:val="1"/>
      <w:numFmt w:val="decimal"/>
      <w:lvlText w:val="%1.%2.%3.%4.%5.%6.%7.%8.%9."/>
      <w:lvlJc w:val="left"/>
      <w:pPr>
        <w:tabs>
          <w:tab w:val="num" w:pos="7560"/>
        </w:tabs>
        <w:ind w:left="4320" w:hanging="1440"/>
      </w:pPr>
      <w:rPr>
        <w:rFonts w:hint="default"/>
      </w:rPr>
    </w:lvl>
  </w:abstractNum>
  <w:abstractNum w:abstractNumId="8">
    <w:nsid w:val="1E52566A"/>
    <w:multiLevelType w:val="hybridMultilevel"/>
    <w:tmpl w:val="AE92BF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2D90733"/>
    <w:multiLevelType w:val="hybridMultilevel"/>
    <w:tmpl w:val="D14A8D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5513BA2"/>
    <w:multiLevelType w:val="hybridMultilevel"/>
    <w:tmpl w:val="F30228D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nsid w:val="25B54E6C"/>
    <w:multiLevelType w:val="hybridMultilevel"/>
    <w:tmpl w:val="B96A87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71F1577"/>
    <w:multiLevelType w:val="hybridMultilevel"/>
    <w:tmpl w:val="6CC2E2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A7054C4"/>
    <w:multiLevelType w:val="multilevel"/>
    <w:tmpl w:val="710681DC"/>
    <w:lvl w:ilvl="0">
      <w:start w:val="1"/>
      <w:numFmt w:val="decimal"/>
      <w:lvlText w:val="%1."/>
      <w:lvlJc w:val="left"/>
      <w:pPr>
        <w:tabs>
          <w:tab w:val="num" w:pos="720"/>
        </w:tabs>
        <w:ind w:left="360" w:hanging="360"/>
      </w:pPr>
      <w:rPr>
        <w:rFonts w:hint="default"/>
      </w:rPr>
    </w:lvl>
    <w:lvl w:ilvl="1">
      <w:start w:val="1"/>
      <w:numFmt w:val="decimal"/>
      <w:lvlText w:val="%1.%2."/>
      <w:lvlJc w:val="left"/>
      <w:pPr>
        <w:tabs>
          <w:tab w:val="num" w:pos="1080"/>
        </w:tabs>
        <w:ind w:left="792" w:hanging="432"/>
      </w:pPr>
      <w:rPr>
        <w:rFonts w:hint="default"/>
      </w:rPr>
    </w:lvl>
    <w:lvl w:ilvl="2">
      <w:start w:val="1"/>
      <w:numFmt w:val="decimal"/>
      <w:lvlText w:val="%1.%2.%3."/>
      <w:lvlJc w:val="left"/>
      <w:pPr>
        <w:tabs>
          <w:tab w:val="num" w:pos="180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4320"/>
        </w:tabs>
        <w:ind w:left="2232" w:hanging="792"/>
      </w:pPr>
      <w:rPr>
        <w:rFonts w:hint="default"/>
      </w:rPr>
    </w:lvl>
    <w:lvl w:ilvl="5">
      <w:start w:val="1"/>
      <w:numFmt w:val="decimal"/>
      <w:lvlText w:val="%1.%2.%3.%4.%5.%6."/>
      <w:lvlJc w:val="left"/>
      <w:pPr>
        <w:tabs>
          <w:tab w:val="num" w:pos="5040"/>
        </w:tabs>
        <w:ind w:left="2736" w:hanging="936"/>
      </w:pPr>
      <w:rPr>
        <w:rFonts w:hint="default"/>
      </w:rPr>
    </w:lvl>
    <w:lvl w:ilvl="6">
      <w:start w:val="1"/>
      <w:numFmt w:val="decimal"/>
      <w:lvlText w:val="%1.%2.%3.%4.%5.%6.%7."/>
      <w:lvlJc w:val="left"/>
      <w:pPr>
        <w:tabs>
          <w:tab w:val="num" w:pos="5760"/>
        </w:tabs>
        <w:ind w:left="3240" w:hanging="1080"/>
      </w:pPr>
      <w:rPr>
        <w:rFonts w:hint="default"/>
      </w:rPr>
    </w:lvl>
    <w:lvl w:ilvl="7">
      <w:start w:val="1"/>
      <w:numFmt w:val="decimal"/>
      <w:lvlText w:val="%1.%2.%3.%4.%5.%6.%7.%8."/>
      <w:lvlJc w:val="left"/>
      <w:pPr>
        <w:tabs>
          <w:tab w:val="num" w:pos="6840"/>
        </w:tabs>
        <w:ind w:left="3744" w:hanging="1224"/>
      </w:pPr>
      <w:rPr>
        <w:rFonts w:hint="default"/>
      </w:rPr>
    </w:lvl>
    <w:lvl w:ilvl="8">
      <w:start w:val="1"/>
      <w:numFmt w:val="decimal"/>
      <w:lvlText w:val="%1.%2.%3.%4.%5.%6.%7.%8.%9."/>
      <w:lvlJc w:val="left"/>
      <w:pPr>
        <w:tabs>
          <w:tab w:val="num" w:pos="7560"/>
        </w:tabs>
        <w:ind w:left="4320" w:hanging="1440"/>
      </w:pPr>
      <w:rPr>
        <w:rFonts w:hint="default"/>
      </w:rPr>
    </w:lvl>
  </w:abstractNum>
  <w:abstractNum w:abstractNumId="14">
    <w:nsid w:val="2CCE249D"/>
    <w:multiLevelType w:val="hybridMultilevel"/>
    <w:tmpl w:val="178CA1A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nsid w:val="32936A67"/>
    <w:multiLevelType w:val="hybridMultilevel"/>
    <w:tmpl w:val="890871E8"/>
    <w:lvl w:ilvl="0" w:tplc="04090001">
      <w:start w:val="1"/>
      <w:numFmt w:val="bullet"/>
      <w:lvlText w:val=""/>
      <w:lvlJc w:val="left"/>
      <w:pPr>
        <w:tabs>
          <w:tab w:val="num" w:pos="720"/>
        </w:tabs>
        <w:ind w:left="720" w:hanging="360"/>
      </w:pPr>
      <w:rPr>
        <w:rFonts w:ascii="Symbol" w:hAnsi="Symbol"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Times New Roman" w:hint="default"/>
      </w:rPr>
    </w:lvl>
    <w:lvl w:ilvl="3" w:tplc="04090001">
      <w:start w:val="1"/>
      <w:numFmt w:val="bullet"/>
      <w:lvlText w:val=""/>
      <w:lvlJc w:val="left"/>
      <w:pPr>
        <w:tabs>
          <w:tab w:val="num" w:pos="2880"/>
        </w:tabs>
        <w:ind w:left="2880" w:hanging="360"/>
      </w:pPr>
      <w:rPr>
        <w:rFonts w:ascii="Symbol" w:hAnsi="Symbol" w:cs="Times New Roman"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Times New Roman" w:hint="default"/>
      </w:rPr>
    </w:lvl>
    <w:lvl w:ilvl="6" w:tplc="04090001">
      <w:start w:val="1"/>
      <w:numFmt w:val="bullet"/>
      <w:lvlText w:val=""/>
      <w:lvlJc w:val="left"/>
      <w:pPr>
        <w:tabs>
          <w:tab w:val="num" w:pos="5040"/>
        </w:tabs>
        <w:ind w:left="5040" w:hanging="360"/>
      </w:pPr>
      <w:rPr>
        <w:rFonts w:ascii="Symbol" w:hAnsi="Symbol" w:cs="Times New Roman"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Times New Roman" w:hint="default"/>
      </w:rPr>
    </w:lvl>
  </w:abstractNum>
  <w:abstractNum w:abstractNumId="16">
    <w:nsid w:val="3D0704C1"/>
    <w:multiLevelType w:val="hybridMultilevel"/>
    <w:tmpl w:val="C1C42D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21A146F"/>
    <w:multiLevelType w:val="hybridMultilevel"/>
    <w:tmpl w:val="25A6D1B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nsid w:val="43072363"/>
    <w:multiLevelType w:val="multilevel"/>
    <w:tmpl w:val="60D2EC32"/>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9">
    <w:nsid w:val="442B789C"/>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0">
    <w:nsid w:val="45895976"/>
    <w:multiLevelType w:val="hybridMultilevel"/>
    <w:tmpl w:val="BAB420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6334F7D"/>
    <w:multiLevelType w:val="hybridMultilevel"/>
    <w:tmpl w:val="F8E4FFD4"/>
    <w:lvl w:ilvl="0" w:tplc="7A2C5262">
      <w:start w:val="1"/>
      <w:numFmt w:val="decimal"/>
      <w:lvlText w:val="%1."/>
      <w:lvlJc w:val="left"/>
      <w:pPr>
        <w:ind w:left="1166" w:hanging="360"/>
      </w:pPr>
      <w:rPr>
        <w:rFonts w:hint="default"/>
      </w:rPr>
    </w:lvl>
    <w:lvl w:ilvl="1" w:tplc="04090019" w:tentative="1">
      <w:start w:val="1"/>
      <w:numFmt w:val="lowerLetter"/>
      <w:lvlText w:val="%2."/>
      <w:lvlJc w:val="left"/>
      <w:pPr>
        <w:ind w:left="1886" w:hanging="360"/>
      </w:pPr>
    </w:lvl>
    <w:lvl w:ilvl="2" w:tplc="0409001B" w:tentative="1">
      <w:start w:val="1"/>
      <w:numFmt w:val="lowerRoman"/>
      <w:lvlText w:val="%3."/>
      <w:lvlJc w:val="right"/>
      <w:pPr>
        <w:ind w:left="2606" w:hanging="180"/>
      </w:pPr>
    </w:lvl>
    <w:lvl w:ilvl="3" w:tplc="0409000F" w:tentative="1">
      <w:start w:val="1"/>
      <w:numFmt w:val="decimal"/>
      <w:lvlText w:val="%4."/>
      <w:lvlJc w:val="left"/>
      <w:pPr>
        <w:ind w:left="3326" w:hanging="360"/>
      </w:pPr>
    </w:lvl>
    <w:lvl w:ilvl="4" w:tplc="04090019" w:tentative="1">
      <w:start w:val="1"/>
      <w:numFmt w:val="lowerLetter"/>
      <w:lvlText w:val="%5."/>
      <w:lvlJc w:val="left"/>
      <w:pPr>
        <w:ind w:left="4046" w:hanging="360"/>
      </w:pPr>
    </w:lvl>
    <w:lvl w:ilvl="5" w:tplc="0409001B" w:tentative="1">
      <w:start w:val="1"/>
      <w:numFmt w:val="lowerRoman"/>
      <w:lvlText w:val="%6."/>
      <w:lvlJc w:val="right"/>
      <w:pPr>
        <w:ind w:left="4766" w:hanging="180"/>
      </w:pPr>
    </w:lvl>
    <w:lvl w:ilvl="6" w:tplc="0409000F" w:tentative="1">
      <w:start w:val="1"/>
      <w:numFmt w:val="decimal"/>
      <w:lvlText w:val="%7."/>
      <w:lvlJc w:val="left"/>
      <w:pPr>
        <w:ind w:left="5486" w:hanging="360"/>
      </w:pPr>
    </w:lvl>
    <w:lvl w:ilvl="7" w:tplc="04090019" w:tentative="1">
      <w:start w:val="1"/>
      <w:numFmt w:val="lowerLetter"/>
      <w:lvlText w:val="%8."/>
      <w:lvlJc w:val="left"/>
      <w:pPr>
        <w:ind w:left="6206" w:hanging="360"/>
      </w:pPr>
    </w:lvl>
    <w:lvl w:ilvl="8" w:tplc="0409001B" w:tentative="1">
      <w:start w:val="1"/>
      <w:numFmt w:val="lowerRoman"/>
      <w:lvlText w:val="%9."/>
      <w:lvlJc w:val="right"/>
      <w:pPr>
        <w:ind w:left="6926" w:hanging="180"/>
      </w:pPr>
    </w:lvl>
  </w:abstractNum>
  <w:abstractNum w:abstractNumId="22">
    <w:nsid w:val="474C6DA3"/>
    <w:multiLevelType w:val="hybridMultilevel"/>
    <w:tmpl w:val="FCA257FC"/>
    <w:lvl w:ilvl="0" w:tplc="D9E84350">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E2767F7"/>
    <w:multiLevelType w:val="hybridMultilevel"/>
    <w:tmpl w:val="2DC8BDE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nsid w:val="4E391C97"/>
    <w:multiLevelType w:val="hybridMultilevel"/>
    <w:tmpl w:val="FDC4E4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2636AC1"/>
    <w:multiLevelType w:val="hybridMultilevel"/>
    <w:tmpl w:val="25243A24"/>
    <w:lvl w:ilvl="0" w:tplc="04090001">
      <w:start w:val="1"/>
      <w:numFmt w:val="bullet"/>
      <w:lvlText w:val=""/>
      <w:lvlJc w:val="left"/>
      <w:pPr>
        <w:tabs>
          <w:tab w:val="num" w:pos="720"/>
        </w:tabs>
        <w:ind w:left="720" w:hanging="360"/>
      </w:pPr>
      <w:rPr>
        <w:rFonts w:ascii="Symbol" w:hAnsi="Symbol"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Times New Roman" w:hint="default"/>
      </w:rPr>
    </w:lvl>
    <w:lvl w:ilvl="3" w:tplc="04090001">
      <w:start w:val="1"/>
      <w:numFmt w:val="bullet"/>
      <w:lvlText w:val=""/>
      <w:lvlJc w:val="left"/>
      <w:pPr>
        <w:tabs>
          <w:tab w:val="num" w:pos="2880"/>
        </w:tabs>
        <w:ind w:left="2880" w:hanging="360"/>
      </w:pPr>
      <w:rPr>
        <w:rFonts w:ascii="Symbol" w:hAnsi="Symbol" w:cs="Times New Roman"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Times New Roman" w:hint="default"/>
      </w:rPr>
    </w:lvl>
    <w:lvl w:ilvl="6" w:tplc="04090001">
      <w:start w:val="1"/>
      <w:numFmt w:val="bullet"/>
      <w:lvlText w:val=""/>
      <w:lvlJc w:val="left"/>
      <w:pPr>
        <w:tabs>
          <w:tab w:val="num" w:pos="5040"/>
        </w:tabs>
        <w:ind w:left="5040" w:hanging="360"/>
      </w:pPr>
      <w:rPr>
        <w:rFonts w:ascii="Symbol" w:hAnsi="Symbol" w:cs="Times New Roman"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Times New Roman" w:hint="default"/>
      </w:rPr>
    </w:lvl>
  </w:abstractNum>
  <w:abstractNum w:abstractNumId="26">
    <w:nsid w:val="534120C7"/>
    <w:multiLevelType w:val="hybridMultilevel"/>
    <w:tmpl w:val="7074A216"/>
    <w:lvl w:ilvl="0" w:tplc="5548FC3A">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5310C10"/>
    <w:multiLevelType w:val="hybridMultilevel"/>
    <w:tmpl w:val="0B4232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9822110"/>
    <w:multiLevelType w:val="hybridMultilevel"/>
    <w:tmpl w:val="35567D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E105D90"/>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167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0">
    <w:nsid w:val="5F79628E"/>
    <w:multiLevelType w:val="hybridMultilevel"/>
    <w:tmpl w:val="47FAD79A"/>
    <w:lvl w:ilvl="0" w:tplc="500C3EBE">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9094729"/>
    <w:multiLevelType w:val="hybridMultilevel"/>
    <w:tmpl w:val="5B6CCA2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nsid w:val="6AF057DC"/>
    <w:multiLevelType w:val="hybridMultilevel"/>
    <w:tmpl w:val="9D3EE4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C856D6E"/>
    <w:multiLevelType w:val="hybridMultilevel"/>
    <w:tmpl w:val="DBF62A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24C2C6A"/>
    <w:multiLevelType w:val="hybridMultilevel"/>
    <w:tmpl w:val="531CB1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3DD357E"/>
    <w:multiLevelType w:val="hybridMultilevel"/>
    <w:tmpl w:val="0DAAAE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6590594"/>
    <w:multiLevelType w:val="multilevel"/>
    <w:tmpl w:val="60D2EC32"/>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7">
    <w:nsid w:val="78CD2F64"/>
    <w:multiLevelType w:val="hybridMultilevel"/>
    <w:tmpl w:val="AFEEC97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
    <w:nsid w:val="7C8F4F8F"/>
    <w:multiLevelType w:val="hybridMultilevel"/>
    <w:tmpl w:val="EBAA646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
  </w:num>
  <w:num w:numId="2">
    <w:abstractNumId w:val="8"/>
  </w:num>
  <w:num w:numId="3">
    <w:abstractNumId w:val="29"/>
  </w:num>
  <w:num w:numId="4">
    <w:abstractNumId w:val="34"/>
  </w:num>
  <w:num w:numId="5">
    <w:abstractNumId w:val="13"/>
  </w:num>
  <w:num w:numId="6">
    <w:abstractNumId w:val="15"/>
  </w:num>
  <w:num w:numId="7">
    <w:abstractNumId w:val="25"/>
  </w:num>
  <w:num w:numId="8">
    <w:abstractNumId w:val="7"/>
  </w:num>
  <w:num w:numId="9">
    <w:abstractNumId w:val="36"/>
  </w:num>
  <w:num w:numId="10">
    <w:abstractNumId w:val="0"/>
  </w:num>
  <w:num w:numId="11">
    <w:abstractNumId w:val="18"/>
  </w:num>
  <w:num w:numId="12">
    <w:abstractNumId w:val="31"/>
  </w:num>
  <w:num w:numId="13">
    <w:abstractNumId w:val="23"/>
  </w:num>
  <w:num w:numId="14">
    <w:abstractNumId w:val="14"/>
  </w:num>
  <w:num w:numId="15">
    <w:abstractNumId w:val="37"/>
  </w:num>
  <w:num w:numId="16">
    <w:abstractNumId w:val="4"/>
  </w:num>
  <w:num w:numId="17">
    <w:abstractNumId w:val="24"/>
  </w:num>
  <w:num w:numId="18">
    <w:abstractNumId w:val="38"/>
  </w:num>
  <w:num w:numId="19">
    <w:abstractNumId w:val="12"/>
  </w:num>
  <w:num w:numId="20">
    <w:abstractNumId w:val="32"/>
  </w:num>
  <w:num w:numId="21">
    <w:abstractNumId w:val="21"/>
    <w:lvlOverride w:ilvl="0">
      <w:startOverride w:val="1"/>
    </w:lvlOverride>
  </w:num>
  <w:num w:numId="22">
    <w:abstractNumId w:val="21"/>
  </w:num>
  <w:num w:numId="23">
    <w:abstractNumId w:val="17"/>
  </w:num>
  <w:num w:numId="24">
    <w:abstractNumId w:val="10"/>
  </w:num>
  <w:num w:numId="25">
    <w:abstractNumId w:val="36"/>
  </w:num>
  <w:num w:numId="26">
    <w:abstractNumId w:val="4"/>
  </w:num>
  <w:num w:numId="27">
    <w:abstractNumId w:val="22"/>
  </w:num>
  <w:num w:numId="28">
    <w:abstractNumId w:val="2"/>
  </w:num>
  <w:num w:numId="29">
    <w:abstractNumId w:val="5"/>
  </w:num>
  <w:num w:numId="30">
    <w:abstractNumId w:val="3"/>
  </w:num>
  <w:num w:numId="31">
    <w:abstractNumId w:val="30"/>
  </w:num>
  <w:num w:numId="32">
    <w:abstractNumId w:val="26"/>
  </w:num>
  <w:num w:numId="33">
    <w:abstractNumId w:val="11"/>
  </w:num>
  <w:num w:numId="34">
    <w:abstractNumId w:val="35"/>
  </w:num>
  <w:num w:numId="35">
    <w:abstractNumId w:val="16"/>
  </w:num>
  <w:num w:numId="36">
    <w:abstractNumId w:val="27"/>
  </w:num>
  <w:num w:numId="37">
    <w:abstractNumId w:val="9"/>
  </w:num>
  <w:num w:numId="38">
    <w:abstractNumId w:val="33"/>
  </w:num>
  <w:num w:numId="39">
    <w:abstractNumId w:val="28"/>
  </w:num>
  <w:num w:numId="40">
    <w:abstractNumId w:val="20"/>
  </w:num>
  <w:num w:numId="41">
    <w:abstractNumId w:val="19"/>
  </w:num>
  <w:num w:numId="4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50"/>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B4B6E"/>
    <w:rsid w:val="000130B4"/>
    <w:rsid w:val="00036B5A"/>
    <w:rsid w:val="00051ADA"/>
    <w:rsid w:val="0008416D"/>
    <w:rsid w:val="00091583"/>
    <w:rsid w:val="000A181F"/>
    <w:rsid w:val="00103927"/>
    <w:rsid w:val="0010478D"/>
    <w:rsid w:val="0010707B"/>
    <w:rsid w:val="0011543D"/>
    <w:rsid w:val="00135BF0"/>
    <w:rsid w:val="001472DB"/>
    <w:rsid w:val="00166B43"/>
    <w:rsid w:val="00167369"/>
    <w:rsid w:val="00171DA6"/>
    <w:rsid w:val="00176B62"/>
    <w:rsid w:val="00186C2D"/>
    <w:rsid w:val="00190FBB"/>
    <w:rsid w:val="001A61F4"/>
    <w:rsid w:val="001B1D0C"/>
    <w:rsid w:val="001B3F6C"/>
    <w:rsid w:val="001C37A4"/>
    <w:rsid w:val="001E29EE"/>
    <w:rsid w:val="001E46EB"/>
    <w:rsid w:val="001F2A15"/>
    <w:rsid w:val="001F4F2B"/>
    <w:rsid w:val="00207DED"/>
    <w:rsid w:val="00213D1F"/>
    <w:rsid w:val="0022084E"/>
    <w:rsid w:val="00240F40"/>
    <w:rsid w:val="00275FA8"/>
    <w:rsid w:val="002831B2"/>
    <w:rsid w:val="00283AF1"/>
    <w:rsid w:val="002863FF"/>
    <w:rsid w:val="002B23FC"/>
    <w:rsid w:val="002B68FD"/>
    <w:rsid w:val="002C44E2"/>
    <w:rsid w:val="0030617C"/>
    <w:rsid w:val="0032442A"/>
    <w:rsid w:val="00331C67"/>
    <w:rsid w:val="00333D71"/>
    <w:rsid w:val="00351F53"/>
    <w:rsid w:val="003608D3"/>
    <w:rsid w:val="00364274"/>
    <w:rsid w:val="00377C74"/>
    <w:rsid w:val="0038752C"/>
    <w:rsid w:val="00391ECD"/>
    <w:rsid w:val="003958CA"/>
    <w:rsid w:val="003A6C75"/>
    <w:rsid w:val="003F51B6"/>
    <w:rsid w:val="00411578"/>
    <w:rsid w:val="00414A8E"/>
    <w:rsid w:val="00415DF6"/>
    <w:rsid w:val="00421EEF"/>
    <w:rsid w:val="00455FFF"/>
    <w:rsid w:val="004755AA"/>
    <w:rsid w:val="00481B8D"/>
    <w:rsid w:val="004B3A39"/>
    <w:rsid w:val="004D241F"/>
    <w:rsid w:val="004D3481"/>
    <w:rsid w:val="0050353A"/>
    <w:rsid w:val="00523E7A"/>
    <w:rsid w:val="00524188"/>
    <w:rsid w:val="00527E31"/>
    <w:rsid w:val="005364EB"/>
    <w:rsid w:val="005520F1"/>
    <w:rsid w:val="00566ED7"/>
    <w:rsid w:val="00574035"/>
    <w:rsid w:val="00587676"/>
    <w:rsid w:val="00594996"/>
    <w:rsid w:val="005B68D3"/>
    <w:rsid w:val="005C50B9"/>
    <w:rsid w:val="005E137D"/>
    <w:rsid w:val="005F0D1B"/>
    <w:rsid w:val="005F475A"/>
    <w:rsid w:val="00627FE5"/>
    <w:rsid w:val="006457BB"/>
    <w:rsid w:val="00660F80"/>
    <w:rsid w:val="00683B20"/>
    <w:rsid w:val="00695786"/>
    <w:rsid w:val="006B1935"/>
    <w:rsid w:val="006B4B6E"/>
    <w:rsid w:val="006D03BB"/>
    <w:rsid w:val="006D669E"/>
    <w:rsid w:val="006E43F3"/>
    <w:rsid w:val="006F5FCD"/>
    <w:rsid w:val="0070729C"/>
    <w:rsid w:val="007104EA"/>
    <w:rsid w:val="00711C39"/>
    <w:rsid w:val="00716CD5"/>
    <w:rsid w:val="00723F37"/>
    <w:rsid w:val="00727D60"/>
    <w:rsid w:val="007443EB"/>
    <w:rsid w:val="00757380"/>
    <w:rsid w:val="00767BA8"/>
    <w:rsid w:val="00772BB2"/>
    <w:rsid w:val="007A153D"/>
    <w:rsid w:val="007A2FA0"/>
    <w:rsid w:val="007C336A"/>
    <w:rsid w:val="007F71B9"/>
    <w:rsid w:val="008143E5"/>
    <w:rsid w:val="008214FD"/>
    <w:rsid w:val="008255F9"/>
    <w:rsid w:val="00831880"/>
    <w:rsid w:val="00843020"/>
    <w:rsid w:val="00851F5E"/>
    <w:rsid w:val="00861F3B"/>
    <w:rsid w:val="008763DD"/>
    <w:rsid w:val="00885445"/>
    <w:rsid w:val="008D6E93"/>
    <w:rsid w:val="008E687E"/>
    <w:rsid w:val="009103E4"/>
    <w:rsid w:val="00914E2F"/>
    <w:rsid w:val="00922E04"/>
    <w:rsid w:val="009320E8"/>
    <w:rsid w:val="0099114C"/>
    <w:rsid w:val="00996345"/>
    <w:rsid w:val="009B70AE"/>
    <w:rsid w:val="009E3482"/>
    <w:rsid w:val="00A432EE"/>
    <w:rsid w:val="00A521C0"/>
    <w:rsid w:val="00A86586"/>
    <w:rsid w:val="00AA1420"/>
    <w:rsid w:val="00AD4F78"/>
    <w:rsid w:val="00AE5BD9"/>
    <w:rsid w:val="00B06843"/>
    <w:rsid w:val="00B153C9"/>
    <w:rsid w:val="00B22A0A"/>
    <w:rsid w:val="00B27C9C"/>
    <w:rsid w:val="00B33DE4"/>
    <w:rsid w:val="00B40C10"/>
    <w:rsid w:val="00B52B82"/>
    <w:rsid w:val="00B63301"/>
    <w:rsid w:val="00B831B4"/>
    <w:rsid w:val="00B87803"/>
    <w:rsid w:val="00BC2928"/>
    <w:rsid w:val="00BC4960"/>
    <w:rsid w:val="00BC4F3A"/>
    <w:rsid w:val="00BF4229"/>
    <w:rsid w:val="00C136C9"/>
    <w:rsid w:val="00C166D1"/>
    <w:rsid w:val="00C462E9"/>
    <w:rsid w:val="00C5124C"/>
    <w:rsid w:val="00C74327"/>
    <w:rsid w:val="00C747E7"/>
    <w:rsid w:val="00C828C4"/>
    <w:rsid w:val="00C93CDE"/>
    <w:rsid w:val="00CA626C"/>
    <w:rsid w:val="00CC3493"/>
    <w:rsid w:val="00CC5733"/>
    <w:rsid w:val="00D03858"/>
    <w:rsid w:val="00D0408C"/>
    <w:rsid w:val="00D37D10"/>
    <w:rsid w:val="00D424C7"/>
    <w:rsid w:val="00D44F71"/>
    <w:rsid w:val="00D569CE"/>
    <w:rsid w:val="00D578D6"/>
    <w:rsid w:val="00D61042"/>
    <w:rsid w:val="00D6409E"/>
    <w:rsid w:val="00D759F5"/>
    <w:rsid w:val="00D824C8"/>
    <w:rsid w:val="00D84F3B"/>
    <w:rsid w:val="00D86628"/>
    <w:rsid w:val="00DA7598"/>
    <w:rsid w:val="00DB0229"/>
    <w:rsid w:val="00DB37C1"/>
    <w:rsid w:val="00DB5A92"/>
    <w:rsid w:val="00DC2BE4"/>
    <w:rsid w:val="00DD46F7"/>
    <w:rsid w:val="00E536B2"/>
    <w:rsid w:val="00E6426C"/>
    <w:rsid w:val="00E67708"/>
    <w:rsid w:val="00E76275"/>
    <w:rsid w:val="00E80E31"/>
    <w:rsid w:val="00EA3051"/>
    <w:rsid w:val="00EA451E"/>
    <w:rsid w:val="00EF6667"/>
    <w:rsid w:val="00F06F0C"/>
    <w:rsid w:val="00FE41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160" w:line="252"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0" w:qFormat="1"/>
    <w:lsdException w:name="page number" w:uiPriority="0"/>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Contemporary" w:uiPriority="0"/>
    <w:lsdException w:name="Table Elegant" w:uiPriority="0"/>
    <w:lsdException w:name="Table Professional"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66"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94996"/>
  </w:style>
  <w:style w:type="paragraph" w:styleId="Heading1">
    <w:name w:val="heading 1"/>
    <w:basedOn w:val="Normal"/>
    <w:next w:val="Normal"/>
    <w:link w:val="Heading1Char"/>
    <w:qFormat/>
    <w:rsid w:val="00594996"/>
    <w:pPr>
      <w:keepNext/>
      <w:keepLines/>
      <w:numPr>
        <w:numId w:val="3"/>
      </w:numPr>
      <w:spacing w:before="320" w:after="40"/>
      <w:outlineLvl w:val="0"/>
    </w:pPr>
    <w:rPr>
      <w:rFonts w:asciiTheme="majorHAnsi" w:eastAsiaTheme="majorEastAsia" w:hAnsiTheme="majorHAnsi" w:cstheme="majorBidi"/>
      <w:b/>
      <w:bCs/>
      <w:caps/>
      <w:spacing w:val="4"/>
      <w:sz w:val="28"/>
      <w:szCs w:val="28"/>
    </w:rPr>
  </w:style>
  <w:style w:type="paragraph" w:styleId="Heading2">
    <w:name w:val="heading 2"/>
    <w:basedOn w:val="Normal"/>
    <w:next w:val="Normal"/>
    <w:link w:val="Heading2Char"/>
    <w:unhideWhenUsed/>
    <w:qFormat/>
    <w:rsid w:val="00594996"/>
    <w:pPr>
      <w:keepNext/>
      <w:keepLines/>
      <w:numPr>
        <w:ilvl w:val="1"/>
        <w:numId w:val="3"/>
      </w:numPr>
      <w:spacing w:before="120" w:after="0"/>
      <w:outlineLvl w:val="1"/>
    </w:pPr>
    <w:rPr>
      <w:rFonts w:asciiTheme="majorHAnsi" w:eastAsiaTheme="majorEastAsia" w:hAnsiTheme="majorHAnsi" w:cstheme="majorBidi"/>
      <w:b/>
      <w:bCs/>
      <w:sz w:val="28"/>
      <w:szCs w:val="28"/>
    </w:rPr>
  </w:style>
  <w:style w:type="paragraph" w:styleId="Heading3">
    <w:name w:val="heading 3"/>
    <w:basedOn w:val="Normal"/>
    <w:next w:val="Normal"/>
    <w:link w:val="Heading3Char"/>
    <w:unhideWhenUsed/>
    <w:qFormat/>
    <w:rsid w:val="00594996"/>
    <w:pPr>
      <w:keepNext/>
      <w:keepLines/>
      <w:numPr>
        <w:ilvl w:val="2"/>
        <w:numId w:val="3"/>
      </w:numPr>
      <w:spacing w:before="120" w:after="0"/>
      <w:outlineLvl w:val="2"/>
    </w:pPr>
    <w:rPr>
      <w:rFonts w:asciiTheme="majorHAnsi" w:eastAsiaTheme="majorEastAsia" w:hAnsiTheme="majorHAnsi" w:cstheme="majorBidi"/>
      <w:b/>
      <w:spacing w:val="4"/>
      <w:sz w:val="24"/>
      <w:szCs w:val="24"/>
    </w:rPr>
  </w:style>
  <w:style w:type="paragraph" w:styleId="Heading4">
    <w:name w:val="heading 4"/>
    <w:basedOn w:val="Normal"/>
    <w:next w:val="Normal"/>
    <w:link w:val="Heading4Char"/>
    <w:unhideWhenUsed/>
    <w:qFormat/>
    <w:rsid w:val="00213D1F"/>
    <w:pPr>
      <w:keepNext/>
      <w:keepLines/>
      <w:numPr>
        <w:ilvl w:val="3"/>
        <w:numId w:val="3"/>
      </w:numPr>
      <w:spacing w:before="120" w:after="0"/>
      <w:ind w:left="864"/>
      <w:outlineLvl w:val="3"/>
    </w:pPr>
    <w:rPr>
      <w:rFonts w:asciiTheme="majorHAnsi" w:eastAsiaTheme="majorEastAsia" w:hAnsiTheme="majorHAnsi" w:cstheme="majorBidi"/>
      <w:b/>
      <w:i/>
      <w:iCs/>
      <w:sz w:val="24"/>
      <w:szCs w:val="24"/>
    </w:rPr>
  </w:style>
  <w:style w:type="paragraph" w:styleId="Heading5">
    <w:name w:val="heading 5"/>
    <w:basedOn w:val="Normal"/>
    <w:next w:val="Normal"/>
    <w:link w:val="Heading5Char"/>
    <w:unhideWhenUsed/>
    <w:qFormat/>
    <w:rsid w:val="00594996"/>
    <w:pPr>
      <w:keepNext/>
      <w:keepLines/>
      <w:numPr>
        <w:ilvl w:val="4"/>
        <w:numId w:val="3"/>
      </w:numPr>
      <w:spacing w:before="120" w:after="0"/>
      <w:outlineLvl w:val="4"/>
    </w:pPr>
    <w:rPr>
      <w:rFonts w:asciiTheme="majorHAnsi" w:eastAsiaTheme="majorEastAsia" w:hAnsiTheme="majorHAnsi" w:cstheme="majorBidi"/>
      <w:b/>
      <w:bCs/>
    </w:rPr>
  </w:style>
  <w:style w:type="paragraph" w:styleId="Heading6">
    <w:name w:val="heading 6"/>
    <w:basedOn w:val="Normal"/>
    <w:next w:val="Normal"/>
    <w:link w:val="Heading6Char"/>
    <w:unhideWhenUsed/>
    <w:qFormat/>
    <w:rsid w:val="00594996"/>
    <w:pPr>
      <w:keepNext/>
      <w:keepLines/>
      <w:numPr>
        <w:ilvl w:val="5"/>
        <w:numId w:val="3"/>
      </w:numPr>
      <w:spacing w:before="120" w:after="0"/>
      <w:outlineLvl w:val="5"/>
    </w:pPr>
    <w:rPr>
      <w:rFonts w:asciiTheme="majorHAnsi" w:eastAsiaTheme="majorEastAsia" w:hAnsiTheme="majorHAnsi" w:cstheme="majorBidi"/>
      <w:b/>
      <w:bCs/>
      <w:i/>
      <w:iCs/>
    </w:rPr>
  </w:style>
  <w:style w:type="paragraph" w:styleId="Heading7">
    <w:name w:val="heading 7"/>
    <w:basedOn w:val="Normal"/>
    <w:next w:val="Normal"/>
    <w:link w:val="Heading7Char"/>
    <w:unhideWhenUsed/>
    <w:qFormat/>
    <w:rsid w:val="00594996"/>
    <w:pPr>
      <w:keepNext/>
      <w:keepLines/>
      <w:numPr>
        <w:ilvl w:val="6"/>
        <w:numId w:val="3"/>
      </w:numPr>
      <w:spacing w:before="120" w:after="0"/>
      <w:outlineLvl w:val="6"/>
    </w:pPr>
    <w:rPr>
      <w:i/>
      <w:iCs/>
    </w:rPr>
  </w:style>
  <w:style w:type="paragraph" w:styleId="Heading8">
    <w:name w:val="heading 8"/>
    <w:basedOn w:val="Normal"/>
    <w:next w:val="Normal"/>
    <w:link w:val="Heading8Char"/>
    <w:unhideWhenUsed/>
    <w:qFormat/>
    <w:rsid w:val="00594996"/>
    <w:pPr>
      <w:keepNext/>
      <w:keepLines/>
      <w:numPr>
        <w:ilvl w:val="7"/>
        <w:numId w:val="3"/>
      </w:numPr>
      <w:spacing w:before="120" w:after="0"/>
      <w:outlineLvl w:val="7"/>
    </w:pPr>
    <w:rPr>
      <w:b/>
      <w:bCs/>
    </w:rPr>
  </w:style>
  <w:style w:type="paragraph" w:styleId="Heading9">
    <w:name w:val="heading 9"/>
    <w:basedOn w:val="Normal"/>
    <w:next w:val="Normal"/>
    <w:link w:val="Heading9Char"/>
    <w:unhideWhenUsed/>
    <w:qFormat/>
    <w:rsid w:val="00594996"/>
    <w:pPr>
      <w:keepNext/>
      <w:keepLines/>
      <w:numPr>
        <w:ilvl w:val="8"/>
        <w:numId w:val="3"/>
      </w:numPr>
      <w:spacing w:before="120" w:after="0"/>
      <w:outlineLvl w:val="8"/>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594996"/>
    <w:rPr>
      <w:rFonts w:asciiTheme="majorHAnsi" w:eastAsiaTheme="majorEastAsia" w:hAnsiTheme="majorHAnsi" w:cstheme="majorBidi"/>
      <w:b/>
      <w:bCs/>
      <w:caps/>
      <w:spacing w:val="4"/>
      <w:sz w:val="28"/>
      <w:szCs w:val="28"/>
    </w:rPr>
  </w:style>
  <w:style w:type="character" w:customStyle="1" w:styleId="Heading2Char">
    <w:name w:val="Heading 2 Char"/>
    <w:basedOn w:val="DefaultParagraphFont"/>
    <w:link w:val="Heading2"/>
    <w:rsid w:val="00594996"/>
    <w:rPr>
      <w:rFonts w:asciiTheme="majorHAnsi" w:eastAsiaTheme="majorEastAsia" w:hAnsiTheme="majorHAnsi" w:cstheme="majorBidi"/>
      <w:b/>
      <w:bCs/>
      <w:sz w:val="28"/>
      <w:szCs w:val="28"/>
    </w:rPr>
  </w:style>
  <w:style w:type="paragraph" w:styleId="ListParagraph">
    <w:name w:val="List Paragraph"/>
    <w:basedOn w:val="Normal"/>
    <w:uiPriority w:val="34"/>
    <w:qFormat/>
    <w:rsid w:val="006B4B6E"/>
    <w:pPr>
      <w:ind w:left="720"/>
      <w:contextualSpacing/>
    </w:pPr>
  </w:style>
  <w:style w:type="character" w:customStyle="1" w:styleId="Heading3Char">
    <w:name w:val="Heading 3 Char"/>
    <w:basedOn w:val="DefaultParagraphFont"/>
    <w:link w:val="Heading3"/>
    <w:rsid w:val="00594996"/>
    <w:rPr>
      <w:rFonts w:asciiTheme="majorHAnsi" w:eastAsiaTheme="majorEastAsia" w:hAnsiTheme="majorHAnsi" w:cstheme="majorBidi"/>
      <w:b/>
      <w:spacing w:val="4"/>
      <w:sz w:val="24"/>
      <w:szCs w:val="24"/>
    </w:rPr>
  </w:style>
  <w:style w:type="character" w:customStyle="1" w:styleId="Heading4Char">
    <w:name w:val="Heading 4 Char"/>
    <w:basedOn w:val="DefaultParagraphFont"/>
    <w:link w:val="Heading4"/>
    <w:rsid w:val="00213D1F"/>
    <w:rPr>
      <w:rFonts w:asciiTheme="majorHAnsi" w:eastAsiaTheme="majorEastAsia" w:hAnsiTheme="majorHAnsi" w:cstheme="majorBidi"/>
      <w:b/>
      <w:i/>
      <w:iCs/>
      <w:sz w:val="24"/>
      <w:szCs w:val="24"/>
    </w:rPr>
  </w:style>
  <w:style w:type="character" w:customStyle="1" w:styleId="Heading5Char">
    <w:name w:val="Heading 5 Char"/>
    <w:basedOn w:val="DefaultParagraphFont"/>
    <w:link w:val="Heading5"/>
    <w:uiPriority w:val="9"/>
    <w:rsid w:val="00594996"/>
    <w:rPr>
      <w:rFonts w:asciiTheme="majorHAnsi" w:eastAsiaTheme="majorEastAsia" w:hAnsiTheme="majorHAnsi" w:cstheme="majorBidi"/>
      <w:b/>
      <w:bCs/>
    </w:rPr>
  </w:style>
  <w:style w:type="character" w:customStyle="1" w:styleId="Heading6Char">
    <w:name w:val="Heading 6 Char"/>
    <w:basedOn w:val="DefaultParagraphFont"/>
    <w:link w:val="Heading6"/>
    <w:uiPriority w:val="9"/>
    <w:rsid w:val="00594996"/>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rsid w:val="00594996"/>
    <w:rPr>
      <w:i/>
      <w:iCs/>
    </w:rPr>
  </w:style>
  <w:style w:type="character" w:customStyle="1" w:styleId="Heading8Char">
    <w:name w:val="Heading 8 Char"/>
    <w:basedOn w:val="DefaultParagraphFont"/>
    <w:link w:val="Heading8"/>
    <w:uiPriority w:val="9"/>
    <w:rsid w:val="00594996"/>
    <w:rPr>
      <w:b/>
      <w:bCs/>
    </w:rPr>
  </w:style>
  <w:style w:type="character" w:customStyle="1" w:styleId="Heading9Char">
    <w:name w:val="Heading 9 Char"/>
    <w:basedOn w:val="DefaultParagraphFont"/>
    <w:link w:val="Heading9"/>
    <w:uiPriority w:val="9"/>
    <w:rsid w:val="00594996"/>
    <w:rPr>
      <w:i/>
      <w:iCs/>
    </w:rPr>
  </w:style>
  <w:style w:type="paragraph" w:styleId="Subtitle">
    <w:name w:val="Subtitle"/>
    <w:basedOn w:val="Normal"/>
    <w:next w:val="Normal"/>
    <w:link w:val="SubtitleChar"/>
    <w:uiPriority w:val="11"/>
    <w:qFormat/>
    <w:rsid w:val="00594996"/>
    <w:pPr>
      <w:numPr>
        <w:ilvl w:val="1"/>
      </w:numPr>
      <w:spacing w:after="240"/>
      <w:jc w:val="center"/>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594996"/>
    <w:rPr>
      <w:rFonts w:asciiTheme="majorHAnsi" w:eastAsiaTheme="majorEastAsia" w:hAnsiTheme="majorHAnsi" w:cstheme="majorBidi"/>
      <w:sz w:val="24"/>
      <w:szCs w:val="24"/>
    </w:rPr>
  </w:style>
  <w:style w:type="table" w:styleId="TableGrid">
    <w:name w:val="Table Grid"/>
    <w:basedOn w:val="TableNormal"/>
    <w:rsid w:val="00186C2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nhideWhenUsed/>
    <w:qFormat/>
    <w:rsid w:val="00594996"/>
    <w:rPr>
      <w:b/>
      <w:bCs/>
      <w:sz w:val="18"/>
      <w:szCs w:val="18"/>
    </w:rPr>
  </w:style>
  <w:style w:type="paragraph" w:styleId="Title">
    <w:name w:val="Title"/>
    <w:basedOn w:val="Normal"/>
    <w:next w:val="Normal"/>
    <w:link w:val="TitleChar"/>
    <w:qFormat/>
    <w:rsid w:val="00594996"/>
    <w:pPr>
      <w:spacing w:after="0" w:line="240" w:lineRule="auto"/>
      <w:contextualSpacing/>
      <w:jc w:val="center"/>
    </w:pPr>
    <w:rPr>
      <w:rFonts w:asciiTheme="majorHAnsi" w:eastAsiaTheme="majorEastAsia" w:hAnsiTheme="majorHAnsi" w:cstheme="majorBidi"/>
      <w:b/>
      <w:bCs/>
      <w:spacing w:val="-7"/>
      <w:sz w:val="48"/>
      <w:szCs w:val="48"/>
    </w:rPr>
  </w:style>
  <w:style w:type="character" w:customStyle="1" w:styleId="TitleChar">
    <w:name w:val="Title Char"/>
    <w:basedOn w:val="DefaultParagraphFont"/>
    <w:link w:val="Title"/>
    <w:rsid w:val="00594996"/>
    <w:rPr>
      <w:rFonts w:asciiTheme="majorHAnsi" w:eastAsiaTheme="majorEastAsia" w:hAnsiTheme="majorHAnsi" w:cstheme="majorBidi"/>
      <w:b/>
      <w:bCs/>
      <w:spacing w:val="-7"/>
      <w:sz w:val="48"/>
      <w:szCs w:val="48"/>
    </w:rPr>
  </w:style>
  <w:style w:type="character" w:styleId="Strong">
    <w:name w:val="Strong"/>
    <w:basedOn w:val="DefaultParagraphFont"/>
    <w:uiPriority w:val="22"/>
    <w:qFormat/>
    <w:rsid w:val="00594996"/>
    <w:rPr>
      <w:b/>
      <w:bCs/>
      <w:color w:val="auto"/>
    </w:rPr>
  </w:style>
  <w:style w:type="character" w:styleId="Emphasis">
    <w:name w:val="Emphasis"/>
    <w:basedOn w:val="DefaultParagraphFont"/>
    <w:uiPriority w:val="20"/>
    <w:qFormat/>
    <w:rsid w:val="00594996"/>
    <w:rPr>
      <w:i/>
      <w:iCs/>
      <w:color w:val="auto"/>
    </w:rPr>
  </w:style>
  <w:style w:type="paragraph" w:styleId="NoSpacing">
    <w:name w:val="No Spacing"/>
    <w:uiPriority w:val="1"/>
    <w:qFormat/>
    <w:rsid w:val="00594996"/>
    <w:pPr>
      <w:spacing w:after="0" w:line="240" w:lineRule="auto"/>
    </w:pPr>
  </w:style>
  <w:style w:type="paragraph" w:styleId="Quote">
    <w:name w:val="Quote"/>
    <w:basedOn w:val="Normal"/>
    <w:next w:val="Normal"/>
    <w:link w:val="QuoteChar"/>
    <w:uiPriority w:val="29"/>
    <w:qFormat/>
    <w:rsid w:val="00594996"/>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QuoteChar">
    <w:name w:val="Quote Char"/>
    <w:basedOn w:val="DefaultParagraphFont"/>
    <w:link w:val="Quote"/>
    <w:uiPriority w:val="29"/>
    <w:rsid w:val="00594996"/>
    <w:rPr>
      <w:rFonts w:asciiTheme="majorHAnsi" w:eastAsiaTheme="majorEastAsia" w:hAnsiTheme="majorHAnsi" w:cstheme="majorBidi"/>
      <w:i/>
      <w:iCs/>
      <w:sz w:val="24"/>
      <w:szCs w:val="24"/>
    </w:rPr>
  </w:style>
  <w:style w:type="paragraph" w:styleId="IntenseQuote">
    <w:name w:val="Intense Quote"/>
    <w:basedOn w:val="Normal"/>
    <w:next w:val="Normal"/>
    <w:link w:val="IntenseQuoteChar"/>
    <w:uiPriority w:val="30"/>
    <w:qFormat/>
    <w:rsid w:val="00594996"/>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IntenseQuoteChar">
    <w:name w:val="Intense Quote Char"/>
    <w:basedOn w:val="DefaultParagraphFont"/>
    <w:link w:val="IntenseQuote"/>
    <w:uiPriority w:val="30"/>
    <w:rsid w:val="00594996"/>
    <w:rPr>
      <w:rFonts w:asciiTheme="majorHAnsi" w:eastAsiaTheme="majorEastAsia" w:hAnsiTheme="majorHAnsi" w:cstheme="majorBidi"/>
      <w:sz w:val="26"/>
      <w:szCs w:val="26"/>
    </w:rPr>
  </w:style>
  <w:style w:type="character" w:styleId="SubtleEmphasis">
    <w:name w:val="Subtle Emphasis"/>
    <w:basedOn w:val="DefaultParagraphFont"/>
    <w:uiPriority w:val="19"/>
    <w:qFormat/>
    <w:rsid w:val="00594996"/>
    <w:rPr>
      <w:i/>
      <w:iCs/>
      <w:color w:val="auto"/>
    </w:rPr>
  </w:style>
  <w:style w:type="character" w:styleId="IntenseEmphasis">
    <w:name w:val="Intense Emphasis"/>
    <w:basedOn w:val="DefaultParagraphFont"/>
    <w:uiPriority w:val="21"/>
    <w:qFormat/>
    <w:rsid w:val="00594996"/>
    <w:rPr>
      <w:b/>
      <w:bCs/>
      <w:i/>
      <w:iCs/>
      <w:color w:val="auto"/>
    </w:rPr>
  </w:style>
  <w:style w:type="character" w:styleId="SubtleReference">
    <w:name w:val="Subtle Reference"/>
    <w:basedOn w:val="DefaultParagraphFont"/>
    <w:uiPriority w:val="31"/>
    <w:qFormat/>
    <w:rsid w:val="00594996"/>
    <w:rPr>
      <w:smallCaps/>
      <w:color w:val="auto"/>
      <w:u w:val="single" w:color="7F7F7F" w:themeColor="text1" w:themeTint="80"/>
    </w:rPr>
  </w:style>
  <w:style w:type="character" w:styleId="IntenseReference">
    <w:name w:val="Intense Reference"/>
    <w:basedOn w:val="DefaultParagraphFont"/>
    <w:uiPriority w:val="32"/>
    <w:qFormat/>
    <w:rsid w:val="00594996"/>
    <w:rPr>
      <w:b/>
      <w:bCs/>
      <w:smallCaps/>
      <w:color w:val="auto"/>
      <w:u w:val="single"/>
    </w:rPr>
  </w:style>
  <w:style w:type="character" w:styleId="BookTitle">
    <w:name w:val="Book Title"/>
    <w:basedOn w:val="DefaultParagraphFont"/>
    <w:uiPriority w:val="33"/>
    <w:qFormat/>
    <w:rsid w:val="00594996"/>
    <w:rPr>
      <w:b/>
      <w:bCs/>
      <w:smallCaps/>
      <w:color w:val="auto"/>
    </w:rPr>
  </w:style>
  <w:style w:type="paragraph" w:styleId="TOCHeading">
    <w:name w:val="TOC Heading"/>
    <w:basedOn w:val="Heading1"/>
    <w:next w:val="Normal"/>
    <w:uiPriority w:val="39"/>
    <w:semiHidden/>
    <w:unhideWhenUsed/>
    <w:qFormat/>
    <w:rsid w:val="00594996"/>
    <w:pPr>
      <w:outlineLvl w:val="9"/>
    </w:pPr>
  </w:style>
  <w:style w:type="paragraph" w:styleId="TOC1">
    <w:name w:val="toc 1"/>
    <w:basedOn w:val="Normal"/>
    <w:next w:val="Normal"/>
    <w:autoRedefine/>
    <w:uiPriority w:val="39"/>
    <w:unhideWhenUsed/>
    <w:rsid w:val="00103927"/>
    <w:pPr>
      <w:spacing w:after="100"/>
    </w:pPr>
  </w:style>
  <w:style w:type="paragraph" w:styleId="TOC2">
    <w:name w:val="toc 2"/>
    <w:basedOn w:val="Normal"/>
    <w:next w:val="Normal"/>
    <w:autoRedefine/>
    <w:uiPriority w:val="39"/>
    <w:unhideWhenUsed/>
    <w:rsid w:val="00103927"/>
    <w:pPr>
      <w:spacing w:after="100"/>
      <w:ind w:left="220"/>
    </w:pPr>
  </w:style>
  <w:style w:type="paragraph" w:styleId="TOC3">
    <w:name w:val="toc 3"/>
    <w:basedOn w:val="Normal"/>
    <w:next w:val="Normal"/>
    <w:autoRedefine/>
    <w:uiPriority w:val="39"/>
    <w:unhideWhenUsed/>
    <w:rsid w:val="00103927"/>
    <w:pPr>
      <w:spacing w:after="100"/>
      <w:ind w:left="440"/>
    </w:pPr>
  </w:style>
  <w:style w:type="character" w:customStyle="1" w:styleId="StyleAsianBatang12ptAuto">
    <w:name w:val="Style (Asian) Batang 12 pt Auto"/>
    <w:rsid w:val="00103927"/>
    <w:rPr>
      <w:rFonts w:ascii="Arial" w:eastAsia="Batang" w:hAnsi="Arial"/>
      <w:noProof/>
      <w:color w:val="auto"/>
      <w:spacing w:val="0"/>
      <w:sz w:val="24"/>
      <w:szCs w:val="24"/>
    </w:rPr>
  </w:style>
  <w:style w:type="paragraph" w:styleId="BalloonText">
    <w:name w:val="Balloon Text"/>
    <w:basedOn w:val="Normal"/>
    <w:link w:val="BalloonTextChar"/>
    <w:rsid w:val="00103927"/>
    <w:pPr>
      <w:spacing w:after="0" w:line="240" w:lineRule="auto"/>
      <w:jc w:val="left"/>
    </w:pPr>
    <w:rPr>
      <w:rFonts w:ascii="Tahoma" w:eastAsia="Times New Roman" w:hAnsi="Tahoma" w:cs="Tahoma"/>
      <w:color w:val="000000"/>
      <w:sz w:val="16"/>
      <w:szCs w:val="16"/>
      <w:lang w:eastAsia="ko-KR"/>
    </w:rPr>
  </w:style>
  <w:style w:type="character" w:customStyle="1" w:styleId="BalloonTextChar">
    <w:name w:val="Balloon Text Char"/>
    <w:basedOn w:val="DefaultParagraphFont"/>
    <w:link w:val="BalloonText"/>
    <w:rsid w:val="00103927"/>
    <w:rPr>
      <w:rFonts w:ascii="Tahoma" w:eastAsia="Times New Roman" w:hAnsi="Tahoma" w:cs="Tahoma"/>
      <w:color w:val="000000"/>
      <w:sz w:val="16"/>
      <w:szCs w:val="16"/>
      <w:lang w:eastAsia="ko-KR"/>
    </w:rPr>
  </w:style>
  <w:style w:type="table" w:styleId="DarkList-Accent2">
    <w:name w:val="Dark List Accent 2"/>
    <w:basedOn w:val="TableNormal"/>
    <w:uiPriority w:val="66"/>
    <w:rsid w:val="00103927"/>
    <w:pPr>
      <w:spacing w:after="0" w:line="240" w:lineRule="auto"/>
      <w:jc w:val="left"/>
    </w:pPr>
    <w:rPr>
      <w:rFonts w:ascii="Calibri Light" w:eastAsia="Times New Roman" w:hAnsi="Calibri Light" w:cs="Times New Roman"/>
      <w:color w:val="000000"/>
    </w:rPr>
    <w:tblPr>
      <w:tblStyleRowBandSize w:val="1"/>
      <w:tblStyleColBandSize w:val="1"/>
      <w:tblInd w:w="0" w:type="dxa"/>
      <w:tblBorders>
        <w:top w:val="single" w:sz="8" w:space="0" w:color="5B9BD5"/>
        <w:left w:val="single" w:sz="8" w:space="0" w:color="5B9BD5"/>
        <w:bottom w:val="single" w:sz="8" w:space="0" w:color="5B9BD5"/>
        <w:right w:val="single" w:sz="8" w:space="0" w:color="5B9BD5"/>
      </w:tblBorders>
      <w:tblCellMar>
        <w:top w:w="0" w:type="dxa"/>
        <w:left w:w="108" w:type="dxa"/>
        <w:bottom w:w="0" w:type="dxa"/>
        <w:right w:w="108" w:type="dxa"/>
      </w:tblCellMar>
    </w:tblPr>
    <w:tblStylePr w:type="firstRow">
      <w:rPr>
        <w:sz w:val="24"/>
        <w:szCs w:val="24"/>
      </w:rPr>
      <w:tblPr/>
      <w:tcPr>
        <w:tcBorders>
          <w:top w:val="nil"/>
          <w:left w:val="nil"/>
          <w:bottom w:val="single" w:sz="24" w:space="0" w:color="5B9BD5"/>
          <w:right w:val="nil"/>
          <w:insideH w:val="nil"/>
          <w:insideV w:val="nil"/>
        </w:tcBorders>
        <w:shd w:val="clear" w:color="auto" w:fill="FFFFFF"/>
      </w:tcPr>
    </w:tblStylePr>
    <w:tblStylePr w:type="lastRow">
      <w:tblPr/>
      <w:tcPr>
        <w:tcBorders>
          <w:top w:val="single" w:sz="8" w:space="0" w:color="5B9BD5"/>
          <w:left w:val="nil"/>
          <w:bottom w:val="nil"/>
          <w:right w:val="nil"/>
          <w:insideH w:val="nil"/>
          <w:insideV w:val="nil"/>
        </w:tcBorders>
        <w:shd w:val="clear" w:color="auto" w:fill="FFFFFF"/>
      </w:tcPr>
    </w:tblStylePr>
    <w:tblStylePr w:type="firstCol">
      <w:tblPr/>
      <w:tcPr>
        <w:tcBorders>
          <w:top w:val="nil"/>
          <w:left w:val="nil"/>
          <w:bottom w:val="nil"/>
          <w:right w:val="single" w:sz="8" w:space="0" w:color="5B9BD5"/>
          <w:insideH w:val="nil"/>
          <w:insideV w:val="nil"/>
        </w:tcBorders>
        <w:shd w:val="clear" w:color="auto" w:fill="FFFFFF"/>
      </w:tcPr>
    </w:tblStylePr>
    <w:tblStylePr w:type="lastCol">
      <w:tblPr/>
      <w:tcPr>
        <w:tcBorders>
          <w:top w:val="nil"/>
          <w:left w:val="single" w:sz="8" w:space="0" w:color="5B9BD5"/>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6E6F4"/>
      </w:tcPr>
    </w:tblStylePr>
    <w:tblStylePr w:type="band1Horz">
      <w:tblPr/>
      <w:tcPr>
        <w:tcBorders>
          <w:top w:val="nil"/>
          <w:bottom w:val="nil"/>
          <w:insideH w:val="nil"/>
          <w:insideV w:val="nil"/>
        </w:tcBorders>
        <w:shd w:val="clear" w:color="auto" w:fill="D6E6F4"/>
      </w:tcPr>
    </w:tblStylePr>
    <w:tblStylePr w:type="nwCell">
      <w:tblPr/>
      <w:tcPr>
        <w:shd w:val="clear" w:color="auto" w:fill="FFFFFF"/>
      </w:tcPr>
    </w:tblStylePr>
    <w:tblStylePr w:type="swCell">
      <w:tblPr/>
      <w:tcPr>
        <w:tcBorders>
          <w:top w:val="nil"/>
        </w:tcBorders>
      </w:tcPr>
    </w:tblStylePr>
  </w:style>
  <w:style w:type="table" w:styleId="TableProfessional">
    <w:name w:val="Table Professional"/>
    <w:basedOn w:val="TableNormal"/>
    <w:rsid w:val="00103927"/>
    <w:pPr>
      <w:spacing w:before="240" w:after="0" w:line="240" w:lineRule="auto"/>
      <w:jc w:val="left"/>
    </w:pPr>
    <w:rPr>
      <w:rFonts w:ascii="Times New Roman" w:eastAsia="Times New Roman" w:hAnsi="Times New Roman" w:cs="Times New Roman"/>
      <w:sz w:val="20"/>
      <w:szCs w:val="20"/>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Elegant">
    <w:name w:val="Table Elegant"/>
    <w:basedOn w:val="TableNormal"/>
    <w:rsid w:val="00103927"/>
    <w:pPr>
      <w:spacing w:before="240" w:after="0" w:line="240" w:lineRule="auto"/>
      <w:jc w:val="left"/>
    </w:pPr>
    <w:rPr>
      <w:rFonts w:ascii="Times New Roman" w:eastAsia="Times New Roman" w:hAnsi="Times New Roman" w:cs="Times New Roman"/>
      <w:sz w:val="20"/>
      <w:szCs w:val="20"/>
    </w:r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Contemporary">
    <w:name w:val="Table Contemporary"/>
    <w:basedOn w:val="TableNormal"/>
    <w:rsid w:val="00103927"/>
    <w:pPr>
      <w:spacing w:before="240" w:after="0" w:line="240" w:lineRule="auto"/>
      <w:jc w:val="left"/>
    </w:pPr>
    <w:rPr>
      <w:rFonts w:ascii="Times New Roman" w:eastAsia="Times New Roman" w:hAnsi="Times New Roman" w:cs="Times New Roman"/>
      <w:sz w:val="20"/>
      <w:szCs w:val="20"/>
    </w:r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customStyle="1" w:styleId="MemberNames">
    <w:name w:val="MemberNames"/>
    <w:basedOn w:val="Normal"/>
    <w:rsid w:val="00103927"/>
    <w:pPr>
      <w:spacing w:before="480" w:after="360" w:line="240" w:lineRule="auto"/>
      <w:ind w:left="720"/>
      <w:jc w:val="right"/>
    </w:pPr>
    <w:rPr>
      <w:rFonts w:ascii="Times New Roman" w:eastAsia="Times New Roman" w:hAnsi="Times New Roman" w:cs="Times New Roman"/>
      <w:color w:val="000000"/>
      <w:sz w:val="40"/>
      <w:szCs w:val="40"/>
    </w:rPr>
  </w:style>
  <w:style w:type="paragraph" w:customStyle="1" w:styleId="RecordDates">
    <w:name w:val="Record Dates"/>
    <w:basedOn w:val="Normal"/>
    <w:rsid w:val="00103927"/>
    <w:pPr>
      <w:spacing w:before="120" w:after="0" w:line="240" w:lineRule="auto"/>
      <w:ind w:left="720"/>
      <w:jc w:val="right"/>
    </w:pPr>
    <w:rPr>
      <w:rFonts w:ascii="Times New Roman" w:eastAsia="Times New Roman" w:hAnsi="Times New Roman" w:cs="Times New Roman"/>
      <w:b/>
      <w:bCs/>
      <w:noProof/>
      <w:sz w:val="28"/>
      <w:szCs w:val="28"/>
    </w:rPr>
  </w:style>
  <w:style w:type="paragraph" w:customStyle="1" w:styleId="PseudoHeading1">
    <w:name w:val="PseudoHeading1"/>
    <w:basedOn w:val="Normal"/>
    <w:rsid w:val="00103927"/>
    <w:pPr>
      <w:spacing w:before="1440" w:after="480" w:line="240" w:lineRule="auto"/>
      <w:ind w:left="720"/>
      <w:jc w:val="center"/>
    </w:pPr>
    <w:rPr>
      <w:rFonts w:ascii="Times New Roman" w:eastAsia="Times New Roman" w:hAnsi="Times New Roman" w:cs="Times New Roman"/>
      <w:b/>
      <w:bCs/>
      <w:sz w:val="40"/>
      <w:szCs w:val="24"/>
    </w:rPr>
  </w:style>
  <w:style w:type="paragraph" w:customStyle="1" w:styleId="GridTable31">
    <w:name w:val="Grid Table 31"/>
    <w:basedOn w:val="Heading1"/>
    <w:next w:val="Normal"/>
    <w:uiPriority w:val="39"/>
    <w:unhideWhenUsed/>
    <w:qFormat/>
    <w:rsid w:val="00103927"/>
    <w:pPr>
      <w:numPr>
        <w:numId w:val="0"/>
      </w:numPr>
      <w:spacing w:before="480" w:after="0" w:line="276" w:lineRule="auto"/>
      <w:jc w:val="left"/>
      <w:outlineLvl w:val="9"/>
    </w:pPr>
    <w:rPr>
      <w:rFonts w:ascii="Calibri" w:eastAsia="MS Gothic" w:hAnsi="Calibri" w:cs="Times New Roman"/>
      <w:caps w:val="0"/>
      <w:color w:val="365F91"/>
      <w:spacing w:val="0"/>
    </w:rPr>
  </w:style>
  <w:style w:type="paragraph" w:styleId="TOC4">
    <w:name w:val="toc 4"/>
    <w:basedOn w:val="Normal"/>
    <w:next w:val="Normal"/>
    <w:autoRedefine/>
    <w:uiPriority w:val="39"/>
    <w:rsid w:val="00103927"/>
    <w:pPr>
      <w:spacing w:after="0" w:line="240" w:lineRule="auto"/>
      <w:ind w:left="600"/>
      <w:jc w:val="left"/>
    </w:pPr>
    <w:rPr>
      <w:rFonts w:ascii="Cambria" w:eastAsia="Times New Roman" w:hAnsi="Cambria" w:cs="Times New Roman"/>
      <w:color w:val="000000"/>
      <w:sz w:val="20"/>
      <w:szCs w:val="20"/>
      <w:lang w:eastAsia="ko-KR"/>
    </w:rPr>
  </w:style>
  <w:style w:type="paragraph" w:styleId="TOC5">
    <w:name w:val="toc 5"/>
    <w:basedOn w:val="Normal"/>
    <w:next w:val="Normal"/>
    <w:autoRedefine/>
    <w:uiPriority w:val="39"/>
    <w:rsid w:val="00103927"/>
    <w:pPr>
      <w:spacing w:after="0" w:line="240" w:lineRule="auto"/>
      <w:ind w:left="800"/>
      <w:jc w:val="left"/>
    </w:pPr>
    <w:rPr>
      <w:rFonts w:ascii="Cambria" w:eastAsia="Times New Roman" w:hAnsi="Cambria" w:cs="Times New Roman"/>
      <w:color w:val="000000"/>
      <w:sz w:val="20"/>
      <w:szCs w:val="20"/>
      <w:lang w:eastAsia="ko-KR"/>
    </w:rPr>
  </w:style>
  <w:style w:type="paragraph" w:styleId="TOC6">
    <w:name w:val="toc 6"/>
    <w:basedOn w:val="Normal"/>
    <w:next w:val="Normal"/>
    <w:autoRedefine/>
    <w:uiPriority w:val="39"/>
    <w:rsid w:val="00103927"/>
    <w:pPr>
      <w:spacing w:after="0" w:line="240" w:lineRule="auto"/>
      <w:ind w:left="1000"/>
      <w:jc w:val="left"/>
    </w:pPr>
    <w:rPr>
      <w:rFonts w:ascii="Cambria" w:eastAsia="Times New Roman" w:hAnsi="Cambria" w:cs="Times New Roman"/>
      <w:color w:val="000000"/>
      <w:sz w:val="20"/>
      <w:szCs w:val="20"/>
      <w:lang w:eastAsia="ko-KR"/>
    </w:rPr>
  </w:style>
  <w:style w:type="paragraph" w:styleId="TOC7">
    <w:name w:val="toc 7"/>
    <w:basedOn w:val="Normal"/>
    <w:next w:val="Normal"/>
    <w:autoRedefine/>
    <w:uiPriority w:val="39"/>
    <w:rsid w:val="00103927"/>
    <w:pPr>
      <w:spacing w:after="0" w:line="240" w:lineRule="auto"/>
      <w:ind w:left="1200"/>
      <w:jc w:val="left"/>
    </w:pPr>
    <w:rPr>
      <w:rFonts w:ascii="Cambria" w:eastAsia="Times New Roman" w:hAnsi="Cambria" w:cs="Times New Roman"/>
      <w:color w:val="000000"/>
      <w:sz w:val="20"/>
      <w:szCs w:val="20"/>
      <w:lang w:eastAsia="ko-KR"/>
    </w:rPr>
  </w:style>
  <w:style w:type="paragraph" w:styleId="TOC8">
    <w:name w:val="toc 8"/>
    <w:basedOn w:val="Normal"/>
    <w:next w:val="Normal"/>
    <w:autoRedefine/>
    <w:uiPriority w:val="39"/>
    <w:rsid w:val="00103927"/>
    <w:pPr>
      <w:spacing w:after="0" w:line="240" w:lineRule="auto"/>
      <w:ind w:left="1400"/>
      <w:jc w:val="left"/>
    </w:pPr>
    <w:rPr>
      <w:rFonts w:ascii="Cambria" w:eastAsia="Times New Roman" w:hAnsi="Cambria" w:cs="Times New Roman"/>
      <w:color w:val="000000"/>
      <w:sz w:val="20"/>
      <w:szCs w:val="20"/>
      <w:lang w:eastAsia="ko-KR"/>
    </w:rPr>
  </w:style>
  <w:style w:type="paragraph" w:styleId="TOC9">
    <w:name w:val="toc 9"/>
    <w:basedOn w:val="Normal"/>
    <w:next w:val="Normal"/>
    <w:autoRedefine/>
    <w:uiPriority w:val="39"/>
    <w:rsid w:val="00103927"/>
    <w:pPr>
      <w:spacing w:after="0" w:line="240" w:lineRule="auto"/>
      <w:ind w:left="1600"/>
      <w:jc w:val="left"/>
    </w:pPr>
    <w:rPr>
      <w:rFonts w:ascii="Cambria" w:eastAsia="Times New Roman" w:hAnsi="Cambria" w:cs="Times New Roman"/>
      <w:color w:val="000000"/>
      <w:sz w:val="20"/>
      <w:szCs w:val="20"/>
      <w:lang w:eastAsia="ko-KR"/>
    </w:rPr>
  </w:style>
  <w:style w:type="paragraph" w:styleId="Footer">
    <w:name w:val="footer"/>
    <w:basedOn w:val="Normal"/>
    <w:link w:val="FooterChar"/>
    <w:rsid w:val="00103927"/>
    <w:pPr>
      <w:tabs>
        <w:tab w:val="center" w:pos="4320"/>
        <w:tab w:val="right" w:pos="8640"/>
      </w:tabs>
      <w:spacing w:before="240" w:after="0" w:line="240" w:lineRule="auto"/>
      <w:jc w:val="left"/>
    </w:pPr>
    <w:rPr>
      <w:rFonts w:ascii="Times New Roman" w:eastAsia="Times New Roman" w:hAnsi="Times New Roman" w:cs="Times New Roman"/>
      <w:color w:val="000000"/>
      <w:sz w:val="20"/>
      <w:szCs w:val="20"/>
      <w:lang w:eastAsia="ko-KR"/>
    </w:rPr>
  </w:style>
  <w:style w:type="character" w:customStyle="1" w:styleId="FooterChar">
    <w:name w:val="Footer Char"/>
    <w:basedOn w:val="DefaultParagraphFont"/>
    <w:link w:val="Footer"/>
    <w:rsid w:val="00103927"/>
    <w:rPr>
      <w:rFonts w:ascii="Times New Roman" w:eastAsia="Times New Roman" w:hAnsi="Times New Roman" w:cs="Times New Roman"/>
      <w:color w:val="000000"/>
      <w:sz w:val="20"/>
      <w:szCs w:val="20"/>
      <w:lang w:eastAsia="ko-KR"/>
    </w:rPr>
  </w:style>
  <w:style w:type="character" w:styleId="PageNumber">
    <w:name w:val="page number"/>
    <w:rsid w:val="00103927"/>
  </w:style>
  <w:style w:type="character" w:styleId="Hyperlink">
    <w:name w:val="Hyperlink"/>
    <w:uiPriority w:val="99"/>
    <w:unhideWhenUsed/>
    <w:rsid w:val="00103927"/>
    <w:rPr>
      <w:color w:val="0563C1"/>
      <w:u w:val="single"/>
    </w:rPr>
  </w:style>
  <w:style w:type="paragraph" w:styleId="Header">
    <w:name w:val="header"/>
    <w:basedOn w:val="Normal"/>
    <w:link w:val="HeaderChar"/>
    <w:uiPriority w:val="99"/>
    <w:unhideWhenUsed/>
    <w:rsid w:val="005F0D1B"/>
    <w:pPr>
      <w:tabs>
        <w:tab w:val="center" w:pos="4680"/>
        <w:tab w:val="right" w:pos="9360"/>
      </w:tabs>
      <w:spacing w:after="0" w:line="240" w:lineRule="auto"/>
    </w:pPr>
  </w:style>
  <w:style w:type="character" w:customStyle="1" w:styleId="HeaderChar">
    <w:name w:val="Header Char"/>
    <w:basedOn w:val="DefaultParagraphFont"/>
    <w:link w:val="Header"/>
    <w:uiPriority w:val="99"/>
    <w:rsid w:val="005F0D1B"/>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160" w:line="252"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0" w:qFormat="1"/>
    <w:lsdException w:name="page number" w:uiPriority="0"/>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Contemporary" w:uiPriority="0"/>
    <w:lsdException w:name="Table Elegant" w:uiPriority="0"/>
    <w:lsdException w:name="Table Professional"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66"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94996"/>
  </w:style>
  <w:style w:type="paragraph" w:styleId="Heading1">
    <w:name w:val="heading 1"/>
    <w:basedOn w:val="Normal"/>
    <w:next w:val="Normal"/>
    <w:link w:val="Heading1Char"/>
    <w:qFormat/>
    <w:rsid w:val="00594996"/>
    <w:pPr>
      <w:keepNext/>
      <w:keepLines/>
      <w:numPr>
        <w:numId w:val="3"/>
      </w:numPr>
      <w:spacing w:before="320" w:after="40"/>
      <w:outlineLvl w:val="0"/>
    </w:pPr>
    <w:rPr>
      <w:rFonts w:asciiTheme="majorHAnsi" w:eastAsiaTheme="majorEastAsia" w:hAnsiTheme="majorHAnsi" w:cstheme="majorBidi"/>
      <w:b/>
      <w:bCs/>
      <w:caps/>
      <w:spacing w:val="4"/>
      <w:sz w:val="28"/>
      <w:szCs w:val="28"/>
    </w:rPr>
  </w:style>
  <w:style w:type="paragraph" w:styleId="Heading2">
    <w:name w:val="heading 2"/>
    <w:basedOn w:val="Normal"/>
    <w:next w:val="Normal"/>
    <w:link w:val="Heading2Char"/>
    <w:unhideWhenUsed/>
    <w:qFormat/>
    <w:rsid w:val="00594996"/>
    <w:pPr>
      <w:keepNext/>
      <w:keepLines/>
      <w:numPr>
        <w:ilvl w:val="1"/>
        <w:numId w:val="3"/>
      </w:numPr>
      <w:spacing w:before="120" w:after="0"/>
      <w:outlineLvl w:val="1"/>
    </w:pPr>
    <w:rPr>
      <w:rFonts w:asciiTheme="majorHAnsi" w:eastAsiaTheme="majorEastAsia" w:hAnsiTheme="majorHAnsi" w:cstheme="majorBidi"/>
      <w:b/>
      <w:bCs/>
      <w:sz w:val="28"/>
      <w:szCs w:val="28"/>
    </w:rPr>
  </w:style>
  <w:style w:type="paragraph" w:styleId="Heading3">
    <w:name w:val="heading 3"/>
    <w:basedOn w:val="Normal"/>
    <w:next w:val="Normal"/>
    <w:link w:val="Heading3Char"/>
    <w:unhideWhenUsed/>
    <w:qFormat/>
    <w:rsid w:val="00594996"/>
    <w:pPr>
      <w:keepNext/>
      <w:keepLines/>
      <w:numPr>
        <w:ilvl w:val="2"/>
        <w:numId w:val="3"/>
      </w:numPr>
      <w:spacing w:before="120" w:after="0"/>
      <w:outlineLvl w:val="2"/>
    </w:pPr>
    <w:rPr>
      <w:rFonts w:asciiTheme="majorHAnsi" w:eastAsiaTheme="majorEastAsia" w:hAnsiTheme="majorHAnsi" w:cstheme="majorBidi"/>
      <w:b/>
      <w:spacing w:val="4"/>
      <w:sz w:val="24"/>
      <w:szCs w:val="24"/>
    </w:rPr>
  </w:style>
  <w:style w:type="paragraph" w:styleId="Heading4">
    <w:name w:val="heading 4"/>
    <w:basedOn w:val="Normal"/>
    <w:next w:val="Normal"/>
    <w:link w:val="Heading4Char"/>
    <w:unhideWhenUsed/>
    <w:qFormat/>
    <w:rsid w:val="00213D1F"/>
    <w:pPr>
      <w:keepNext/>
      <w:keepLines/>
      <w:numPr>
        <w:ilvl w:val="3"/>
        <w:numId w:val="3"/>
      </w:numPr>
      <w:spacing w:before="120" w:after="0"/>
      <w:ind w:left="864"/>
      <w:outlineLvl w:val="3"/>
    </w:pPr>
    <w:rPr>
      <w:rFonts w:asciiTheme="majorHAnsi" w:eastAsiaTheme="majorEastAsia" w:hAnsiTheme="majorHAnsi" w:cstheme="majorBidi"/>
      <w:b/>
      <w:i/>
      <w:iCs/>
      <w:sz w:val="24"/>
      <w:szCs w:val="24"/>
    </w:rPr>
  </w:style>
  <w:style w:type="paragraph" w:styleId="Heading5">
    <w:name w:val="heading 5"/>
    <w:basedOn w:val="Normal"/>
    <w:next w:val="Normal"/>
    <w:link w:val="Heading5Char"/>
    <w:unhideWhenUsed/>
    <w:qFormat/>
    <w:rsid w:val="00594996"/>
    <w:pPr>
      <w:keepNext/>
      <w:keepLines/>
      <w:numPr>
        <w:ilvl w:val="4"/>
        <w:numId w:val="3"/>
      </w:numPr>
      <w:spacing w:before="120" w:after="0"/>
      <w:outlineLvl w:val="4"/>
    </w:pPr>
    <w:rPr>
      <w:rFonts w:asciiTheme="majorHAnsi" w:eastAsiaTheme="majorEastAsia" w:hAnsiTheme="majorHAnsi" w:cstheme="majorBidi"/>
      <w:b/>
      <w:bCs/>
    </w:rPr>
  </w:style>
  <w:style w:type="paragraph" w:styleId="Heading6">
    <w:name w:val="heading 6"/>
    <w:basedOn w:val="Normal"/>
    <w:next w:val="Normal"/>
    <w:link w:val="Heading6Char"/>
    <w:unhideWhenUsed/>
    <w:qFormat/>
    <w:rsid w:val="00594996"/>
    <w:pPr>
      <w:keepNext/>
      <w:keepLines/>
      <w:numPr>
        <w:ilvl w:val="5"/>
        <w:numId w:val="3"/>
      </w:numPr>
      <w:spacing w:before="120" w:after="0"/>
      <w:outlineLvl w:val="5"/>
    </w:pPr>
    <w:rPr>
      <w:rFonts w:asciiTheme="majorHAnsi" w:eastAsiaTheme="majorEastAsia" w:hAnsiTheme="majorHAnsi" w:cstheme="majorBidi"/>
      <w:b/>
      <w:bCs/>
      <w:i/>
      <w:iCs/>
    </w:rPr>
  </w:style>
  <w:style w:type="paragraph" w:styleId="Heading7">
    <w:name w:val="heading 7"/>
    <w:basedOn w:val="Normal"/>
    <w:next w:val="Normal"/>
    <w:link w:val="Heading7Char"/>
    <w:unhideWhenUsed/>
    <w:qFormat/>
    <w:rsid w:val="00594996"/>
    <w:pPr>
      <w:keepNext/>
      <w:keepLines/>
      <w:numPr>
        <w:ilvl w:val="6"/>
        <w:numId w:val="3"/>
      </w:numPr>
      <w:spacing w:before="120" w:after="0"/>
      <w:outlineLvl w:val="6"/>
    </w:pPr>
    <w:rPr>
      <w:i/>
      <w:iCs/>
    </w:rPr>
  </w:style>
  <w:style w:type="paragraph" w:styleId="Heading8">
    <w:name w:val="heading 8"/>
    <w:basedOn w:val="Normal"/>
    <w:next w:val="Normal"/>
    <w:link w:val="Heading8Char"/>
    <w:unhideWhenUsed/>
    <w:qFormat/>
    <w:rsid w:val="00594996"/>
    <w:pPr>
      <w:keepNext/>
      <w:keepLines/>
      <w:numPr>
        <w:ilvl w:val="7"/>
        <w:numId w:val="3"/>
      </w:numPr>
      <w:spacing w:before="120" w:after="0"/>
      <w:outlineLvl w:val="7"/>
    </w:pPr>
    <w:rPr>
      <w:b/>
      <w:bCs/>
    </w:rPr>
  </w:style>
  <w:style w:type="paragraph" w:styleId="Heading9">
    <w:name w:val="heading 9"/>
    <w:basedOn w:val="Normal"/>
    <w:next w:val="Normal"/>
    <w:link w:val="Heading9Char"/>
    <w:unhideWhenUsed/>
    <w:qFormat/>
    <w:rsid w:val="00594996"/>
    <w:pPr>
      <w:keepNext/>
      <w:keepLines/>
      <w:numPr>
        <w:ilvl w:val="8"/>
        <w:numId w:val="3"/>
      </w:numPr>
      <w:spacing w:before="120" w:after="0"/>
      <w:outlineLvl w:val="8"/>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594996"/>
    <w:rPr>
      <w:rFonts w:asciiTheme="majorHAnsi" w:eastAsiaTheme="majorEastAsia" w:hAnsiTheme="majorHAnsi" w:cstheme="majorBidi"/>
      <w:b/>
      <w:bCs/>
      <w:caps/>
      <w:spacing w:val="4"/>
      <w:sz w:val="28"/>
      <w:szCs w:val="28"/>
    </w:rPr>
  </w:style>
  <w:style w:type="character" w:customStyle="1" w:styleId="Heading2Char">
    <w:name w:val="Heading 2 Char"/>
    <w:basedOn w:val="DefaultParagraphFont"/>
    <w:link w:val="Heading2"/>
    <w:rsid w:val="00594996"/>
    <w:rPr>
      <w:rFonts w:asciiTheme="majorHAnsi" w:eastAsiaTheme="majorEastAsia" w:hAnsiTheme="majorHAnsi" w:cstheme="majorBidi"/>
      <w:b/>
      <w:bCs/>
      <w:sz w:val="28"/>
      <w:szCs w:val="28"/>
    </w:rPr>
  </w:style>
  <w:style w:type="paragraph" w:styleId="ListParagraph">
    <w:name w:val="List Paragraph"/>
    <w:basedOn w:val="Normal"/>
    <w:uiPriority w:val="34"/>
    <w:qFormat/>
    <w:rsid w:val="006B4B6E"/>
    <w:pPr>
      <w:ind w:left="720"/>
      <w:contextualSpacing/>
    </w:pPr>
  </w:style>
  <w:style w:type="character" w:customStyle="1" w:styleId="Heading3Char">
    <w:name w:val="Heading 3 Char"/>
    <w:basedOn w:val="DefaultParagraphFont"/>
    <w:link w:val="Heading3"/>
    <w:rsid w:val="00594996"/>
    <w:rPr>
      <w:rFonts w:asciiTheme="majorHAnsi" w:eastAsiaTheme="majorEastAsia" w:hAnsiTheme="majorHAnsi" w:cstheme="majorBidi"/>
      <w:b/>
      <w:spacing w:val="4"/>
      <w:sz w:val="24"/>
      <w:szCs w:val="24"/>
    </w:rPr>
  </w:style>
  <w:style w:type="character" w:customStyle="1" w:styleId="Heading4Char">
    <w:name w:val="Heading 4 Char"/>
    <w:basedOn w:val="DefaultParagraphFont"/>
    <w:link w:val="Heading4"/>
    <w:rsid w:val="00213D1F"/>
    <w:rPr>
      <w:rFonts w:asciiTheme="majorHAnsi" w:eastAsiaTheme="majorEastAsia" w:hAnsiTheme="majorHAnsi" w:cstheme="majorBidi"/>
      <w:b/>
      <w:i/>
      <w:iCs/>
      <w:sz w:val="24"/>
      <w:szCs w:val="24"/>
    </w:rPr>
  </w:style>
  <w:style w:type="character" w:customStyle="1" w:styleId="Heading5Char">
    <w:name w:val="Heading 5 Char"/>
    <w:basedOn w:val="DefaultParagraphFont"/>
    <w:link w:val="Heading5"/>
    <w:uiPriority w:val="9"/>
    <w:rsid w:val="00594996"/>
    <w:rPr>
      <w:rFonts w:asciiTheme="majorHAnsi" w:eastAsiaTheme="majorEastAsia" w:hAnsiTheme="majorHAnsi" w:cstheme="majorBidi"/>
      <w:b/>
      <w:bCs/>
    </w:rPr>
  </w:style>
  <w:style w:type="character" w:customStyle="1" w:styleId="Heading6Char">
    <w:name w:val="Heading 6 Char"/>
    <w:basedOn w:val="DefaultParagraphFont"/>
    <w:link w:val="Heading6"/>
    <w:uiPriority w:val="9"/>
    <w:rsid w:val="00594996"/>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rsid w:val="00594996"/>
    <w:rPr>
      <w:i/>
      <w:iCs/>
    </w:rPr>
  </w:style>
  <w:style w:type="character" w:customStyle="1" w:styleId="Heading8Char">
    <w:name w:val="Heading 8 Char"/>
    <w:basedOn w:val="DefaultParagraphFont"/>
    <w:link w:val="Heading8"/>
    <w:uiPriority w:val="9"/>
    <w:rsid w:val="00594996"/>
    <w:rPr>
      <w:b/>
      <w:bCs/>
    </w:rPr>
  </w:style>
  <w:style w:type="character" w:customStyle="1" w:styleId="Heading9Char">
    <w:name w:val="Heading 9 Char"/>
    <w:basedOn w:val="DefaultParagraphFont"/>
    <w:link w:val="Heading9"/>
    <w:uiPriority w:val="9"/>
    <w:rsid w:val="00594996"/>
    <w:rPr>
      <w:i/>
      <w:iCs/>
    </w:rPr>
  </w:style>
  <w:style w:type="paragraph" w:styleId="Subtitle">
    <w:name w:val="Subtitle"/>
    <w:basedOn w:val="Normal"/>
    <w:next w:val="Normal"/>
    <w:link w:val="SubtitleChar"/>
    <w:uiPriority w:val="11"/>
    <w:qFormat/>
    <w:rsid w:val="00594996"/>
    <w:pPr>
      <w:numPr>
        <w:ilvl w:val="1"/>
      </w:numPr>
      <w:spacing w:after="240"/>
      <w:jc w:val="center"/>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594996"/>
    <w:rPr>
      <w:rFonts w:asciiTheme="majorHAnsi" w:eastAsiaTheme="majorEastAsia" w:hAnsiTheme="majorHAnsi" w:cstheme="majorBidi"/>
      <w:sz w:val="24"/>
      <w:szCs w:val="24"/>
    </w:rPr>
  </w:style>
  <w:style w:type="table" w:styleId="TableGrid">
    <w:name w:val="Table Grid"/>
    <w:basedOn w:val="TableNormal"/>
    <w:rsid w:val="00186C2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nhideWhenUsed/>
    <w:qFormat/>
    <w:rsid w:val="00594996"/>
    <w:rPr>
      <w:b/>
      <w:bCs/>
      <w:sz w:val="18"/>
      <w:szCs w:val="18"/>
    </w:rPr>
  </w:style>
  <w:style w:type="paragraph" w:styleId="Title">
    <w:name w:val="Title"/>
    <w:basedOn w:val="Normal"/>
    <w:next w:val="Normal"/>
    <w:link w:val="TitleChar"/>
    <w:qFormat/>
    <w:rsid w:val="00594996"/>
    <w:pPr>
      <w:spacing w:after="0" w:line="240" w:lineRule="auto"/>
      <w:contextualSpacing/>
      <w:jc w:val="center"/>
    </w:pPr>
    <w:rPr>
      <w:rFonts w:asciiTheme="majorHAnsi" w:eastAsiaTheme="majorEastAsia" w:hAnsiTheme="majorHAnsi" w:cstheme="majorBidi"/>
      <w:b/>
      <w:bCs/>
      <w:spacing w:val="-7"/>
      <w:sz w:val="48"/>
      <w:szCs w:val="48"/>
    </w:rPr>
  </w:style>
  <w:style w:type="character" w:customStyle="1" w:styleId="TitleChar">
    <w:name w:val="Title Char"/>
    <w:basedOn w:val="DefaultParagraphFont"/>
    <w:link w:val="Title"/>
    <w:rsid w:val="00594996"/>
    <w:rPr>
      <w:rFonts w:asciiTheme="majorHAnsi" w:eastAsiaTheme="majorEastAsia" w:hAnsiTheme="majorHAnsi" w:cstheme="majorBidi"/>
      <w:b/>
      <w:bCs/>
      <w:spacing w:val="-7"/>
      <w:sz w:val="48"/>
      <w:szCs w:val="48"/>
    </w:rPr>
  </w:style>
  <w:style w:type="character" w:styleId="Strong">
    <w:name w:val="Strong"/>
    <w:basedOn w:val="DefaultParagraphFont"/>
    <w:uiPriority w:val="22"/>
    <w:qFormat/>
    <w:rsid w:val="00594996"/>
    <w:rPr>
      <w:b/>
      <w:bCs/>
      <w:color w:val="auto"/>
    </w:rPr>
  </w:style>
  <w:style w:type="character" w:styleId="Emphasis">
    <w:name w:val="Emphasis"/>
    <w:basedOn w:val="DefaultParagraphFont"/>
    <w:uiPriority w:val="20"/>
    <w:qFormat/>
    <w:rsid w:val="00594996"/>
    <w:rPr>
      <w:i/>
      <w:iCs/>
      <w:color w:val="auto"/>
    </w:rPr>
  </w:style>
  <w:style w:type="paragraph" w:styleId="NoSpacing">
    <w:name w:val="No Spacing"/>
    <w:uiPriority w:val="1"/>
    <w:qFormat/>
    <w:rsid w:val="00594996"/>
    <w:pPr>
      <w:spacing w:after="0" w:line="240" w:lineRule="auto"/>
    </w:pPr>
  </w:style>
  <w:style w:type="paragraph" w:styleId="Quote">
    <w:name w:val="Quote"/>
    <w:basedOn w:val="Normal"/>
    <w:next w:val="Normal"/>
    <w:link w:val="QuoteChar"/>
    <w:uiPriority w:val="29"/>
    <w:qFormat/>
    <w:rsid w:val="00594996"/>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QuoteChar">
    <w:name w:val="Quote Char"/>
    <w:basedOn w:val="DefaultParagraphFont"/>
    <w:link w:val="Quote"/>
    <w:uiPriority w:val="29"/>
    <w:rsid w:val="00594996"/>
    <w:rPr>
      <w:rFonts w:asciiTheme="majorHAnsi" w:eastAsiaTheme="majorEastAsia" w:hAnsiTheme="majorHAnsi" w:cstheme="majorBidi"/>
      <w:i/>
      <w:iCs/>
      <w:sz w:val="24"/>
      <w:szCs w:val="24"/>
    </w:rPr>
  </w:style>
  <w:style w:type="paragraph" w:styleId="IntenseQuote">
    <w:name w:val="Intense Quote"/>
    <w:basedOn w:val="Normal"/>
    <w:next w:val="Normal"/>
    <w:link w:val="IntenseQuoteChar"/>
    <w:uiPriority w:val="30"/>
    <w:qFormat/>
    <w:rsid w:val="00594996"/>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IntenseQuoteChar">
    <w:name w:val="Intense Quote Char"/>
    <w:basedOn w:val="DefaultParagraphFont"/>
    <w:link w:val="IntenseQuote"/>
    <w:uiPriority w:val="30"/>
    <w:rsid w:val="00594996"/>
    <w:rPr>
      <w:rFonts w:asciiTheme="majorHAnsi" w:eastAsiaTheme="majorEastAsia" w:hAnsiTheme="majorHAnsi" w:cstheme="majorBidi"/>
      <w:sz w:val="26"/>
      <w:szCs w:val="26"/>
    </w:rPr>
  </w:style>
  <w:style w:type="character" w:styleId="SubtleEmphasis">
    <w:name w:val="Subtle Emphasis"/>
    <w:basedOn w:val="DefaultParagraphFont"/>
    <w:uiPriority w:val="19"/>
    <w:qFormat/>
    <w:rsid w:val="00594996"/>
    <w:rPr>
      <w:i/>
      <w:iCs/>
      <w:color w:val="auto"/>
    </w:rPr>
  </w:style>
  <w:style w:type="character" w:styleId="IntenseEmphasis">
    <w:name w:val="Intense Emphasis"/>
    <w:basedOn w:val="DefaultParagraphFont"/>
    <w:uiPriority w:val="21"/>
    <w:qFormat/>
    <w:rsid w:val="00594996"/>
    <w:rPr>
      <w:b/>
      <w:bCs/>
      <w:i/>
      <w:iCs/>
      <w:color w:val="auto"/>
    </w:rPr>
  </w:style>
  <w:style w:type="character" w:styleId="SubtleReference">
    <w:name w:val="Subtle Reference"/>
    <w:basedOn w:val="DefaultParagraphFont"/>
    <w:uiPriority w:val="31"/>
    <w:qFormat/>
    <w:rsid w:val="00594996"/>
    <w:rPr>
      <w:smallCaps/>
      <w:color w:val="auto"/>
      <w:u w:val="single" w:color="7F7F7F" w:themeColor="text1" w:themeTint="80"/>
    </w:rPr>
  </w:style>
  <w:style w:type="character" w:styleId="IntenseReference">
    <w:name w:val="Intense Reference"/>
    <w:basedOn w:val="DefaultParagraphFont"/>
    <w:uiPriority w:val="32"/>
    <w:qFormat/>
    <w:rsid w:val="00594996"/>
    <w:rPr>
      <w:b/>
      <w:bCs/>
      <w:smallCaps/>
      <w:color w:val="auto"/>
      <w:u w:val="single"/>
    </w:rPr>
  </w:style>
  <w:style w:type="character" w:styleId="BookTitle">
    <w:name w:val="Book Title"/>
    <w:basedOn w:val="DefaultParagraphFont"/>
    <w:uiPriority w:val="33"/>
    <w:qFormat/>
    <w:rsid w:val="00594996"/>
    <w:rPr>
      <w:b/>
      <w:bCs/>
      <w:smallCaps/>
      <w:color w:val="auto"/>
    </w:rPr>
  </w:style>
  <w:style w:type="paragraph" w:styleId="TOCHeading">
    <w:name w:val="TOC Heading"/>
    <w:basedOn w:val="Heading1"/>
    <w:next w:val="Normal"/>
    <w:uiPriority w:val="39"/>
    <w:semiHidden/>
    <w:unhideWhenUsed/>
    <w:qFormat/>
    <w:rsid w:val="00594996"/>
    <w:pPr>
      <w:outlineLvl w:val="9"/>
    </w:pPr>
  </w:style>
  <w:style w:type="paragraph" w:styleId="TOC1">
    <w:name w:val="toc 1"/>
    <w:basedOn w:val="Normal"/>
    <w:next w:val="Normal"/>
    <w:autoRedefine/>
    <w:uiPriority w:val="39"/>
    <w:unhideWhenUsed/>
    <w:rsid w:val="00103927"/>
    <w:pPr>
      <w:spacing w:after="100"/>
    </w:pPr>
  </w:style>
  <w:style w:type="paragraph" w:styleId="TOC2">
    <w:name w:val="toc 2"/>
    <w:basedOn w:val="Normal"/>
    <w:next w:val="Normal"/>
    <w:autoRedefine/>
    <w:uiPriority w:val="39"/>
    <w:unhideWhenUsed/>
    <w:rsid w:val="00103927"/>
    <w:pPr>
      <w:spacing w:after="100"/>
      <w:ind w:left="220"/>
    </w:pPr>
  </w:style>
  <w:style w:type="paragraph" w:styleId="TOC3">
    <w:name w:val="toc 3"/>
    <w:basedOn w:val="Normal"/>
    <w:next w:val="Normal"/>
    <w:autoRedefine/>
    <w:uiPriority w:val="39"/>
    <w:unhideWhenUsed/>
    <w:rsid w:val="00103927"/>
    <w:pPr>
      <w:spacing w:after="100"/>
      <w:ind w:left="440"/>
    </w:pPr>
  </w:style>
  <w:style w:type="character" w:customStyle="1" w:styleId="StyleAsianBatang12ptAuto">
    <w:name w:val="Style (Asian) Batang 12 pt Auto"/>
    <w:rsid w:val="00103927"/>
    <w:rPr>
      <w:rFonts w:ascii="Arial" w:eastAsia="Batang" w:hAnsi="Arial"/>
      <w:noProof/>
      <w:color w:val="auto"/>
      <w:spacing w:val="0"/>
      <w:sz w:val="24"/>
      <w:szCs w:val="24"/>
    </w:rPr>
  </w:style>
  <w:style w:type="paragraph" w:styleId="BalloonText">
    <w:name w:val="Balloon Text"/>
    <w:basedOn w:val="Normal"/>
    <w:link w:val="BalloonTextChar"/>
    <w:rsid w:val="00103927"/>
    <w:pPr>
      <w:spacing w:after="0" w:line="240" w:lineRule="auto"/>
      <w:jc w:val="left"/>
    </w:pPr>
    <w:rPr>
      <w:rFonts w:ascii="Tahoma" w:eastAsia="Times New Roman" w:hAnsi="Tahoma" w:cs="Tahoma"/>
      <w:color w:val="000000"/>
      <w:sz w:val="16"/>
      <w:szCs w:val="16"/>
      <w:lang w:eastAsia="ko-KR"/>
    </w:rPr>
  </w:style>
  <w:style w:type="character" w:customStyle="1" w:styleId="BalloonTextChar">
    <w:name w:val="Balloon Text Char"/>
    <w:basedOn w:val="DefaultParagraphFont"/>
    <w:link w:val="BalloonText"/>
    <w:rsid w:val="00103927"/>
    <w:rPr>
      <w:rFonts w:ascii="Tahoma" w:eastAsia="Times New Roman" w:hAnsi="Tahoma" w:cs="Tahoma"/>
      <w:color w:val="000000"/>
      <w:sz w:val="16"/>
      <w:szCs w:val="16"/>
      <w:lang w:eastAsia="ko-KR"/>
    </w:rPr>
  </w:style>
  <w:style w:type="table" w:styleId="DarkList-Accent2">
    <w:name w:val="Dark List Accent 2"/>
    <w:basedOn w:val="TableNormal"/>
    <w:uiPriority w:val="66"/>
    <w:rsid w:val="00103927"/>
    <w:pPr>
      <w:spacing w:after="0" w:line="240" w:lineRule="auto"/>
      <w:jc w:val="left"/>
    </w:pPr>
    <w:rPr>
      <w:rFonts w:ascii="Calibri Light" w:eastAsia="Times New Roman" w:hAnsi="Calibri Light" w:cs="Times New Roman"/>
      <w:color w:val="000000"/>
    </w:rPr>
    <w:tblPr>
      <w:tblStyleRowBandSize w:val="1"/>
      <w:tblStyleColBandSize w:val="1"/>
      <w:tblInd w:w="0" w:type="dxa"/>
      <w:tblBorders>
        <w:top w:val="single" w:sz="8" w:space="0" w:color="5B9BD5"/>
        <w:left w:val="single" w:sz="8" w:space="0" w:color="5B9BD5"/>
        <w:bottom w:val="single" w:sz="8" w:space="0" w:color="5B9BD5"/>
        <w:right w:val="single" w:sz="8" w:space="0" w:color="5B9BD5"/>
      </w:tblBorders>
      <w:tblCellMar>
        <w:top w:w="0" w:type="dxa"/>
        <w:left w:w="108" w:type="dxa"/>
        <w:bottom w:w="0" w:type="dxa"/>
        <w:right w:w="108" w:type="dxa"/>
      </w:tblCellMar>
    </w:tblPr>
    <w:tblStylePr w:type="firstRow">
      <w:rPr>
        <w:sz w:val="24"/>
        <w:szCs w:val="24"/>
      </w:rPr>
      <w:tblPr/>
      <w:tcPr>
        <w:tcBorders>
          <w:top w:val="nil"/>
          <w:left w:val="nil"/>
          <w:bottom w:val="single" w:sz="24" w:space="0" w:color="5B9BD5"/>
          <w:right w:val="nil"/>
          <w:insideH w:val="nil"/>
          <w:insideV w:val="nil"/>
        </w:tcBorders>
        <w:shd w:val="clear" w:color="auto" w:fill="FFFFFF"/>
      </w:tcPr>
    </w:tblStylePr>
    <w:tblStylePr w:type="lastRow">
      <w:tblPr/>
      <w:tcPr>
        <w:tcBorders>
          <w:top w:val="single" w:sz="8" w:space="0" w:color="5B9BD5"/>
          <w:left w:val="nil"/>
          <w:bottom w:val="nil"/>
          <w:right w:val="nil"/>
          <w:insideH w:val="nil"/>
          <w:insideV w:val="nil"/>
        </w:tcBorders>
        <w:shd w:val="clear" w:color="auto" w:fill="FFFFFF"/>
      </w:tcPr>
    </w:tblStylePr>
    <w:tblStylePr w:type="firstCol">
      <w:tblPr/>
      <w:tcPr>
        <w:tcBorders>
          <w:top w:val="nil"/>
          <w:left w:val="nil"/>
          <w:bottom w:val="nil"/>
          <w:right w:val="single" w:sz="8" w:space="0" w:color="5B9BD5"/>
          <w:insideH w:val="nil"/>
          <w:insideV w:val="nil"/>
        </w:tcBorders>
        <w:shd w:val="clear" w:color="auto" w:fill="FFFFFF"/>
      </w:tcPr>
    </w:tblStylePr>
    <w:tblStylePr w:type="lastCol">
      <w:tblPr/>
      <w:tcPr>
        <w:tcBorders>
          <w:top w:val="nil"/>
          <w:left w:val="single" w:sz="8" w:space="0" w:color="5B9BD5"/>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6E6F4"/>
      </w:tcPr>
    </w:tblStylePr>
    <w:tblStylePr w:type="band1Horz">
      <w:tblPr/>
      <w:tcPr>
        <w:tcBorders>
          <w:top w:val="nil"/>
          <w:bottom w:val="nil"/>
          <w:insideH w:val="nil"/>
          <w:insideV w:val="nil"/>
        </w:tcBorders>
        <w:shd w:val="clear" w:color="auto" w:fill="D6E6F4"/>
      </w:tcPr>
    </w:tblStylePr>
    <w:tblStylePr w:type="nwCell">
      <w:tblPr/>
      <w:tcPr>
        <w:shd w:val="clear" w:color="auto" w:fill="FFFFFF"/>
      </w:tcPr>
    </w:tblStylePr>
    <w:tblStylePr w:type="swCell">
      <w:tblPr/>
      <w:tcPr>
        <w:tcBorders>
          <w:top w:val="nil"/>
        </w:tcBorders>
      </w:tcPr>
    </w:tblStylePr>
  </w:style>
  <w:style w:type="table" w:styleId="TableProfessional">
    <w:name w:val="Table Professional"/>
    <w:basedOn w:val="TableNormal"/>
    <w:rsid w:val="00103927"/>
    <w:pPr>
      <w:spacing w:before="240" w:after="0" w:line="240" w:lineRule="auto"/>
      <w:jc w:val="left"/>
    </w:pPr>
    <w:rPr>
      <w:rFonts w:ascii="Times New Roman" w:eastAsia="Times New Roman" w:hAnsi="Times New Roman" w:cs="Times New Roman"/>
      <w:sz w:val="20"/>
      <w:szCs w:val="20"/>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Elegant">
    <w:name w:val="Table Elegant"/>
    <w:basedOn w:val="TableNormal"/>
    <w:rsid w:val="00103927"/>
    <w:pPr>
      <w:spacing w:before="240" w:after="0" w:line="240" w:lineRule="auto"/>
      <w:jc w:val="left"/>
    </w:pPr>
    <w:rPr>
      <w:rFonts w:ascii="Times New Roman" w:eastAsia="Times New Roman" w:hAnsi="Times New Roman" w:cs="Times New Roman"/>
      <w:sz w:val="20"/>
      <w:szCs w:val="20"/>
    </w:r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Contemporary">
    <w:name w:val="Table Contemporary"/>
    <w:basedOn w:val="TableNormal"/>
    <w:rsid w:val="00103927"/>
    <w:pPr>
      <w:spacing w:before="240" w:after="0" w:line="240" w:lineRule="auto"/>
      <w:jc w:val="left"/>
    </w:pPr>
    <w:rPr>
      <w:rFonts w:ascii="Times New Roman" w:eastAsia="Times New Roman" w:hAnsi="Times New Roman" w:cs="Times New Roman"/>
      <w:sz w:val="20"/>
      <w:szCs w:val="20"/>
    </w:r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customStyle="1" w:styleId="MemberNames">
    <w:name w:val="MemberNames"/>
    <w:basedOn w:val="Normal"/>
    <w:rsid w:val="00103927"/>
    <w:pPr>
      <w:spacing w:before="480" w:after="360" w:line="240" w:lineRule="auto"/>
      <w:ind w:left="720"/>
      <w:jc w:val="right"/>
    </w:pPr>
    <w:rPr>
      <w:rFonts w:ascii="Times New Roman" w:eastAsia="Times New Roman" w:hAnsi="Times New Roman" w:cs="Times New Roman"/>
      <w:color w:val="000000"/>
      <w:sz w:val="40"/>
      <w:szCs w:val="40"/>
    </w:rPr>
  </w:style>
  <w:style w:type="paragraph" w:customStyle="1" w:styleId="RecordDates">
    <w:name w:val="Record Dates"/>
    <w:basedOn w:val="Normal"/>
    <w:rsid w:val="00103927"/>
    <w:pPr>
      <w:spacing w:before="120" w:after="0" w:line="240" w:lineRule="auto"/>
      <w:ind w:left="720"/>
      <w:jc w:val="right"/>
    </w:pPr>
    <w:rPr>
      <w:rFonts w:ascii="Times New Roman" w:eastAsia="Times New Roman" w:hAnsi="Times New Roman" w:cs="Times New Roman"/>
      <w:b/>
      <w:bCs/>
      <w:noProof/>
      <w:sz w:val="28"/>
      <w:szCs w:val="28"/>
    </w:rPr>
  </w:style>
  <w:style w:type="paragraph" w:customStyle="1" w:styleId="PseudoHeading1">
    <w:name w:val="PseudoHeading1"/>
    <w:basedOn w:val="Normal"/>
    <w:rsid w:val="00103927"/>
    <w:pPr>
      <w:spacing w:before="1440" w:after="480" w:line="240" w:lineRule="auto"/>
      <w:ind w:left="720"/>
      <w:jc w:val="center"/>
    </w:pPr>
    <w:rPr>
      <w:rFonts w:ascii="Times New Roman" w:eastAsia="Times New Roman" w:hAnsi="Times New Roman" w:cs="Times New Roman"/>
      <w:b/>
      <w:bCs/>
      <w:sz w:val="40"/>
      <w:szCs w:val="24"/>
    </w:rPr>
  </w:style>
  <w:style w:type="paragraph" w:customStyle="1" w:styleId="GridTable31">
    <w:name w:val="Grid Table 31"/>
    <w:basedOn w:val="Heading1"/>
    <w:next w:val="Normal"/>
    <w:uiPriority w:val="39"/>
    <w:unhideWhenUsed/>
    <w:qFormat/>
    <w:rsid w:val="00103927"/>
    <w:pPr>
      <w:numPr>
        <w:numId w:val="0"/>
      </w:numPr>
      <w:spacing w:before="480" w:after="0" w:line="276" w:lineRule="auto"/>
      <w:jc w:val="left"/>
      <w:outlineLvl w:val="9"/>
    </w:pPr>
    <w:rPr>
      <w:rFonts w:ascii="Calibri" w:eastAsia="MS Gothic" w:hAnsi="Calibri" w:cs="Times New Roman"/>
      <w:caps w:val="0"/>
      <w:color w:val="365F91"/>
      <w:spacing w:val="0"/>
    </w:rPr>
  </w:style>
  <w:style w:type="paragraph" w:styleId="TOC4">
    <w:name w:val="toc 4"/>
    <w:basedOn w:val="Normal"/>
    <w:next w:val="Normal"/>
    <w:autoRedefine/>
    <w:uiPriority w:val="39"/>
    <w:rsid w:val="00103927"/>
    <w:pPr>
      <w:spacing w:after="0" w:line="240" w:lineRule="auto"/>
      <w:ind w:left="600"/>
      <w:jc w:val="left"/>
    </w:pPr>
    <w:rPr>
      <w:rFonts w:ascii="Cambria" w:eastAsia="Times New Roman" w:hAnsi="Cambria" w:cs="Times New Roman"/>
      <w:color w:val="000000"/>
      <w:sz w:val="20"/>
      <w:szCs w:val="20"/>
      <w:lang w:eastAsia="ko-KR"/>
    </w:rPr>
  </w:style>
  <w:style w:type="paragraph" w:styleId="TOC5">
    <w:name w:val="toc 5"/>
    <w:basedOn w:val="Normal"/>
    <w:next w:val="Normal"/>
    <w:autoRedefine/>
    <w:uiPriority w:val="39"/>
    <w:rsid w:val="00103927"/>
    <w:pPr>
      <w:spacing w:after="0" w:line="240" w:lineRule="auto"/>
      <w:ind w:left="800"/>
      <w:jc w:val="left"/>
    </w:pPr>
    <w:rPr>
      <w:rFonts w:ascii="Cambria" w:eastAsia="Times New Roman" w:hAnsi="Cambria" w:cs="Times New Roman"/>
      <w:color w:val="000000"/>
      <w:sz w:val="20"/>
      <w:szCs w:val="20"/>
      <w:lang w:eastAsia="ko-KR"/>
    </w:rPr>
  </w:style>
  <w:style w:type="paragraph" w:styleId="TOC6">
    <w:name w:val="toc 6"/>
    <w:basedOn w:val="Normal"/>
    <w:next w:val="Normal"/>
    <w:autoRedefine/>
    <w:uiPriority w:val="39"/>
    <w:rsid w:val="00103927"/>
    <w:pPr>
      <w:spacing w:after="0" w:line="240" w:lineRule="auto"/>
      <w:ind w:left="1000"/>
      <w:jc w:val="left"/>
    </w:pPr>
    <w:rPr>
      <w:rFonts w:ascii="Cambria" w:eastAsia="Times New Roman" w:hAnsi="Cambria" w:cs="Times New Roman"/>
      <w:color w:val="000000"/>
      <w:sz w:val="20"/>
      <w:szCs w:val="20"/>
      <w:lang w:eastAsia="ko-KR"/>
    </w:rPr>
  </w:style>
  <w:style w:type="paragraph" w:styleId="TOC7">
    <w:name w:val="toc 7"/>
    <w:basedOn w:val="Normal"/>
    <w:next w:val="Normal"/>
    <w:autoRedefine/>
    <w:uiPriority w:val="39"/>
    <w:rsid w:val="00103927"/>
    <w:pPr>
      <w:spacing w:after="0" w:line="240" w:lineRule="auto"/>
      <w:ind w:left="1200"/>
      <w:jc w:val="left"/>
    </w:pPr>
    <w:rPr>
      <w:rFonts w:ascii="Cambria" w:eastAsia="Times New Roman" w:hAnsi="Cambria" w:cs="Times New Roman"/>
      <w:color w:val="000000"/>
      <w:sz w:val="20"/>
      <w:szCs w:val="20"/>
      <w:lang w:eastAsia="ko-KR"/>
    </w:rPr>
  </w:style>
  <w:style w:type="paragraph" w:styleId="TOC8">
    <w:name w:val="toc 8"/>
    <w:basedOn w:val="Normal"/>
    <w:next w:val="Normal"/>
    <w:autoRedefine/>
    <w:uiPriority w:val="39"/>
    <w:rsid w:val="00103927"/>
    <w:pPr>
      <w:spacing w:after="0" w:line="240" w:lineRule="auto"/>
      <w:ind w:left="1400"/>
      <w:jc w:val="left"/>
    </w:pPr>
    <w:rPr>
      <w:rFonts w:ascii="Cambria" w:eastAsia="Times New Roman" w:hAnsi="Cambria" w:cs="Times New Roman"/>
      <w:color w:val="000000"/>
      <w:sz w:val="20"/>
      <w:szCs w:val="20"/>
      <w:lang w:eastAsia="ko-KR"/>
    </w:rPr>
  </w:style>
  <w:style w:type="paragraph" w:styleId="TOC9">
    <w:name w:val="toc 9"/>
    <w:basedOn w:val="Normal"/>
    <w:next w:val="Normal"/>
    <w:autoRedefine/>
    <w:uiPriority w:val="39"/>
    <w:rsid w:val="00103927"/>
    <w:pPr>
      <w:spacing w:after="0" w:line="240" w:lineRule="auto"/>
      <w:ind w:left="1600"/>
      <w:jc w:val="left"/>
    </w:pPr>
    <w:rPr>
      <w:rFonts w:ascii="Cambria" w:eastAsia="Times New Roman" w:hAnsi="Cambria" w:cs="Times New Roman"/>
      <w:color w:val="000000"/>
      <w:sz w:val="20"/>
      <w:szCs w:val="20"/>
      <w:lang w:eastAsia="ko-KR"/>
    </w:rPr>
  </w:style>
  <w:style w:type="paragraph" w:styleId="Footer">
    <w:name w:val="footer"/>
    <w:basedOn w:val="Normal"/>
    <w:link w:val="FooterChar"/>
    <w:rsid w:val="00103927"/>
    <w:pPr>
      <w:tabs>
        <w:tab w:val="center" w:pos="4320"/>
        <w:tab w:val="right" w:pos="8640"/>
      </w:tabs>
      <w:spacing w:before="240" w:after="0" w:line="240" w:lineRule="auto"/>
      <w:jc w:val="left"/>
    </w:pPr>
    <w:rPr>
      <w:rFonts w:ascii="Times New Roman" w:eastAsia="Times New Roman" w:hAnsi="Times New Roman" w:cs="Times New Roman"/>
      <w:color w:val="000000"/>
      <w:sz w:val="20"/>
      <w:szCs w:val="20"/>
      <w:lang w:eastAsia="ko-KR"/>
    </w:rPr>
  </w:style>
  <w:style w:type="character" w:customStyle="1" w:styleId="FooterChar">
    <w:name w:val="Footer Char"/>
    <w:basedOn w:val="DefaultParagraphFont"/>
    <w:link w:val="Footer"/>
    <w:rsid w:val="00103927"/>
    <w:rPr>
      <w:rFonts w:ascii="Times New Roman" w:eastAsia="Times New Roman" w:hAnsi="Times New Roman" w:cs="Times New Roman"/>
      <w:color w:val="000000"/>
      <w:sz w:val="20"/>
      <w:szCs w:val="20"/>
      <w:lang w:eastAsia="ko-KR"/>
    </w:rPr>
  </w:style>
  <w:style w:type="character" w:styleId="PageNumber">
    <w:name w:val="page number"/>
    <w:rsid w:val="00103927"/>
  </w:style>
  <w:style w:type="character" w:styleId="Hyperlink">
    <w:name w:val="Hyperlink"/>
    <w:uiPriority w:val="99"/>
    <w:unhideWhenUsed/>
    <w:rsid w:val="00103927"/>
    <w:rPr>
      <w:color w:val="0563C1"/>
      <w:u w:val="single"/>
    </w:rPr>
  </w:style>
  <w:style w:type="paragraph" w:styleId="Header">
    <w:name w:val="header"/>
    <w:basedOn w:val="Normal"/>
    <w:link w:val="HeaderChar"/>
    <w:uiPriority w:val="99"/>
    <w:unhideWhenUsed/>
    <w:rsid w:val="005F0D1B"/>
    <w:pPr>
      <w:tabs>
        <w:tab w:val="center" w:pos="4680"/>
        <w:tab w:val="right" w:pos="9360"/>
      </w:tabs>
      <w:spacing w:after="0" w:line="240" w:lineRule="auto"/>
    </w:pPr>
  </w:style>
  <w:style w:type="character" w:customStyle="1" w:styleId="HeaderChar">
    <w:name w:val="Header Char"/>
    <w:basedOn w:val="DefaultParagraphFont"/>
    <w:link w:val="Header"/>
    <w:uiPriority w:val="99"/>
    <w:rsid w:val="005F0D1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4999042">
      <w:bodyDiv w:val="1"/>
      <w:marLeft w:val="0"/>
      <w:marRight w:val="0"/>
      <w:marTop w:val="0"/>
      <w:marBottom w:val="0"/>
      <w:divBdr>
        <w:top w:val="none" w:sz="0" w:space="0" w:color="auto"/>
        <w:left w:val="none" w:sz="0" w:space="0" w:color="auto"/>
        <w:bottom w:val="none" w:sz="0" w:space="0" w:color="auto"/>
        <w:right w:val="none" w:sz="0" w:space="0" w:color="auto"/>
      </w:divBdr>
    </w:div>
    <w:div w:id="356585040">
      <w:bodyDiv w:val="1"/>
      <w:marLeft w:val="0"/>
      <w:marRight w:val="0"/>
      <w:marTop w:val="0"/>
      <w:marBottom w:val="0"/>
      <w:divBdr>
        <w:top w:val="none" w:sz="0" w:space="0" w:color="auto"/>
        <w:left w:val="none" w:sz="0" w:space="0" w:color="auto"/>
        <w:bottom w:val="none" w:sz="0" w:space="0" w:color="auto"/>
        <w:right w:val="none" w:sz="0" w:space="0" w:color="auto"/>
      </w:divBdr>
    </w:div>
    <w:div w:id="374426861">
      <w:bodyDiv w:val="1"/>
      <w:marLeft w:val="0"/>
      <w:marRight w:val="0"/>
      <w:marTop w:val="0"/>
      <w:marBottom w:val="0"/>
      <w:divBdr>
        <w:top w:val="none" w:sz="0" w:space="0" w:color="auto"/>
        <w:left w:val="none" w:sz="0" w:space="0" w:color="auto"/>
        <w:bottom w:val="none" w:sz="0" w:space="0" w:color="auto"/>
        <w:right w:val="none" w:sz="0" w:space="0" w:color="auto"/>
      </w:divBdr>
    </w:div>
    <w:div w:id="433749374">
      <w:bodyDiv w:val="1"/>
      <w:marLeft w:val="0"/>
      <w:marRight w:val="0"/>
      <w:marTop w:val="0"/>
      <w:marBottom w:val="0"/>
      <w:divBdr>
        <w:top w:val="none" w:sz="0" w:space="0" w:color="auto"/>
        <w:left w:val="none" w:sz="0" w:space="0" w:color="auto"/>
        <w:bottom w:val="none" w:sz="0" w:space="0" w:color="auto"/>
        <w:right w:val="none" w:sz="0" w:space="0" w:color="auto"/>
      </w:divBdr>
    </w:div>
    <w:div w:id="767119939">
      <w:bodyDiv w:val="1"/>
      <w:marLeft w:val="0"/>
      <w:marRight w:val="0"/>
      <w:marTop w:val="0"/>
      <w:marBottom w:val="0"/>
      <w:divBdr>
        <w:top w:val="none" w:sz="0" w:space="0" w:color="auto"/>
        <w:left w:val="none" w:sz="0" w:space="0" w:color="auto"/>
        <w:bottom w:val="none" w:sz="0" w:space="0" w:color="auto"/>
        <w:right w:val="none" w:sz="0" w:space="0" w:color="auto"/>
      </w:divBdr>
    </w:div>
    <w:div w:id="844244716">
      <w:bodyDiv w:val="1"/>
      <w:marLeft w:val="0"/>
      <w:marRight w:val="0"/>
      <w:marTop w:val="0"/>
      <w:marBottom w:val="0"/>
      <w:divBdr>
        <w:top w:val="none" w:sz="0" w:space="0" w:color="auto"/>
        <w:left w:val="none" w:sz="0" w:space="0" w:color="auto"/>
        <w:bottom w:val="none" w:sz="0" w:space="0" w:color="auto"/>
        <w:right w:val="none" w:sz="0" w:space="0" w:color="auto"/>
      </w:divBdr>
    </w:div>
    <w:div w:id="1068311119">
      <w:bodyDiv w:val="1"/>
      <w:marLeft w:val="0"/>
      <w:marRight w:val="0"/>
      <w:marTop w:val="0"/>
      <w:marBottom w:val="0"/>
      <w:divBdr>
        <w:top w:val="none" w:sz="0" w:space="0" w:color="auto"/>
        <w:left w:val="none" w:sz="0" w:space="0" w:color="auto"/>
        <w:bottom w:val="none" w:sz="0" w:space="0" w:color="auto"/>
        <w:right w:val="none" w:sz="0" w:space="0" w:color="auto"/>
      </w:divBdr>
    </w:div>
    <w:div w:id="1197741277">
      <w:bodyDiv w:val="1"/>
      <w:marLeft w:val="0"/>
      <w:marRight w:val="0"/>
      <w:marTop w:val="0"/>
      <w:marBottom w:val="0"/>
      <w:divBdr>
        <w:top w:val="none" w:sz="0" w:space="0" w:color="auto"/>
        <w:left w:val="none" w:sz="0" w:space="0" w:color="auto"/>
        <w:bottom w:val="none" w:sz="0" w:space="0" w:color="auto"/>
        <w:right w:val="none" w:sz="0" w:space="0" w:color="auto"/>
      </w:divBdr>
    </w:div>
    <w:div w:id="1289701014">
      <w:bodyDiv w:val="1"/>
      <w:marLeft w:val="0"/>
      <w:marRight w:val="0"/>
      <w:marTop w:val="0"/>
      <w:marBottom w:val="0"/>
      <w:divBdr>
        <w:top w:val="none" w:sz="0" w:space="0" w:color="auto"/>
        <w:left w:val="none" w:sz="0" w:space="0" w:color="auto"/>
        <w:bottom w:val="none" w:sz="0" w:space="0" w:color="auto"/>
        <w:right w:val="none" w:sz="0" w:space="0" w:color="auto"/>
      </w:divBdr>
    </w:div>
    <w:div w:id="1474982846">
      <w:bodyDiv w:val="1"/>
      <w:marLeft w:val="0"/>
      <w:marRight w:val="0"/>
      <w:marTop w:val="0"/>
      <w:marBottom w:val="0"/>
      <w:divBdr>
        <w:top w:val="none" w:sz="0" w:space="0" w:color="auto"/>
        <w:left w:val="none" w:sz="0" w:space="0" w:color="auto"/>
        <w:bottom w:val="none" w:sz="0" w:space="0" w:color="auto"/>
        <w:right w:val="none" w:sz="0" w:space="0" w:color="auto"/>
      </w:divBdr>
    </w:div>
    <w:div w:id="1532642048">
      <w:bodyDiv w:val="1"/>
      <w:marLeft w:val="0"/>
      <w:marRight w:val="0"/>
      <w:marTop w:val="0"/>
      <w:marBottom w:val="0"/>
      <w:divBdr>
        <w:top w:val="none" w:sz="0" w:space="0" w:color="auto"/>
        <w:left w:val="none" w:sz="0" w:space="0" w:color="auto"/>
        <w:bottom w:val="none" w:sz="0" w:space="0" w:color="auto"/>
        <w:right w:val="none" w:sz="0" w:space="0" w:color="auto"/>
      </w:divBdr>
    </w:div>
    <w:div w:id="1641961820">
      <w:bodyDiv w:val="1"/>
      <w:marLeft w:val="0"/>
      <w:marRight w:val="0"/>
      <w:marTop w:val="0"/>
      <w:marBottom w:val="0"/>
      <w:divBdr>
        <w:top w:val="none" w:sz="0" w:space="0" w:color="auto"/>
        <w:left w:val="none" w:sz="0" w:space="0" w:color="auto"/>
        <w:bottom w:val="none" w:sz="0" w:space="0" w:color="auto"/>
        <w:right w:val="none" w:sz="0" w:space="0" w:color="auto"/>
      </w:divBdr>
    </w:div>
    <w:div w:id="1649626924">
      <w:bodyDiv w:val="1"/>
      <w:marLeft w:val="0"/>
      <w:marRight w:val="0"/>
      <w:marTop w:val="0"/>
      <w:marBottom w:val="0"/>
      <w:divBdr>
        <w:top w:val="none" w:sz="0" w:space="0" w:color="auto"/>
        <w:left w:val="none" w:sz="0" w:space="0" w:color="auto"/>
        <w:bottom w:val="none" w:sz="0" w:space="0" w:color="auto"/>
        <w:right w:val="none" w:sz="0" w:space="0" w:color="auto"/>
      </w:divBdr>
    </w:div>
    <w:div w:id="18711843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emf"/><Relationship Id="rId18" Type="http://schemas.openxmlformats.org/officeDocument/2006/relationships/image" Target="media/image8.png"/><Relationship Id="rId26" Type="http://schemas.openxmlformats.org/officeDocument/2006/relationships/image" Target="media/image16.png"/><Relationship Id="rId3" Type="http://schemas.microsoft.com/office/2007/relationships/stylesWithEffects" Target="stylesWithEffects.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package" Target="embeddings/Microsoft_Visio_Drawing2.vsdx"/><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ntTable" Target="fontTable.xml"/><Relationship Id="rId10" Type="http://schemas.openxmlformats.org/officeDocument/2006/relationships/package" Target="embeddings/Microsoft_Visio_Drawing1.vsdx"/><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package" Target="embeddings/Microsoft_Visio_Drawing3.vsdx"/><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Custom 1">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976</TotalTime>
  <Pages>67</Pages>
  <Words>11254</Words>
  <Characters>64148</Characters>
  <Application>Microsoft Office Word</Application>
  <DocSecurity>0</DocSecurity>
  <Lines>534</Lines>
  <Paragraphs>150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75252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Markus</dc:creator>
  <cp:lastModifiedBy>Dan</cp:lastModifiedBy>
  <cp:revision>88</cp:revision>
  <dcterms:created xsi:type="dcterms:W3CDTF">2014-02-09T18:48:00Z</dcterms:created>
  <dcterms:modified xsi:type="dcterms:W3CDTF">2014-02-16T22:25:00Z</dcterms:modified>
</cp:coreProperties>
</file>