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FF672B">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672B">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672B">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F672B">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FF672B">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FF672B">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FF672B">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F672B">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FF672B">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F672B">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F672B">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F672B">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F672B">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F672B">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672B">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FF672B">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672B">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672B">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967013" w:rsidRDefault="00967013" w:rsidP="00967013">
      <w:pPr>
        <w:tabs>
          <w:tab w:val="right" w:pos="1170"/>
          <w:tab w:val="left" w:pos="2700"/>
          <w:tab w:val="right" w:pos="9450"/>
        </w:tabs>
      </w:pPr>
      <w:r>
        <w:tab/>
        <w:t>3.4</w:t>
      </w:r>
      <w:r>
        <w:tab/>
        <w:t>Subsection Configuration UML</w:t>
      </w:r>
      <w:r w:rsidRPr="00E42B8C">
        <w:t xml:space="preserve"> </w:t>
      </w:r>
      <w:r>
        <w:tab/>
        <w:t>??</w:t>
      </w:r>
    </w:p>
    <w:p w:rsidR="00967013" w:rsidRDefault="00967013" w:rsidP="00967013">
      <w:pPr>
        <w:tabs>
          <w:tab w:val="right" w:pos="1170"/>
          <w:tab w:val="left" w:pos="2700"/>
          <w:tab w:val="right" w:pos="9450"/>
        </w:tabs>
      </w:pPr>
      <w:r>
        <w:tab/>
        <w:t>3.5</w:t>
      </w:r>
      <w:r>
        <w:tab/>
        <w:t>Print Configuration UML</w:t>
      </w:r>
      <w:r w:rsidRPr="00E42B8C">
        <w:t xml:space="preserve"> </w:t>
      </w:r>
      <w:r>
        <w:tab/>
        <w:t>??</w:t>
      </w:r>
    </w:p>
    <w:p w:rsidR="00967013" w:rsidRDefault="00967013" w:rsidP="00967013">
      <w:pPr>
        <w:tabs>
          <w:tab w:val="right" w:pos="1170"/>
          <w:tab w:val="left" w:pos="2700"/>
          <w:tab w:val="right" w:pos="9450"/>
        </w:tabs>
      </w:pPr>
      <w:r>
        <w:tab/>
        <w:t>3.6</w:t>
      </w:r>
      <w:r>
        <w:tab/>
        <w:t>Infill Configuration UML</w:t>
      </w:r>
      <w:r w:rsidRPr="00E42B8C">
        <w:t xml:space="preserve"> </w:t>
      </w:r>
      <w:r>
        <w:tab/>
        <w:t>??</w:t>
      </w:r>
    </w:p>
    <w:p w:rsidR="00364274" w:rsidRPr="00E42B8C" w:rsidRDefault="00967013" w:rsidP="00967013">
      <w:pPr>
        <w:tabs>
          <w:tab w:val="right" w:pos="1170"/>
          <w:tab w:val="left" w:pos="2700"/>
          <w:tab w:val="right" w:pos="9450"/>
        </w:tabs>
      </w:pPr>
      <w:r>
        <w:tab/>
        <w:t>3.7</w:t>
      </w:r>
      <w:r>
        <w:tab/>
        <w:t>Layer and Perimeter Configuration UML</w:t>
      </w:r>
      <w:r w:rsidRPr="00E42B8C">
        <w:t xml:space="preserve"> </w:t>
      </w:r>
      <w:r>
        <w:tab/>
        <w:t>??</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967013">
      <w:r>
        <w:tab/>
      </w:r>
      <w:r w:rsidR="00364274">
        <w:br w:type="page"/>
      </w:r>
    </w:p>
    <w:p w:rsidR="00103927" w:rsidRDefault="00103927"/>
    <w:p w:rsidR="00103927" w:rsidRDefault="00103927" w:rsidP="003608D3"/>
    <w:p w:rsidR="00B06843" w:rsidRDefault="006B4B6E" w:rsidP="003608D3">
      <w:pPr>
        <w:pStyle w:val="Heading1"/>
      </w:pPr>
      <w:bookmarkStart w:id="8" w:name="_Toc380331268"/>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pt;height:527.75pt" o:ole="">
            <v:imagedata r:id="rId8" o:title=""/>
          </v:shape>
          <o:OLEObject Type="Embed" ProgID="Visio.Drawing.15" ShapeID="_x0000_i1025" DrawAspect="Content" ObjectID="_1454150913"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2pt;height:558.4pt" o:ole="">
            <v:imagedata r:id="rId10" o:title=""/>
          </v:shape>
          <o:OLEObject Type="Embed" ProgID="Visio.Drawing.15" ShapeID="_x0000_i1026" DrawAspect="Content" ObjectID="_1454150914"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DB37C1" w:rsidP="002831B2">
      <w:r>
        <w:object w:dxaOrig="11865" w:dyaOrig="15240">
          <v:shape id="_x0000_i1027" type="#_x0000_t75" style="width:467.25pt;height:600.5pt" o:ole="">
            <v:imagedata r:id="rId12" o:title=""/>
          </v:shape>
          <o:OLEObject Type="Embed" ProgID="Visio.Drawing.15" ShapeID="_x0000_i1027" DrawAspect="Content" ObjectID="_1454150915"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proofErr w:type="spellStart"/>
      <w:r>
        <w:t>TxRx</w:t>
      </w:r>
      <w:proofErr w:type="spellEnd"/>
      <w:r>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3" w:name="_Toc380331288"/>
      <w:proofErr w:type="spellStart"/>
      <w:r>
        <w:t>PrinterConfiguration</w:t>
      </w:r>
      <w:proofErr w:type="spellEnd"/>
      <w:r>
        <w:t xml:space="preserve"> Class</w:t>
      </w:r>
      <w:bookmarkEnd w:id="43"/>
    </w:p>
    <w:p w:rsidR="00B87803" w:rsidRPr="00B87803" w:rsidRDefault="00B87803" w:rsidP="00914E2F">
      <w:pPr>
        <w:pStyle w:val="Heading4"/>
      </w:pPr>
      <w:r>
        <w:t>Aggregation Relationships</w:t>
      </w:r>
    </w:p>
    <w:p w:rsidR="00967013" w:rsidRPr="00C828C4" w:rsidRDefault="00885445" w:rsidP="00C828C4">
      <w:r w:rsidRPr="00885445">
        <w:rPr>
          <w:noProof/>
        </w:rPr>
        <w:drawing>
          <wp:inline distT="0" distB="0" distL="0" distR="0" wp14:anchorId="47ABA473" wp14:editId="1ED0B7B5">
            <wp:extent cx="5634990" cy="2663054"/>
            <wp:effectExtent l="0" t="0" r="3810" b="4445"/>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6858" cy="2663937"/>
                    </a:xfrm>
                    <a:prstGeom prst="rect">
                      <a:avLst/>
                    </a:prstGeom>
                    <a:noFill/>
                    <a:ln>
                      <a:noFill/>
                    </a:ln>
                  </pic:spPr>
                </pic:pic>
              </a:graphicData>
            </a:graphic>
          </wp:inline>
        </w:drawing>
      </w:r>
      <w:r w:rsidR="00967013">
        <w:t>Figure 3.3: Printer Configuration UML</w:t>
      </w:r>
    </w:p>
    <w:p w:rsidR="00BC2928" w:rsidRPr="00BC2928" w:rsidRDefault="00BC2928"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914E2F">
      <w:pPr>
        <w:pStyle w:val="Heading3"/>
      </w:pPr>
      <w:bookmarkStart w:id="44" w:name="_Toc380331289"/>
      <w:proofErr w:type="spellStart"/>
      <w:r>
        <w:t>SubsectionConfiguration</w:t>
      </w:r>
      <w:proofErr w:type="spellEnd"/>
      <w:r>
        <w:t xml:space="preserve">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3.4: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w:t>
            </w:r>
            <w:r>
              <w:rPr>
                <w:sz w:val="20"/>
              </w:rPr>
              <w:lastRenderedPageBreak/>
              <w:t>subsection.  This is set during processing.</w:t>
            </w:r>
          </w:p>
        </w:tc>
        <w:tc>
          <w:tcPr>
            <w:tcW w:w="720" w:type="dxa"/>
          </w:tcPr>
          <w:p w:rsidR="00BC2928" w:rsidRPr="00BC2928" w:rsidRDefault="00695786" w:rsidP="00627FE5">
            <w:pPr>
              <w:rPr>
                <w:sz w:val="20"/>
              </w:rPr>
            </w:pPr>
            <w:r>
              <w:rPr>
                <w:sz w:val="20"/>
              </w:rPr>
              <w:lastRenderedPageBreak/>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5" w:name="_Toc380331290"/>
      <w:proofErr w:type="spellStart"/>
      <w:r>
        <w:t>PrintConfiguration</w:t>
      </w:r>
      <w:proofErr w:type="spellEnd"/>
      <w:r>
        <w:t xml:space="preserve"> Class</w:t>
      </w:r>
      <w:bookmarkEnd w:id="45"/>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967013" w:rsidRDefault="00967013" w:rsidP="00695786">
      <w:r>
        <w:t>Figure 3.5: Print Configuration UML</w:t>
      </w:r>
    </w:p>
    <w:p w:rsidR="00695786" w:rsidRDefault="00695786" w:rsidP="00914E2F">
      <w:pPr>
        <w:pStyle w:val="Heading4"/>
      </w:pPr>
      <w:r>
        <w:t>Data Elements</w:t>
      </w:r>
    </w:p>
    <w:p w:rsidR="00695786" w:rsidRPr="00695786" w:rsidRDefault="00B87803" w:rsidP="00695786">
      <w:r>
        <w:t>None</w:t>
      </w:r>
    </w:p>
    <w:p w:rsidR="00BC2928" w:rsidRDefault="00BC2928" w:rsidP="00914E2F">
      <w:pPr>
        <w:pStyle w:val="Heading3"/>
      </w:pPr>
      <w:bookmarkStart w:id="46" w:name="_Toc380331291"/>
      <w:proofErr w:type="spellStart"/>
      <w:r>
        <w:t>InfillConfiguration</w:t>
      </w:r>
      <w:proofErr w:type="spellEnd"/>
      <w:r>
        <w:t xml:space="preserve">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3.6: Infill Configuration UML</w:t>
      </w:r>
    </w:p>
    <w:p w:rsidR="00695786" w:rsidRDefault="00695786"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7" w:name="_Toc380331292"/>
      <w:proofErr w:type="spellStart"/>
      <w:r>
        <w:lastRenderedPageBreak/>
        <w:t>LayerAndPerimeterConfiguration</w:t>
      </w:r>
      <w:proofErr w:type="spellEnd"/>
      <w:r>
        <w:t xml:space="preserve">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3.7: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8" w:name="_Toc380331293"/>
      <w:proofErr w:type="spellStart"/>
      <w:r>
        <w:lastRenderedPageBreak/>
        <w:t>SpeedConfiguration</w:t>
      </w:r>
      <w:proofErr w:type="spellEnd"/>
      <w:r>
        <w:t xml:space="preserve">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49" w:name="_Toc380331294"/>
      <w:proofErr w:type="spellStart"/>
      <w:r>
        <w:lastRenderedPageBreak/>
        <w:t>SkirtAndBrimConfiguration</w:t>
      </w:r>
      <w:proofErr w:type="spellEnd"/>
      <w:r>
        <w:t xml:space="preserve">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0" w:name="_Toc380331295"/>
      <w:proofErr w:type="spellStart"/>
      <w:r>
        <w:lastRenderedPageBreak/>
        <w:t>SupportMaterialConfiguration</w:t>
      </w:r>
      <w:proofErr w:type="spellEnd"/>
      <w:r>
        <w:t xml:space="preserve">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1" w:name="_Toc380331296"/>
      <w:proofErr w:type="spellStart"/>
      <w:r>
        <w:lastRenderedPageBreak/>
        <w:t>FileConfiguration</w:t>
      </w:r>
      <w:proofErr w:type="spellEnd"/>
      <w:r>
        <w:t xml:space="preserve"> Class</w:t>
      </w:r>
      <w:bookmarkEnd w:id="51"/>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2" w:name="_Toc380331297"/>
      <w:proofErr w:type="spellStart"/>
      <w:r>
        <w:lastRenderedPageBreak/>
        <w:t>MaterialConfiguration</w:t>
      </w:r>
      <w:proofErr w:type="spellEnd"/>
      <w:r>
        <w:t xml:space="preserve"> Class</w:t>
      </w:r>
      <w:bookmarkEnd w:id="52"/>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914E2F">
      <w:pPr>
        <w:pStyle w:val="Heading3"/>
      </w:pPr>
      <w:bookmarkStart w:id="53" w:name="_Toc380331298"/>
      <w:proofErr w:type="spellStart"/>
      <w:r>
        <w:lastRenderedPageBreak/>
        <w:t>ExtruderConfiguration</w:t>
      </w:r>
      <w:proofErr w:type="spellEnd"/>
      <w:r>
        <w:t xml:space="preserve"> Class</w:t>
      </w:r>
      <w:bookmarkEnd w:id="53"/>
    </w:p>
    <w:p w:rsidR="00B87803" w:rsidRPr="00B87803" w:rsidRDefault="00B87803" w:rsidP="00914E2F">
      <w:pPr>
        <w:pStyle w:val="Heading4"/>
      </w:pPr>
      <w:r>
        <w:t>Aggregation Relationships</w:t>
      </w:r>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GUID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r>
        <w:br w:type="page"/>
      </w:r>
    </w:p>
    <w:p w:rsidR="00EB47CA" w:rsidRDefault="00EB47CA" w:rsidP="00EB47CA"/>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0449C3">
        <w:trPr>
          <w:trHeight w:val="345"/>
        </w:trPr>
        <w:tc>
          <w:tcPr>
            <w:tcW w:w="3116" w:type="dxa"/>
            <w:tcBorders>
              <w:top w:val="single" w:sz="8" w:space="0" w:color="auto"/>
              <w:left w:val="single" w:sz="8" w:space="0" w:color="auto"/>
              <w:bottom w:val="nil"/>
              <w:right w:val="nil"/>
            </w:tcBorders>
          </w:tcPr>
          <w:p w:rsidR="00EB47CA" w:rsidRDefault="00EB47CA" w:rsidP="000449C3">
            <w:r>
              <w:t>Interface</w:t>
            </w:r>
          </w:p>
        </w:tc>
        <w:tc>
          <w:tcPr>
            <w:tcW w:w="3118" w:type="dxa"/>
            <w:tcBorders>
              <w:top w:val="single" w:sz="8" w:space="0" w:color="auto"/>
              <w:left w:val="single" w:sz="8" w:space="0" w:color="auto"/>
              <w:bottom w:val="nil"/>
              <w:right w:val="nil"/>
            </w:tcBorders>
          </w:tcPr>
          <w:p w:rsidR="00EB47CA" w:rsidRDefault="00EB47CA" w:rsidP="000449C3">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0449C3">
            <w:r>
              <w:t>Information Returned</w:t>
            </w:r>
          </w:p>
        </w:tc>
      </w:tr>
      <w:tr w:rsidR="00EB47CA" w:rsidTr="000449C3">
        <w:trPr>
          <w:trHeight w:val="345"/>
        </w:trPr>
        <w:tc>
          <w:tcPr>
            <w:tcW w:w="3116" w:type="dxa"/>
            <w:tcBorders>
              <w:top w:val="single" w:sz="8" w:space="0" w:color="auto"/>
              <w:left w:val="single" w:sz="8" w:space="0" w:color="auto"/>
              <w:bottom w:val="nil"/>
              <w:right w:val="nil"/>
            </w:tcBorders>
          </w:tcPr>
          <w:p w:rsidR="00EB47CA" w:rsidRDefault="00EB47CA" w:rsidP="000449C3">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0449C3">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0449C3">
            <w:pPr>
              <w:jc w:val="left"/>
            </w:pPr>
            <w:r>
              <w:t>Display update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EB47CA" w:rsidP="000449C3">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Message to user of success or failure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EB47CA" w:rsidP="000449C3">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Message to user of success or failure</w:t>
            </w:r>
          </w:p>
        </w:tc>
      </w:tr>
    </w:tbl>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0449C3">
        <w:trPr>
          <w:trHeight w:val="345"/>
        </w:trPr>
        <w:tc>
          <w:tcPr>
            <w:tcW w:w="4676" w:type="dxa"/>
            <w:tcBorders>
              <w:top w:val="single" w:sz="8" w:space="0" w:color="auto"/>
              <w:left w:val="single" w:sz="8" w:space="0" w:color="auto"/>
              <w:bottom w:val="nil"/>
              <w:right w:val="nil"/>
            </w:tcBorders>
          </w:tcPr>
          <w:p w:rsidR="00EB47CA" w:rsidRDefault="00EB47CA" w:rsidP="000449C3">
            <w:r>
              <w:t>Data</w:t>
            </w:r>
          </w:p>
        </w:tc>
        <w:tc>
          <w:tcPr>
            <w:tcW w:w="4676" w:type="dxa"/>
            <w:tcBorders>
              <w:top w:val="single" w:sz="8" w:space="0" w:color="auto"/>
              <w:left w:val="single" w:sz="8" w:space="0" w:color="auto"/>
              <w:bottom w:val="nil"/>
              <w:right w:val="single" w:sz="8" w:space="0" w:color="auto"/>
            </w:tcBorders>
          </w:tcPr>
          <w:p w:rsidR="00EB47CA" w:rsidRDefault="00EB47CA" w:rsidP="000449C3">
            <w:r>
              <w:t>Source</w:t>
            </w:r>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0449C3">
            <w:pPr>
              <w:autoSpaceDE w:val="0"/>
              <w:autoSpaceDN w:val="0"/>
              <w:spacing w:after="0" w:line="240" w:lineRule="auto"/>
              <w:jc w:val="left"/>
            </w:pPr>
            <w:r>
              <w:t>User</w:t>
            </w:r>
          </w:p>
        </w:tc>
      </w:tr>
    </w:tbl>
    <w:p w:rsidR="00EB47CA" w:rsidRDefault="00EB47CA" w:rsidP="00EB47CA">
      <w:pPr>
        <w:autoSpaceDE w:val="0"/>
        <w:autoSpaceDN w:val="0"/>
        <w:spacing w:after="0" w:line="240" w:lineRule="auto"/>
        <w:jc w:val="left"/>
        <w:rPr>
          <w:b/>
          <w:bCs/>
          <w:i/>
          <w:iCs/>
          <w:sz w:val="24"/>
          <w:szCs w:val="24"/>
        </w:rPr>
      </w:pPr>
    </w:p>
    <w:p w:rsidR="00EB47CA" w:rsidRDefault="00EB47CA" w:rsidP="00EB47CA">
      <w:pPr>
        <w:jc w:val="left"/>
        <w:rPr>
          <w:b/>
          <w:bCs/>
          <w:i/>
          <w:iCs/>
          <w:sz w:val="24"/>
          <w:szCs w:val="24"/>
        </w:rPr>
      </w:pP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FF672B" w:rsidRPr="00FF672B" w:rsidRDefault="00FF672B" w:rsidP="00FF672B"/>
    <w:p w:rsidR="00FF672B" w:rsidRPr="00FF672B" w:rsidRDefault="00FF672B" w:rsidP="00FF672B"/>
    <w:p w:rsidR="00A521C0" w:rsidRDefault="00A521C0" w:rsidP="00A521C0">
      <w:pPr>
        <w:pStyle w:val="Heading3"/>
      </w:pPr>
      <w:r>
        <w:lastRenderedPageBreak/>
        <w:t>Print Configuration GUI Module</w:t>
      </w:r>
      <w:bookmarkEnd w:id="59"/>
    </w:p>
    <w:p w:rsidR="00A521C0" w:rsidRDefault="00A521C0" w:rsidP="00A521C0">
      <w:pPr>
        <w:pStyle w:val="Heading4"/>
      </w:pPr>
      <w:r>
        <w:t>Prologue</w:t>
      </w:r>
    </w:p>
    <w:p w:rsidR="003B755A" w:rsidRDefault="00A521C0" w:rsidP="00A521C0">
      <w:r>
        <w:t>Print Configuration GUI Module is a menu that lets the user enter and save a set information that will let the system understand how the user wants a subsection of the print job to run.</w:t>
      </w:r>
    </w:p>
    <w:p w:rsidR="003B755A" w:rsidRDefault="003B755A">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lastRenderedPageBreak/>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lastRenderedPageBreak/>
        <w:t>}</w:t>
      </w:r>
    </w:p>
    <w:p w:rsidR="00A521C0" w:rsidRDefault="00A521C0" w:rsidP="00A521C0"/>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A521C0" w:rsidRDefault="00A521C0" w:rsidP="00A521C0"/>
    <w:p w:rsidR="00A521C0" w:rsidRDefault="00A521C0" w:rsidP="00A521C0">
      <w:pPr>
        <w:pStyle w:val="Heading4"/>
      </w:pPr>
      <w:r>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lastRenderedPageBreak/>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lastRenderedPageBreak/>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lastRenderedPageBreak/>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EB47CA" w:rsidP="000449C3">
            <w:r>
              <w:t>Interface</w:t>
            </w:r>
          </w:p>
        </w:tc>
        <w:tc>
          <w:tcPr>
            <w:tcW w:w="3118" w:type="dxa"/>
            <w:tcBorders>
              <w:top w:val="single" w:sz="8" w:space="0" w:color="auto"/>
              <w:left w:val="single" w:sz="8" w:space="0" w:color="auto"/>
              <w:bottom w:val="single" w:sz="8" w:space="0" w:color="auto"/>
              <w:right w:val="nil"/>
            </w:tcBorders>
          </w:tcPr>
          <w:p w:rsidR="00EB47CA" w:rsidRDefault="00EB47CA" w:rsidP="000449C3">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r>
              <w:t>Information Returned</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0449C3">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Boolean success state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0449C3">
            <w:pPr>
              <w:jc w:val="left"/>
            </w:pPr>
            <w:proofErr w:type="spellStart"/>
            <w:r>
              <w:t>Extruder</w:t>
            </w:r>
            <w:r w:rsidR="00EB47CA">
              <w:t>Configuration</w:t>
            </w:r>
            <w:proofErr w:type="spellEnd"/>
            <w:r w:rsidR="00EB47CA">
              <w:t xml:space="preserve"> Object</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Boolean success state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proofErr w:type="spellStart"/>
            <w:r>
              <w:t>ArrayList</w:t>
            </w:r>
            <w:proofErr w:type="spellEnd"/>
            <w:r>
              <w: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0449C3">
            <w:r>
              <w:t>Source</w:t>
            </w:r>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2349B6" w:rsidP="000449C3">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0449C3">
            <w:pPr>
              <w:autoSpaceDE w:val="0"/>
              <w:autoSpaceDN w:val="0"/>
              <w:spacing w:after="0" w:line="240" w:lineRule="auto"/>
              <w:jc w:val="left"/>
            </w:pPr>
            <w:proofErr w:type="spellStart"/>
            <w:r>
              <w:t>Extruder</w:t>
            </w:r>
            <w:r w:rsidR="00EB47CA">
              <w:t>ConfigurationGui</w:t>
            </w:r>
            <w:proofErr w:type="spellEnd"/>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0449C3">
            <w:pPr>
              <w:autoSpaceDE w:val="0"/>
              <w:autoSpaceDN w:val="0"/>
              <w:spacing w:after="0" w:line="240" w:lineRule="auto"/>
              <w:jc w:val="left"/>
            </w:pPr>
            <w:proofErr w:type="spellStart"/>
            <w:r>
              <w:t>Extruder</w:t>
            </w:r>
            <w:r w:rsidR="00EB47CA">
              <w:t>ConfigurationGui</w:t>
            </w:r>
            <w:proofErr w:type="spellEnd"/>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0449C3">
            <w:pPr>
              <w:autoSpaceDE w:val="0"/>
              <w:autoSpaceDN w:val="0"/>
              <w:spacing w:after="0" w:line="240" w:lineRule="auto"/>
              <w:jc w:val="left"/>
            </w:pPr>
            <w:proofErr w:type="spellStart"/>
            <w:r>
              <w:t>PersistanceFramework</w:t>
            </w:r>
            <w:proofErr w:type="spellEnd"/>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lastRenderedPageBreak/>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lastRenderedPageBreak/>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lastRenderedPageBreak/>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bookmarkStart w:id="69" w:name="_GoBack"/>
      <w:bookmarkEnd w:id="69"/>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0" w:name="_Toc380256983"/>
      <w:bookmarkStart w:id="71" w:name="_Toc380331314"/>
      <w:r>
        <w:lastRenderedPageBreak/>
        <w:t>Database Subsystem Modules</w:t>
      </w:r>
      <w:bookmarkEnd w:id="70"/>
      <w:bookmarkEnd w:id="7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2" w:name="_Toc380256984"/>
      <w:bookmarkStart w:id="73" w:name="_Toc380331315"/>
      <w:r>
        <w:t>Persistence Framework</w:t>
      </w:r>
      <w:bookmarkEnd w:id="72"/>
      <w:bookmarkEnd w:id="73"/>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4" w:name="_Toc380256985"/>
      <w:bookmarkStart w:id="75" w:name="_Toc380331316"/>
      <w:r>
        <w:t>Command Structure</w:t>
      </w:r>
      <w:bookmarkEnd w:id="74"/>
      <w:bookmarkEnd w:id="75"/>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lastRenderedPageBreak/>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6" w:name="_Toc380331317"/>
      <w:r>
        <w:lastRenderedPageBreak/>
        <w:t>Preprocessing Layer</w:t>
      </w:r>
      <w:bookmarkEnd w:id="76"/>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7" w:name="_Toc380331318"/>
      <w:r>
        <w:lastRenderedPageBreak/>
        <w:t>Normalization Subsystem Modules</w:t>
      </w:r>
      <w:bookmarkEnd w:id="77"/>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8" w:name="_Toc380331319"/>
      <w:r>
        <w:t>Object Subsection Module</w:t>
      </w:r>
      <w:bookmarkEnd w:id="78"/>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79" w:name="_Toc380331320"/>
      <w:r>
        <w:t>File Translation Module</w:t>
      </w:r>
      <w:bookmarkEnd w:id="79"/>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0" w:name="_Toc380331321"/>
      <w:r>
        <w:lastRenderedPageBreak/>
        <w:t>P</w:t>
      </w:r>
      <w:r w:rsidR="008763DD">
        <w:t>rocessing Layer</w:t>
      </w:r>
      <w:bookmarkEnd w:id="80"/>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1" w:name="_Toc380331322"/>
      <w:r>
        <w:lastRenderedPageBreak/>
        <w:t>Slicing Subsystem Modules</w:t>
      </w:r>
      <w:bookmarkEnd w:id="81"/>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2" w:name="_Toc380331323"/>
      <w:r>
        <w:t>Slicing Engine Wrapper</w:t>
      </w:r>
      <w:bookmarkEnd w:id="82"/>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3" w:name="_Toc380331324"/>
      <w:r>
        <w:lastRenderedPageBreak/>
        <w:t>Post processing Layer</w:t>
      </w:r>
      <w:bookmarkEnd w:id="83"/>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4" w:name="_Toc380331325"/>
      <w:r>
        <w:t>G-Code Preparation Subsystem Modules</w:t>
      </w:r>
      <w:bookmarkEnd w:id="84"/>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5" w:name="_Toc380331326"/>
      <w:r>
        <w:t>Parser Module</w:t>
      </w:r>
      <w:bookmarkEnd w:id="85"/>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6" w:name="_Toc380331327"/>
      <w:r>
        <w:t>Unification Module</w:t>
      </w:r>
      <w:bookmarkEnd w:id="86"/>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7" w:name="_Toc380331328"/>
      <w:r>
        <w:lastRenderedPageBreak/>
        <w:t>Printer control layer</w:t>
      </w:r>
      <w:bookmarkEnd w:id="87"/>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8" w:name="_Toc380331329"/>
      <w:r>
        <w:t>Printer State Controller</w:t>
      </w:r>
      <w:r w:rsidR="00DD46F7">
        <w:t xml:space="preserve"> Subsystem</w:t>
      </w:r>
      <w:r>
        <w:t xml:space="preserve"> Modules</w:t>
      </w:r>
      <w:bookmarkEnd w:id="88"/>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9" w:name="_Toc380331330"/>
      <w:r>
        <w:t>Printer State Control Module</w:t>
      </w:r>
      <w:bookmarkEnd w:id="89"/>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90" w:name="_Toc380331331"/>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1" w:name="_Toc380331332"/>
      <w:r>
        <w:t>State Monitoring</w:t>
      </w:r>
      <w:r w:rsidR="00DD46F7">
        <w:t xml:space="preserve"> Subsystem</w:t>
      </w:r>
      <w:r>
        <w:t xml:space="preserve"> Modules</w:t>
      </w:r>
      <w:bookmarkEnd w:id="91"/>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2" w:name="_Toc380331333"/>
      <w:r>
        <w:t>Dispatch Module</w:t>
      </w:r>
      <w:bookmarkEnd w:id="92"/>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3" w:name="_Toc380331334"/>
      <w:r>
        <w:lastRenderedPageBreak/>
        <w:t>Communication</w:t>
      </w:r>
      <w:r w:rsidR="00523AD3">
        <w:t>s</w:t>
      </w:r>
      <w:r>
        <w:t xml:space="preserve"> Layer</w:t>
      </w:r>
      <w:bookmarkEnd w:id="93"/>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4" w:name="_Toc380331335"/>
      <w:r>
        <w:t>Communication</w:t>
      </w:r>
      <w:r w:rsidR="00523AD3">
        <w:t>s</w:t>
      </w:r>
      <w:r>
        <w:t xml:space="preserve"> Subsystem Modules</w:t>
      </w:r>
      <w:bookmarkEnd w:id="94"/>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5" w:name="_Toc380331336"/>
      <w:r>
        <w:t>RX/TX Module</w:t>
      </w:r>
      <w:bookmarkEnd w:id="95"/>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6" w:name="_Toc380331337"/>
      <w:r>
        <w:t>Serialization Module</w:t>
      </w:r>
      <w:bookmarkEnd w:id="96"/>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7" w:name="_Toc380331338"/>
      <w:r>
        <w:t>De-Serialization Module</w:t>
      </w:r>
      <w:bookmarkEnd w:id="97"/>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80331339"/>
      <w:r>
        <w:lastRenderedPageBreak/>
        <w:t>Quality Assurance</w:t>
      </w:r>
      <w:bookmarkEnd w:id="98"/>
    </w:p>
    <w:p w:rsidR="007A2FA0" w:rsidRDefault="007A2FA0" w:rsidP="007A2FA0">
      <w:r>
        <w:t>[Description of test plans and procedures]</w:t>
      </w:r>
    </w:p>
    <w:p w:rsidR="007A2FA0" w:rsidRDefault="002B68FD" w:rsidP="007A2FA0">
      <w:pPr>
        <w:pStyle w:val="Heading2"/>
      </w:pPr>
      <w:bookmarkStart w:id="99" w:name="_Toc380331340"/>
      <w:r>
        <w:t>Unit Testing</w:t>
      </w:r>
      <w:bookmarkEnd w:id="99"/>
    </w:p>
    <w:p w:rsidR="007A2FA0" w:rsidRDefault="00213D1F" w:rsidP="007A2FA0">
      <w:pPr>
        <w:pStyle w:val="Heading3"/>
      </w:pPr>
      <w:bookmarkStart w:id="100" w:name="_Toc380331341"/>
      <w:r>
        <w:t>User Interface Layer</w:t>
      </w:r>
      <w:bookmarkEnd w:id="100"/>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01" w:name="_Toc380331342"/>
      <w:r>
        <w:t>Preprocessing Layer</w:t>
      </w:r>
      <w:bookmarkEnd w:id="101"/>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2" w:name="_Toc380331343"/>
      <w:r>
        <w:t>Processing Layer</w:t>
      </w:r>
      <w:bookmarkEnd w:id="102"/>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3" w:name="_Toc380331344"/>
      <w:r>
        <w:t>Post Processing Layer</w:t>
      </w:r>
      <w:bookmarkEnd w:id="103"/>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4" w:name="_Toc380331345"/>
      <w:r>
        <w:lastRenderedPageBreak/>
        <w:t>Printer Control Layer</w:t>
      </w:r>
      <w:bookmarkEnd w:id="104"/>
    </w:p>
    <w:p w:rsidR="00213D1F" w:rsidRDefault="00213D1F" w:rsidP="00213D1F">
      <w:pPr>
        <w:pStyle w:val="Heading3"/>
      </w:pPr>
      <w:bookmarkStart w:id="105" w:name="_Toc380331346"/>
      <w:r>
        <w:t>Printer Feedback Layer</w:t>
      </w:r>
      <w:bookmarkEnd w:id="105"/>
    </w:p>
    <w:p w:rsidR="00213D1F" w:rsidRPr="00213D1F" w:rsidRDefault="00213D1F" w:rsidP="00213D1F">
      <w:pPr>
        <w:pStyle w:val="Heading3"/>
      </w:pPr>
      <w:bookmarkStart w:id="106" w:name="_Toc380331347"/>
      <w:r>
        <w:t>Communication Layer</w:t>
      </w:r>
      <w:bookmarkEnd w:id="106"/>
    </w:p>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1916EF" w:rsidRDefault="001916EF" w:rsidP="001916EF">
      <w:pPr>
        <w:pStyle w:val="Header"/>
        <w:tabs>
          <w:tab w:val="clear" w:pos="9360"/>
          <w:tab w:val="right" w:pos="10080"/>
        </w:tabs>
      </w:pPr>
      <w:bookmarkStart w:id="122" w:name="_Toc380331363"/>
      <w:r>
        <w:t>These acceptance criteria will be tested during the verification testing of the 3-D Printer Fabrication System project.  The following are critical points in the functional success of the 3-D Printer Fabrication System project.</w:t>
      </w:r>
    </w:p>
    <w:p w:rsidR="001916EF" w:rsidRDefault="001916EF" w:rsidP="001916EF">
      <w:pPr>
        <w:pStyle w:val="Heading3"/>
      </w:pPr>
      <w:r>
        <w:t>Verify that the system reads STL files</w:t>
      </w:r>
    </w:p>
    <w:p w:rsidR="001916EF" w:rsidRDefault="001916EF" w:rsidP="001916EF">
      <w:pPr>
        <w:tabs>
          <w:tab w:val="left" w:pos="810"/>
        </w:tabs>
        <w:spacing w:before="240" w:after="240"/>
      </w:pPr>
      <w:r w:rsidRPr="00BC72A7">
        <w:rPr>
          <w:b/>
        </w:rPr>
        <w:tab/>
      </w:r>
      <w:bookmarkStart w:id="123" w:name="_Toc368337395"/>
      <w:r w:rsidRPr="00BC72A7">
        <w:rPr>
          <w:b/>
        </w:rPr>
        <w:t>9.1.1</w:t>
      </w:r>
      <w:r w:rsidRPr="00BC72A7">
        <w:rPr>
          <w:b/>
        </w:rPr>
        <w:tab/>
        <w:t>Requirement(s) addressed:</w:t>
      </w:r>
      <w:bookmarkEnd w:id="123"/>
      <w:r>
        <w:t xml:space="preserve">  3.1 – STL File Input</w:t>
      </w:r>
    </w:p>
    <w:p w:rsidR="001916EF" w:rsidRDefault="001916EF" w:rsidP="001916EF">
      <w:pPr>
        <w:tabs>
          <w:tab w:val="left" w:pos="810"/>
        </w:tabs>
        <w:spacing w:before="240" w:after="240"/>
        <w:ind w:left="806" w:hanging="806"/>
      </w:pPr>
      <w:r w:rsidRPr="00BC72A7">
        <w:rPr>
          <w:b/>
        </w:rPr>
        <w:tab/>
      </w:r>
      <w:bookmarkStart w:id="124" w:name="_Toc368337396"/>
      <w:r w:rsidRPr="00BC72A7">
        <w:rPr>
          <w:b/>
        </w:rPr>
        <w:t>9.1.2</w:t>
      </w:r>
      <w:r w:rsidRPr="00BC72A7">
        <w:rPr>
          <w:b/>
        </w:rPr>
        <w:tab/>
        <w:t>Verification Procedure:</w:t>
      </w:r>
      <w:bookmarkEnd w:id="124"/>
      <w:r>
        <w:t xml:space="preserve">  The user will be able to see the file has been accepted and the file name will be displayed in the GUI.</w:t>
      </w:r>
    </w:p>
    <w:p w:rsidR="001916EF" w:rsidRDefault="001916EF" w:rsidP="001916EF">
      <w:pPr>
        <w:pStyle w:val="Heading3"/>
      </w:pPr>
      <w:bookmarkStart w:id="125" w:name="_Toc246381473"/>
      <w:r>
        <w:t>Verify the database interface</w:t>
      </w:r>
      <w:bookmarkEnd w:id="125"/>
    </w:p>
    <w:p w:rsidR="001916EF" w:rsidRDefault="001916EF" w:rsidP="001916EF">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1916EF" w:rsidRDefault="001916EF" w:rsidP="001916EF">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1916EF" w:rsidRDefault="001916EF" w:rsidP="001916EF">
      <w:pPr>
        <w:pStyle w:val="Heading3"/>
      </w:pPr>
      <w:bookmarkStart w:id="128" w:name="_Toc246381474"/>
      <w:r>
        <w:t>Verify the system prints a model</w:t>
      </w:r>
      <w:bookmarkEnd w:id="128"/>
    </w:p>
    <w:p w:rsidR="001916EF" w:rsidRDefault="001916EF" w:rsidP="001916EF">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1916EF" w:rsidRDefault="001916EF" w:rsidP="001916EF">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1916EF" w:rsidRDefault="001916EF" w:rsidP="001916EF">
      <w:pPr>
        <w:pStyle w:val="Heading3"/>
      </w:pPr>
      <w:bookmarkStart w:id="129" w:name="_Toc246381475"/>
      <w:r>
        <w:t>Verify the system stops printing of out of operational range</w:t>
      </w:r>
      <w:bookmarkEnd w:id="129"/>
    </w:p>
    <w:p w:rsidR="001916EF" w:rsidRDefault="001916EF" w:rsidP="001916EF">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1916EF" w:rsidRDefault="001916EF" w:rsidP="001916EF">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1916EF" w:rsidRPr="009466CF" w:rsidRDefault="001916EF" w:rsidP="001916EF">
      <w:pPr>
        <w:pStyle w:val="Header"/>
        <w:tabs>
          <w:tab w:val="clear" w:pos="9360"/>
          <w:tab w:val="right" w:pos="10080"/>
        </w:tabs>
      </w:pPr>
    </w:p>
    <w:p w:rsidR="004755AA" w:rsidRDefault="004755AA" w:rsidP="004755AA">
      <w:pPr>
        <w:pStyle w:val="Heading2"/>
      </w:pPr>
      <w:r>
        <w:lastRenderedPageBreak/>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3C4" w:rsidRDefault="00F313C4" w:rsidP="005F0D1B">
      <w:pPr>
        <w:spacing w:after="0" w:line="240" w:lineRule="auto"/>
      </w:pPr>
      <w:r>
        <w:separator/>
      </w:r>
    </w:p>
  </w:endnote>
  <w:endnote w:type="continuationSeparator" w:id="0">
    <w:p w:rsidR="00F313C4" w:rsidRDefault="00F313C4"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3C4" w:rsidRDefault="00F313C4" w:rsidP="005F0D1B">
      <w:pPr>
        <w:spacing w:after="0" w:line="240" w:lineRule="auto"/>
      </w:pPr>
      <w:r>
        <w:separator/>
      </w:r>
    </w:p>
  </w:footnote>
  <w:footnote w:type="continuationSeparator" w:id="0">
    <w:p w:rsidR="00F313C4" w:rsidRDefault="00F313C4"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6C2D"/>
    <w:rsid w:val="0018719E"/>
    <w:rsid w:val="00190FBB"/>
    <w:rsid w:val="001916EF"/>
    <w:rsid w:val="001919F3"/>
    <w:rsid w:val="001A61F4"/>
    <w:rsid w:val="001B1D0C"/>
    <w:rsid w:val="001B3F6C"/>
    <w:rsid w:val="001C37A4"/>
    <w:rsid w:val="001E29EE"/>
    <w:rsid w:val="001E46EB"/>
    <w:rsid w:val="001F2A15"/>
    <w:rsid w:val="001F4F2B"/>
    <w:rsid w:val="00207DED"/>
    <w:rsid w:val="00213D1F"/>
    <w:rsid w:val="0022084E"/>
    <w:rsid w:val="002349B6"/>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77C74"/>
    <w:rsid w:val="0038752C"/>
    <w:rsid w:val="00391ECD"/>
    <w:rsid w:val="003958CA"/>
    <w:rsid w:val="003A6C75"/>
    <w:rsid w:val="003B755A"/>
    <w:rsid w:val="003E69BF"/>
    <w:rsid w:val="003F51B6"/>
    <w:rsid w:val="00411578"/>
    <w:rsid w:val="00414A8E"/>
    <w:rsid w:val="00415DF6"/>
    <w:rsid w:val="00421EEF"/>
    <w:rsid w:val="00455FFF"/>
    <w:rsid w:val="004755AA"/>
    <w:rsid w:val="00481B8D"/>
    <w:rsid w:val="004B3A39"/>
    <w:rsid w:val="004D241F"/>
    <w:rsid w:val="004D3481"/>
    <w:rsid w:val="0050353A"/>
    <w:rsid w:val="00523AD3"/>
    <w:rsid w:val="00523E7A"/>
    <w:rsid w:val="00524188"/>
    <w:rsid w:val="00527E31"/>
    <w:rsid w:val="005364EB"/>
    <w:rsid w:val="005520F1"/>
    <w:rsid w:val="00566ED7"/>
    <w:rsid w:val="00574035"/>
    <w:rsid w:val="00587676"/>
    <w:rsid w:val="00594996"/>
    <w:rsid w:val="005B68D3"/>
    <w:rsid w:val="005C1A00"/>
    <w:rsid w:val="005C50B9"/>
    <w:rsid w:val="005E137D"/>
    <w:rsid w:val="005F0D1B"/>
    <w:rsid w:val="005F475A"/>
    <w:rsid w:val="0062461B"/>
    <w:rsid w:val="00627FE5"/>
    <w:rsid w:val="00643397"/>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14E2F"/>
    <w:rsid w:val="00922E04"/>
    <w:rsid w:val="009320E8"/>
    <w:rsid w:val="00967013"/>
    <w:rsid w:val="00984EB9"/>
    <w:rsid w:val="0099114C"/>
    <w:rsid w:val="00996345"/>
    <w:rsid w:val="009B70AE"/>
    <w:rsid w:val="009E3482"/>
    <w:rsid w:val="00A432EE"/>
    <w:rsid w:val="00A521C0"/>
    <w:rsid w:val="00A659DA"/>
    <w:rsid w:val="00A86586"/>
    <w:rsid w:val="00A946B8"/>
    <w:rsid w:val="00AA1420"/>
    <w:rsid w:val="00AA7308"/>
    <w:rsid w:val="00AB266C"/>
    <w:rsid w:val="00AC11C6"/>
    <w:rsid w:val="00AD4F78"/>
    <w:rsid w:val="00AE1C72"/>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C3493"/>
    <w:rsid w:val="00CC5733"/>
    <w:rsid w:val="00CE5591"/>
    <w:rsid w:val="00D03858"/>
    <w:rsid w:val="00D0408C"/>
    <w:rsid w:val="00D37D10"/>
    <w:rsid w:val="00D424C7"/>
    <w:rsid w:val="00D44F71"/>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313C4"/>
    <w:rsid w:val="00F51232"/>
    <w:rsid w:val="00FD3898"/>
    <w:rsid w:val="00FD499A"/>
    <w:rsid w:val="00FE4141"/>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A2E92-9A3E-45E0-AE5B-0C8BD5DA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1249</TotalTime>
  <Pages>75</Pages>
  <Words>12563</Words>
  <Characters>71610</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Markus</cp:lastModifiedBy>
  <cp:revision>97</cp:revision>
  <dcterms:created xsi:type="dcterms:W3CDTF">2014-02-09T18:48:00Z</dcterms:created>
  <dcterms:modified xsi:type="dcterms:W3CDTF">2014-02-17T20:02:00Z</dcterms:modified>
</cp:coreProperties>
</file>