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4B0501">
        <w:t>10 October 2013 @ 11:21:00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A76DE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A76DE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A76DE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A76DE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A76DE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A76DE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A76DE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A76DE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A76DE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A76DE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A76DE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A76DE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A76DE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A76DE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A76DE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A76DE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A76DE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A76DE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A76DE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A76DE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A76DE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A76DE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A76DE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A76DE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A76DE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A76DE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A76DE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A76DE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A76DE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A76DE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A76DE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A76DE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A76DE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A76DE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A76DE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A76DE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A76DE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503E9D9F" w:rsidR="00BE427D" w:rsidRPr="00812CCE" w:rsidRDefault="00BE427D" w:rsidP="00BE427D">
      <w:r>
        <w:t xml:space="preserve">Modular and scalable software is especially important to our particular project. All individuals on this team are aware of good code formatting and including notes in the source code. </w:t>
      </w:r>
      <w:r w:rsidR="00F06673">
        <w:t xml:space="preserve">The software will be designed in a top-down approach by focusing on abstraction. We will use design patterns taught in our design patterns class to create code that is easy to understand, modify, and update. To control our collaboration, we will be using the version control manager </w:t>
      </w:r>
      <w:proofErr w:type="spellStart"/>
      <w:r w:rsidR="00F06673">
        <w:t>GitHub</w:t>
      </w:r>
      <w:proofErr w:type="spellEnd"/>
      <w:r w:rsidR="00F06673">
        <w:t xml:space="preserve">. We have chosen </w:t>
      </w:r>
      <w:proofErr w:type="spellStart"/>
      <w:r w:rsidR="00F06673">
        <w:t>Github</w:t>
      </w:r>
      <w:proofErr w:type="spellEnd"/>
      <w:r w:rsidR="00F06673">
        <w:t xml:space="preserve"> because of its </w:t>
      </w:r>
      <w:r>
        <w:t>compa</w:t>
      </w:r>
      <w:r w:rsidR="00F06673">
        <w:t>tibility</w:t>
      </w:r>
      <w:r w:rsidR="00623F5D">
        <w:t xml:space="preserve"> across multiple platforms which benefits our diverse work space.</w:t>
      </w:r>
      <w:r w:rsidR="0029403C">
        <w:t xml:space="preserve"> </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7" w:name="_Toc317666960"/>
      <w:r>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1" w:name="_Toc317666964"/>
      <w:r>
        <w:t>Roles and Responsibilities</w:t>
      </w:r>
      <w:bookmarkEnd w:id="21"/>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2" w:name="_Toc317666965"/>
      <w:r>
        <w:t>Risk Identification</w:t>
      </w:r>
      <w:bookmarkEnd w:id="22"/>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3" w:name="_Toc317666966"/>
      <w:r>
        <w:t>Risk Triggers</w:t>
      </w:r>
      <w:bookmarkEnd w:id="23"/>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4" w:name="_Toc317666967"/>
      <w:r>
        <w:t>Risk Analysis</w:t>
      </w:r>
      <w:bookmarkEnd w:id="24"/>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5" w:name="_Toc317666968"/>
      <w:r>
        <w:t>Risk Severity</w:t>
      </w:r>
      <w:bookmarkEnd w:id="25"/>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6" w:name="_Toc317666969"/>
      <w:r>
        <w:t>Risk Response Planning</w:t>
      </w:r>
      <w:bookmarkEnd w:id="26"/>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3"/>
      <w:bookmarkStart w:id="31" w:name="_Toc317666977"/>
      <w:r>
        <w:t>Purpose of the Procurement Management Plan</w:t>
      </w:r>
      <w:bookmarkEnd w:id="30"/>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2" w:name="_Toc317666974"/>
      <w:r>
        <w:t>Roles and Responsibilities</w:t>
      </w:r>
      <w:bookmarkEnd w:id="32"/>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3" w:name="_Toc317666975"/>
      <w:r>
        <w:t>Required Project Procurements and Timing</w:t>
      </w:r>
      <w:bookmarkEnd w:id="33"/>
    </w:p>
    <w:p w14:paraId="6C199E2A" w14:textId="42C887CF" w:rsidR="00BC0387" w:rsidRPr="00BC0387" w:rsidRDefault="00BC0387" w:rsidP="00BE427D">
      <w:r>
        <w:t>Items needed for this project should be procured before or at the start of the implementation phase. Because of our unique situation with the ME Team, it maybe be necessary to hold off on some purchases until we better understand the 3-D printer they are designing.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4" w:name="_Toc317666976"/>
      <w:r>
        <w:lastRenderedPageBreak/>
        <w:t>Description of Items/ Services to be acquired</w:t>
      </w:r>
      <w:bookmarkEnd w:id="34"/>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1"/>
    </w:p>
    <w:p w14:paraId="7126E5A1" w14:textId="77777777" w:rsidR="001414E7" w:rsidRDefault="001414E7" w:rsidP="00CA1B6B">
      <w:pPr>
        <w:pStyle w:val="Heading2"/>
      </w:pPr>
      <w:bookmarkStart w:id="35" w:name="_Toc317666979"/>
      <w:r>
        <w:t>Purpose of Closeout Report</w:t>
      </w:r>
      <w:bookmarkEnd w:id="35"/>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6" w:name="_Toc317666980"/>
      <w:r>
        <w:t>Administrative Closure</w:t>
      </w:r>
      <w:bookmarkEnd w:id="36"/>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bookmarkStart w:id="37" w:name="_GoBack"/>
      <w:bookmarkEnd w:id="37"/>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47C55" w14:textId="77777777" w:rsidR="00CA271D" w:rsidRDefault="00CA271D">
      <w:r>
        <w:separator/>
      </w:r>
    </w:p>
  </w:endnote>
  <w:endnote w:type="continuationSeparator" w:id="0">
    <w:p w14:paraId="222AF3F8" w14:textId="77777777" w:rsidR="00CA271D" w:rsidRDefault="00CA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CA271D" w:rsidRDefault="00CA271D" w:rsidP="00CE71E2">
    <w:pPr>
      <w:framePr w:wrap="around" w:vAnchor="text" w:hAnchor="margin" w:xAlign="right" w:y="1"/>
    </w:pPr>
    <w:r>
      <w:fldChar w:fldCharType="begin"/>
    </w:r>
    <w:r>
      <w:instrText xml:space="preserve">PAGE  </w:instrText>
    </w:r>
    <w:r>
      <w:fldChar w:fldCharType="end"/>
    </w:r>
  </w:p>
  <w:p w14:paraId="1122B721" w14:textId="77777777" w:rsidR="00CA271D" w:rsidRDefault="00CA271D"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CA271D" w:rsidRDefault="00CA271D"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CA271D" w:rsidRDefault="00CA271D" w:rsidP="00883383">
    <w:pPr>
      <w:pStyle w:val="Header"/>
    </w:pPr>
    <w:r>
      <w:fldChar w:fldCharType="begin"/>
    </w:r>
    <w:r>
      <w:instrText xml:space="preserve"> SAVEDATE  \@ "d MMMM yyyy @ h:mm:ss am/pm"  \* MERGEFORMAT </w:instrText>
    </w:r>
    <w:r>
      <w:fldChar w:fldCharType="separate"/>
    </w:r>
    <w:r>
      <w:rPr>
        <w:noProof/>
      </w:rPr>
      <w:t>10 October 2013 @ 11:21:00 AM</w:t>
    </w:r>
    <w:r>
      <w:fldChar w:fldCharType="end"/>
    </w:r>
    <w:r>
      <w:tab/>
    </w:r>
    <w:r>
      <w:fldChar w:fldCharType="begin"/>
    </w:r>
    <w:r>
      <w:instrText xml:space="preserve"> PAGE  \* roman  \* MERGEFORMAT </w:instrText>
    </w:r>
    <w:r>
      <w:fldChar w:fldCharType="separate"/>
    </w:r>
    <w:r>
      <w:rPr>
        <w:noProof/>
      </w:rPr>
      <w:t>ii</w:t>
    </w:r>
    <w:r>
      <w:fldChar w:fldCharType="end"/>
    </w:r>
    <w:r>
      <w:tab/>
    </w:r>
    <w:fldSimple w:instr=" STYLEREF  PseudoHeading1  \* MERGEFORMAT ">
      <w:r>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CA271D" w:rsidRPr="003313E2" w:rsidRDefault="00CA271D" w:rsidP="001B4682">
    <w:pPr>
      <w:pStyle w:val="Header"/>
    </w:pPr>
    <w:r>
      <w:fldChar w:fldCharType="begin"/>
    </w:r>
    <w:r>
      <w:instrText xml:space="preserve"> SAVEDATE  \@ "d MMMM yyyy @ h:mm:ss am/pm"  \* MERGEFORMAT </w:instrText>
    </w:r>
    <w:r>
      <w:fldChar w:fldCharType="separate"/>
    </w:r>
    <w:r>
      <w:rPr>
        <w:noProof/>
      </w:rPr>
      <w:t>10 October 2013 @ 11:21:00 AM</w:t>
    </w:r>
    <w:r>
      <w:fldChar w:fldCharType="end"/>
    </w:r>
    <w:r w:rsidRPr="003313E2">
      <w:tab/>
    </w:r>
    <w:r>
      <w:rPr>
        <w:b w:val="0"/>
      </w:rPr>
      <w:fldChar w:fldCharType="begin"/>
    </w:r>
    <w:r>
      <w:rPr>
        <w:b w:val="0"/>
      </w:rPr>
      <w:instrText xml:space="preserve"> PAGE </w:instrText>
    </w:r>
    <w:r>
      <w:rPr>
        <w:b w:val="0"/>
      </w:rPr>
      <w:fldChar w:fldCharType="separate"/>
    </w:r>
    <w:r w:rsidR="007A202B">
      <w:rPr>
        <w:b w:val="0"/>
        <w:noProof/>
      </w:rPr>
      <w:t>23</w:t>
    </w:r>
    <w:r>
      <w:rPr>
        <w:b w:val="0"/>
      </w:rPr>
      <w:fldChar w:fldCharType="end"/>
    </w:r>
    <w:r>
      <w:rPr>
        <w:b w:val="0"/>
      </w:rPr>
      <w:tab/>
    </w:r>
    <w:fldSimple w:instr=" STYLEREF  &quot;Heading 1&quot;  \* MERGEFORMAT ">
      <w:r w:rsidR="007A202B">
        <w:rPr>
          <w:noProof/>
        </w:rPr>
        <w:t>Project Closeout Report</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96194" w14:textId="77777777" w:rsidR="00CA271D" w:rsidRDefault="00CA271D">
      <w:r>
        <w:separator/>
      </w:r>
    </w:p>
  </w:footnote>
  <w:footnote w:type="continuationSeparator" w:id="0">
    <w:p w14:paraId="2B317DD8" w14:textId="77777777" w:rsidR="00CA271D" w:rsidRDefault="00CA27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CA271D" w:rsidRPr="00883383" w:rsidRDefault="00CA271D"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CA271D" w:rsidRDefault="00CA271D"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58FE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B4682"/>
    <w:rsid w:val="001E4DA6"/>
    <w:rsid w:val="00211B22"/>
    <w:rsid w:val="00213A32"/>
    <w:rsid w:val="0025298E"/>
    <w:rsid w:val="00252FEA"/>
    <w:rsid w:val="0029403C"/>
    <w:rsid w:val="002A0962"/>
    <w:rsid w:val="003313E2"/>
    <w:rsid w:val="003478E7"/>
    <w:rsid w:val="003623A5"/>
    <w:rsid w:val="00383C1B"/>
    <w:rsid w:val="00447CB5"/>
    <w:rsid w:val="00474305"/>
    <w:rsid w:val="004A252E"/>
    <w:rsid w:val="004B0501"/>
    <w:rsid w:val="004C136F"/>
    <w:rsid w:val="004E0C59"/>
    <w:rsid w:val="00524A70"/>
    <w:rsid w:val="00531B84"/>
    <w:rsid w:val="00534978"/>
    <w:rsid w:val="0054747F"/>
    <w:rsid w:val="00585AF3"/>
    <w:rsid w:val="005B5DC0"/>
    <w:rsid w:val="005F3E01"/>
    <w:rsid w:val="00617F7F"/>
    <w:rsid w:val="00623F5D"/>
    <w:rsid w:val="00633F90"/>
    <w:rsid w:val="00635B3D"/>
    <w:rsid w:val="006A6041"/>
    <w:rsid w:val="006B0E6C"/>
    <w:rsid w:val="006B5DF1"/>
    <w:rsid w:val="006E5EE5"/>
    <w:rsid w:val="007114DE"/>
    <w:rsid w:val="00741E54"/>
    <w:rsid w:val="00767D94"/>
    <w:rsid w:val="007722F3"/>
    <w:rsid w:val="00772A9C"/>
    <w:rsid w:val="007A202B"/>
    <w:rsid w:val="007A74AA"/>
    <w:rsid w:val="007E6B5C"/>
    <w:rsid w:val="007F4978"/>
    <w:rsid w:val="00812042"/>
    <w:rsid w:val="00812CCE"/>
    <w:rsid w:val="00844ED3"/>
    <w:rsid w:val="00883383"/>
    <w:rsid w:val="008A1229"/>
    <w:rsid w:val="008D575B"/>
    <w:rsid w:val="008E69CA"/>
    <w:rsid w:val="009032DA"/>
    <w:rsid w:val="00980A81"/>
    <w:rsid w:val="009E07FA"/>
    <w:rsid w:val="00A02049"/>
    <w:rsid w:val="00A22D26"/>
    <w:rsid w:val="00A33919"/>
    <w:rsid w:val="00A470FF"/>
    <w:rsid w:val="00A76DEE"/>
    <w:rsid w:val="00A8230B"/>
    <w:rsid w:val="00AC42A4"/>
    <w:rsid w:val="00AD2F1F"/>
    <w:rsid w:val="00B5384F"/>
    <w:rsid w:val="00B55F89"/>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06673"/>
    <w:rsid w:val="00F54D4C"/>
    <w:rsid w:val="00F562A7"/>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EC9BA-7BF2-1047-A317-24BC84EA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103</TotalTime>
  <Pages>26</Pages>
  <Words>5560</Words>
  <Characters>31695</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37181</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11</cp:revision>
  <cp:lastPrinted>2012-02-22T15:46:00Z</cp:lastPrinted>
  <dcterms:created xsi:type="dcterms:W3CDTF">2013-10-10T15:20:00Z</dcterms:created>
  <dcterms:modified xsi:type="dcterms:W3CDTF">2013-10-10T17:59:00Z</dcterms:modified>
  <cp:category>Senior Design Documentation</cp:category>
</cp:coreProperties>
</file>