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程序进度：</w:t>
      </w:r>
    </w:p>
    <w:p>
      <w:pPr>
        <w:numPr>
          <w:ilvl w:val="0"/>
          <w:numId w:val="1"/>
        </w:numPr>
      </w:pPr>
      <w:r>
        <w:rPr>
          <w:rFonts w:hint="eastAsia"/>
        </w:rPr>
        <w:t>剧情及探索（曾君可）：</w:t>
      </w:r>
    </w:p>
    <w:p>
      <w:pPr>
        <w:numPr>
          <w:ilvl w:val="0"/>
          <w:numId w:val="2"/>
        </w:numPr>
        <w:tabs>
          <w:tab w:val="left" w:pos="295"/>
          <w:tab w:val="clear" w:pos="312"/>
        </w:tabs>
        <w:ind w:firstLine="420"/>
      </w:pPr>
      <w:r>
        <w:rPr>
          <w:rFonts w:hint="eastAsia"/>
        </w:rPr>
        <w:t>对话的弹出及选择，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成就的判定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探索的位置的确定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探索获得道具的获取及储存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属性的变化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快进（激活）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关卡（肖宇轩）</w:t>
      </w:r>
    </w:p>
    <w:p>
      <w:pPr>
        <w:ind w:firstLine="420"/>
      </w:pPr>
      <w:r>
        <w:rPr>
          <w:rFonts w:hint="eastAsia"/>
        </w:rPr>
        <w:t>排行榜；</w:t>
      </w:r>
    </w:p>
    <w:p>
      <w:pPr>
        <w:ind w:firstLine="420"/>
      </w:pPr>
      <w:r>
        <w:rPr>
          <w:rFonts w:hint="eastAsia"/>
        </w:rPr>
        <w:t>关卡的成就；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雪地关卡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沙漠关卡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森林关卡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废城关卡</w:t>
      </w:r>
    </w:p>
    <w:p>
      <w:r>
        <w:rPr>
          <w:rFonts w:hint="eastAsia"/>
        </w:rPr>
        <w:t>所有关卡核心玩法一样！！主题和分支玩法不一样。</w:t>
      </w:r>
    </w:p>
    <w:p>
      <w:pPr>
        <w:rPr>
          <w:rFonts w:hint="eastAsia"/>
        </w:rPr>
      </w:pPr>
      <w:r>
        <w:rPr>
          <w:rFonts w:hint="eastAsia"/>
        </w:rPr>
        <w:t>沙漠：</w:t>
      </w:r>
      <w:r>
        <w:rPr>
          <w:rFonts w:hint="eastAsia"/>
          <w:lang w:val="en-US" w:eastAsia="zh-CN"/>
        </w:rPr>
        <w:t>避开风暴</w:t>
      </w:r>
    </w:p>
    <w:p>
      <w:r>
        <w:rPr>
          <w:rFonts w:hint="eastAsia"/>
        </w:rPr>
        <w:t>森林:捕捉荧光</w:t>
      </w:r>
    </w:p>
    <w:p>
      <w:r>
        <w:rPr>
          <w:rFonts w:hint="eastAsia"/>
        </w:rPr>
        <w:t>废墟：</w:t>
      </w:r>
      <w:r>
        <w:rPr>
          <w:rFonts w:hint="eastAsia"/>
          <w:lang w:val="en-US" w:eastAsia="zh-CN"/>
        </w:rPr>
        <w:t>有躲有捉</w:t>
      </w:r>
      <w:bookmarkStart w:id="0" w:name="_GoBack"/>
      <w:bookmarkEnd w:id="0"/>
    </w:p>
    <w:p>
      <w:r>
        <w:rPr>
          <w:rFonts w:hint="eastAsia"/>
        </w:rPr>
        <w:t>雪地：</w:t>
      </w:r>
      <w:r>
        <w:rPr>
          <w:rFonts w:hint="eastAsia"/>
          <w:lang w:val="en-US" w:eastAsia="zh-CN"/>
        </w:rPr>
        <w:t>投掷书本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C93D1"/>
    <w:multiLevelType w:val="singleLevel"/>
    <w:tmpl w:val="8CBC9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D9DF46"/>
    <w:multiLevelType w:val="singleLevel"/>
    <w:tmpl w:val="B4D9D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FBF6BC"/>
    <w:multiLevelType w:val="singleLevel"/>
    <w:tmpl w:val="D6FBF6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81AD6"/>
    <w:rsid w:val="006B00CD"/>
    <w:rsid w:val="006E0AEA"/>
    <w:rsid w:val="00FF28B6"/>
    <w:rsid w:val="06681AD6"/>
    <w:rsid w:val="2F6C4A14"/>
    <w:rsid w:val="36A218BA"/>
    <w:rsid w:val="54B256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2018-07-06T03:30:00Z</dcterms:created>
  <dc:creator>路西</dc:creator>
  <cp:lastModifiedBy>路西</cp:lastModifiedBy>
  <dcterms:modified xsi:type="dcterms:W3CDTF">2018-07-08T04:15:45Z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