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spacing w:after="0" w:line="276" w:lineRule="auto"/>
        <w:rPr>
          <w:lang w:eastAsia="ru-RU"/>
          <w:rFonts w:ascii="Times New Roman" w:eastAsia="Times New Roman" w:hAnsi="Times New Roman" w:cs="Times New Roman"/>
          <w:b/>
          <w:sz w:val="28"/>
          <w:szCs w:val="28"/>
        </w:rPr>
      </w:pPr>
      <w:bookmarkStart w:id="1" w:name="_Hlk85810516"/>
      <w:bookmarkStart w:id="2" w:name="_Hlk87537414"/>
      <w:bookmarkEnd w:id="1"/>
      <w:r>
        <w:rPr>
          <w:lang w:eastAsia="ru-RU"/>
          <w:rFonts w:ascii="Times New Roman" w:eastAsia="Times New Roman" w:hAnsi="Times New Roman" w:cs="Times New Roman"/>
          <w:b/>
          <w:sz w:val="28"/>
          <w:szCs w:val="28"/>
        </w:rPr>
        <w:t>МИНИСТЕРСТВО ЦИФРОВОГО РАЗВИТИЯ СВЯЗИ И МАССОВЫХ КОММУНИКАЦИЙ</w:t>
      </w:r>
    </w:p>
    <w:p>
      <w:pPr>
        <w:jc w:val="center"/>
        <w:spacing w:after="0" w:line="276" w:lineRule="auto"/>
        <w:rPr>
          <w:lang w:eastAsia="ru-RU"/>
          <w:rFonts w:ascii="Times New Roman" w:eastAsia="Times New Roman" w:hAnsi="Times New Roman" w:cs="Times New Roman"/>
          <w:b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b/>
          <w:sz w:val="28"/>
          <w:szCs w:val="28"/>
        </w:rPr>
        <w:t>Ордена Трудового Красного Знамени</w:t>
      </w:r>
    </w:p>
    <w:p>
      <w:pPr>
        <w:jc w:val="center"/>
        <w:spacing w:after="0" w:line="276" w:lineRule="auto"/>
        <w:rPr>
          <w:lang w:eastAsia="ru-RU"/>
          <w:rFonts w:ascii="Times New Roman" w:eastAsia="Times New Roman" w:hAnsi="Times New Roman" w:cs="Times New Roman"/>
          <w:b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b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>
      <w:pPr>
        <w:jc w:val="center"/>
        <w:spacing w:after="0" w:line="276" w:lineRule="auto"/>
        <w:rPr>
          <w:lang w:eastAsia="ru-RU"/>
          <w:rFonts w:ascii="Times New Roman" w:eastAsia="Times New Roman" w:hAnsi="Times New Roman" w:cs="Times New Roman"/>
          <w:b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b/>
          <w:sz w:val="28"/>
          <w:szCs w:val="28"/>
        </w:rPr>
        <w:t>«Московский технический университет связи и информатики»</w:t>
      </w:r>
    </w:p>
    <w:p>
      <w:pPr>
        <w:jc w:val="center"/>
        <w:spacing w:after="0" w:before="24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sz w:val="28"/>
          <w:szCs w:val="28"/>
        </w:rPr>
        <w:t>Кафедра «</w:t>
      </w:r>
      <w:r>
        <w:rPr>
          <w:lang w:eastAsia="ru-RU"/>
          <w:rFonts w:ascii="Times New Roman" w:eastAsia="Times New Roman" w:hAnsi="Times New Roman" w:cs="Times New Roman"/>
          <w:color w:val="000000"/>
          <w:sz w:val="28"/>
          <w:szCs w:val="28"/>
        </w:rPr>
        <w:t>Математическая кибернетика и информационные технологии</w:t>
      </w:r>
      <w:r>
        <w:rPr>
          <w:lang w:eastAsia="ru-RU"/>
          <w:rFonts w:ascii="Times New Roman" w:eastAsia="Times New Roman" w:hAnsi="Times New Roman" w:cs="Times New Roman"/>
          <w:sz w:val="28"/>
          <w:szCs w:val="28"/>
        </w:rPr>
        <w:t>»</w:t>
      </w:r>
    </w:p>
    <w:p>
      <w:pPr>
        <w:jc w:val="center"/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</w:p>
    <w:p>
      <w:pPr>
        <w:jc w:val="center"/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</w:p>
    <w:p>
      <w:pPr>
        <w:jc w:val="center"/>
        <w:spacing w:after="200" w:line="276" w:lineRule="auto"/>
        <w:rPr>
          <w:lang w:eastAsia="ru-RU"/>
          <w:rFonts w:ascii="Times New Roman" w:eastAsia="Times New Roman" w:hAnsi="Times New Roman" w:cs="Times New Roman"/>
          <w:b/>
          <w:sz w:val="28"/>
          <w:szCs w:val="28"/>
        </w:rPr>
      </w:pPr>
    </w:p>
    <w:p>
      <w:pPr>
        <w:jc w:val="center"/>
        <w:spacing w:after="0" w:line="276" w:lineRule="auto"/>
        <w:rPr>
          <w:lang w:eastAsia="ru-RU"/>
          <w:rFonts w:ascii="Times New Roman" w:eastAsia="Times New Roman" w:hAnsi="Times New Roman" w:cs="Times New Roman"/>
          <w:b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b/>
          <w:sz w:val="28"/>
          <w:szCs w:val="28"/>
        </w:rPr>
        <w:t xml:space="preserve">Отчет по практической работе </w:t>
      </w:r>
    </w:p>
    <w:p>
      <w:pPr>
        <w:jc w:val="center"/>
        <w:spacing w:after="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  <w:rtl w:val="off"/>
        </w:rPr>
      </w:pPr>
      <w:r>
        <w:rPr>
          <w:lang w:eastAsia="ru-RU"/>
          <w:rFonts w:ascii="Times New Roman" w:eastAsia="Times New Roman" w:hAnsi="Times New Roman" w:cs="Times New Roman"/>
          <w:sz w:val="28"/>
          <w:szCs w:val="28"/>
        </w:rPr>
        <w:t>по дисциплине «Введение в информационные технологии» на тему:</w:t>
      </w:r>
    </w:p>
    <w:p>
      <w:pPr>
        <w:jc w:val="center"/>
        <w:spacing w:after="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sz w:val="28"/>
          <w:szCs w:val="28"/>
          <w:rtl w:val="off"/>
        </w:rPr>
        <w:t>“</w:t>
      </w:r>
      <w:bookmarkStart w:id="3" w:name="_crcrbj3drera" w:colFirst="0" w:colLast="0"/>
      <w:bookmarkEnd w:id="3"/>
      <w:r>
        <w:rPr>
          <w:rFonts w:ascii="Times New Roman" w:eastAsia="Times New Roman" w:hAnsi="Times New Roman" w:hint="default"/>
          <w:sz w:val="28"/>
          <w:szCs w:val="28"/>
        </w:rPr>
        <w:t>Лабораторная работа № 13 Основы работы с протоколом HTTP</w:t>
      </w:r>
      <w:r>
        <w:rPr>
          <w:lang w:eastAsia="ru-RU"/>
          <w:rFonts w:ascii="Times New Roman" w:eastAsia="Times New Roman" w:hAnsi="Times New Roman" w:cs="Times New Roman"/>
          <w:sz w:val="28"/>
          <w:szCs w:val="28"/>
          <w:rtl w:val="off"/>
        </w:rPr>
        <w:t>”</w:t>
      </w:r>
    </w:p>
    <w:p>
      <w:pPr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</w:p>
    <w:p>
      <w:pPr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sz w:val="28"/>
          <w:szCs w:val="28"/>
        </w:rPr>
        <w:t xml:space="preserve"> </w:t>
      </w:r>
    </w:p>
    <w:p>
      <w:pPr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</w:p>
    <w:p>
      <w:pPr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</w:p>
    <w:p>
      <w:pPr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</w:p>
    <w:p>
      <w:pPr>
        <w:ind w:left="1416" w:right="-113" w:firstLine="4678"/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</w:p>
    <w:p>
      <w:pPr>
        <w:ind w:left="1416" w:right="-113" w:firstLine="4678"/>
        <w:jc w:val="right"/>
        <w:spacing w:after="200" w:line="276" w:lineRule="auto"/>
        <w:rPr>
          <w:lang w:val="en-US" w:eastAsia="ru-RU"/>
          <w:rFonts w:ascii="Times New Roman" w:eastAsia="Times New Roman" w:hAnsi="Times New Roman" w:cs="Times New Roman"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>
        <w:rPr>
          <w:lang w:eastAsia="ru-RU"/>
          <w:rFonts w:ascii="Times New Roman" w:eastAsia="Times New Roman" w:hAnsi="Times New Roman" w:cs="Times New Roman"/>
          <w:sz w:val="28"/>
          <w:szCs w:val="28"/>
          <w:rtl w:val="off"/>
        </w:rPr>
        <w:t xml:space="preserve">Орлов Даниил </w:t>
      </w:r>
      <w:r>
        <w:rPr>
          <w:lang w:eastAsia="ru-RU"/>
          <w:rFonts w:ascii="Times New Roman" w:eastAsia="Times New Roman" w:hAnsi="Times New Roman" w:cs="Times New Roman"/>
          <w:sz w:val="28"/>
          <w:szCs w:val="28"/>
        </w:rPr>
        <w:t xml:space="preserve">студент группы </w:t>
      </w:r>
      <w:r>
        <w:rPr>
          <w:lang w:eastAsia="ru-RU"/>
          <w:rFonts w:ascii="Times New Roman" w:eastAsia="Times New Roman" w:hAnsi="Times New Roman" w:cs="Times New Roman"/>
          <w:sz w:val="28"/>
          <w:szCs w:val="28"/>
          <w:rtl w:val="off"/>
        </w:rPr>
        <w:t>БПИ2401</w:t>
      </w:r>
    </w:p>
    <w:p>
      <w:pPr>
        <w:ind w:left="1416" w:right="-113" w:firstLine="4678"/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</w:p>
    <w:p>
      <w:pPr>
        <w:ind w:left="1416" w:right="-113" w:firstLine="4678"/>
        <w:jc w:val="right"/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sz w:val="28"/>
          <w:szCs w:val="28"/>
        </w:rPr>
        <w:t xml:space="preserve">Проверил: </w:t>
      </w:r>
      <w:r>
        <w:rPr>
          <w:lang w:eastAsia="ru-RU"/>
          <w:rFonts w:ascii="Times New Roman" w:eastAsia="Times New Roman" w:hAnsi="Times New Roman" w:cs="Times New Roman"/>
          <w:sz w:val="28"/>
          <w:szCs w:val="28"/>
          <w:rtl w:val="off"/>
        </w:rPr>
        <w:t>Мкртчян Грач Маратович</w:t>
      </w:r>
    </w:p>
    <w:p>
      <w:pPr>
        <w:jc w:val="right"/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</w:p>
    <w:p>
      <w:pPr>
        <w:jc w:val="right"/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</w:p>
    <w:p>
      <w:pPr>
        <w:jc w:val="center"/>
        <w:spacing w:after="200" w:line="276" w:lineRule="auto"/>
        <w:rPr>
          <w:lang w:eastAsia="ru-RU"/>
          <w:rFonts w:ascii="Times New Roman" w:eastAsia="Times New Roman" w:hAnsi="Times New Roman" w:cs="Times New Roman"/>
          <w:sz w:val="28"/>
          <w:szCs w:val="28"/>
        </w:rPr>
      </w:pPr>
      <w:r>
        <w:rPr>
          <w:lang w:eastAsia="ru-RU"/>
          <w:rFonts w:ascii="Times New Roman" w:eastAsia="Times New Roman" w:hAnsi="Times New Roman" w:cs="Times New Roman"/>
          <w:sz w:val="28"/>
          <w:szCs w:val="28"/>
        </w:rPr>
        <w:t xml:space="preserve">Москва </w:t>
      </w:r>
    </w:p>
    <w:p>
      <w:pPr>
        <w:jc w:val="center"/>
        <w:rPr>
          <w:lang w:val="en-US" w:eastAsia="ru-RU"/>
          <w:rFonts w:ascii="Times New Roman" w:eastAsia="Times New Roman" w:hAnsi="Times New Roman" w:cs="Times New Roman"/>
          <w:sz w:val="28"/>
          <w:szCs w:val="28"/>
          <w:rtl w:val="off"/>
        </w:rPr>
      </w:pPr>
      <w:r>
        <w:rPr>
          <w:lang w:eastAsia="ru-RU"/>
          <w:rFonts w:ascii="Times New Roman" w:eastAsia="Times New Roman" w:hAnsi="Times New Roman" w:cs="Times New Roman"/>
          <w:sz w:val="28"/>
          <w:szCs w:val="28"/>
        </w:rPr>
        <w:t>202</w:t>
      </w:r>
      <w:r>
        <w:rPr>
          <w:lang w:val="en-US" w:eastAsia="ru-RU"/>
          <w:rFonts w:ascii="Times New Roman" w:eastAsia="Times New Roman" w:hAnsi="Times New Roman" w:cs="Times New Roman"/>
          <w:sz w:val="28"/>
          <w:szCs w:val="28"/>
        </w:rPr>
        <w:t>5</w:t>
      </w:r>
      <w:bookmarkEnd w:id="2"/>
    </w:p>
    <w:p>
      <w:pPr>
        <w:jc w:val="center"/>
        <w:rPr>
          <w:lang w:val="en-US" w:eastAsia="ru-RU"/>
          <w:rFonts w:ascii="Times New Roman" w:eastAsia="Times New Roman" w:hAnsi="Times New Roman" w:cs="Times New Roman"/>
          <w:sz w:val="28"/>
          <w:szCs w:val="28"/>
          <w:rtl w:val="off"/>
        </w:rPr>
      </w:pPr>
    </w:p>
    <w:p>
      <w:pPr>
        <w:jc w:val="left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 w:hint="default"/>
          <w:b/>
          <w:sz w:val="28"/>
          <w:szCs w:val="28"/>
        </w:rPr>
        <w:t>Цель работы</w:t>
      </w:r>
      <w:r>
        <w:rPr>
          <w:rFonts w:ascii="Times New Roman" w:eastAsia="Times New Roman" w:hAnsi="Times New Roman" w:hint="default"/>
          <w:sz w:val="28"/>
          <w:szCs w:val="28"/>
        </w:rPr>
        <w:t>: Получить практические навыки в использовании Postman для тестирования и разработки API, изучить основные методы HTTP, научиться создавать и отправлять запросы, а также анализировать ответы сервера.</w:t>
      </w:r>
    </w:p>
    <w:p>
      <w:pPr>
        <w:jc w:val="left"/>
        <w:rPr>
          <w:lang w:val="en-US" w:eastAsia="ru-RU"/>
          <w:rFonts w:ascii="Times New Roman" w:eastAsia="Times New Roman" w:hAnsi="Times New Roman" w:cs="Times New Roman"/>
          <w:sz w:val="28"/>
          <w:szCs w:val="28"/>
          <w:rtl w:val="off"/>
        </w:rPr>
      </w:pPr>
      <w:r>
        <w:rPr>
          <w:lang w:val="en-US" w:eastAsia="ru-RU"/>
          <w:rFonts w:ascii="Times New Roman" w:eastAsia="Times New Roman" w:hAnsi="Times New Roman" w:cs="Times New Roman"/>
          <w:b/>
          <w:bCs/>
          <w:sz w:val="28"/>
          <w:szCs w:val="28"/>
          <w:rtl w:val="off"/>
        </w:rPr>
        <w:t>1 задание:</w:t>
      </w:r>
    </w:p>
    <w:p>
      <w:pPr>
        <w:jc w:val="left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 w:hint="default"/>
          <w:sz w:val="28"/>
          <w:szCs w:val="28"/>
        </w:rPr>
        <w:t>В поле ввода URL вве</w:t>
      </w:r>
      <w:r>
        <w:rPr>
          <w:rFonts w:ascii="Times New Roman" w:eastAsia="Times New Roman" w:hAnsi="Times New Roman" w:hint="default"/>
          <w:sz w:val="28"/>
          <w:szCs w:val="28"/>
          <w:rtl w:val="off"/>
        </w:rPr>
        <w:t>дем</w:t>
      </w:r>
      <w:r>
        <w:rPr>
          <w:rFonts w:ascii="Times New Roman" w:eastAsia="Times New Roman" w:hAnsi="Times New Roman" w:hint="default"/>
          <w:sz w:val="28"/>
          <w:szCs w:val="28"/>
        </w:rPr>
        <w:t xml:space="preserve"> адрес публичного API</w:t>
      </w:r>
      <w:r>
        <w:rPr>
          <w:rFonts w:ascii="Times New Roman" w:eastAsia="Times New Roman" w:hAnsi="Times New Roman" w:hint="default"/>
          <w:sz w:val="28"/>
          <w:szCs w:val="28"/>
          <w:rtl w:val="off"/>
        </w:rPr>
        <w:t>, выберем метод GET для отправки запроса и проверим ответ сервера.</w:t>
      </w:r>
    </w:p>
    <w:p>
      <w:pPr>
        <w:jc w:val="left"/>
        <w:rPr>
          <w:lang w:val="en-US" w:eastAsia="ru-RU"/>
          <w:rFonts w:ascii="Times New Roman" w:eastAsia="Times New Roman" w:hAnsi="Times New Roman" w:cs="Times New Roman"/>
          <w:sz w:val="28"/>
          <w:szCs w:val="28"/>
        </w:rPr>
      </w:pPr>
      <w:r>
        <w:rPr>
          <w:lang w:val="en-US" w:eastAsia="ru-RU"/>
          <w:rFonts w:ascii="Times New Roman" w:eastAsia="Times New Roman" w:hAnsi="Times New Roman" w:cs="Times New Roman"/>
          <w:sz w:val="28"/>
          <w:szCs w:val="28"/>
        </w:rPr>
        <w:drawing>
          <wp:inline distT="0" distB="0" distL="180" distR="180">
            <wp:extent cx="5145604" cy="3392318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5604" cy="339231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b/>
          <w:bCs/>
          <w:sz w:val="28"/>
          <w:szCs w:val="28"/>
          <w:rtl w:val="off"/>
        </w:rPr>
      </w:pPr>
      <w:r>
        <w:rPr>
          <w:rFonts w:ascii="Times New Roman" w:eastAsia="Times New Roman" w:hAnsi="Times New Roman" w:hint="default"/>
          <w:b/>
          <w:bCs/>
          <w:sz w:val="28"/>
          <w:szCs w:val="28"/>
          <w:rtl w:val="off"/>
        </w:rPr>
        <w:t>2 задание:</w:t>
      </w:r>
    </w:p>
    <w:p>
      <w:pPr>
        <w:spacing w:after="160" w:line="259" w:lineRule="auto"/>
        <w:rPr>
          <w:rFonts w:ascii="Times New Roman" w:eastAsia="Times New Roman" w:hAnsi="Times New Roman"/>
          <w:b w:val="0"/>
          <w:sz w:val="28"/>
          <w:szCs w:val="28"/>
          <w:rtl w:val="off"/>
        </w:rPr>
      </w:pPr>
      <w:r>
        <w:rPr>
          <w:rFonts w:ascii="Times New Roman" w:eastAsia="Times New Roman" w:hAnsi="Times New Roman" w:hint="default"/>
          <w:sz w:val="28"/>
          <w:szCs w:val="28"/>
          <w:rtl w:val="off"/>
        </w:rPr>
        <w:t xml:space="preserve">Выберем метод REST и введем </w:t>
      </w:r>
      <w:r>
        <w:rPr>
          <w:rFonts w:ascii="Times New Roman" w:eastAsia="Times New Roman" w:hAnsi="Times New Roman" w:hint="default"/>
          <w:b w:val="0"/>
          <w:sz w:val="28"/>
          <w:szCs w:val="28"/>
        </w:rPr>
        <w:t xml:space="preserve">URL: </w:t>
      </w:r>
      <w:r>
        <w:rPr>
          <w:rFonts w:ascii="Times New Roman" w:eastAsia="Times New Roman" w:hAnsi="Times New Roman" w:hint="default"/>
          <w:b w:val="0"/>
          <w:sz w:val="28"/>
          <w:szCs w:val="28"/>
        </w:rPr>
        <w:fldChar w:fldCharType="begin"/>
      </w:r>
      <w:r>
        <w:rPr>
          <w:rFonts w:ascii="Times New Roman" w:eastAsia="Times New Roman" w:hAnsi="Times New Roman" w:hint="default"/>
          <w:b w:val="0"/>
          <w:sz w:val="28"/>
          <w:szCs w:val="28"/>
        </w:rPr>
        <w:instrText xml:space="preserve"> HYPERLINK "https://restcountries.com/v3.1/all," </w:instrText>
      </w:r>
      <w:r>
        <w:rPr>
          <w:rFonts w:ascii="Times New Roman" w:eastAsia="Times New Roman" w:hAnsi="Times New Roman" w:hint="default"/>
          <w:b w:val="0"/>
          <w:sz w:val="28"/>
          <w:szCs w:val="28"/>
        </w:rPr>
        <w:fldChar w:fldCharType="separate"/>
      </w:r>
      <w:r>
        <w:rPr>
          <w:rStyle w:val="afa"/>
          <w:rFonts w:ascii="Times New Roman" w:eastAsia="Times New Roman" w:hAnsi="Times New Roman" w:hint="default"/>
          <w:b w:val="0"/>
          <w:sz w:val="28"/>
          <w:szCs w:val="28"/>
        </w:rPr>
        <w:t>https://restcountries.com/v3.1/all</w:t>
      </w:r>
      <w:r>
        <w:rPr>
          <w:rStyle w:val="afa"/>
          <w:rFonts w:ascii="Times New Roman" w:eastAsia="Times New Roman" w:hAnsi="Times New Roman" w:hint="default"/>
          <w:b w:val="0"/>
          <w:sz w:val="28"/>
          <w:szCs w:val="28"/>
          <w:rtl w:val="off"/>
        </w:rPr>
        <w:t>,</w:t>
      </w:r>
      <w:r>
        <w:rPr>
          <w:rFonts w:ascii="Times New Roman" w:eastAsia="Times New Roman" w:hAnsi="Times New Roman" w:hint="default"/>
          <w:b w:val="0"/>
          <w:sz w:val="28"/>
          <w:szCs w:val="28"/>
        </w:rPr>
        <w:fldChar w:fldCharType="end"/>
      </w:r>
      <w:r>
        <w:rPr>
          <w:rFonts w:ascii="Times New Roman" w:eastAsia="Times New Roman" w:hAnsi="Times New Roman" w:hint="default"/>
          <w:b w:val="0"/>
          <w:sz w:val="28"/>
          <w:szCs w:val="28"/>
          <w:rtl w:val="off"/>
        </w:rPr>
        <w:t xml:space="preserve"> нажмем SEND для получения данных.</w:t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 w:hint="default"/>
          <w:sz w:val="28"/>
          <w:szCs w:val="28"/>
        </w:rPr>
        <w:drawing>
          <wp:inline distT="0" distB="0" distL="180" distR="180">
            <wp:extent cx="4433991" cy="2966422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3991" cy="29664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b/>
          <w:bCs/>
          <w:sz w:val="28"/>
          <w:szCs w:val="28"/>
          <w:rtl w:val="off"/>
        </w:rPr>
      </w:pPr>
      <w:r>
        <w:rPr>
          <w:rFonts w:ascii="Times New Roman" w:eastAsia="Times New Roman" w:hAnsi="Times New Roman" w:hint="default"/>
          <w:b/>
          <w:bCs/>
          <w:sz w:val="28"/>
          <w:szCs w:val="28"/>
          <w:rtl w:val="off"/>
        </w:rPr>
        <w:t>3 задание:</w:t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t>Выберем существующий пост для обновления, используем метод POST:</w:t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 w:hint="default"/>
          <w:sz w:val="28"/>
          <w:szCs w:val="28"/>
        </w:rPr>
        <w:drawing>
          <wp:inline distT="0" distB="0" distL="180" distR="180">
            <wp:extent cx="6120130" cy="1678305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83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 w:hint="default"/>
          <w:sz w:val="28"/>
          <w:szCs w:val="28"/>
        </w:rPr>
        <w:t>В Body выб</w:t>
      </w:r>
      <w:r>
        <w:rPr>
          <w:rFonts w:ascii="Times New Roman" w:eastAsia="Times New Roman" w:hAnsi="Times New Roman" w:hint="default"/>
          <w:sz w:val="28"/>
          <w:szCs w:val="28"/>
          <w:rtl w:val="off"/>
        </w:rPr>
        <w:t>ерем</w:t>
      </w:r>
      <w:r>
        <w:rPr>
          <w:rFonts w:ascii="Times New Roman" w:eastAsia="Times New Roman" w:hAnsi="Times New Roman" w:hint="default"/>
          <w:sz w:val="28"/>
          <w:szCs w:val="28"/>
        </w:rPr>
        <w:t xml:space="preserve"> тип raw и формат JSON, вве</w:t>
      </w:r>
      <w:r>
        <w:rPr>
          <w:rFonts w:ascii="Times New Roman" w:eastAsia="Times New Roman" w:hAnsi="Times New Roman" w:hint="default"/>
          <w:sz w:val="28"/>
          <w:szCs w:val="28"/>
          <w:rtl w:val="off"/>
        </w:rPr>
        <w:t>дем</w:t>
      </w:r>
      <w:r>
        <w:rPr>
          <w:rFonts w:ascii="Times New Roman" w:eastAsia="Times New Roman" w:hAnsi="Times New Roman" w:hint="default"/>
          <w:sz w:val="28"/>
          <w:szCs w:val="28"/>
        </w:rPr>
        <w:t xml:space="preserve"> тело запроса</w:t>
      </w:r>
      <w:r>
        <w:rPr>
          <w:rFonts w:ascii="Times New Roman" w:eastAsia="Times New Roman" w:hAnsi="Times New Roman" w:hint="default"/>
          <w:sz w:val="28"/>
          <w:szCs w:val="28"/>
          <w:rtl w:val="off"/>
        </w:rPr>
        <w:t>:</w:t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6120130" cy="940435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404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 w:hint="default"/>
          <w:sz w:val="28"/>
          <w:szCs w:val="28"/>
        </w:rPr>
        <w:drawing>
          <wp:inline distT="0" distB="0" distL="180" distR="180">
            <wp:extent cx="5918200" cy="103505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1035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 w:hint="default"/>
          <w:sz w:val="28"/>
          <w:szCs w:val="28"/>
          <w:rtl w:val="off"/>
        </w:rPr>
        <w:t>Отправим запрос на сервер и получим тело ответа в формате JSON:</w:t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 w:hint="default"/>
          <w:sz w:val="28"/>
          <w:szCs w:val="28"/>
        </w:rPr>
        <w:drawing>
          <wp:inline distT="0" distB="0" distL="180" distR="180">
            <wp:extent cx="5156200" cy="175895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758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t>Статус код 201 Created - успешное создание, сервер автоматически присвоил нам новый айди 101</w:t>
      </w:r>
    </w:p>
    <w:p>
      <w:pPr>
        <w:spacing w:after="160" w:line="259" w:lineRule="auto"/>
        <w:rPr>
          <w:rFonts w:ascii="Times New Roman" w:eastAsia="Times New Roman" w:hAnsi="Times New Roman"/>
          <w:b/>
          <w:bCs/>
          <w:sz w:val="28"/>
          <w:szCs w:val="28"/>
          <w:rtl w:val="off"/>
        </w:rPr>
      </w:pPr>
      <w:r>
        <w:rPr>
          <w:rFonts w:ascii="Times New Roman" w:eastAsia="Times New Roman" w:hAnsi="Times New Roman"/>
          <w:b/>
          <w:bCs/>
          <w:sz w:val="28"/>
          <w:szCs w:val="28"/>
          <w:rtl w:val="off"/>
        </w:rPr>
        <w:t>4 задание:</w:t>
      </w:r>
    </w:p>
    <w:p>
      <w:pPr>
        <w:spacing w:after="160" w:line="259" w:lineRule="auto"/>
        <w:rPr>
          <w:rFonts w:ascii="Times New Roman" w:eastAsia="Times New Roman" w:hAnsi="Times New Roman"/>
          <w:b w:val="0"/>
          <w:bCs w:val="0"/>
          <w:sz w:val="28"/>
          <w:szCs w:val="28"/>
          <w:rtl w:val="off"/>
        </w:rPr>
      </w:pPr>
      <w:r>
        <w:rPr>
          <w:rFonts w:ascii="Times New Roman" w:eastAsia="Times New Roman" w:hAnsi="Times New Roman"/>
          <w:b w:val="0"/>
          <w:bCs w:val="0"/>
          <w:sz w:val="28"/>
          <w:szCs w:val="28"/>
          <w:rtl w:val="off"/>
        </w:rPr>
        <w:t>Выберем существующий пост (например, с id = 1) и изменим метод на PUT</w:t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/>
          <w:sz w:val="28"/>
          <w:szCs w:val="28"/>
          <w:rtl w:val="off"/>
        </w:rPr>
        <w:drawing>
          <wp:inline distT="0" distB="0" distL="180" distR="180">
            <wp:extent cx="6120130" cy="1685290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52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 w:hint="default"/>
          <w:sz w:val="28"/>
          <w:szCs w:val="28"/>
        </w:rPr>
        <w:t>Вве</w:t>
      </w:r>
      <w:r>
        <w:rPr>
          <w:rFonts w:ascii="Times New Roman" w:eastAsia="Times New Roman" w:hAnsi="Times New Roman" w:hint="default"/>
          <w:sz w:val="28"/>
          <w:szCs w:val="28"/>
          <w:rtl w:val="off"/>
        </w:rPr>
        <w:t>дем</w:t>
      </w:r>
      <w:r>
        <w:rPr>
          <w:rFonts w:ascii="Times New Roman" w:eastAsia="Times New Roman" w:hAnsi="Times New Roman" w:hint="default"/>
          <w:sz w:val="28"/>
          <w:szCs w:val="28"/>
        </w:rPr>
        <w:t xml:space="preserve"> новые данные для поста и отправим их</w:t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 w:hint="default"/>
          <w:sz w:val="28"/>
          <w:szCs w:val="28"/>
        </w:rPr>
        <w:drawing>
          <wp:inline distT="0" distB="0" distL="180" distR="180">
            <wp:extent cx="4762500" cy="1155700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55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 w:hint="default"/>
          <w:sz w:val="28"/>
          <w:szCs w:val="28"/>
          <w:rtl w:val="off"/>
        </w:rPr>
        <w:t>Получаем:</w:t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 w:hint="default"/>
          <w:sz w:val="28"/>
          <w:szCs w:val="28"/>
        </w:rPr>
        <w:drawing>
          <wp:inline distT="0" distB="0" distL="180" distR="180">
            <wp:extent cx="4762500" cy="1701800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01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 w:hint="default"/>
          <w:sz w:val="28"/>
          <w:szCs w:val="28"/>
        </w:rPr>
        <w:t>получаем ответ 200ОК</w:t>
      </w:r>
    </w:p>
    <w:p>
      <w:pPr>
        <w:spacing w:after="160" w:line="259" w:lineRule="auto"/>
        <w:rPr>
          <w:rFonts w:ascii="Times New Roman" w:eastAsia="Times New Roman" w:hAnsi="Times New Roman"/>
          <w:b/>
          <w:bCs/>
          <w:sz w:val="28"/>
          <w:szCs w:val="28"/>
          <w:rtl w:val="off"/>
        </w:rPr>
      </w:pPr>
      <w:r>
        <w:rPr>
          <w:rFonts w:ascii="Times New Roman" w:eastAsia="Times New Roman" w:hAnsi="Times New Roman" w:hint="default"/>
          <w:b/>
          <w:bCs/>
          <w:sz w:val="28"/>
          <w:szCs w:val="28"/>
          <w:rtl w:val="off"/>
        </w:rPr>
        <w:t>5 задание:</w:t>
      </w:r>
    </w:p>
    <w:p>
      <w:pPr>
        <w:spacing w:after="160" w:line="259" w:lineRule="auto"/>
        <w:rPr>
          <w:rFonts w:ascii="Times New Roman" w:eastAsia="Times New Roman" w:hAnsi="Times New Roman"/>
          <w:b/>
          <w:bCs/>
          <w:sz w:val="28"/>
          <w:szCs w:val="28"/>
          <w:rtl w:val="off"/>
        </w:rPr>
      </w:pPr>
      <w:r>
        <w:rPr>
          <w:rFonts w:ascii="Times New Roman" w:eastAsia="Times New Roman" w:hAnsi="Times New Roman"/>
          <w:b w:val="0"/>
          <w:bCs w:val="0"/>
          <w:sz w:val="28"/>
          <w:szCs w:val="28"/>
          <w:rtl w:val="off"/>
        </w:rPr>
        <w:t>Сменим метод на DELETE, отправим</w:t>
      </w:r>
    </w:p>
    <w:p>
      <w:pPr>
        <w:spacing w:after="160" w:line="259" w:lineRule="auto"/>
        <w:rPr>
          <w:rFonts w:ascii="Times New Roman" w:eastAsia="Times New Roman" w:hAnsi="Times New Roman"/>
          <w:sz w:val="28"/>
          <w:szCs w:val="28"/>
          <w:rtl w:val="off"/>
        </w:rPr>
      </w:pPr>
      <w:r>
        <w:rPr>
          <w:rFonts w:ascii="Times New Roman" w:eastAsia="Times New Roman" w:hAnsi="Times New Roman" w:hint="default"/>
          <w:sz w:val="28"/>
          <w:szCs w:val="28"/>
        </w:rPr>
        <w:drawing>
          <wp:inline distT="0" distB="0" distL="180" distR="180">
            <wp:extent cx="4844753" cy="2241917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4753" cy="224191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="259" w:lineRule="auto"/>
        <w:rPr>
          <w:rFonts w:ascii="Times New Roman" w:eastAsia="Times New Roman" w:hAnsi="Times New Roman"/>
          <w:b w:val="0"/>
          <w:bCs w:val="0"/>
          <w:sz w:val="28"/>
          <w:szCs w:val="28"/>
          <w:rtl w:val="off"/>
        </w:rPr>
      </w:pPr>
      <w:r>
        <w:rPr>
          <w:rFonts w:ascii="Times New Roman" w:eastAsia="Times New Roman" w:hAnsi="Times New Roman"/>
          <w:b w:val="0"/>
          <w:bCs w:val="0"/>
          <w:sz w:val="28"/>
          <w:szCs w:val="28"/>
          <w:rtl w:val="off"/>
        </w:rPr>
        <w:t>Увидим на выходе статус 200ОК. В нашем случае это означает удачное удаление</w:t>
      </w:r>
    </w:p>
    <w:p>
      <w:pPr>
        <w:spacing w:after="160" w:line="259" w:lineRule="auto"/>
        <w:rPr>
          <w:rFonts w:ascii="Times New Roman" w:eastAsia="Times New Roman" w:hAnsi="Times New Roman" w:hint="default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  <w:rtl w:val="off"/>
        </w:rPr>
        <w:t xml:space="preserve">Вывод: </w:t>
      </w:r>
      <w:r>
        <w:rPr>
          <w:rFonts w:ascii="Times New Roman" w:eastAsia="Times New Roman" w:hAnsi="Times New Roman"/>
          <w:b w:val="0"/>
          <w:bCs w:val="0"/>
          <w:sz w:val="28"/>
          <w:szCs w:val="28"/>
          <w:rtl w:val="off"/>
        </w:rPr>
        <w:t xml:space="preserve">Получили практические навыки в использовании </w:t>
      </w:r>
      <w:r>
        <w:rPr>
          <w:rFonts w:ascii="Times New Roman" w:eastAsia="Times New Roman" w:hAnsi="Times New Roman" w:hint="default"/>
          <w:sz w:val="28"/>
          <w:szCs w:val="28"/>
        </w:rPr>
        <w:t>Postman для тестирования и разработки API, изучи</w:t>
      </w:r>
      <w:r>
        <w:rPr>
          <w:rFonts w:ascii="Times New Roman" w:eastAsia="Times New Roman" w:hAnsi="Times New Roman" w:hint="default"/>
          <w:sz w:val="28"/>
          <w:szCs w:val="28"/>
          <w:rtl w:val="off"/>
        </w:rPr>
        <w:t>ли</w:t>
      </w:r>
      <w:r>
        <w:rPr>
          <w:rFonts w:ascii="Times New Roman" w:eastAsia="Times New Roman" w:hAnsi="Times New Roman" w:hint="default"/>
          <w:sz w:val="28"/>
          <w:szCs w:val="28"/>
        </w:rPr>
        <w:t xml:space="preserve"> основные методы HTTP, научи</w:t>
      </w:r>
      <w:r>
        <w:rPr>
          <w:rFonts w:ascii="Times New Roman" w:eastAsia="Times New Roman" w:hAnsi="Times New Roman" w:hint="default"/>
          <w:sz w:val="28"/>
          <w:szCs w:val="28"/>
          <w:rtl w:val="off"/>
        </w:rPr>
        <w:t xml:space="preserve">лись </w:t>
      </w:r>
      <w:r>
        <w:rPr>
          <w:rFonts w:ascii="Times New Roman" w:eastAsia="Times New Roman" w:hAnsi="Times New Roman" w:hint="default"/>
          <w:sz w:val="28"/>
          <w:szCs w:val="28"/>
        </w:rPr>
        <w:t xml:space="preserve">создавать и отправлять запросы, а также </w:t>
      </w:r>
      <w:r>
        <w:rPr>
          <w:rFonts w:ascii="Times New Roman" w:eastAsia="Times New Roman" w:hAnsi="Times New Roman" w:hint="default"/>
          <w:sz w:val="28"/>
          <w:szCs w:val="28"/>
          <w:rtl w:val="off"/>
        </w:rPr>
        <w:t>про</w:t>
      </w:r>
      <w:r>
        <w:rPr>
          <w:rFonts w:ascii="Times New Roman" w:eastAsia="Times New Roman" w:hAnsi="Times New Roman" w:hint="default"/>
          <w:sz w:val="28"/>
          <w:szCs w:val="28"/>
        </w:rPr>
        <w:t>анализирова</w:t>
      </w:r>
      <w:r>
        <w:rPr>
          <w:rFonts w:ascii="Times New Roman" w:eastAsia="Times New Roman" w:hAnsi="Times New Roman" w:hint="default"/>
          <w:sz w:val="28"/>
          <w:szCs w:val="28"/>
          <w:rtl w:val="off"/>
        </w:rPr>
        <w:t>ли</w:t>
      </w:r>
      <w:r>
        <w:rPr>
          <w:rFonts w:ascii="Times New Roman" w:eastAsia="Times New Roman" w:hAnsi="Times New Roman" w:hint="default"/>
          <w:sz w:val="28"/>
          <w:szCs w:val="28"/>
        </w:rPr>
        <w:t xml:space="preserve"> ответы сервера</w:t>
      </w:r>
    </w:p>
    <w:sectPr>
      <w:pgSz w:w="11906" w:h="16838"/>
      <w:pgMar w:top="1701" w:right="1134" w:bottom="851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cc"/>
    <w:notTrueType w:val="false"/>
    <w:sig w:usb0="E0002EFF" w:usb1="C000785B" w:usb2="00000009" w:usb3="00000001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08"/>
  <w:drawingGridHorizontalSpacing w:val="110"/>
  <w:drawingGridVerticalSpacing w:val="18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ru-RU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ru-RU" w:eastAsia="ko-KR" w:bidi="ar-SA"/>
        <w:rFonts w:asciiTheme="minorHAnsi" w:eastAsiaTheme="minorEastAsia" w:hAnsiTheme="minorHAnsi" w:cstheme="minorBidi"/>
        <w:sz w:val="22"/>
        <w:szCs w:val="22"/>
      </w:rPr>
    </w:rPrDefault>
    <w:pPrDefault>
      <w:pPr>
        <w:spacing w:after="160" w:line="259" w:lineRule="auto"/>
      </w:pPr>
    </w:pPrDefault>
  </w:docDefaults>
  <w:style w:type="paragraph" w:default="1" w:styleId="a1">
    <w:name w:val="Normal"/>
    <w:qFormat/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character" w:styleId="afa">
    <w:name w:val="Hyperlink"/>
    <w:basedOn w:val="a2"/>
    <w:rPr>
      <w:color w:val="000000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5" Type="http://schemas.openxmlformats.org/officeDocument/2006/relationships/image" Target="media/image4.png" /><Relationship Id="rId4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styles" Target="styles.xml" /><Relationship Id="rId12" Type="http://schemas.openxmlformats.org/officeDocument/2006/relationships/settings" Target="settings.xml" /><Relationship Id="rId13" Type="http://schemas.openxmlformats.org/officeDocument/2006/relationships/fontTable" Target="fontTable.xml" /><Relationship Id="rId14" Type="http://schemas.openxmlformats.org/officeDocument/2006/relationships/webSettings" Target="webSettings.xml" /><Relationship Id="rId1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Тема Office">
  <a:themeElements>
    <a:clrScheme name="Hancom Office">
      <a:dk1>
        <a:sysClr lastClr="000000" val="windowText"/>
      </a:dk1>
      <a:lt1>
        <a:sysClr lastClr="FFFFFF" val="window"/>
      </a:lt1>
      <a:dk2>
        <a:srgbClr val="1C3D62"/>
      </a:dk2>
      <a:lt2>
        <a:srgbClr val="E3DCC1"/>
      </a:lt2>
      <a:accent1>
        <a:srgbClr val="315F97"/>
      </a:accent1>
      <a:accent2>
        <a:srgbClr val="C75252"/>
      </a:accent2>
      <a:accent3>
        <a:srgbClr val="E9AE2B"/>
      </a:accent3>
      <a:accent4>
        <a:srgbClr val="699B37"/>
      </a:accent4>
      <a:accent5>
        <a:srgbClr val="358791"/>
      </a:accent5>
      <a:accent6>
        <a:srgbClr val="CA56A7"/>
      </a:accent6>
      <a:hlink>
        <a:srgbClr val="0000FF"/>
      </a:hlink>
      <a:folHlink>
        <a:srgbClr val="800080"/>
      </a:folHlink>
    </a:clrScheme>
    <a:fontScheme name="Hancom 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orlov</cp:lastModifiedBy>
  <cp:revision>1</cp:revision>
  <dcterms:created xsi:type="dcterms:W3CDTF">2025-04-09T23:05:42Z</dcterms:created>
  <dcterms:modified xsi:type="dcterms:W3CDTF">2025-04-09T23:38:33Z</dcterms:modified>
  <cp:version>0900.0100.01</cp:version>
</cp:coreProperties>
</file>