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143E66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143E66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3504"/>
        <w:gridCol w:w="5802"/>
      </w:tblGrid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143E66" w:rsidRDefault="00143E66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143E66" w:rsidRDefault="00143E66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Bilişim Teknolojileri</w:t>
            </w:r>
          </w:p>
        </w:tc>
      </w:tr>
      <w:tr w:rsidR="00F16CB2" w:rsidRPr="00143E66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143E66" w:rsidRDefault="00F74FBA" w:rsidP="00F7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6. SINIF</w:t>
            </w:r>
          </w:p>
        </w:tc>
      </w:tr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143E66" w:rsidRDefault="00F74FBA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O ZAMAN DANS</w:t>
            </w:r>
          </w:p>
        </w:tc>
      </w:tr>
      <w:tr w:rsidR="00F16CB2" w:rsidRPr="00143E66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143E66" w:rsidRDefault="006F418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40+40dk</w:t>
            </w:r>
          </w:p>
        </w:tc>
      </w:tr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BB6A4F" w:rsidRPr="00143E66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• Soru – Cevap Yöntemi </w:t>
            </w:r>
          </w:p>
          <w:p w:rsidR="00BB6A4F" w:rsidRPr="00143E66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• Düz Anlatım Yöntemi</w:t>
            </w:r>
          </w:p>
          <w:p w:rsidR="00BB6A4F" w:rsidRPr="00143E66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• Gösterip Yaptırma Yöntemi. </w:t>
            </w:r>
          </w:p>
          <w:p w:rsidR="00BB6A4F" w:rsidRPr="00143E66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• Bireysel ve Grup Çalışması Yöntemi </w:t>
            </w:r>
          </w:p>
          <w:p w:rsidR="00F74FBA" w:rsidRPr="00143E66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• Beyin Fırtınası Yöntemi</w:t>
            </w:r>
          </w:p>
        </w:tc>
      </w:tr>
      <w:tr w:rsidR="00F16CB2" w:rsidRPr="00143E66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143E66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• Bilgisayar, </w:t>
            </w:r>
            <w:proofErr w:type="gramStart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projeksiyon</w:t>
            </w:r>
            <w:proofErr w:type="gramEnd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cihazı</w:t>
            </w:r>
            <w:r w:rsidR="00F74FBA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74FBA" w:rsidRPr="00143E66">
              <w:rPr>
                <w:rFonts w:ascii="Times New Roman" w:hAnsi="Times New Roman" w:cs="Times New Roman"/>
                <w:sz w:val="24"/>
                <w:szCs w:val="24"/>
              </w:rPr>
              <w:t>Spike</w:t>
            </w:r>
            <w:proofErr w:type="spellEnd"/>
            <w:r w:rsidR="00F74FBA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Prime Eğitim Seti</w:t>
            </w:r>
          </w:p>
        </w:tc>
      </w:tr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143E66" w:rsidRDefault="00F16CB2" w:rsidP="00BB6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E616F9" w:rsidRPr="00143E66" w:rsidRDefault="00E616F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1.Problem çözme becerisini geliştirir. </w:t>
            </w:r>
          </w:p>
          <w:p w:rsidR="00E616F9" w:rsidRPr="00143E66" w:rsidRDefault="00E616F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2.Araştırma ve bilgi akışını fark eder.</w:t>
            </w:r>
          </w:p>
          <w:p w:rsidR="00F16CB2" w:rsidRPr="00143E66" w:rsidRDefault="00F74FBA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3.Bileşenlere ait komutları doğru olarak kullanır.</w:t>
            </w:r>
          </w:p>
          <w:p w:rsidR="00F74FBA" w:rsidRPr="00143E66" w:rsidRDefault="00F74FBA" w:rsidP="00F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</w:pPr>
            <w:r w:rsidRPr="00143E66"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  <w:t>4.Hub ekranının özelliklerini ifade edebilir.</w:t>
            </w:r>
          </w:p>
          <w:p w:rsidR="00F74FBA" w:rsidRPr="00143E66" w:rsidRDefault="00F74FBA" w:rsidP="00F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</w:pPr>
            <w:r w:rsidRPr="00143E66"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  <w:t xml:space="preserve">5.Gerekli blokları program akışında kullanabilir. </w:t>
            </w:r>
          </w:p>
          <w:p w:rsidR="00F74FBA" w:rsidRPr="00143E66" w:rsidRDefault="00F74FBA" w:rsidP="00F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</w:pPr>
            <w:r w:rsidRPr="00143E66"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  <w:t>6.İstenilen seslerin oluşturulması için gerekli blokları program akışında kullanabilir.</w:t>
            </w:r>
          </w:p>
          <w:p w:rsidR="00F74FBA" w:rsidRPr="00143E66" w:rsidRDefault="004D60FE" w:rsidP="004D6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</w:pPr>
            <w:r w:rsidRPr="00143E66"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  <w:t xml:space="preserve">7.Hub ekranın </w:t>
            </w:r>
            <w:r w:rsidR="00F74FBA" w:rsidRPr="00143E66">
              <w:rPr>
                <w:rFonts w:ascii="Times New Roman" w:eastAsia="Roboto Condensed" w:hAnsi="Times New Roman" w:cs="Times New Roman"/>
                <w:color w:val="000000"/>
                <w:sz w:val="24"/>
                <w:szCs w:val="24"/>
              </w:rPr>
              <w:t>görüntüsünün düzenlenmesi, ilgili seslerin/müziğin oluşturulması ve robotun senkronize bir şekilde hareket edebilmesi için gerekli blokları program akışında kullanabilir.</w:t>
            </w:r>
          </w:p>
        </w:tc>
      </w:tr>
      <w:tr w:rsidR="00F16CB2" w:rsidRPr="00143E66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74FBA" w:rsidRPr="00143E66" w:rsidRDefault="00F74FBA" w:rsidP="00143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LEGO </w:t>
            </w:r>
            <w:proofErr w:type="spellStart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–SPIKE PRIME SET hazırlanır, etkinlikte kullanılacak parçaları gösterilir.</w:t>
            </w:r>
          </w:p>
          <w:p w:rsidR="001821A6" w:rsidRPr="00143E66" w:rsidRDefault="00F74FBA" w:rsidP="00182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LEGO </w:t>
            </w:r>
            <w:proofErr w:type="spellStart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Eduction</w:t>
            </w:r>
            <w:proofErr w:type="spellEnd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SPIKE :</w:t>
            </w:r>
            <w:r w:rsidR="0014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gramEnd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.8 </w:t>
            </w:r>
            <w:r w:rsidR="00FA035C" w:rsidRPr="00143E66">
              <w:rPr>
                <w:rFonts w:ascii="Times New Roman" w:hAnsi="Times New Roman" w:cs="Times New Roman"/>
                <w:sz w:val="24"/>
                <w:szCs w:val="24"/>
              </w:rPr>
              <w:t>programı yazılım evresi için hazır bulundurulmalıdır.</w:t>
            </w:r>
          </w:p>
          <w:p w:rsidR="001821A6" w:rsidRPr="00143E66" w:rsidRDefault="001821A6" w:rsidP="001821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LEGO </w:t>
            </w:r>
            <w:proofErr w:type="spellStart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Eduction</w:t>
            </w:r>
            <w:proofErr w:type="spellEnd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SPIKE :</w:t>
            </w:r>
            <w:r w:rsidR="0014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gramEnd"/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.8 programındaki kod blokları görevine göre tanıtılır.</w:t>
            </w:r>
          </w:p>
        </w:tc>
      </w:tr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143E66" w:rsidRDefault="00FA035C" w:rsidP="00143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Dikkat Çekme:</w:t>
            </w:r>
            <w:r w:rsidR="00143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3E66">
              <w:rPr>
                <w:rFonts w:ascii="Times New Roman" w:hAnsi="Times New Roman" w:cs="Times New Roman"/>
                <w:sz w:val="24"/>
                <w:szCs w:val="24"/>
              </w:rPr>
              <w:t xml:space="preserve">Öğretmen aşağıdaki dans eden mekanik robot tasarımını </w:t>
            </w:r>
            <w:r w:rsidR="00143E66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örnek </w:t>
            </w:r>
            <w:r w:rsidR="00143E66">
              <w:rPr>
                <w:rFonts w:ascii="Times New Roman" w:hAnsi="Times New Roman" w:cs="Times New Roman"/>
                <w:sz w:val="24"/>
                <w:szCs w:val="24"/>
              </w:rPr>
              <w:t>öğrencilere</w:t>
            </w:r>
            <w:r w:rsidR="00143E66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gösterir.</w:t>
            </w:r>
          </w:p>
          <w:p w:rsidR="00143E66" w:rsidRPr="00143E66" w:rsidRDefault="00143E66" w:rsidP="00143E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299510" cy="1943100"/>
                  <wp:effectExtent l="19050" t="0" r="0" b="0"/>
                  <wp:docPr id="2" name="Resim 1" descr="D:\WhatsApp Image 2022-09-29 at 11.17.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hatsApp Image 2022-09-29 at 11.17.26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5918" b="1680"/>
                          <a:stretch/>
                        </pic:blipFill>
                        <pic:spPr bwMode="auto">
                          <a:xfrm>
                            <a:off x="0" y="0"/>
                            <a:ext cx="1301731" cy="194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43E66" w:rsidRDefault="00143E66" w:rsidP="00143E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49B4" w:rsidRPr="00143E66" w:rsidRDefault="00FA035C" w:rsidP="00143E66">
            <w:pPr>
              <w:jc w:val="both"/>
              <w:rPr>
                <w:rFonts w:ascii="Times New Roman" w:eastAsia="Roboto Condensed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Güdüleme:</w:t>
            </w:r>
            <w:r w:rsidR="00143E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36AD" w:rsidRPr="00143E66">
              <w:rPr>
                <w:rFonts w:ascii="Times New Roman" w:hAnsi="Times New Roman" w:cs="Times New Roman"/>
                <w:bCs/>
                <w:sz w:val="24"/>
                <w:szCs w:val="24"/>
              </w:rPr>
              <w:t>Öğretmen tarafından ö</w:t>
            </w:r>
            <w:r w:rsidR="00143E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ğrencilere </w:t>
            </w:r>
            <w:r w:rsidR="00FE49B4" w:rsidRPr="00143E66">
              <w:rPr>
                <w:rFonts w:ascii="Times New Roman" w:eastAsia="Roboto Condensed" w:hAnsi="Times New Roman" w:cs="Times New Roman"/>
                <w:bCs/>
                <w:sz w:val="24"/>
                <w:szCs w:val="24"/>
              </w:rPr>
              <w:t>sizler kendi</w:t>
            </w:r>
            <w:r w:rsidR="00FE49B4" w:rsidRPr="00143E66">
              <w:rPr>
                <w:rFonts w:ascii="Times New Roman" w:eastAsia="Roboto Condensed" w:hAnsi="Times New Roman" w:cs="Times New Roman"/>
                <w:sz w:val="24"/>
                <w:szCs w:val="24"/>
              </w:rPr>
              <w:t xml:space="preserve"> dans eden robotunuzu tasarlamak ister misiniz sorusu sorulur.</w:t>
            </w:r>
            <w:r w:rsidR="007E266F" w:rsidRPr="00143E66">
              <w:rPr>
                <w:rFonts w:ascii="Times New Roman" w:eastAsia="Roboto Condensed" w:hAnsi="Times New Roman" w:cs="Times New Roman"/>
                <w:sz w:val="24"/>
                <w:szCs w:val="24"/>
              </w:rPr>
              <w:t xml:space="preserve"> Kendi hayal güçlerini kullanmaları konusunda motive edilir.</w:t>
            </w:r>
          </w:p>
          <w:p w:rsidR="00F16CB2" w:rsidRDefault="00FA035C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Dersin İşleyişi:</w:t>
            </w:r>
          </w:p>
          <w:p w:rsidR="00143E66" w:rsidRPr="00143E66" w:rsidRDefault="00143E66" w:rsidP="00143E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eastAsia="Roboto Condensed" w:hAnsi="Times New Roman" w:cs="Times New Roman"/>
                <w:sz w:val="24"/>
                <w:szCs w:val="24"/>
              </w:rPr>
              <w:t>Öğretmen öğrencilerden dans eden bir robot tasarlamaları ister. Öğrencilerin kendilerini keşfetmesine ve hayal dünyasını geliştirmesine katkı sağlamak amacıyla hazır bir robot tasarımına yönlendirilmemesi önemli bir detaydır.</w:t>
            </w:r>
          </w:p>
          <w:p w:rsidR="007E266F" w:rsidRPr="00143E66" w:rsidRDefault="004D60FE" w:rsidP="001821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Öğretmen e</w:t>
            </w:r>
            <w:r w:rsidR="007E266F"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tkinliğ</w:t>
            </w: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in yazılım kısmındaki yöntemleri öğrencilere anlatır.</w:t>
            </w:r>
          </w:p>
          <w:p w:rsidR="005F502E" w:rsidRDefault="00A85605" w:rsidP="00143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>Öğretmen ı</w:t>
            </w:r>
            <w:r w:rsidR="005A104D" w:rsidRPr="00143E66">
              <w:rPr>
                <w:rFonts w:ascii="Times New Roman" w:hAnsi="Times New Roman" w:cs="Times New Roman"/>
                <w:sz w:val="24"/>
                <w:szCs w:val="24"/>
              </w:rPr>
              <w:t>şık blokları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kullanılarak </w:t>
            </w:r>
            <w:proofErr w:type="spellStart"/>
            <w:r w:rsidR="00FE49B4" w:rsidRPr="00143E66">
              <w:rPr>
                <w:rFonts w:ascii="Times New Roman" w:hAnsi="Times New Roman" w:cs="Times New Roman"/>
                <w:sz w:val="24"/>
                <w:szCs w:val="24"/>
              </w:rPr>
              <w:t>Hub</w:t>
            </w:r>
            <w:proofErr w:type="spellEnd"/>
            <w:r w:rsidR="00FE49B4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ekran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>ında matris mantığı ile piksel görüntülerinin nasıl oluştu</w:t>
            </w:r>
            <w:r w:rsidR="005A104D" w:rsidRPr="00143E66">
              <w:rPr>
                <w:rFonts w:ascii="Times New Roman" w:hAnsi="Times New Roman" w:cs="Times New Roman"/>
                <w:sz w:val="24"/>
                <w:szCs w:val="24"/>
              </w:rPr>
              <w:t>rul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>duğu</w:t>
            </w:r>
            <w:r w:rsidR="005A104D" w:rsidRPr="00143E66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  <w:r w:rsidR="0014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>öğrencilere anlatı</w:t>
            </w:r>
            <w:r w:rsidR="005A104D" w:rsidRPr="00143E66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 w:rsidR="00143E66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>areket blokları kullanılarak hangi motorların kullanılacağı, hareket yönü ve süresi, hareket hızı ayarlanması öğrencilere hatırlatılır.</w:t>
            </w:r>
            <w:r w:rsidR="00143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3E66" w:rsidRPr="00143E66">
              <w:rPr>
                <w:rFonts w:ascii="Times New Roman" w:hAnsi="Times New Roman" w:cs="Times New Roman"/>
                <w:sz w:val="24"/>
                <w:szCs w:val="24"/>
              </w:rPr>
              <w:t>Öğretmen döngü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nedir sorusu ve kontrol bloklarından</w:t>
            </w: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döngü kullanılmasının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fazla kod karmaşasının önüne nasıl geçtiği öğrencilerle tartı</w:t>
            </w: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şır </w:t>
            </w:r>
            <w:r w:rsidR="00143E66" w:rsidRPr="00143E66">
              <w:rPr>
                <w:rFonts w:ascii="Times New Roman" w:hAnsi="Times New Roman" w:cs="Times New Roman"/>
                <w:sz w:val="24"/>
                <w:szCs w:val="24"/>
              </w:rPr>
              <w:t>ve etkinlikle</w:t>
            </w:r>
            <w:r w:rsidR="001821A6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neden döngü kullanıl</w:t>
            </w: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dığı konusunun üzerinde durur. </w:t>
            </w:r>
          </w:p>
          <w:p w:rsidR="00143E66" w:rsidRPr="00143E66" w:rsidRDefault="00143E66" w:rsidP="00143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Öğrencilerden kendi dans eden robotlarını yapmaları istenerek etkinliğe devam edilir.</w:t>
            </w:r>
          </w:p>
          <w:p w:rsidR="005F502E" w:rsidRPr="00143E66" w:rsidRDefault="001821A6" w:rsidP="00143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Son olarak </w:t>
            </w:r>
            <w:r w:rsidR="00A85605" w:rsidRPr="00143E66">
              <w:rPr>
                <w:rFonts w:ascii="Times New Roman" w:hAnsi="Times New Roman" w:cs="Times New Roman"/>
                <w:sz w:val="24"/>
                <w:szCs w:val="24"/>
              </w:rPr>
              <w:t>öğretmen eklentiler bölümünde</w:t>
            </w: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müzik blokları</w:t>
            </w:r>
            <w:r w:rsidR="00A85605" w:rsidRPr="00143E66">
              <w:rPr>
                <w:rFonts w:ascii="Times New Roman" w:hAnsi="Times New Roman" w:cs="Times New Roman"/>
                <w:sz w:val="24"/>
                <w:szCs w:val="24"/>
              </w:rPr>
              <w:t>nı</w:t>
            </w:r>
            <w:r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aktif hale</w:t>
            </w:r>
            <w:r w:rsidR="00A85605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 nasıl getirileceğini anlatır. </w:t>
            </w:r>
            <w:r w:rsidR="00C00E4D" w:rsidRPr="00143E66">
              <w:rPr>
                <w:rFonts w:ascii="Times New Roman" w:hAnsi="Times New Roman" w:cs="Times New Roman"/>
                <w:sz w:val="24"/>
                <w:szCs w:val="24"/>
              </w:rPr>
              <w:t>Sesin seviy</w:t>
            </w:r>
            <w:r w:rsidR="009E61FE" w:rsidRPr="00143E66">
              <w:rPr>
                <w:rFonts w:ascii="Times New Roman" w:hAnsi="Times New Roman" w:cs="Times New Roman"/>
                <w:sz w:val="24"/>
                <w:szCs w:val="24"/>
              </w:rPr>
              <w:t xml:space="preserve">esini ve sürelerini ayarlamayı kod bloklarıyla </w:t>
            </w:r>
            <w:r w:rsidR="00A85605" w:rsidRPr="00143E66">
              <w:rPr>
                <w:rFonts w:ascii="Times New Roman" w:hAnsi="Times New Roman" w:cs="Times New Roman"/>
                <w:sz w:val="24"/>
                <w:szCs w:val="24"/>
              </w:rPr>
              <w:t>öğrencilere uygulatır.</w:t>
            </w:r>
          </w:p>
          <w:p w:rsidR="00C00E4D" w:rsidRPr="00143E66" w:rsidRDefault="00330513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Etkinlik kodlarına aşağıdaki linkten ulaşabilirsiniz.</w:t>
            </w:r>
          </w:p>
          <w:p w:rsidR="00330513" w:rsidRPr="00143E66" w:rsidRDefault="00330513" w:rsidP="00B01A5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43E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https://github.com</w:t>
            </w:r>
            <w:bookmarkStart w:id="0" w:name="_GoBack"/>
            <w:bookmarkEnd w:id="0"/>
            <w:r w:rsidRPr="00143E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/qpulsar/bozkirin_elmaslari/blob/</w:t>
            </w:r>
          </w:p>
          <w:p w:rsidR="00330513" w:rsidRPr="00143E66" w:rsidRDefault="00330513" w:rsidP="00B01A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3E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</w:t>
            </w:r>
            <w:proofErr w:type="spellEnd"/>
            <w:r w:rsidRPr="00143E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  <w:proofErr w:type="spellStart"/>
            <w:r w:rsidRPr="00143E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Ornekler</w:t>
            </w:r>
            <w:proofErr w:type="spellEnd"/>
            <w:r w:rsidRPr="00143E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/SPIKE_Dans_Eden_Robot_.</w:t>
            </w:r>
            <w:proofErr w:type="spellStart"/>
            <w:r w:rsidRPr="00143E6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llsp</w:t>
            </w:r>
            <w:proofErr w:type="spellEnd"/>
          </w:p>
        </w:tc>
      </w:tr>
      <w:tr w:rsidR="00F16CB2" w:rsidRPr="00143E66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tbl>
            <w:tblPr>
              <w:tblStyle w:val="TabloKlavuzu"/>
              <w:tblW w:w="0" w:type="auto"/>
              <w:tblLook w:val="04A0"/>
            </w:tblPr>
            <w:tblGrid>
              <w:gridCol w:w="3839"/>
              <w:gridCol w:w="1737"/>
            </w:tblGrid>
            <w:tr w:rsidR="001C4055" w:rsidRPr="00143E66" w:rsidTr="00143E66">
              <w:tc>
                <w:tcPr>
                  <w:tcW w:w="4032" w:type="dxa"/>
                </w:tcPr>
                <w:p w:rsidR="001C4055" w:rsidRPr="00143E66" w:rsidRDefault="001C4055" w:rsidP="00AC32E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43E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737" w:type="dxa"/>
                </w:tcPr>
                <w:p w:rsidR="001C4055" w:rsidRPr="00143E66" w:rsidRDefault="001C4055" w:rsidP="00AC32E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43E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EVET/HAYIR</w:t>
                  </w:r>
                </w:p>
              </w:tc>
            </w:tr>
            <w:tr w:rsidR="001C4055" w:rsidRPr="00143E66" w:rsidTr="00143E66">
              <w:tc>
                <w:tcPr>
                  <w:tcW w:w="4032" w:type="dxa"/>
                </w:tcPr>
                <w:p w:rsidR="001C4055" w:rsidRPr="00143E66" w:rsidRDefault="00FA035C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3E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Lego Mekanik tasarımı yaptı.</w:t>
                  </w:r>
                </w:p>
              </w:tc>
              <w:tc>
                <w:tcPr>
                  <w:tcW w:w="1737" w:type="dxa"/>
                </w:tcPr>
                <w:p w:rsidR="001C4055" w:rsidRPr="00143E66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143E66" w:rsidTr="00143E66">
              <w:tc>
                <w:tcPr>
                  <w:tcW w:w="4032" w:type="dxa"/>
                </w:tcPr>
                <w:p w:rsidR="001C4055" w:rsidRPr="00143E66" w:rsidRDefault="00FA035C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43E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Hub</w:t>
                  </w:r>
                  <w:proofErr w:type="spellEnd"/>
                  <w:r w:rsidRPr="00143E6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üzerine ışıklı matris oluşturdu.</w:t>
                  </w:r>
                </w:p>
              </w:tc>
              <w:tc>
                <w:tcPr>
                  <w:tcW w:w="1737" w:type="dxa"/>
                </w:tcPr>
                <w:p w:rsidR="001C4055" w:rsidRPr="00143E66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143E66" w:rsidTr="00143E66">
              <w:tc>
                <w:tcPr>
                  <w:tcW w:w="4032" w:type="dxa"/>
                </w:tcPr>
                <w:p w:rsidR="001C4055" w:rsidRPr="00143E66" w:rsidRDefault="00FA035C" w:rsidP="00AC32EB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proofErr w:type="gramStart"/>
                  <w:r w:rsidRPr="00143E66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Ses  ve</w:t>
                  </w:r>
                  <w:proofErr w:type="gramEnd"/>
                  <w:r w:rsidRPr="00143E66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 xml:space="preserve"> tempo blokları eklendi.</w:t>
                  </w:r>
                </w:p>
              </w:tc>
              <w:tc>
                <w:tcPr>
                  <w:tcW w:w="1737" w:type="dxa"/>
                </w:tcPr>
                <w:p w:rsidR="001C4055" w:rsidRPr="00143E66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143E66" w:rsidTr="00143E66">
              <w:tc>
                <w:tcPr>
                  <w:tcW w:w="4032" w:type="dxa"/>
                </w:tcPr>
                <w:p w:rsidR="001C4055" w:rsidRPr="00143E66" w:rsidRDefault="00FA035C" w:rsidP="00AC32EB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r w:rsidRPr="00143E66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Hareket bloklarını ekledi.</w:t>
                  </w:r>
                </w:p>
              </w:tc>
              <w:tc>
                <w:tcPr>
                  <w:tcW w:w="1737" w:type="dxa"/>
                </w:tcPr>
                <w:p w:rsidR="001C4055" w:rsidRPr="00143E66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143E66" w:rsidTr="00143E66">
              <w:tc>
                <w:tcPr>
                  <w:tcW w:w="4032" w:type="dxa"/>
                </w:tcPr>
                <w:p w:rsidR="001C4055" w:rsidRPr="00143E66" w:rsidRDefault="00FA035C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3E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Döngü kullandı.</w:t>
                  </w:r>
                </w:p>
              </w:tc>
              <w:tc>
                <w:tcPr>
                  <w:tcW w:w="1737" w:type="dxa"/>
                </w:tcPr>
                <w:p w:rsidR="001C4055" w:rsidRPr="00143E66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3E66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3E66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E66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143E66" w:rsidRDefault="00F16CB2" w:rsidP="005A104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:rsidR="00F16CB2" w:rsidRPr="00143E66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143E66" w:rsidSect="006A5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71D93"/>
    <w:multiLevelType w:val="hybridMultilevel"/>
    <w:tmpl w:val="A15CE3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C9A"/>
    <w:multiLevelType w:val="multilevel"/>
    <w:tmpl w:val="50F08A0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BE1F41"/>
    <w:multiLevelType w:val="multilevel"/>
    <w:tmpl w:val="7C262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tr-T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F16CB2"/>
    <w:rsid w:val="00143E66"/>
    <w:rsid w:val="001821A6"/>
    <w:rsid w:val="001C4055"/>
    <w:rsid w:val="00225898"/>
    <w:rsid w:val="00330513"/>
    <w:rsid w:val="003466A0"/>
    <w:rsid w:val="003E359F"/>
    <w:rsid w:val="004135C7"/>
    <w:rsid w:val="004548B8"/>
    <w:rsid w:val="004D60FE"/>
    <w:rsid w:val="005144D7"/>
    <w:rsid w:val="005A104D"/>
    <w:rsid w:val="005B5540"/>
    <w:rsid w:val="005F502E"/>
    <w:rsid w:val="006A58BC"/>
    <w:rsid w:val="006E536C"/>
    <w:rsid w:val="006F36AD"/>
    <w:rsid w:val="006F4188"/>
    <w:rsid w:val="0072538D"/>
    <w:rsid w:val="00750CF9"/>
    <w:rsid w:val="007A68E4"/>
    <w:rsid w:val="007A7D67"/>
    <w:rsid w:val="007B252C"/>
    <w:rsid w:val="007E266F"/>
    <w:rsid w:val="00945F32"/>
    <w:rsid w:val="009E61FE"/>
    <w:rsid w:val="00A85605"/>
    <w:rsid w:val="00AB0DEF"/>
    <w:rsid w:val="00B01A56"/>
    <w:rsid w:val="00BB6A4F"/>
    <w:rsid w:val="00C00E4D"/>
    <w:rsid w:val="00C94C2C"/>
    <w:rsid w:val="00E616F9"/>
    <w:rsid w:val="00F16CB2"/>
    <w:rsid w:val="00F74FBA"/>
    <w:rsid w:val="00FA035C"/>
    <w:rsid w:val="00FE4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Windows Kullanıcısı</cp:lastModifiedBy>
  <cp:revision>8</cp:revision>
  <dcterms:created xsi:type="dcterms:W3CDTF">2022-09-30T07:11:00Z</dcterms:created>
  <dcterms:modified xsi:type="dcterms:W3CDTF">2022-10-09T19:28:00Z</dcterms:modified>
</cp:coreProperties>
</file>