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6498" w14:textId="78F3FC5A" w:rsidR="001F051D" w:rsidRDefault="001F051D" w:rsidP="001F051D">
      <w:pPr>
        <w:divId w:val="345333108"/>
        <w:rPr>
          <w:rFonts w:ascii="Roboto" w:eastAsia="Times New Roman" w:hAnsi="Roboto"/>
          <w:color w:val="000000"/>
          <w:sz w:val="30"/>
          <w:szCs w:val="30"/>
        </w:rPr>
      </w:pPr>
      <w:r>
        <w:rPr>
          <w:rFonts w:ascii="Roboto" w:eastAsia="Times New Roman" w:hAnsi="Roboto"/>
          <w:color w:val="000000"/>
          <w:sz w:val="30"/>
          <w:szCs w:val="30"/>
        </w:rPr>
        <w:t xml:space="preserve">ROBOTİK KULÜBÜ </w:t>
      </w:r>
    </w:p>
    <w:p w14:paraId="0F1B9F4F" w14:textId="2E9595B1" w:rsidR="00E64FB8" w:rsidRPr="001F051D" w:rsidRDefault="00E64FB8" w:rsidP="001F051D">
      <w:pPr>
        <w:divId w:val="345333108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>
        <w:rPr>
          <w:rFonts w:ascii="Arial" w:hAnsi="Arial" w:cs="Arial"/>
          <w:color w:val="000000"/>
          <w:sz w:val="22"/>
          <w:szCs w:val="22"/>
        </w:rPr>
        <w:t xml:space="preserve">Okul Robotik Kulübü için hazırlanan bu yıllık plan, öğrencilerin algoritma mantığından başlayarak temel elektronik,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sensör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kullanımı, motor kontrolü ve özgün proje geliştirme aşamalarına adım adım geçmelerini sağlayacak şekilde kurgulanmıştır.</w:t>
      </w:r>
    </w:p>
    <w:p w14:paraId="31BB5F89" w14:textId="77777777" w:rsidR="00E64FB8" w:rsidRDefault="00E64FB8">
      <w:pPr>
        <w:pStyle w:val="Balk2"/>
        <w:shd w:val="clear" w:color="auto" w:fill="FFFFFF"/>
        <w:spacing w:before="0" w:after="0"/>
        <w:divId w:val="1971744630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</w:rPr>
        <w:t>Kulüp Genel Bilgileri</w:t>
      </w:r>
    </w:p>
    <w:p w14:paraId="7C4CC955" w14:textId="77777777" w:rsidR="00E64FB8" w:rsidRDefault="00E64FB8" w:rsidP="00E64FB8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Hedef Kitle:</w:t>
      </w:r>
      <w:r>
        <w:rPr>
          <w:rFonts w:ascii="Arial" w:eastAsia="Times New Roman" w:hAnsi="Arial" w:cs="Arial"/>
          <w:color w:val="000000"/>
          <w:sz w:val="22"/>
          <w:szCs w:val="22"/>
        </w:rPr>
        <w:t> Ortaokul / Lise Düzeyi</w:t>
      </w:r>
    </w:p>
    <w:p w14:paraId="28D4B56C" w14:textId="77777777" w:rsidR="00E64FB8" w:rsidRDefault="00E64FB8" w:rsidP="00E64FB8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Uygulama Süresi:</w:t>
      </w:r>
      <w:r>
        <w:rPr>
          <w:rFonts w:ascii="Arial" w:eastAsia="Times New Roman" w:hAnsi="Arial" w:cs="Arial"/>
          <w:color w:val="000000"/>
          <w:sz w:val="22"/>
          <w:szCs w:val="22"/>
        </w:rPr>
        <w:t> 36 Hafta (Haftada 2 Saat)</w:t>
      </w:r>
    </w:p>
    <w:p w14:paraId="0340A729" w14:textId="77777777" w:rsidR="00E64FB8" w:rsidRDefault="00E64FB8" w:rsidP="00E64FB8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Kullanılacak Araç &amp; Platformlar:</w:t>
      </w:r>
      <w:r>
        <w:rPr>
          <w:rFonts w:ascii="Arial" w:eastAsia="Times New Roman" w:hAnsi="Arial" w:cs="Arial"/>
          <w:color w:val="000000"/>
          <w:sz w:val="22"/>
          <w:szCs w:val="22"/>
        </w:rPr>
        <w:t> 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Tinkercad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(Simülasyon),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Arduino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mBot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/ LEGO SPIKE,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Scratch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mBlock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/ C++ (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Arduino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IDE)</w:t>
      </w:r>
    </w:p>
    <w:p w14:paraId="625988D7" w14:textId="77777777" w:rsidR="00E64FB8" w:rsidRDefault="00E64FB8" w:rsidP="00E64FB8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Ana Amaç:</w:t>
      </w:r>
      <w:r>
        <w:rPr>
          <w:rFonts w:ascii="Arial" w:eastAsia="Times New Roman" w:hAnsi="Arial" w:cs="Arial"/>
          <w:color w:val="000000"/>
          <w:sz w:val="22"/>
          <w:szCs w:val="22"/>
        </w:rPr>
        <w:t> 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</w:rPr>
        <w:t>Algoritmatik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</w:rPr>
        <w:t xml:space="preserve"> düşünme, problem çözme, takım çalışması ve disiplinler arası proje geliştirme becerisi kazandırmak.</w:t>
      </w:r>
    </w:p>
    <w:p w14:paraId="1FE37BBF" w14:textId="77777777" w:rsidR="00E64FB8" w:rsidRDefault="00E64FB8">
      <w:pPr>
        <w:pStyle w:val="Balk2"/>
        <w:shd w:val="clear" w:color="auto" w:fill="FFFFFF"/>
        <w:spacing w:before="0" w:after="0"/>
        <w:divId w:val="1971744630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</w:rPr>
        <w:t>1. Dönem: Temel Kodlama, Algoritma ve Elektronik</w:t>
      </w:r>
    </w:p>
    <w:p w14:paraId="750F1E7B" w14:textId="77777777" w:rsidR="00E64FB8" w:rsidRDefault="00E64FB8">
      <w:pPr>
        <w:pStyle w:val="NormalWeb"/>
        <w:shd w:val="clear" w:color="auto" w:fill="FFFFFF"/>
        <w:spacing w:before="0" w:beforeAutospacing="0" w:after="0" w:afterAutospacing="0"/>
        <w:divId w:val="197174463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Birinci dönemde amaç, öğrencilerin donanım elemanlarını tanıması ve yazılım mantığını somut örneklerle kavramasıdır.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219"/>
        <w:gridCol w:w="2317"/>
        <w:gridCol w:w="2287"/>
      </w:tblGrid>
      <w:tr w:rsidR="00E64FB8" w14:paraId="2B6CD0DD" w14:textId="77777777">
        <w:trPr>
          <w:divId w:val="1971744630"/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115B8E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Ay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F22EA1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Hafta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F39A6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Konu / Tematik Başlık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761E16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Kazanımlar ve Uygulama</w:t>
            </w:r>
          </w:p>
        </w:tc>
      </w:tr>
      <w:tr w:rsidR="00E64FB8" w14:paraId="6DAA2CE2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9581D6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Ekim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A29BA9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3A8B5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Oryantasyon &amp; İş Sağlığı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00117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Kulüp kuralları, robotik nedir?, güvenlik önlemleri ve takım dağılımları.</w:t>
            </w:r>
          </w:p>
        </w:tc>
      </w:tr>
      <w:tr w:rsidR="00E64FB8" w14:paraId="4E73F56A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88DE93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CF8CA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3-4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531DE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Algoritma ve Akış Şeması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AE4AB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Doğrusal, şartlı ve döngüsel mantık;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mBlock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Scratch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ile ilk kodlar.</w:t>
            </w:r>
          </w:p>
        </w:tc>
      </w:tr>
      <w:tr w:rsidR="00E64FB8" w14:paraId="5EFC0023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9AB52E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Kasım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257F1A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5-6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89D6AC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Elektroniğin Temelleri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FD503D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Devre elemanları (direnç, LED, piller),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breadboard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kullanımı ve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Ohm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Kanunu simülasyonu.</w:t>
            </w:r>
          </w:p>
        </w:tc>
      </w:tr>
      <w:tr w:rsidR="00E64FB8" w14:paraId="19169151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9E1F9A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2F051A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7-8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E38C17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Mikrodenetleyiciye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Giriş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82197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Arduino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Kontrol kartı yapısı,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tipleri (Dijital / Analog), LED yakma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Blink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).</w:t>
            </w:r>
          </w:p>
        </w:tc>
      </w:tr>
      <w:tr w:rsidR="00E64FB8" w14:paraId="0F33B6B4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D189AD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Aralık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9B5CA2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9-10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3D81D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Giriş Birimleri (Buton ve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Sensörler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AA66B9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Buton ile LED kontrolü,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Potansiyometre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kullanımı ve analog okuma.</w:t>
            </w:r>
          </w:p>
        </w:tc>
      </w:tr>
      <w:tr w:rsidR="00E64FB8" w14:paraId="18066514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F4D5A8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B565B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11-12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0B4B6E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Işık ve Ses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Sensörleri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59BF2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LDR ile gece lambası uygulaması,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Buzzer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ile sesli ikaz sistemleri.</w:t>
            </w:r>
          </w:p>
        </w:tc>
      </w:tr>
      <w:tr w:rsidR="00E64FB8" w14:paraId="0EC6379D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606F0E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Ocak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914E2B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13-14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70988A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Aralıklı Proje Değerlendirmesi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98ECEE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Akıllı Ev Modeli (Işık ve Buton kontrollü devre tasarımları).</w:t>
            </w:r>
          </w:p>
        </w:tc>
      </w:tr>
      <w:tr w:rsidR="00E64FB8" w14:paraId="151DB725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502AA5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80E70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15-16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2B4D96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Dönem Sonu Değerlendirmesi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4C31C2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Öğrenci sunumları, simülasyon ve kod kontrolleri.</w:t>
            </w:r>
          </w:p>
        </w:tc>
      </w:tr>
    </w:tbl>
    <w:p w14:paraId="3007CDD9" w14:textId="77777777" w:rsidR="00E64FB8" w:rsidRDefault="00E64FB8">
      <w:pPr>
        <w:pStyle w:val="Balk2"/>
        <w:shd w:val="clear" w:color="auto" w:fill="FFFFFF"/>
        <w:spacing w:before="0" w:after="0"/>
        <w:divId w:val="1971744630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2. Dönem: Hareket, </w:t>
      </w:r>
      <w:proofErr w:type="spellStart"/>
      <w:r>
        <w:rPr>
          <w:rFonts w:ascii="Arial" w:eastAsia="Times New Roman" w:hAnsi="Arial" w:cs="Arial"/>
          <w:color w:val="000000"/>
        </w:rPr>
        <w:t>Sensör</w:t>
      </w:r>
      <w:proofErr w:type="spellEnd"/>
      <w:r>
        <w:rPr>
          <w:rFonts w:ascii="Arial" w:eastAsia="Times New Roman" w:hAnsi="Arial" w:cs="Arial"/>
          <w:color w:val="000000"/>
        </w:rPr>
        <w:t xml:space="preserve"> Füzyonu ve Yıl Sonu Projeleri</w:t>
      </w:r>
    </w:p>
    <w:p w14:paraId="3670DBA5" w14:textId="77777777" w:rsidR="00E64FB8" w:rsidRDefault="00E64FB8">
      <w:pPr>
        <w:pStyle w:val="NormalWeb"/>
        <w:shd w:val="clear" w:color="auto" w:fill="FFFFFF"/>
        <w:spacing w:before="0" w:beforeAutospacing="0" w:after="0" w:afterAutospacing="0"/>
        <w:divId w:val="197174463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İkinci dönemde öğrenciler motor sürücüleri ve mesafe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sensörleri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kullanarak otonom robot sistemleri inşa ederler.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227"/>
        <w:gridCol w:w="2302"/>
        <w:gridCol w:w="2280"/>
      </w:tblGrid>
      <w:tr w:rsidR="00E64FB8" w14:paraId="624CA926" w14:textId="77777777">
        <w:trPr>
          <w:divId w:val="1971744630"/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A70C4E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Ay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8FCB1F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Hafta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706CB6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Konu / Tematik Başlık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072CC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Kazanımlar ve Uygulama</w:t>
            </w:r>
          </w:p>
        </w:tc>
      </w:tr>
      <w:tr w:rsidR="00E64FB8" w14:paraId="687A31DC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020A1F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Şubat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4B0FA5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17-18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A3F24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Mesafe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Sensörleri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(HC-SR04)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915BC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Ultrasonik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sensör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ile mesafe ölçümü ve Park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Sensörü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uygulaması.</w:t>
            </w:r>
          </w:p>
        </w:tc>
      </w:tr>
      <w:tr w:rsidR="00E64FB8" w14:paraId="6FB55EF4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D7C5F3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1CCE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19-20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AD7FCB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Motorlar ve Motor Sürücüler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C8776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DC motor,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Servo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motor kontrolü ve L298N/L293D motor sürücü kartları.</w:t>
            </w:r>
          </w:p>
        </w:tc>
      </w:tr>
      <w:tr w:rsidR="00E64FB8" w14:paraId="61BCA16F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08B379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Mart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D9F3F7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21-22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70F76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Otonom Robot Mantığı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CF74B1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Çizgi izleyen robot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sensörü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(IR) kullanımı ve algoritma kurgusu.</w:t>
            </w:r>
          </w:p>
        </w:tc>
      </w:tr>
      <w:tr w:rsidR="00E64FB8" w14:paraId="5297CA9F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8A1830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CE9C63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23-24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526F96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Robot Şasesi Montajı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8F9D7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Mekanik şase kurulumu, tekerlek, pil ve sürücü bağlantıları.</w:t>
            </w:r>
          </w:p>
        </w:tc>
      </w:tr>
      <w:tr w:rsidR="00E64FB8" w14:paraId="70455B28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45160C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Nisan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6B8D8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25-26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201162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Engelden Kaçan &amp; Çizgi İzleyen Robot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47CB0C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Otonom hareket kodlaması ve saha testleri.</w:t>
            </w:r>
          </w:p>
        </w:tc>
      </w:tr>
      <w:tr w:rsidR="00E64FB8" w14:paraId="1A0F13C2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C6F888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393B90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27-28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AF126D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Proje Fikir Geliştirme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Hackathon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62B6E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Yıl sonu sergisi / yarışması için özgün fikirlerin belirlenmesi.</w:t>
            </w:r>
          </w:p>
        </w:tc>
      </w:tr>
      <w:tr w:rsidR="00E64FB8" w14:paraId="4E937ECD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75C587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Mayıs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27B3E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29-32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2D2897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Proje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Protokotipleme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İnovasyon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7AFEF4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Takım bazlı özgün projelerin yapımı, 3D baskı/tasarım desteği ve testler.</w:t>
            </w:r>
          </w:p>
        </w:tc>
      </w:tr>
      <w:tr w:rsidR="00E64FB8" w14:paraId="3F7363E8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74661A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Haziran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7DAEF1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33-34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AD0F91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Test &amp; Dokümantasyon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3B1A78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Proje raporlarının hazırlanması, sunum ve afiş çalışmaları.</w:t>
            </w:r>
          </w:p>
        </w:tc>
      </w:tr>
      <w:tr w:rsidR="00E64FB8" w14:paraId="77C7EB36" w14:textId="77777777">
        <w:trPr>
          <w:divId w:val="19717446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CC8DDA" w14:textId="77777777" w:rsidR="00E64FB8" w:rsidRDefault="00E64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6AC47A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35-36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0065D2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Yıl Sonu Robotik Sergisi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4EF98A" w14:textId="77777777" w:rsidR="00E64FB8" w:rsidRDefault="00E64FB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Okul içi robot yarışması, bilim şenliği sergisi ve katılım sertifikaları.</w:t>
            </w:r>
          </w:p>
        </w:tc>
      </w:tr>
    </w:tbl>
    <w:p w14:paraId="4B976CC7" w14:textId="77777777" w:rsidR="00E64FB8" w:rsidRDefault="00E64FB8">
      <w:pPr>
        <w:pStyle w:val="Balk2"/>
        <w:shd w:val="clear" w:color="auto" w:fill="FFFFFF"/>
        <w:spacing w:before="0" w:after="0"/>
        <w:divId w:val="1971744630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</w:rPr>
        <w:t>Kulüp Yıl Sonu Değerlendirme Ölçütleri</w:t>
      </w:r>
    </w:p>
    <w:p w14:paraId="0B34F95E" w14:textId="77777777" w:rsidR="00E64FB8" w:rsidRDefault="00E64FB8" w:rsidP="00E64FB8">
      <w:pPr>
        <w:numPr>
          <w:ilvl w:val="0"/>
          <w:numId w:val="4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Takım Çalışması &amp; İletişim (%20):</w:t>
      </w:r>
      <w:r>
        <w:rPr>
          <w:rFonts w:ascii="Arial" w:eastAsia="Times New Roman" w:hAnsi="Arial" w:cs="Arial"/>
          <w:color w:val="000000"/>
          <w:sz w:val="22"/>
          <w:szCs w:val="22"/>
        </w:rPr>
        <w:t> Görev paylaşımı ve sorumluluk bilinci.</w:t>
      </w:r>
    </w:p>
    <w:p w14:paraId="0A4F5448" w14:textId="77777777" w:rsidR="00E64FB8" w:rsidRDefault="00E64FB8" w:rsidP="00E64FB8">
      <w:pPr>
        <w:numPr>
          <w:ilvl w:val="0"/>
          <w:numId w:val="4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Dokümantasyon &amp; Algoritma (%30):</w:t>
      </w:r>
      <w:r>
        <w:rPr>
          <w:rFonts w:ascii="Arial" w:eastAsia="Times New Roman" w:hAnsi="Arial" w:cs="Arial"/>
          <w:color w:val="000000"/>
          <w:sz w:val="22"/>
          <w:szCs w:val="22"/>
        </w:rPr>
        <w:t> Akış şemaları, kod düzeni ve devre şemaları.</w:t>
      </w:r>
    </w:p>
    <w:p w14:paraId="20610C6D" w14:textId="77777777" w:rsidR="00E64FB8" w:rsidRDefault="00E64FB8" w:rsidP="00E64FB8">
      <w:pPr>
        <w:numPr>
          <w:ilvl w:val="0"/>
          <w:numId w:val="4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Mekanik &amp; Donanım Becerisi (%20):</w:t>
      </w:r>
      <w:r>
        <w:rPr>
          <w:rFonts w:ascii="Arial" w:eastAsia="Times New Roman" w:hAnsi="Arial" w:cs="Arial"/>
          <w:color w:val="000000"/>
          <w:sz w:val="22"/>
          <w:szCs w:val="22"/>
        </w:rPr>
        <w:t> Temiz kablolama, şase montajı ve malzeme kullanımı.</w:t>
      </w:r>
    </w:p>
    <w:p w14:paraId="462662E7" w14:textId="77777777" w:rsidR="00E64FB8" w:rsidRDefault="00E64FB8" w:rsidP="00E64FB8">
      <w:pPr>
        <w:numPr>
          <w:ilvl w:val="0"/>
          <w:numId w:val="4"/>
        </w:numPr>
        <w:shd w:val="clear" w:color="auto" w:fill="FFFFFF"/>
        <w:spacing w:after="0" w:line="240" w:lineRule="auto"/>
        <w:ind w:left="1320"/>
        <w:divId w:val="197174463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</w:rPr>
        <w:t>Özgün Proje ve Sunum (%30):</w:t>
      </w:r>
      <w:r>
        <w:rPr>
          <w:rFonts w:ascii="Arial" w:eastAsia="Times New Roman" w:hAnsi="Arial" w:cs="Arial"/>
          <w:color w:val="000000"/>
          <w:sz w:val="22"/>
          <w:szCs w:val="22"/>
        </w:rPr>
        <w:t> Yıl sonu sergisinde sunulan özgün çözüm veya robot performansı.</w:t>
      </w:r>
    </w:p>
    <w:p w14:paraId="05C77B6F" w14:textId="72302FA4" w:rsidR="00347817" w:rsidRDefault="00E64FB8" w:rsidP="00075A18">
      <w:pPr>
        <w:pStyle w:val="NormalWeb"/>
        <w:shd w:val="clear" w:color="auto" w:fill="FFFFFF"/>
        <w:spacing w:before="0" w:beforeAutospacing="0" w:afterAutospacing="0"/>
        <w:divId w:val="197174463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Önemli Not:</w:t>
      </w:r>
      <w:r>
        <w:rPr>
          <w:rFonts w:ascii="Arial" w:hAnsi="Arial" w:cs="Arial"/>
          <w:color w:val="000000"/>
          <w:sz w:val="22"/>
          <w:szCs w:val="22"/>
        </w:rPr>
        <w:t> Kulüpte kullanılacak setlerin türüne göre (örneğin tamamen 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Arduino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 </w:t>
      </w:r>
      <w:r>
        <w:rPr>
          <w:rFonts w:ascii="Arial" w:hAnsi="Arial" w:cs="Arial"/>
          <w:i/>
          <w:iCs/>
          <w:color w:val="000000"/>
          <w:sz w:val="22"/>
          <w:szCs w:val="22"/>
        </w:rPr>
        <w:t>LEGO SPIKE</w:t>
      </w:r>
      <w:r>
        <w:rPr>
          <w:rFonts w:ascii="Arial" w:hAnsi="Arial" w:cs="Arial"/>
          <w:color w:val="000000"/>
          <w:sz w:val="22"/>
          <w:szCs w:val="22"/>
        </w:rPr>
        <w:t>, 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mBot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veya </w:t>
      </w:r>
      <w:r>
        <w:rPr>
          <w:rFonts w:ascii="Arial" w:hAnsi="Arial" w:cs="Arial"/>
          <w:i/>
          <w:iCs/>
          <w:color w:val="000000"/>
          <w:sz w:val="22"/>
          <w:szCs w:val="22"/>
        </w:rPr>
        <w:t>VEX</w:t>
      </w:r>
      <w:r>
        <w:rPr>
          <w:rFonts w:ascii="Arial" w:hAnsi="Arial" w:cs="Arial"/>
          <w:color w:val="000000"/>
          <w:sz w:val="22"/>
          <w:szCs w:val="22"/>
        </w:rPr>
        <w:t>) ders içeriklerinin haftalık dağılımı küçük uyarlamalarla modüler olarak değiştirilebilir.</w:t>
      </w:r>
    </w:p>
    <w:p w14:paraId="3B4A307D" w14:textId="268026A7" w:rsidR="00347817" w:rsidRDefault="00347817">
      <w:pPr>
        <w:pStyle w:val="NormalWeb"/>
        <w:shd w:val="clear" w:color="auto" w:fill="FFFFFF"/>
        <w:spacing w:before="0" w:beforeAutospacing="0" w:after="0" w:afterAutospacing="0"/>
        <w:divId w:val="1253275840"/>
        <w:rPr>
          <w:rFonts w:ascii="Arial" w:hAnsi="Arial" w:cs="Arial"/>
          <w:color w:val="000000"/>
          <w:sz w:val="22"/>
          <w:szCs w:val="22"/>
        </w:rPr>
      </w:pPr>
    </w:p>
    <w:p w14:paraId="4380D2D2" w14:textId="77777777" w:rsidR="00347817" w:rsidRDefault="00347817"/>
    <w:sectPr w:rsidR="003478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C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918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16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B57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689">
    <w:abstractNumId w:val="1"/>
  </w:num>
  <w:num w:numId="2" w16cid:durableId="1006639427">
    <w:abstractNumId w:val="2"/>
  </w:num>
  <w:num w:numId="3" w16cid:durableId="1176654572">
    <w:abstractNumId w:val="3"/>
  </w:num>
  <w:num w:numId="4" w16cid:durableId="71808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17"/>
    <w:rsid w:val="00075A18"/>
    <w:rsid w:val="001F051D"/>
    <w:rsid w:val="00347817"/>
    <w:rsid w:val="004B124B"/>
    <w:rsid w:val="00777A92"/>
    <w:rsid w:val="008E65DC"/>
    <w:rsid w:val="00A815AA"/>
    <w:rsid w:val="00E6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9EC8F"/>
  <w15:chartTrackingRefBased/>
  <w15:docId w15:val="{14ACACAF-4BB0-9E42-BE99-D10A58B5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4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4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7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7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7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7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7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781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781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781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781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781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781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781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781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781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7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781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7817"/>
    <w:rPr>
      <w:b/>
      <w:bCs/>
      <w:smallCaps/>
      <w:color w:val="0F4761" w:themeColor="accent1" w:themeShade="BF"/>
      <w:spacing w:val="5"/>
    </w:rPr>
  </w:style>
  <w:style w:type="character" w:customStyle="1" w:styleId="docs-ml-promotion-action-button">
    <w:name w:val="docs-ml-promotion-action-button"/>
    <w:basedOn w:val="VarsaylanParagrafYazTipi"/>
    <w:rsid w:val="00347817"/>
  </w:style>
  <w:style w:type="character" w:customStyle="1" w:styleId="docs-ml-header-item">
    <w:name w:val="docs-ml-header-item"/>
    <w:basedOn w:val="VarsaylanParagrafYazTipi"/>
    <w:rsid w:val="00347817"/>
  </w:style>
  <w:style w:type="character" w:styleId="Kpr">
    <w:name w:val="Hyperlink"/>
    <w:basedOn w:val="VarsaylanParagrafYazTipi"/>
    <w:uiPriority w:val="99"/>
    <w:semiHidden/>
    <w:unhideWhenUsed/>
    <w:rsid w:val="0034781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478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000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4" w:space="3" w:color="C4C7C5"/>
        <w:right w:val="none" w:sz="0" w:space="0" w:color="auto"/>
      </w:divBdr>
      <w:divsChild>
        <w:div w:id="9992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6710929">
                  <w:marLeft w:val="0"/>
                  <w:marRight w:val="0"/>
                  <w:marTop w:val="8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44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935419">
      <w:marLeft w:val="0"/>
      <w:marRight w:val="0"/>
      <w:marTop w:val="85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58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eRtUğRuL</dc:creator>
  <cp:keywords/>
  <dc:description/>
  <cp:lastModifiedBy>ibRaHiM eRtUğRuL</cp:lastModifiedBy>
  <cp:revision>4</cp:revision>
  <dcterms:created xsi:type="dcterms:W3CDTF">2026-07-20T09:13:00Z</dcterms:created>
  <dcterms:modified xsi:type="dcterms:W3CDTF">2026-09-10T07:09:00Z</dcterms:modified>
</cp:coreProperties>
</file>