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26" w:rsidRDefault="001D5826" w:rsidP="001D5826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1D5826" w:rsidRPr="00676D83" w:rsidRDefault="001D5826" w:rsidP="001D5826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1D5826" w:rsidRPr="00D32C0F" w:rsidRDefault="001D5826" w:rsidP="001D5826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1D5826" w:rsidRDefault="001D5826" w:rsidP="001D5826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1D5826" w:rsidRDefault="001D5826" w:rsidP="001D5826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1D5826" w:rsidRDefault="001D5826" w:rsidP="001D5826">
      <w:pPr>
        <w:rPr>
          <w:b/>
          <w:bCs/>
          <w:sz w:val="24"/>
        </w:rPr>
      </w:pPr>
    </w:p>
    <w:p w:rsidR="001D5826" w:rsidRDefault="001D5826" w:rsidP="001D5826">
      <w:pPr>
        <w:pStyle w:val="2"/>
        <w:spacing w:before="0"/>
      </w:pPr>
    </w:p>
    <w:p w:rsidR="001D5826" w:rsidRDefault="001D5826" w:rsidP="001D5826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1D5826" w:rsidRDefault="001D5826" w:rsidP="001D5826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1D5826" w:rsidRDefault="001D5826" w:rsidP="001D5826">
      <w:pPr>
        <w:ind w:firstLine="0"/>
        <w:jc w:val="center"/>
      </w:pPr>
    </w:p>
    <w:p w:rsidR="001D5826" w:rsidRDefault="001D5826" w:rsidP="001D5826">
      <w:pPr>
        <w:ind w:firstLine="0"/>
        <w:jc w:val="center"/>
      </w:pPr>
      <w:r>
        <w:t>«</w:t>
      </w:r>
      <w:r w:rsidRPr="001D5826">
        <w:rPr>
          <w:rStyle w:val="fontstyle01"/>
          <w:b w:val="0"/>
          <w:sz w:val="28"/>
          <w:szCs w:val="28"/>
        </w:rPr>
        <w:t>Умножение матрицы на матрицу в MPI 2D решетка</w:t>
      </w:r>
      <w:r>
        <w:t>»</w:t>
      </w:r>
    </w:p>
    <w:p w:rsidR="001D5826" w:rsidRDefault="001D5826" w:rsidP="001D5826">
      <w:pPr>
        <w:ind w:firstLine="0"/>
        <w:jc w:val="center"/>
      </w:pPr>
    </w:p>
    <w:p w:rsidR="001D5826" w:rsidRDefault="001D5826" w:rsidP="001D5826">
      <w:pPr>
        <w:ind w:firstLine="0"/>
        <w:jc w:val="center"/>
      </w:pPr>
      <w:r>
        <w:t>студента 2 курса, 23210 группы</w:t>
      </w:r>
    </w:p>
    <w:p w:rsidR="001D5826" w:rsidRDefault="001D5826" w:rsidP="001D5826">
      <w:pPr>
        <w:ind w:firstLine="0"/>
        <w:jc w:val="center"/>
      </w:pPr>
    </w:p>
    <w:p w:rsidR="001D5826" w:rsidRPr="00BB675F" w:rsidRDefault="001D5826" w:rsidP="001D5826">
      <w:pPr>
        <w:pStyle w:val="3"/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Лаухина</w:t>
      </w:r>
      <w:proofErr w:type="spellEnd"/>
      <w:r>
        <w:rPr>
          <w:b/>
          <w:sz w:val="24"/>
        </w:rPr>
        <w:t xml:space="preserve"> Егора Денисовича</w:t>
      </w:r>
    </w:p>
    <w:p w:rsidR="001D5826" w:rsidRDefault="001D5826" w:rsidP="001D5826">
      <w:pPr>
        <w:ind w:firstLine="0"/>
        <w:jc w:val="center"/>
      </w:pPr>
    </w:p>
    <w:p w:rsidR="001D5826" w:rsidRDefault="001D5826" w:rsidP="001D5826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1D5826" w:rsidRDefault="001D5826" w:rsidP="001D5826">
      <w:pPr>
        <w:spacing w:line="360" w:lineRule="auto"/>
      </w:pPr>
    </w:p>
    <w:p w:rsidR="001D5826" w:rsidRDefault="001D5826" w:rsidP="001D5826"/>
    <w:p w:rsidR="001D5826" w:rsidRDefault="001D5826" w:rsidP="001D5826"/>
    <w:p w:rsidR="001D5826" w:rsidRDefault="001D5826" w:rsidP="001D5826">
      <w:pPr>
        <w:ind w:left="4253"/>
      </w:pPr>
      <w:r>
        <w:t>Преподаватель:</w:t>
      </w:r>
    </w:p>
    <w:p w:rsidR="001D5826" w:rsidRDefault="001D5826" w:rsidP="001D5826">
      <w:pPr>
        <w:ind w:left="4253"/>
      </w:pPr>
      <w:r>
        <w:t>Артюхов А.А.</w:t>
      </w:r>
    </w:p>
    <w:p w:rsidR="001D5826" w:rsidRDefault="001D5826" w:rsidP="001D5826"/>
    <w:p w:rsidR="001D5826" w:rsidRDefault="001D5826" w:rsidP="001D5826"/>
    <w:p w:rsidR="001D5826" w:rsidRDefault="001D5826" w:rsidP="001D5826"/>
    <w:p w:rsidR="001D5826" w:rsidRDefault="001D5826" w:rsidP="001D5826"/>
    <w:p w:rsidR="001D5826" w:rsidRDefault="001D5826" w:rsidP="001D5826"/>
    <w:p w:rsidR="001D5826" w:rsidRDefault="001D5826" w:rsidP="001D5826"/>
    <w:p w:rsidR="001D5826" w:rsidRDefault="001D5826" w:rsidP="001D5826"/>
    <w:p w:rsidR="001D5826" w:rsidRDefault="001D5826" w:rsidP="001D5826"/>
    <w:p w:rsidR="001D5826" w:rsidRDefault="001D5826" w:rsidP="001D5826"/>
    <w:p w:rsidR="001D5826" w:rsidRDefault="001D5826" w:rsidP="001D5826"/>
    <w:p w:rsidR="001D5826" w:rsidRDefault="001D5826" w:rsidP="001D5826"/>
    <w:p w:rsidR="001D5826" w:rsidRDefault="001D5826" w:rsidP="001D5826"/>
    <w:p w:rsidR="001D5826" w:rsidRDefault="001D5826" w:rsidP="001D5826">
      <w:pPr>
        <w:ind w:firstLine="0"/>
      </w:pPr>
    </w:p>
    <w:p w:rsidR="001D5826" w:rsidRDefault="001D5826" w:rsidP="001D5826"/>
    <w:p w:rsidR="001D5826" w:rsidRDefault="001D5826" w:rsidP="001D5826"/>
    <w:p w:rsidR="001D5826" w:rsidRPr="00BB675F" w:rsidRDefault="001D5826" w:rsidP="001D5826">
      <w:pPr>
        <w:ind w:firstLine="0"/>
        <w:jc w:val="center"/>
      </w:pPr>
      <w:r>
        <w:t>Новосибирск 2025</w:t>
      </w:r>
    </w:p>
    <w:p w:rsidR="001D5826" w:rsidRDefault="001D5826" w:rsidP="001D5826"/>
    <w:p w:rsidR="00F31F0E" w:rsidRDefault="00F31F0E"/>
    <w:p w:rsidR="001D5826" w:rsidRPr="002D773D" w:rsidRDefault="001D5826" w:rsidP="001D5826">
      <w:pPr>
        <w:spacing w:after="120"/>
        <w:jc w:val="center"/>
        <w:rPr>
          <w:b/>
          <w:sz w:val="32"/>
          <w:szCs w:val="32"/>
        </w:rPr>
      </w:pPr>
      <w:r w:rsidRPr="002D773D">
        <w:rPr>
          <w:b/>
          <w:sz w:val="32"/>
          <w:szCs w:val="32"/>
        </w:rPr>
        <w:lastRenderedPageBreak/>
        <w:t>СОДЕРЖАНИЕ</w:t>
      </w:r>
    </w:p>
    <w:p w:rsidR="001D5826" w:rsidRDefault="001D5826" w:rsidP="001D58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966097" w:history="1">
        <w:r w:rsidRPr="001B775C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_Toc101966097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5826" w:rsidRDefault="005C77B3" w:rsidP="001D58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098" w:history="1">
        <w:r w:rsidR="001D5826" w:rsidRPr="001B775C">
          <w:rPr>
            <w:rStyle w:val="a3"/>
            <w:noProof/>
          </w:rPr>
          <w:t>ЗАДАНИЕ</w:t>
        </w:r>
        <w:r w:rsidR="001D5826">
          <w:rPr>
            <w:noProof/>
            <w:webHidden/>
          </w:rPr>
          <w:tab/>
        </w:r>
        <w:r w:rsidR="001D5826">
          <w:rPr>
            <w:noProof/>
            <w:webHidden/>
          </w:rPr>
          <w:fldChar w:fldCharType="begin"/>
        </w:r>
        <w:r w:rsidR="001D5826">
          <w:rPr>
            <w:noProof/>
            <w:webHidden/>
          </w:rPr>
          <w:instrText xml:space="preserve"> PAGEREF _Toc101966098 \h </w:instrText>
        </w:r>
        <w:r w:rsidR="001D5826">
          <w:rPr>
            <w:noProof/>
            <w:webHidden/>
          </w:rPr>
        </w:r>
        <w:r w:rsidR="001D5826">
          <w:rPr>
            <w:noProof/>
            <w:webHidden/>
          </w:rPr>
          <w:fldChar w:fldCharType="separate"/>
        </w:r>
        <w:r w:rsidR="001D5826">
          <w:rPr>
            <w:noProof/>
            <w:webHidden/>
          </w:rPr>
          <w:t>3</w:t>
        </w:r>
        <w:r w:rsidR="001D5826">
          <w:rPr>
            <w:noProof/>
            <w:webHidden/>
          </w:rPr>
          <w:fldChar w:fldCharType="end"/>
        </w:r>
      </w:hyperlink>
    </w:p>
    <w:p w:rsidR="001D5826" w:rsidRDefault="00436D97" w:rsidP="001D58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ОПИСАНИЕ РАБОТЫ</w:t>
      </w:r>
      <w:r w:rsidRPr="00436D97">
        <w:rPr>
          <w:webHidden/>
        </w:rPr>
        <w:tab/>
        <w:t>3</w:t>
      </w:r>
    </w:p>
    <w:p w:rsidR="001D5826" w:rsidRDefault="00436D97" w:rsidP="001D58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ЗАКЛЮЧЕНИЕ</w:t>
      </w:r>
      <w:r w:rsidRPr="00436D97">
        <w:rPr>
          <w:webHidden/>
        </w:rPr>
        <w:tab/>
        <w:t>4</w:t>
      </w:r>
    </w:p>
    <w:p w:rsidR="001D5826" w:rsidRDefault="00436D97" w:rsidP="001D58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Приложение 1. Графики</w:t>
      </w:r>
      <w:r w:rsidRPr="00436D97">
        <w:rPr>
          <w:webHidden/>
        </w:rPr>
        <w:tab/>
        <w:t>5</w:t>
      </w:r>
    </w:p>
    <w:p w:rsidR="001D5826" w:rsidRDefault="00436D97" w:rsidP="001D58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36D97">
        <w:t>Приложение 2. Код программы</w:t>
      </w:r>
      <w:r w:rsidRPr="00436D97">
        <w:rPr>
          <w:webHidden/>
        </w:rPr>
        <w:tab/>
        <w:t>6</w:t>
      </w:r>
    </w:p>
    <w:p w:rsidR="001D5826" w:rsidRDefault="005C77B3" w:rsidP="001D58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966103" w:history="1">
        <w:r w:rsidR="00436D97">
          <w:rPr>
            <w:rStyle w:val="a3"/>
            <w:noProof/>
          </w:rPr>
          <w:t>Приложение 3. Профилирование</w:t>
        </w:r>
        <w:r w:rsidR="001D5826">
          <w:rPr>
            <w:noProof/>
            <w:webHidden/>
          </w:rPr>
          <w:tab/>
        </w:r>
        <w:r w:rsidR="001D5826">
          <w:rPr>
            <w:noProof/>
            <w:webHidden/>
          </w:rPr>
          <w:fldChar w:fldCharType="begin"/>
        </w:r>
        <w:r w:rsidR="001D5826">
          <w:rPr>
            <w:noProof/>
            <w:webHidden/>
          </w:rPr>
          <w:instrText xml:space="preserve"> PAGEREF _Toc101966103 \h </w:instrText>
        </w:r>
        <w:r w:rsidR="001D5826">
          <w:rPr>
            <w:noProof/>
            <w:webHidden/>
          </w:rPr>
        </w:r>
        <w:r w:rsidR="001D5826">
          <w:rPr>
            <w:noProof/>
            <w:webHidden/>
          </w:rPr>
          <w:fldChar w:fldCharType="separate"/>
        </w:r>
        <w:r w:rsidR="001D5826">
          <w:rPr>
            <w:noProof/>
            <w:webHidden/>
          </w:rPr>
          <w:t>9</w:t>
        </w:r>
        <w:r w:rsidR="001D5826">
          <w:rPr>
            <w:noProof/>
            <w:webHidden/>
          </w:rPr>
          <w:fldChar w:fldCharType="end"/>
        </w:r>
      </w:hyperlink>
    </w:p>
    <w:p w:rsidR="001D5826" w:rsidRDefault="001D5826" w:rsidP="001D5826">
      <w:pPr>
        <w:rPr>
          <w:b/>
          <w:bCs/>
        </w:rPr>
      </w:pPr>
      <w:r>
        <w:rPr>
          <w:b/>
          <w:bCs/>
        </w:rPr>
        <w:fldChar w:fldCharType="end"/>
      </w: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Pr="00436D97" w:rsidRDefault="001D5826" w:rsidP="001D5826">
      <w:pPr>
        <w:rPr>
          <w:b/>
          <w:bCs/>
          <w:lang w:val="en-US"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Default="001D5826" w:rsidP="001D5826">
      <w:pPr>
        <w:rPr>
          <w:b/>
          <w:bCs/>
        </w:rPr>
      </w:pPr>
    </w:p>
    <w:p w:rsidR="001D5826" w:rsidRPr="001D5826" w:rsidRDefault="001D5826" w:rsidP="001D5826">
      <w:pPr>
        <w:pStyle w:val="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01966097"/>
      <w:r w:rsidRPr="001D582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</w:t>
      </w:r>
      <w:bookmarkEnd w:id="0"/>
    </w:p>
    <w:p w:rsidR="001D5826" w:rsidRPr="00A80594" w:rsidRDefault="001D5826" w:rsidP="001D5826">
      <w:pPr>
        <w:rPr>
          <w:color w:val="333333"/>
        </w:rPr>
      </w:pPr>
      <w:r w:rsidRPr="00A80594">
        <w:rPr>
          <w:color w:val="404040"/>
          <w:shd w:val="clear" w:color="auto" w:fill="FFFFFF"/>
        </w:rPr>
        <w:t>Изучить и реализовать </w:t>
      </w:r>
      <w:r w:rsidRPr="00A80594">
        <w:rPr>
          <w:rStyle w:val="a4"/>
          <w:color w:val="404040"/>
          <w:shd w:val="clear" w:color="auto" w:fill="FFFFFF"/>
        </w:rPr>
        <w:t>параллельный алгоритм умножения матриц</w:t>
      </w:r>
      <w:r w:rsidRPr="00A80594">
        <w:rPr>
          <w:color w:val="404040"/>
          <w:shd w:val="clear" w:color="auto" w:fill="FFFFFF"/>
        </w:rPr>
        <w:t> с использованием </w:t>
      </w:r>
      <w:r w:rsidRPr="00A80594">
        <w:rPr>
          <w:rStyle w:val="a4"/>
          <w:color w:val="404040"/>
          <w:shd w:val="clear" w:color="auto" w:fill="FFFFFF"/>
        </w:rPr>
        <w:t>двумерной (2D) решетки процессов</w:t>
      </w:r>
      <w:r w:rsidRPr="00A80594">
        <w:rPr>
          <w:color w:val="404040"/>
          <w:shd w:val="clear" w:color="auto" w:fill="FFFFFF"/>
        </w:rPr>
        <w:t> в среде MPI. Исследовать эффективность распараллелива</w:t>
      </w:r>
      <w:r w:rsidR="00A80594" w:rsidRPr="00A80594">
        <w:rPr>
          <w:color w:val="404040"/>
          <w:shd w:val="clear" w:color="auto" w:fill="FFFFFF"/>
        </w:rPr>
        <w:t>ния вычислений в зависимости от</w:t>
      </w:r>
      <w:r w:rsidRPr="00A80594">
        <w:rPr>
          <w:color w:val="404040"/>
          <w:shd w:val="clear" w:color="auto" w:fill="FFFFFF"/>
        </w:rPr>
        <w:t xml:space="preserve"> конфигурации решетки.</w:t>
      </w:r>
    </w:p>
    <w:p w:rsidR="001D5826" w:rsidRDefault="001D5826" w:rsidP="001D5826">
      <w:pPr>
        <w:pStyle w:val="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01966098"/>
      <w:r w:rsidRPr="001D582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bookmarkEnd w:id="1"/>
    </w:p>
    <w:p w:rsidR="00A80594" w:rsidRPr="00A80594" w:rsidRDefault="00A80594" w:rsidP="00A80594">
      <w:pPr>
        <w:pStyle w:val="a5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Реализация алгоритма:</w:t>
      </w:r>
    </w:p>
    <w:p w:rsidR="00A80594" w:rsidRPr="00A80594" w:rsidRDefault="00A80594" w:rsidP="00A80594">
      <w:pPr>
        <w:pStyle w:val="a5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 xml:space="preserve">Разработать программу на MPI, выполняющую умножение </w:t>
      </w:r>
      <w:proofErr w:type="gramStart"/>
      <w:r w:rsidRPr="00A80594">
        <w:rPr>
          <w:color w:val="404040"/>
          <w:sz w:val="28"/>
          <w:szCs w:val="28"/>
        </w:rPr>
        <w:t>матриц </w:t>
      </w:r>
      <w:r w:rsidRPr="00A80594">
        <w:rPr>
          <w:rStyle w:val="mord"/>
          <w:rFonts w:eastAsiaTheme="majorEastAsia"/>
          <w:i/>
          <w:iCs/>
          <w:color w:val="404040"/>
          <w:sz w:val="28"/>
          <w:szCs w:val="28"/>
        </w:rPr>
        <w:t xml:space="preserve"> C</w:t>
      </w:r>
      <w:proofErr w:type="gramEnd"/>
      <w:r w:rsidRPr="00A80594">
        <w:rPr>
          <w:rStyle w:val="mrel"/>
          <w:color w:val="404040"/>
          <w:sz w:val="28"/>
          <w:szCs w:val="28"/>
        </w:rPr>
        <w:t>=</w:t>
      </w:r>
      <w:r w:rsidRPr="00A80594">
        <w:rPr>
          <w:rStyle w:val="mord"/>
          <w:rFonts w:eastAsiaTheme="majorEastAsia"/>
          <w:i/>
          <w:iCs/>
          <w:color w:val="404040"/>
          <w:sz w:val="28"/>
          <w:szCs w:val="28"/>
        </w:rPr>
        <w:t>A</w:t>
      </w:r>
      <w:r w:rsidRPr="00A80594">
        <w:rPr>
          <w:rStyle w:val="mbin"/>
          <w:color w:val="404040"/>
          <w:sz w:val="28"/>
          <w:szCs w:val="28"/>
        </w:rPr>
        <w:t>×</w:t>
      </w:r>
      <w:r w:rsidRPr="00A80594">
        <w:rPr>
          <w:rStyle w:val="mord"/>
          <w:rFonts w:eastAsiaTheme="majorEastAsia"/>
          <w:i/>
          <w:iCs/>
          <w:color w:val="404040"/>
          <w:sz w:val="28"/>
          <w:szCs w:val="28"/>
        </w:rPr>
        <w:t>B</w:t>
      </w:r>
      <w:r w:rsidRPr="00A80594">
        <w:rPr>
          <w:color w:val="404040"/>
          <w:sz w:val="28"/>
          <w:szCs w:val="28"/>
        </w:rPr>
        <w:t> с использованием </w:t>
      </w:r>
      <w:r w:rsidRPr="00A80594">
        <w:rPr>
          <w:rStyle w:val="a4"/>
          <w:color w:val="404040"/>
          <w:sz w:val="28"/>
          <w:szCs w:val="28"/>
        </w:rPr>
        <w:t>2D-распределения данных</w:t>
      </w:r>
      <w:r w:rsidRPr="00A80594">
        <w:rPr>
          <w:color w:val="404040"/>
          <w:sz w:val="28"/>
          <w:szCs w:val="28"/>
        </w:rPr>
        <w:t>:</w:t>
      </w:r>
    </w:p>
    <w:p w:rsidR="00A80594" w:rsidRPr="00A80594" w:rsidRDefault="00A80594" w:rsidP="00A80594">
      <w:pPr>
        <w:pStyle w:val="a5"/>
        <w:numPr>
          <w:ilvl w:val="2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Матрица </w:t>
      </w:r>
      <w:r w:rsidRPr="00A80594">
        <w:rPr>
          <w:rStyle w:val="katex-mathml"/>
          <w:color w:val="404040"/>
          <w:sz w:val="28"/>
          <w:szCs w:val="28"/>
          <w:bdr w:val="none" w:sz="0" w:space="0" w:color="auto" w:frame="1"/>
        </w:rPr>
        <w:t>A</w:t>
      </w:r>
      <w:r w:rsidRPr="00A80594">
        <w:rPr>
          <w:color w:val="404040"/>
          <w:sz w:val="28"/>
          <w:szCs w:val="28"/>
        </w:rPr>
        <w:t> разбивается на</w:t>
      </w:r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  <w:lang w:val="en-US"/>
        </w:rPr>
        <w:t>p</w:t>
      </w:r>
      <w:r w:rsidRPr="00A80594">
        <w:rPr>
          <w:color w:val="404040"/>
          <w:sz w:val="28"/>
          <w:szCs w:val="28"/>
        </w:rPr>
        <w:t>1</w:t>
      </w:r>
      <w:r w:rsidRPr="00A80594">
        <w:rPr>
          <w:rStyle w:val="vlist-s"/>
          <w:color w:val="404040"/>
          <w:sz w:val="28"/>
          <w:szCs w:val="28"/>
        </w:rPr>
        <w:t>​</w:t>
      </w:r>
      <w:r w:rsidRPr="00A80594">
        <w:rPr>
          <w:color w:val="404040"/>
          <w:sz w:val="28"/>
          <w:szCs w:val="28"/>
        </w:rPr>
        <w:t> горизонтальных полос.</w:t>
      </w:r>
    </w:p>
    <w:p w:rsidR="00A80594" w:rsidRPr="00A80594" w:rsidRDefault="00A80594" w:rsidP="00A80594">
      <w:pPr>
        <w:pStyle w:val="a5"/>
        <w:numPr>
          <w:ilvl w:val="2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Матрица </w:t>
      </w:r>
      <w:r w:rsidRPr="00A80594">
        <w:rPr>
          <w:rStyle w:val="katex-mathml"/>
          <w:color w:val="404040"/>
          <w:sz w:val="28"/>
          <w:szCs w:val="28"/>
          <w:bdr w:val="none" w:sz="0" w:space="0" w:color="auto" w:frame="1"/>
        </w:rPr>
        <w:t>B</w:t>
      </w:r>
      <w:r w:rsidRPr="00A80594">
        <w:rPr>
          <w:color w:val="404040"/>
          <w:sz w:val="28"/>
          <w:szCs w:val="28"/>
        </w:rPr>
        <w:t> разбивается на </w:t>
      </w:r>
      <w:r w:rsidRPr="00A80594">
        <w:rPr>
          <w:rStyle w:val="katex-mathml"/>
          <w:color w:val="404040"/>
          <w:sz w:val="28"/>
          <w:szCs w:val="28"/>
          <w:bdr w:val="none" w:sz="0" w:space="0" w:color="auto" w:frame="1"/>
        </w:rPr>
        <w:t>p2</w:t>
      </w:r>
      <w:r w:rsidRPr="00A80594">
        <w:rPr>
          <w:rStyle w:val="vlist-s"/>
          <w:color w:val="404040"/>
          <w:sz w:val="28"/>
          <w:szCs w:val="28"/>
        </w:rPr>
        <w:t>​</w:t>
      </w:r>
      <w:r w:rsidRPr="00A80594">
        <w:rPr>
          <w:color w:val="404040"/>
          <w:sz w:val="28"/>
          <w:szCs w:val="28"/>
        </w:rPr>
        <w:t> вертикальных полос.</w:t>
      </w:r>
    </w:p>
    <w:p w:rsidR="00A80594" w:rsidRPr="00A80594" w:rsidRDefault="00A80594" w:rsidP="00A80594">
      <w:pPr>
        <w:pStyle w:val="a5"/>
        <w:numPr>
          <w:ilvl w:val="2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Каждый процесс вычисляет свою подматрицу </w:t>
      </w:r>
      <w:proofErr w:type="spellStart"/>
      <w:proofErr w:type="gramStart"/>
      <w:r w:rsidRPr="00A80594">
        <w:rPr>
          <w:rStyle w:val="katex-mathml"/>
          <w:color w:val="404040"/>
          <w:sz w:val="28"/>
          <w:szCs w:val="28"/>
          <w:bdr w:val="none" w:sz="0" w:space="0" w:color="auto" w:frame="1"/>
        </w:rPr>
        <w:t>Ci,j</w:t>
      </w:r>
      <w:proofErr w:type="spellEnd"/>
      <w:r w:rsidRPr="00A80594">
        <w:rPr>
          <w:rStyle w:val="vlist-s"/>
          <w:color w:val="404040"/>
          <w:sz w:val="28"/>
          <w:szCs w:val="28"/>
        </w:rPr>
        <w:t>​</w:t>
      </w:r>
      <w:proofErr w:type="gramEnd"/>
      <w:r w:rsidRPr="00A80594">
        <w:rPr>
          <w:color w:val="404040"/>
          <w:sz w:val="28"/>
          <w:szCs w:val="28"/>
        </w:rPr>
        <w:t> как произведение соответствующих полос </w:t>
      </w:r>
      <w:proofErr w:type="spellStart"/>
      <w:r w:rsidRPr="00A80594">
        <w:rPr>
          <w:rStyle w:val="katex-mathml"/>
          <w:color w:val="404040"/>
          <w:sz w:val="28"/>
          <w:szCs w:val="28"/>
          <w:bdr w:val="none" w:sz="0" w:space="0" w:color="auto" w:frame="1"/>
        </w:rPr>
        <w:t>Ai</w:t>
      </w:r>
      <w:proofErr w:type="spellEnd"/>
      <w:r w:rsidRPr="00A80594">
        <w:rPr>
          <w:rStyle w:val="vlist-s"/>
          <w:color w:val="404040"/>
          <w:sz w:val="28"/>
          <w:szCs w:val="28"/>
        </w:rPr>
        <w:t>​</w:t>
      </w:r>
      <w:r w:rsidRPr="00A80594">
        <w:rPr>
          <w:color w:val="404040"/>
          <w:sz w:val="28"/>
          <w:szCs w:val="28"/>
        </w:rPr>
        <w:t> и </w:t>
      </w:r>
      <w:proofErr w:type="spellStart"/>
      <w:r w:rsidRPr="00A80594">
        <w:rPr>
          <w:rStyle w:val="katex-mathml"/>
          <w:color w:val="404040"/>
          <w:sz w:val="28"/>
          <w:szCs w:val="28"/>
          <w:bdr w:val="none" w:sz="0" w:space="0" w:color="auto" w:frame="1"/>
        </w:rPr>
        <w:t>Bj</w:t>
      </w:r>
      <w:proofErr w:type="spellEnd"/>
      <w:r w:rsidRPr="00A80594">
        <w:rPr>
          <w:rStyle w:val="vlist-s"/>
          <w:color w:val="404040"/>
          <w:sz w:val="28"/>
          <w:szCs w:val="28"/>
        </w:rPr>
        <w:t>​</w:t>
      </w:r>
      <w:r w:rsidRPr="00A80594">
        <w:rPr>
          <w:color w:val="404040"/>
          <w:sz w:val="28"/>
          <w:szCs w:val="28"/>
        </w:rPr>
        <w:t>.</w:t>
      </w:r>
    </w:p>
    <w:p w:rsidR="00A80594" w:rsidRPr="00A80594" w:rsidRDefault="00A80594" w:rsidP="00A80594">
      <w:pPr>
        <w:pStyle w:val="a5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Исследование производительности:</w:t>
      </w:r>
    </w:p>
    <w:p w:rsidR="00A80594" w:rsidRPr="00A80594" w:rsidRDefault="00A80594" w:rsidP="00A80594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Провести те</w:t>
      </w:r>
      <w:r>
        <w:rPr>
          <w:color w:val="404040"/>
          <w:sz w:val="28"/>
          <w:szCs w:val="28"/>
        </w:rPr>
        <w:t>сты для</w:t>
      </w:r>
      <w:r w:rsidRPr="00A80594">
        <w:rPr>
          <w:color w:val="404040"/>
          <w:sz w:val="28"/>
          <w:szCs w:val="28"/>
        </w:rPr>
        <w:t xml:space="preserve"> разных конфигураций</w:t>
      </w:r>
      <w:r>
        <w:rPr>
          <w:color w:val="404040"/>
          <w:sz w:val="28"/>
          <w:szCs w:val="28"/>
        </w:rPr>
        <w:t xml:space="preserve"> решетки.</w:t>
      </w:r>
    </w:p>
    <w:p w:rsidR="00A80594" w:rsidRPr="00A80594" w:rsidRDefault="00A80594" w:rsidP="00A80594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Измерить время выполнения и сравнить с последовательной версией.</w:t>
      </w:r>
    </w:p>
    <w:p w:rsidR="00A80594" w:rsidRPr="00A80594" w:rsidRDefault="00A80594" w:rsidP="00A80594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Построить графики зависимости времени от размера матрицы и числа процессов.</w:t>
      </w:r>
    </w:p>
    <w:p w:rsidR="00A80594" w:rsidRPr="00A80594" w:rsidRDefault="00A80594" w:rsidP="00A80594">
      <w:pPr>
        <w:pStyle w:val="a5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Профилирование программы:</w:t>
      </w:r>
    </w:p>
    <w:p w:rsidR="00A80594" w:rsidRDefault="00A80594" w:rsidP="00A80594">
      <w:pPr>
        <w:pStyle w:val="a5"/>
        <w:numPr>
          <w:ilvl w:val="1"/>
          <w:numId w:val="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Выполнить профилирование програ</w:t>
      </w:r>
      <w:r w:rsidR="00F35E43">
        <w:rPr>
          <w:color w:val="404040"/>
          <w:sz w:val="28"/>
          <w:szCs w:val="28"/>
        </w:rPr>
        <w:t>ммы с использованием решетки 4х3</w:t>
      </w:r>
    </w:p>
    <w:p w:rsidR="00A80594" w:rsidRPr="00A80594" w:rsidRDefault="00A80594" w:rsidP="00A80594">
      <w:pPr>
        <w:pStyle w:val="1"/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01966099"/>
      <w:r w:rsidRPr="00A8059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РАБОТЫ</w:t>
      </w:r>
      <w:bookmarkEnd w:id="2"/>
    </w:p>
    <w:p w:rsidR="00A80594" w:rsidRPr="00A80594" w:rsidRDefault="00A80594" w:rsidP="00A80594">
      <w:pPr>
        <w:pStyle w:val="a5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Реализация и проверка алгоритма</w:t>
      </w:r>
    </w:p>
    <w:p w:rsidR="00A80594" w:rsidRPr="00A80594" w:rsidRDefault="00A80594" w:rsidP="00A80594">
      <w:pPr>
        <w:pStyle w:val="a5"/>
        <w:numPr>
          <w:ilvl w:val="1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Был успешно реализован </w:t>
      </w:r>
      <w:r w:rsidRPr="00A80594">
        <w:rPr>
          <w:rStyle w:val="a4"/>
          <w:color w:val="404040"/>
          <w:sz w:val="28"/>
          <w:szCs w:val="28"/>
        </w:rPr>
        <w:t>параллельный алгоритм умножения матриц</w:t>
      </w:r>
      <w:r w:rsidRPr="00A80594">
        <w:rPr>
          <w:color w:val="404040"/>
          <w:sz w:val="28"/>
          <w:szCs w:val="28"/>
        </w:rPr>
        <w:t> с использованием </w:t>
      </w:r>
      <w:r w:rsidRPr="00A80594">
        <w:rPr>
          <w:rStyle w:val="a4"/>
          <w:color w:val="404040"/>
          <w:sz w:val="28"/>
          <w:szCs w:val="28"/>
        </w:rPr>
        <w:t>2D-решетки процессов</w:t>
      </w:r>
      <w:r w:rsidRPr="00A80594">
        <w:rPr>
          <w:color w:val="404040"/>
          <w:sz w:val="28"/>
          <w:szCs w:val="28"/>
        </w:rPr>
        <w:t> в MPI.</w:t>
      </w:r>
    </w:p>
    <w:p w:rsidR="00A80594" w:rsidRPr="00A80594" w:rsidRDefault="00A80594" w:rsidP="00A80594">
      <w:pPr>
        <w:pStyle w:val="a5"/>
        <w:numPr>
          <w:ilvl w:val="1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Корректность работы программы подтверждена </w:t>
      </w:r>
      <w:r w:rsidRPr="00A80594">
        <w:rPr>
          <w:rStyle w:val="a4"/>
          <w:color w:val="404040"/>
          <w:sz w:val="28"/>
          <w:szCs w:val="28"/>
        </w:rPr>
        <w:t>тестированием</w:t>
      </w:r>
      <w:r w:rsidRPr="00A80594">
        <w:rPr>
          <w:color w:val="404040"/>
          <w:sz w:val="28"/>
          <w:szCs w:val="28"/>
        </w:rPr>
        <w:t>: результаты умножения совпали с эталонными (последовательными вычислениями).</w:t>
      </w:r>
    </w:p>
    <w:p w:rsidR="00A80594" w:rsidRPr="00A80594" w:rsidRDefault="00A80594" w:rsidP="00A80594">
      <w:pPr>
        <w:pStyle w:val="a5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Исследование производительности</w:t>
      </w:r>
    </w:p>
    <w:p w:rsidR="00A80594" w:rsidRPr="00A80594" w:rsidRDefault="00A80594" w:rsidP="00A80594">
      <w:pPr>
        <w:pStyle w:val="a5"/>
        <w:numPr>
          <w:ilvl w:val="1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Проведе</w:t>
      </w:r>
      <w:r>
        <w:rPr>
          <w:color w:val="404040"/>
          <w:sz w:val="28"/>
          <w:szCs w:val="28"/>
        </w:rPr>
        <w:t>ны запуски программы</w:t>
      </w:r>
      <w:r w:rsidRPr="00A80594">
        <w:rPr>
          <w:color w:val="404040"/>
          <w:sz w:val="28"/>
          <w:szCs w:val="28"/>
        </w:rPr>
        <w:t xml:space="preserve"> с разными конфигурациями 2D-решеток (например, </w:t>
      </w:r>
      <w:r w:rsidRPr="00A80594">
        <w:rPr>
          <w:rStyle w:val="katex-mathml"/>
          <w:color w:val="404040"/>
          <w:sz w:val="28"/>
          <w:szCs w:val="28"/>
          <w:bdr w:val="none" w:sz="0" w:space="0" w:color="auto" w:frame="1"/>
        </w:rPr>
        <w:t>2×2</w:t>
      </w:r>
      <w:r w:rsidRPr="00A80594">
        <w:rPr>
          <w:color w:val="404040"/>
          <w:sz w:val="28"/>
          <w:szCs w:val="28"/>
        </w:rPr>
        <w:t>, </w:t>
      </w:r>
      <w:r>
        <w:rPr>
          <w:rStyle w:val="katex-mathml"/>
          <w:color w:val="404040"/>
          <w:sz w:val="28"/>
          <w:szCs w:val="28"/>
          <w:bdr w:val="none" w:sz="0" w:space="0" w:color="auto" w:frame="1"/>
        </w:rPr>
        <w:t>3</w:t>
      </w:r>
      <w:r w:rsidRPr="00A80594">
        <w:rPr>
          <w:rStyle w:val="katex-mathml"/>
          <w:color w:val="404040"/>
          <w:sz w:val="28"/>
          <w:szCs w:val="28"/>
          <w:bdr w:val="none" w:sz="0" w:space="0" w:color="auto" w:frame="1"/>
        </w:rPr>
        <w:t>×</w:t>
      </w:r>
      <w:r>
        <w:rPr>
          <w:rStyle w:val="katex-mathml"/>
          <w:color w:val="404040"/>
          <w:sz w:val="28"/>
          <w:szCs w:val="28"/>
          <w:bdr w:val="none" w:sz="0" w:space="0" w:color="auto" w:frame="1"/>
        </w:rPr>
        <w:t>2, 3</w:t>
      </w:r>
      <w:r w:rsidRPr="00A80594">
        <w:rPr>
          <w:rStyle w:val="katex-mathml"/>
          <w:color w:val="404040"/>
          <w:sz w:val="28"/>
          <w:szCs w:val="28"/>
          <w:bdr w:val="none" w:sz="0" w:space="0" w:color="auto" w:frame="1"/>
        </w:rPr>
        <w:t>×</w:t>
      </w:r>
      <w:r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4 и </w:t>
      </w:r>
      <w:proofErr w:type="spellStart"/>
      <w:r>
        <w:rPr>
          <w:rStyle w:val="katex-mathml"/>
          <w:color w:val="404040"/>
          <w:sz w:val="28"/>
          <w:szCs w:val="28"/>
          <w:bdr w:val="none" w:sz="0" w:space="0" w:color="auto" w:frame="1"/>
        </w:rPr>
        <w:t>тд</w:t>
      </w:r>
      <w:proofErr w:type="spellEnd"/>
      <w:r>
        <w:rPr>
          <w:rStyle w:val="katex-mathml"/>
          <w:color w:val="404040"/>
          <w:sz w:val="28"/>
          <w:szCs w:val="28"/>
          <w:bdr w:val="none" w:sz="0" w:space="0" w:color="auto" w:frame="1"/>
        </w:rPr>
        <w:t>.</w:t>
      </w:r>
      <w:r w:rsidRPr="00A80594">
        <w:rPr>
          <w:color w:val="404040"/>
          <w:sz w:val="28"/>
          <w:szCs w:val="28"/>
        </w:rPr>
        <w:t>).</w:t>
      </w:r>
    </w:p>
    <w:p w:rsidR="00A80594" w:rsidRPr="00A80594" w:rsidRDefault="00A80594" w:rsidP="00A80594">
      <w:pPr>
        <w:pStyle w:val="a5"/>
        <w:numPr>
          <w:ilvl w:val="1"/>
          <w:numId w:val="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Составлены </w:t>
      </w:r>
      <w:r w:rsidRPr="00A80594">
        <w:rPr>
          <w:rStyle w:val="a4"/>
          <w:color w:val="404040"/>
          <w:sz w:val="28"/>
          <w:szCs w:val="28"/>
        </w:rPr>
        <w:t>таблицы зависимости времени выполнения</w:t>
      </w:r>
      <w:r w:rsidRPr="00A80594">
        <w:rPr>
          <w:color w:val="404040"/>
          <w:sz w:val="28"/>
          <w:szCs w:val="28"/>
        </w:rPr>
        <w:t> от:</w:t>
      </w:r>
    </w:p>
    <w:p w:rsidR="00A80594" w:rsidRPr="00A80594" w:rsidRDefault="00A80594" w:rsidP="00A80594">
      <w:pPr>
        <w:pStyle w:val="a5"/>
        <w:numPr>
          <w:ilvl w:val="2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Формы решетки (числа процессов </w:t>
      </w:r>
      <w:r w:rsidRPr="00A80594">
        <w:rPr>
          <w:rStyle w:val="katex-mathml"/>
          <w:color w:val="404040"/>
          <w:sz w:val="28"/>
          <w:szCs w:val="28"/>
          <w:bdr w:val="none" w:sz="0" w:space="0" w:color="auto" w:frame="1"/>
        </w:rPr>
        <w:t>p1×p2</w:t>
      </w:r>
      <w:r w:rsidRPr="00A80594">
        <w:rPr>
          <w:rStyle w:val="vlist-s"/>
          <w:color w:val="404040"/>
          <w:sz w:val="28"/>
          <w:szCs w:val="28"/>
        </w:rPr>
        <w:t>​</w:t>
      </w:r>
      <w:r w:rsidRPr="00A80594">
        <w:rPr>
          <w:color w:val="404040"/>
          <w:sz w:val="28"/>
          <w:szCs w:val="28"/>
        </w:rPr>
        <w:t>).</w:t>
      </w:r>
    </w:p>
    <w:p w:rsidR="00A80594" w:rsidRPr="00A80594" w:rsidRDefault="00A80594" w:rsidP="00A80594">
      <w:pPr>
        <w:pStyle w:val="a5"/>
        <w:numPr>
          <w:ilvl w:val="1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Построены </w:t>
      </w:r>
      <w:r w:rsidRPr="00A80594">
        <w:rPr>
          <w:rStyle w:val="a4"/>
          <w:color w:val="404040"/>
          <w:sz w:val="28"/>
          <w:szCs w:val="28"/>
        </w:rPr>
        <w:t>графики ускорения (</w:t>
      </w:r>
      <w:proofErr w:type="spellStart"/>
      <w:r w:rsidRPr="00A80594">
        <w:rPr>
          <w:rStyle w:val="katex-mathml"/>
          <w:b/>
          <w:bCs/>
          <w:color w:val="404040"/>
          <w:sz w:val="28"/>
          <w:szCs w:val="28"/>
          <w:bdr w:val="none" w:sz="0" w:space="0" w:color="auto" w:frame="1"/>
        </w:rPr>
        <w:t>Sp</w:t>
      </w:r>
      <w:proofErr w:type="spellEnd"/>
      <w:r w:rsidRPr="00A80594">
        <w:rPr>
          <w:rStyle w:val="vlist-s"/>
          <w:b/>
          <w:bCs/>
          <w:color w:val="404040"/>
          <w:sz w:val="28"/>
          <w:szCs w:val="28"/>
        </w:rPr>
        <w:t>​</w:t>
      </w:r>
      <w:r w:rsidRPr="00A80594">
        <w:rPr>
          <w:rStyle w:val="a4"/>
          <w:color w:val="404040"/>
          <w:sz w:val="28"/>
          <w:szCs w:val="28"/>
        </w:rPr>
        <w:t>)</w:t>
      </w:r>
      <w:r w:rsidRPr="00A80594">
        <w:rPr>
          <w:color w:val="404040"/>
          <w:sz w:val="28"/>
          <w:szCs w:val="28"/>
        </w:rPr>
        <w:t> и </w:t>
      </w:r>
      <w:r w:rsidRPr="00A80594">
        <w:rPr>
          <w:rStyle w:val="a4"/>
          <w:color w:val="404040"/>
          <w:sz w:val="28"/>
          <w:szCs w:val="28"/>
        </w:rPr>
        <w:t>эффективности (</w:t>
      </w:r>
      <w:proofErr w:type="spellStart"/>
      <w:r w:rsidRPr="00A80594">
        <w:rPr>
          <w:rStyle w:val="katex-mathml"/>
          <w:b/>
          <w:bCs/>
          <w:color w:val="404040"/>
          <w:sz w:val="28"/>
          <w:szCs w:val="28"/>
          <w:bdr w:val="none" w:sz="0" w:space="0" w:color="auto" w:frame="1"/>
        </w:rPr>
        <w:t>Ep</w:t>
      </w:r>
      <w:proofErr w:type="spellEnd"/>
      <w:r w:rsidRPr="00A80594">
        <w:rPr>
          <w:rStyle w:val="vlist-s"/>
          <w:b/>
          <w:bCs/>
          <w:color w:val="404040"/>
          <w:sz w:val="28"/>
          <w:szCs w:val="28"/>
        </w:rPr>
        <w:t>​</w:t>
      </w:r>
      <w:r w:rsidRPr="00A80594">
        <w:rPr>
          <w:rStyle w:val="a4"/>
          <w:color w:val="404040"/>
          <w:sz w:val="28"/>
          <w:szCs w:val="28"/>
        </w:rPr>
        <w:t>)</w:t>
      </w:r>
      <w:r w:rsidRPr="00A80594">
        <w:rPr>
          <w:color w:val="404040"/>
          <w:sz w:val="28"/>
          <w:szCs w:val="28"/>
        </w:rPr>
        <w:t xml:space="preserve"> в зависимости от числа процессов </w:t>
      </w:r>
    </w:p>
    <w:p w:rsidR="00A80594" w:rsidRPr="00A80594" w:rsidRDefault="00A80594" w:rsidP="00A80594">
      <w:pPr>
        <w:pStyle w:val="a5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rStyle w:val="a4"/>
          <w:color w:val="404040"/>
          <w:sz w:val="28"/>
          <w:szCs w:val="28"/>
        </w:rPr>
        <w:t>Профилирование программы</w:t>
      </w:r>
    </w:p>
    <w:p w:rsidR="00A80594" w:rsidRPr="00A80594" w:rsidRDefault="00A80594" w:rsidP="00A80594">
      <w:pPr>
        <w:pStyle w:val="a5"/>
        <w:numPr>
          <w:ilvl w:val="1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Выполнено </w:t>
      </w:r>
      <w:r w:rsidRPr="00A80594">
        <w:rPr>
          <w:rStyle w:val="a4"/>
          <w:color w:val="404040"/>
          <w:sz w:val="28"/>
          <w:szCs w:val="28"/>
        </w:rPr>
        <w:t xml:space="preserve">профилирование на </w:t>
      </w:r>
      <w:r w:rsidR="0071364E">
        <w:rPr>
          <w:rStyle w:val="a4"/>
          <w:color w:val="404040"/>
          <w:sz w:val="28"/>
          <w:szCs w:val="28"/>
        </w:rPr>
        <w:t>16</w:t>
      </w:r>
      <w:r w:rsidRPr="00A80594">
        <w:rPr>
          <w:rStyle w:val="a4"/>
          <w:color w:val="404040"/>
          <w:sz w:val="28"/>
          <w:szCs w:val="28"/>
        </w:rPr>
        <w:t xml:space="preserve"> процессах</w:t>
      </w:r>
      <w:r w:rsidRPr="00A80594">
        <w:rPr>
          <w:color w:val="404040"/>
          <w:sz w:val="28"/>
          <w:szCs w:val="28"/>
        </w:rPr>
        <w:t> </w:t>
      </w:r>
    </w:p>
    <w:p w:rsidR="00A80594" w:rsidRPr="00A80594" w:rsidRDefault="00A80594" w:rsidP="00A80594">
      <w:pPr>
        <w:pStyle w:val="a5"/>
        <w:numPr>
          <w:ilvl w:val="1"/>
          <w:numId w:val="3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Проанализированы:</w:t>
      </w:r>
    </w:p>
    <w:p w:rsidR="00A80594" w:rsidRPr="00A80594" w:rsidRDefault="00A80594" w:rsidP="00A80594">
      <w:pPr>
        <w:pStyle w:val="a5"/>
        <w:numPr>
          <w:ilvl w:val="2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Распределение нагрузки между процессами.</w:t>
      </w:r>
    </w:p>
    <w:p w:rsidR="00A80594" w:rsidRPr="00A80594" w:rsidRDefault="00A80594" w:rsidP="00A80594">
      <w:pPr>
        <w:pStyle w:val="a5"/>
        <w:numPr>
          <w:ilvl w:val="2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>Время, затраченное на </w:t>
      </w:r>
      <w:r w:rsidRPr="00A80594">
        <w:rPr>
          <w:rStyle w:val="a4"/>
          <w:color w:val="404040"/>
          <w:sz w:val="28"/>
          <w:szCs w:val="28"/>
        </w:rPr>
        <w:t>коммуникации</w:t>
      </w:r>
      <w:r w:rsidRPr="00A80594">
        <w:rPr>
          <w:color w:val="404040"/>
          <w:sz w:val="28"/>
          <w:szCs w:val="28"/>
        </w:rPr>
        <w:t> (передачи данных) и </w:t>
      </w:r>
      <w:r w:rsidRPr="00A80594">
        <w:rPr>
          <w:rStyle w:val="a4"/>
          <w:color w:val="404040"/>
          <w:sz w:val="28"/>
          <w:szCs w:val="28"/>
        </w:rPr>
        <w:t>вычисления</w:t>
      </w:r>
      <w:r w:rsidRPr="00A80594">
        <w:rPr>
          <w:color w:val="404040"/>
          <w:sz w:val="28"/>
          <w:szCs w:val="28"/>
        </w:rPr>
        <w:t>.</w:t>
      </w:r>
    </w:p>
    <w:p w:rsidR="00A80594" w:rsidRDefault="00A80594" w:rsidP="00A80594">
      <w:pPr>
        <w:pStyle w:val="a5"/>
        <w:numPr>
          <w:ilvl w:val="2"/>
          <w:numId w:val="3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80594">
        <w:rPr>
          <w:color w:val="404040"/>
          <w:sz w:val="28"/>
          <w:szCs w:val="28"/>
        </w:rPr>
        <w:t xml:space="preserve">Узкие места производительности </w:t>
      </w:r>
    </w:p>
    <w:p w:rsidR="00A80594" w:rsidRPr="00A80594" w:rsidRDefault="00A80594" w:rsidP="00A80594">
      <w:pPr>
        <w:pStyle w:val="a5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Style w:val="a4"/>
          <w:b w:val="0"/>
          <w:bCs w:val="0"/>
          <w:color w:val="404040"/>
          <w:sz w:val="28"/>
          <w:szCs w:val="28"/>
        </w:rPr>
      </w:pPr>
      <w:r>
        <w:rPr>
          <w:rStyle w:val="a4"/>
          <w:color w:val="404040"/>
          <w:sz w:val="28"/>
          <w:szCs w:val="28"/>
        </w:rPr>
        <w:t>Вывод</w:t>
      </w:r>
    </w:p>
    <w:p w:rsidR="00A80594" w:rsidRPr="00A80594" w:rsidRDefault="00A80594" w:rsidP="00A80594">
      <w:pPr>
        <w:pStyle w:val="a5"/>
        <w:numPr>
          <w:ilvl w:val="1"/>
          <w:numId w:val="3"/>
        </w:numPr>
        <w:shd w:val="clear" w:color="auto" w:fill="FFFFFF"/>
        <w:spacing w:before="0" w:beforeAutospacing="0" w:after="60" w:afterAutospacing="0"/>
        <w:rPr>
          <w:rStyle w:val="a4"/>
          <w:b w:val="0"/>
          <w:bCs w:val="0"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На основе анализа полученных таблиц и графиков был сформулирован вывод.</w:t>
      </w:r>
    </w:p>
    <w:p w:rsidR="00A80594" w:rsidRDefault="00A80594" w:rsidP="00A80594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7E13E0" w:rsidRDefault="007E13E0" w:rsidP="00A80594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7E13E0" w:rsidRPr="00B406F2" w:rsidRDefault="007E13E0" w:rsidP="00A80594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Размер матрицы: 2400</w:t>
      </w:r>
      <w:r w:rsidRPr="00A80594">
        <w:rPr>
          <w:rStyle w:val="katex-mathml"/>
          <w:color w:val="404040"/>
          <w:sz w:val="28"/>
          <w:szCs w:val="28"/>
          <w:bdr w:val="none" w:sz="0" w:space="0" w:color="auto" w:frame="1"/>
        </w:rPr>
        <w:t>×</w:t>
      </w:r>
      <w:r>
        <w:rPr>
          <w:color w:val="404040"/>
          <w:sz w:val="28"/>
          <w:szCs w:val="28"/>
        </w:rPr>
        <w:t>2400</w:t>
      </w:r>
    </w:p>
    <w:p w:rsidR="007E13E0" w:rsidRDefault="007E13E0" w:rsidP="00A80594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tbl>
      <w:tblPr>
        <w:tblW w:w="6800" w:type="dxa"/>
        <w:tblInd w:w="113" w:type="dxa"/>
        <w:tblLook w:val="04A0" w:firstRow="1" w:lastRow="0" w:firstColumn="1" w:lastColumn="0" w:noHBand="0" w:noVBand="1"/>
      </w:tblPr>
      <w:tblGrid>
        <w:gridCol w:w="1910"/>
        <w:gridCol w:w="1762"/>
        <w:gridCol w:w="1742"/>
        <w:gridCol w:w="1386"/>
      </w:tblGrid>
      <w:tr w:rsidR="007E13E0" w:rsidRPr="002A4BF6" w:rsidTr="00B31B00">
        <w:trPr>
          <w:trHeight w:val="288"/>
        </w:trPr>
        <w:tc>
          <w:tcPr>
            <w:tcW w:w="6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13E0" w:rsidRPr="007E13E0" w:rsidRDefault="007E13E0" w:rsidP="00B31B00">
            <w:pPr>
              <w:ind w:firstLine="0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Полученные результаты</w:t>
            </w:r>
          </w:p>
        </w:tc>
      </w:tr>
      <w:tr w:rsidR="007E13E0" w:rsidRPr="00E34B45" w:rsidTr="00B31B00">
        <w:trPr>
          <w:trHeight w:val="64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Решетка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 выполнения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Эффективность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Ускорение</w:t>
            </w:r>
          </w:p>
        </w:tc>
      </w:tr>
      <w:tr w:rsidR="007E13E0" w:rsidRPr="00E34B45" w:rsidTr="00B31B0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1х1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7E13E0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,4963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72807" w:rsidRPr="00E34B45" w:rsidTr="00B31B0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772807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2х1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Pr="00772807" w:rsidRDefault="00772807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26,9651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Pr="00E34B45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Pr="00E34B45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</w:t>
            </w:r>
          </w:p>
        </w:tc>
      </w:tr>
      <w:tr w:rsidR="00772807" w:rsidRPr="00E34B45" w:rsidTr="00B31B0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772807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3х1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772807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29,2474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Pr="00E34B45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Pr="00E34B45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1,65</w:t>
            </w:r>
          </w:p>
        </w:tc>
      </w:tr>
      <w:tr w:rsidR="00772807" w:rsidRPr="00E34B45" w:rsidTr="00B31B0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772807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4х1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772807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21,0859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Pr="00E34B45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Pr="00E34B45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</w:t>
            </w:r>
          </w:p>
        </w:tc>
      </w:tr>
      <w:tr w:rsidR="007E13E0" w:rsidRPr="00E34B45" w:rsidTr="00B31B0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2х2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7E13E0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,0664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  <w:r w:rsidR="007E13E0"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2,42</w:t>
            </w:r>
          </w:p>
        </w:tc>
      </w:tr>
      <w:tr w:rsidR="00772807" w:rsidRPr="00E34B45" w:rsidTr="00B31B0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772807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6х1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Pr="00772807" w:rsidRDefault="00772807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17,24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2,81</w:t>
            </w:r>
          </w:p>
        </w:tc>
      </w:tr>
      <w:tr w:rsidR="007E13E0" w:rsidRPr="00E34B45" w:rsidTr="00B31B0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2х3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16,5738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  <w:r w:rsidR="007E13E0"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2,92</w:t>
            </w:r>
          </w:p>
        </w:tc>
      </w:tr>
      <w:tr w:rsidR="007E13E0" w:rsidRPr="00E34B45" w:rsidTr="00B31B00">
        <w:trPr>
          <w:trHeight w:val="288"/>
        </w:trPr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3х2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16,3458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  <w:r w:rsidR="007E13E0" w:rsidRPr="00E34B45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3E0" w:rsidRPr="00E34B45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2,96</w:t>
            </w:r>
          </w:p>
        </w:tc>
      </w:tr>
      <w:tr w:rsidR="007E13E0" w:rsidRPr="00E34B45" w:rsidTr="00B31B00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3E0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3х3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3E0" w:rsidRDefault="007E13E0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13,6039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3E0" w:rsidRPr="00D5658F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  <w:r w:rsidR="007E1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13E0" w:rsidRPr="00E34B45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3,56</w:t>
            </w:r>
          </w:p>
        </w:tc>
      </w:tr>
      <w:tr w:rsidR="00772807" w:rsidRPr="00E34B45" w:rsidTr="00B31B00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5х2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13,0552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  <w:r w:rsidR="00E03669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2807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3,71</w:t>
            </w:r>
          </w:p>
        </w:tc>
      </w:tr>
      <w:tr w:rsidR="00E03669" w:rsidRPr="00E34B45" w:rsidTr="00B31B00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669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4х3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669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12,1781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669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669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3,98</w:t>
            </w:r>
          </w:p>
        </w:tc>
      </w:tr>
      <w:tr w:rsidR="00E03669" w:rsidRPr="00E34B45" w:rsidTr="00B31B00">
        <w:trPr>
          <w:trHeight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669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12х1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669" w:rsidRDefault="00E03669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12,6082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669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32%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669" w:rsidRDefault="002E0192" w:rsidP="00B31B00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3,84</w:t>
            </w:r>
          </w:p>
        </w:tc>
      </w:tr>
    </w:tbl>
    <w:p w:rsidR="007E13E0" w:rsidRPr="00A80594" w:rsidRDefault="007E13E0" w:rsidP="00A80594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A80594" w:rsidRPr="00A80594" w:rsidRDefault="00A80594" w:rsidP="00A80594">
      <w:pPr>
        <w:pStyle w:val="a5"/>
        <w:shd w:val="clear" w:color="auto" w:fill="FFFFFF"/>
        <w:spacing w:before="0" w:beforeAutospacing="0"/>
        <w:rPr>
          <w:color w:val="404040"/>
          <w:sz w:val="28"/>
          <w:szCs w:val="28"/>
        </w:rPr>
      </w:pPr>
    </w:p>
    <w:p w:rsidR="00A80594" w:rsidRPr="00A80594" w:rsidRDefault="00A80594" w:rsidP="00A80594"/>
    <w:p w:rsidR="001F584A" w:rsidRPr="001F584A" w:rsidRDefault="001F584A" w:rsidP="001F584A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01966100"/>
      <w:r w:rsidRPr="001F584A"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ЗАКЛЮЧЕНИЕ</w:t>
      </w:r>
      <w:bookmarkEnd w:id="3"/>
    </w:p>
    <w:p w:rsidR="001F584A" w:rsidRPr="000A4AC6" w:rsidRDefault="001F584A" w:rsidP="001F584A">
      <w:pPr>
        <w:ind w:firstLine="0"/>
        <w:jc w:val="left"/>
      </w:pPr>
      <w:r>
        <w:t>Анализ таблицы позволяет сделать вывод, что использование 2</w:t>
      </w:r>
      <w:r>
        <w:rPr>
          <w:lang w:val="en-US"/>
        </w:rPr>
        <w:t>D</w:t>
      </w:r>
      <w:r w:rsidRPr="001F584A">
        <w:t>-</w:t>
      </w:r>
      <w:r>
        <w:t>решетки в разы уменьшает время выполнения программы, но при этом видно, что увеличение числа процессов приводи</w:t>
      </w:r>
      <w:r w:rsidR="00B406F2">
        <w:t>т к снижению эффективности</w:t>
      </w:r>
      <w:r>
        <w:t xml:space="preserve">. </w:t>
      </w:r>
    </w:p>
    <w:p w:rsidR="001D5826" w:rsidRDefault="001D5826" w:rsidP="001D5826"/>
    <w:p w:rsidR="001F584A" w:rsidRDefault="001F584A" w:rsidP="001F584A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584A" w:rsidRDefault="001F584A" w:rsidP="001F584A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584A" w:rsidRDefault="001F584A" w:rsidP="001F584A">
      <w:pPr>
        <w:pStyle w:val="1"/>
        <w:jc w:val="center"/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10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ГРАФИК</w:t>
      </w:r>
    </w:p>
    <w:p w:rsidR="001F584A" w:rsidRDefault="001F584A" w:rsidP="001F584A"/>
    <w:p w:rsidR="001F584A" w:rsidRPr="001F584A" w:rsidRDefault="001F584A" w:rsidP="001F584A"/>
    <w:p w:rsidR="001F584A" w:rsidRDefault="001F584A" w:rsidP="001D582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F584A" w:rsidRDefault="001F584A" w:rsidP="001D582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36D97" w:rsidRDefault="00436D97" w:rsidP="001D5826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36D97" w:rsidRDefault="00436D97" w:rsidP="001D5826"/>
    <w:p w:rsidR="00436D97" w:rsidRDefault="00436D97" w:rsidP="001D5826"/>
    <w:p w:rsidR="00436D97" w:rsidRPr="00B406F2" w:rsidRDefault="00436D97" w:rsidP="00436D97">
      <w:pPr>
        <w:jc w:val="center"/>
        <w:rPr>
          <w:b/>
          <w:lang w:val="en-US"/>
        </w:rPr>
      </w:pPr>
      <w:r w:rsidRPr="00436D97">
        <w:rPr>
          <w:b/>
        </w:rPr>
        <w:t>Код</w:t>
      </w:r>
      <w:r w:rsidRPr="00B406F2">
        <w:rPr>
          <w:b/>
          <w:lang w:val="en-US"/>
        </w:rPr>
        <w:t xml:space="preserve"> </w:t>
      </w:r>
      <w:r w:rsidRPr="00436D97">
        <w:rPr>
          <w:b/>
        </w:rPr>
        <w:t>Программы</w:t>
      </w:r>
    </w:p>
    <w:p w:rsidR="00436D97" w:rsidRPr="00436D97" w:rsidRDefault="00436D97" w:rsidP="00436D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436D9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mpi.h</w:t>
      </w:r>
      <w:proofErr w:type="spellEnd"/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iostream</w:t>
      </w:r>
      <w:proofErr w:type="spellEnd"/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&lt;vector&gt;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cstdlib</w:t>
      </w:r>
      <w:proofErr w:type="spellEnd"/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&lt;</w:t>
      </w:r>
      <w:proofErr w:type="spellStart"/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ctime</w:t>
      </w:r>
      <w:proofErr w:type="spellEnd"/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&lt;algorithm&gt;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main(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argc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char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**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argv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MPI_Init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(&amp;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argc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, &amp;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argv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rank, size;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MPI_Comm_rank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(MPI_COMM_WORLD, &amp;rank);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MPI_Comm_size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(MPI_COMM_WORLD, &amp;size);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auto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MPI_Wtime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n1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2400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n2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2400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n3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2400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proc_rows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proc_cols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dims[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] = {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proc_rows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proc_cols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};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periods[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] = {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};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MPI_Cart_create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(MPI_COMM_WORLD,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dims, periods,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, &amp;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MPI_Cart_coords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rank,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j 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block_n1 = n1 /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proc_rows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block_n2 = n2;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block_n3 = n3 /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proc_cols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::vector&lt;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&gt; A, B;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A.resize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(n1 * n2);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B.resize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(n2 * n3);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srand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::time(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nullptr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n1 * n2; ++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A[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::rand() %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n2 * n3; ++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B[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::rand() %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::vector&lt;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(block_n1 * n2);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::vector&lt;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(n2 * block_n3);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(j ==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pi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pi &lt;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proc_rows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++pi)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::vector&lt;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temp_block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(block_n1 * n2);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row &lt; block_n1; ++row)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::copy(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A.begin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() + (pi * block_n1 + row) * n2,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A.begin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+ (pi * block_n1 + row +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* n2,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temp_block.begin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() + row * n2);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(pi ==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temp_block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{pi,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};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MPI_Cart_rank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, &amp;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temp_block.data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block_n1 * n2, MPI_DOUBLE,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MPI_Recv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temp_A.data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block_n1 * n2, MPI_DOUBLE,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="005C77B3">
        <w:rPr>
          <w:rFonts w:ascii="Courier New" w:hAnsi="Courier New" w:cs="Courier New"/>
          <w:color w:val="BCBEC4"/>
          <w:sz w:val="20"/>
          <w:szCs w:val="20"/>
          <w:lang w:val="en-US"/>
        </w:rPr>
        <w:t>, MPI_STATUS_IGNORE);</w:t>
      </w:r>
      <w:r w:rsidR="005C77B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proc_cols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++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] = {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};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MPI_Cart_rank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, &amp;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temp_A.data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block_n1 * n2, MPI_DOUBLE,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MPI_Recv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temp_A.data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block_n1 * n2, MPI_DOUBLE, MPI_ANY_SOURCE,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, MPI_STATUS_IGNORE);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proc_cols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++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::vector&lt;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temp_block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(n2 * block_n3);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col &lt; block_n3; ++col)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row &lt; n2; ++row)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temp_block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[row * block_n3 + col] = B[row * n3 +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block_n3 + col];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temp_block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] = {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};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MPI_Cart_rank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, &amp;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temp_block.data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n2 * block_n3, MPI_DOUBLE,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MPI_Recv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temp_B.data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n2 * block_n3, MPI_DOUBLE,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, MPI_STATUS_IGNORE);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pi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pi &lt;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proc_rows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++pi)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] = {pi, j};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MPI_Cart_rank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, &amp;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temp_B.data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n2 * block_n3, MPI_DOUBLE,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dest_rank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MPI_Recv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temp_B.data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n2 * block_n3, MPI_DOUBLE, MPI_ANY_SOURCE,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, MPI_STATUS_IGNORE);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::vector&lt;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local_C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(block_n1 * block_n3,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i1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i1 &lt; block_n1; ++i1)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k &lt; block_n2; ++k)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j1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j1 &lt; block_n3; ++j1)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local_C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[i1 * block_n3 + j1] +=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[i1 * block_n2 + k] *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temp_B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[k * block_n3 + j1];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(rank ==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::vector&lt;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C(n1 * n3,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row &lt; block_n1; ++row)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col &lt; block_n3; ++col)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C[row * n3 + col] 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local_C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[row * block_n3 + col];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size; ++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coords_recv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MPI_Cart_coords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coords_recv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ii 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coords_recv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jj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coords_recv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];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::vector&lt;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double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temp_C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(block_n1 * block_n3);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MPI_Recv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temp_C.data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block_n1 * block_n3, MPI_DOUBLE,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pr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, MPI_STATUS_IGNORE);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row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row &lt; block_n1; ++row)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 =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 col &lt; block_n3; ++col)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C[(ii * block_n1 + row) * n3 +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jj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block_n3 + col] =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temp_C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[row * block_n3 + col];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bookmarkStart w:id="4" w:name="_GoBack"/>
      <w:bookmarkEnd w:id="4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//       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::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cout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&lt;&lt; "Matrix A:\n";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    for (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 0;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 n1; ++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        for (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j = 0; j &lt; n2; ++j)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//               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::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cout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&lt;&lt; A[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* n2 + j] &lt;&lt; " ";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//           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::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cout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&lt;&lt; "\n";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    }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//       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::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cout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&lt;&lt; "\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nMatrix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B:\n";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    for (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 0;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 n2; ++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        for (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j = 0; j &lt; n3; ++j)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//               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::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cout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&lt;&lt; B[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* n3 + j] &lt;&lt; " ";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//           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::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cout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&lt;&lt; "\n";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    }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//       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::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cout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&lt;&lt; "\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nMatrix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C = A * B:\n";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    for (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 0;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 n1; ++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) {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        for (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int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j = 0; j &lt; n3; ++j)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//               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::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cout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&lt;&lt; C[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* n3 + j] &lt;&lt; " ";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//            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::</w:t>
      </w:r>
      <w:proofErr w:type="spellStart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>cout</w:t>
      </w:r>
      <w:proofErr w:type="spellEnd"/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&lt;&lt; "\n";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//        }</w:t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&lt;&lt; 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6D97">
        <w:rPr>
          <w:rFonts w:ascii="Courier New" w:hAnsi="Courier New" w:cs="Courier New"/>
          <w:color w:val="6AAB73"/>
          <w:sz w:val="20"/>
          <w:szCs w:val="20"/>
        </w:rPr>
        <w:t>Время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436D97">
        <w:rPr>
          <w:rFonts w:ascii="Courier New" w:hAnsi="Courier New" w:cs="Courier New"/>
          <w:color w:val="6AAB73"/>
          <w:sz w:val="20"/>
          <w:szCs w:val="20"/>
        </w:rPr>
        <w:t>выполнения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"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&lt;&lt; 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MPI_Wtime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-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&lt;&lt; 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 </w:t>
      </w:r>
      <w:r w:rsidRPr="00436D97">
        <w:rPr>
          <w:rFonts w:ascii="Courier New" w:hAnsi="Courier New" w:cs="Courier New"/>
          <w:color w:val="6AAB73"/>
          <w:sz w:val="20"/>
          <w:szCs w:val="20"/>
        </w:rPr>
        <w:t>с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436D97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MPI_Send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local_C.data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block_n1 * block_n3, MPI_DOUBLE,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grid_comm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MPI_Finalize</w:t>
      </w:r>
      <w:proofErr w:type="spellEnd"/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36D9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436D97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436D9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:rsidR="00436D97" w:rsidRPr="00B406F2" w:rsidRDefault="00436D97" w:rsidP="00436D97">
      <w:pPr>
        <w:jc w:val="center"/>
        <w:rPr>
          <w:b/>
          <w:lang w:val="en-US"/>
        </w:rPr>
      </w:pPr>
    </w:p>
    <w:p w:rsidR="00436D97" w:rsidRPr="00B406F2" w:rsidRDefault="00436D97" w:rsidP="00436D97">
      <w:pPr>
        <w:jc w:val="center"/>
        <w:rPr>
          <w:b/>
          <w:lang w:val="en-US"/>
        </w:rPr>
      </w:pPr>
    </w:p>
    <w:p w:rsidR="00436D97" w:rsidRPr="00B406F2" w:rsidRDefault="00436D97" w:rsidP="00436D97">
      <w:pPr>
        <w:jc w:val="center"/>
        <w:rPr>
          <w:b/>
          <w:lang w:val="en-US"/>
        </w:rPr>
      </w:pPr>
    </w:p>
    <w:p w:rsidR="00436D97" w:rsidRPr="00B406F2" w:rsidRDefault="00436D97" w:rsidP="00436D97">
      <w:pPr>
        <w:jc w:val="center"/>
        <w:rPr>
          <w:b/>
          <w:lang w:val="en-US"/>
        </w:rPr>
      </w:pPr>
      <w:r>
        <w:rPr>
          <w:b/>
        </w:rPr>
        <w:t>Профилирование</w:t>
      </w:r>
    </w:p>
    <w:p w:rsidR="00F35E43" w:rsidRPr="00B406F2" w:rsidRDefault="002C5E11" w:rsidP="00436D97">
      <w:pPr>
        <w:jc w:val="center"/>
        <w:rPr>
          <w:b/>
          <w:lang w:val="en-US"/>
        </w:rPr>
      </w:pPr>
      <w:r w:rsidRPr="002C5E11">
        <w:rPr>
          <w:b/>
          <w:noProof/>
        </w:rPr>
        <w:drawing>
          <wp:inline distT="0" distB="0" distL="0" distR="0" wp14:anchorId="75C2ED4B" wp14:editId="54CF633B">
            <wp:extent cx="5940425" cy="6078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43" w:rsidRPr="00B406F2" w:rsidRDefault="002C5E11" w:rsidP="00436D97">
      <w:pPr>
        <w:jc w:val="center"/>
        <w:rPr>
          <w:b/>
          <w:lang w:val="en-US"/>
        </w:rPr>
      </w:pPr>
      <w:r w:rsidRPr="002C5E11">
        <w:rPr>
          <w:b/>
          <w:noProof/>
        </w:rPr>
        <w:drawing>
          <wp:inline distT="0" distB="0" distL="0" distR="0" wp14:anchorId="2E851BD8" wp14:editId="28A02F9C">
            <wp:extent cx="5940425" cy="4332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E43" w:rsidRPr="00B40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02A23"/>
    <w:multiLevelType w:val="hybridMultilevel"/>
    <w:tmpl w:val="74984FA0"/>
    <w:lvl w:ilvl="0" w:tplc="D716FC5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3655E7"/>
    <w:multiLevelType w:val="multilevel"/>
    <w:tmpl w:val="988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576D5"/>
    <w:multiLevelType w:val="multilevel"/>
    <w:tmpl w:val="377E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71"/>
    <w:rsid w:val="001D5826"/>
    <w:rsid w:val="001F584A"/>
    <w:rsid w:val="002C5E11"/>
    <w:rsid w:val="002E0192"/>
    <w:rsid w:val="00436D97"/>
    <w:rsid w:val="005C77B3"/>
    <w:rsid w:val="0071364E"/>
    <w:rsid w:val="00772807"/>
    <w:rsid w:val="007E13E0"/>
    <w:rsid w:val="00A80594"/>
    <w:rsid w:val="00B406F2"/>
    <w:rsid w:val="00BF0BC5"/>
    <w:rsid w:val="00C11C71"/>
    <w:rsid w:val="00E03669"/>
    <w:rsid w:val="00F31F0E"/>
    <w:rsid w:val="00F3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65D8"/>
  <w15:chartTrackingRefBased/>
  <w15:docId w15:val="{B10A00C7-A91C-47B3-8AB9-0FC4868B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82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58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qFormat/>
    <w:rsid w:val="001D5826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1D5826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1D582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1D5826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1D5826"/>
    <w:pPr>
      <w:spacing w:before="120"/>
    </w:pPr>
  </w:style>
  <w:style w:type="paragraph" w:styleId="3">
    <w:name w:val="Body Text 3"/>
    <w:basedOn w:val="a"/>
    <w:link w:val="30"/>
    <w:rsid w:val="001D5826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1D582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1D5826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D5826"/>
  </w:style>
  <w:style w:type="character" w:styleId="a3">
    <w:name w:val="Hyperlink"/>
    <w:uiPriority w:val="99"/>
    <w:unhideWhenUsed/>
    <w:rsid w:val="001D5826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1D58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Strong"/>
    <w:basedOn w:val="a0"/>
    <w:uiPriority w:val="22"/>
    <w:qFormat/>
    <w:rsid w:val="001D5826"/>
    <w:rPr>
      <w:b/>
      <w:bCs/>
    </w:rPr>
  </w:style>
  <w:style w:type="paragraph" w:styleId="a5">
    <w:name w:val="Normal (Web)"/>
    <w:basedOn w:val="a"/>
    <w:uiPriority w:val="99"/>
    <w:semiHidden/>
    <w:unhideWhenUsed/>
    <w:rsid w:val="00A80594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katex-mathml">
    <w:name w:val="katex-mathml"/>
    <w:basedOn w:val="a0"/>
    <w:rsid w:val="00A80594"/>
  </w:style>
  <w:style w:type="character" w:customStyle="1" w:styleId="mord">
    <w:name w:val="mord"/>
    <w:basedOn w:val="a0"/>
    <w:rsid w:val="00A80594"/>
  </w:style>
  <w:style w:type="character" w:customStyle="1" w:styleId="mrel">
    <w:name w:val="mrel"/>
    <w:basedOn w:val="a0"/>
    <w:rsid w:val="00A80594"/>
  </w:style>
  <w:style w:type="character" w:customStyle="1" w:styleId="mbin">
    <w:name w:val="mbin"/>
    <w:basedOn w:val="a0"/>
    <w:rsid w:val="00A80594"/>
  </w:style>
  <w:style w:type="character" w:customStyle="1" w:styleId="vlist-s">
    <w:name w:val="vlist-s"/>
    <w:basedOn w:val="a0"/>
    <w:rsid w:val="00A80594"/>
  </w:style>
  <w:style w:type="character" w:customStyle="1" w:styleId="mpunct">
    <w:name w:val="mpunct"/>
    <w:basedOn w:val="a0"/>
    <w:rsid w:val="00A80594"/>
  </w:style>
  <w:style w:type="character" w:styleId="HTML">
    <w:name w:val="HTML Code"/>
    <w:basedOn w:val="a0"/>
    <w:uiPriority w:val="99"/>
    <w:semiHidden/>
    <w:unhideWhenUsed/>
    <w:rsid w:val="00A80594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A8059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6D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размера решетки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Лист1!$A$2:$A$13</c:f>
              <c:strCache>
                <c:ptCount val="12"/>
                <c:pt idx="0">
                  <c:v>1х1</c:v>
                </c:pt>
                <c:pt idx="1">
                  <c:v>2х1</c:v>
                </c:pt>
                <c:pt idx="2">
                  <c:v>3х1</c:v>
                </c:pt>
                <c:pt idx="3">
                  <c:v>4х1</c:v>
                </c:pt>
                <c:pt idx="4">
                  <c:v>2х2</c:v>
                </c:pt>
                <c:pt idx="5">
                  <c:v>6х1</c:v>
                </c:pt>
                <c:pt idx="6">
                  <c:v>2х3</c:v>
                </c:pt>
                <c:pt idx="7">
                  <c:v>3х2</c:v>
                </c:pt>
                <c:pt idx="8">
                  <c:v>3х3</c:v>
                </c:pt>
                <c:pt idx="9">
                  <c:v>5х2</c:v>
                </c:pt>
                <c:pt idx="10">
                  <c:v>4х3</c:v>
                </c:pt>
                <c:pt idx="11">
                  <c:v>12х1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48.49</c:v>
                </c:pt>
                <c:pt idx="1">
                  <c:v>26.96</c:v>
                </c:pt>
                <c:pt idx="2">
                  <c:v>29.24</c:v>
                </c:pt>
                <c:pt idx="3">
                  <c:v>21.08</c:v>
                </c:pt>
                <c:pt idx="4">
                  <c:v>20.059999999999999</c:v>
                </c:pt>
                <c:pt idx="5">
                  <c:v>17.239999999999998</c:v>
                </c:pt>
                <c:pt idx="6">
                  <c:v>16.57</c:v>
                </c:pt>
                <c:pt idx="7">
                  <c:v>16.34</c:v>
                </c:pt>
                <c:pt idx="8">
                  <c:v>13.6</c:v>
                </c:pt>
                <c:pt idx="9">
                  <c:v>13.05</c:v>
                </c:pt>
                <c:pt idx="10">
                  <c:v>12.17</c:v>
                </c:pt>
                <c:pt idx="11">
                  <c:v>12.6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C7-41DE-A40B-ABDA23619F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4116255"/>
        <c:axId val="126492095"/>
      </c:lineChart>
      <c:catAx>
        <c:axId val="20341162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решетки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492095"/>
        <c:crosses val="autoZero"/>
        <c:auto val="1"/>
        <c:lblAlgn val="ctr"/>
        <c:lblOffset val="100"/>
        <c:noMultiLvlLbl val="0"/>
      </c:catAx>
      <c:valAx>
        <c:axId val="12649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4116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эффективности от размера решетки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Лист1!$A$2:$A$13</c:f>
              <c:strCache>
                <c:ptCount val="12"/>
                <c:pt idx="0">
                  <c:v>1х1</c:v>
                </c:pt>
                <c:pt idx="1">
                  <c:v>2х1</c:v>
                </c:pt>
                <c:pt idx="2">
                  <c:v>3x1</c:v>
                </c:pt>
                <c:pt idx="3">
                  <c:v>4x1</c:v>
                </c:pt>
                <c:pt idx="4">
                  <c:v>2x2</c:v>
                </c:pt>
                <c:pt idx="5">
                  <c:v>6x1</c:v>
                </c:pt>
                <c:pt idx="6">
                  <c:v>2x3</c:v>
                </c:pt>
                <c:pt idx="7">
                  <c:v>3x2</c:v>
                </c:pt>
                <c:pt idx="8">
                  <c:v>3x3</c:v>
                </c:pt>
                <c:pt idx="9">
                  <c:v>5x2</c:v>
                </c:pt>
                <c:pt idx="10">
                  <c:v>4x3</c:v>
                </c:pt>
                <c:pt idx="11">
                  <c:v>12x1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100</c:v>
                </c:pt>
                <c:pt idx="1">
                  <c:v>60</c:v>
                </c:pt>
                <c:pt idx="2">
                  <c:v>83</c:v>
                </c:pt>
                <c:pt idx="3">
                  <c:v>57</c:v>
                </c:pt>
                <c:pt idx="4">
                  <c:v>60</c:v>
                </c:pt>
                <c:pt idx="5">
                  <c:v>46</c:v>
                </c:pt>
                <c:pt idx="6">
                  <c:v>48</c:v>
                </c:pt>
                <c:pt idx="7">
                  <c:v>49</c:v>
                </c:pt>
                <c:pt idx="8">
                  <c:v>40</c:v>
                </c:pt>
                <c:pt idx="9">
                  <c:v>37</c:v>
                </c:pt>
                <c:pt idx="10">
                  <c:v>33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1A-49A1-8A75-66813A26C1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0208847"/>
        <c:axId val="1780212591"/>
      </c:lineChart>
      <c:catAx>
        <c:axId val="1780208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решетки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212591"/>
        <c:crosses val="autoZero"/>
        <c:auto val="1"/>
        <c:lblAlgn val="ctr"/>
        <c:lblOffset val="100"/>
        <c:noMultiLvlLbl val="0"/>
      </c:catAx>
      <c:valAx>
        <c:axId val="178021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  <a:r>
                  <a:rPr lang="ru-RU" baseline="0"/>
                  <a:t> в процентах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208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ускорения от размера решетки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Программа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Лист1!$A$2:$A$13</c:f>
              <c:strCache>
                <c:ptCount val="12"/>
                <c:pt idx="0">
                  <c:v>1x1</c:v>
                </c:pt>
                <c:pt idx="1">
                  <c:v>2x1</c:v>
                </c:pt>
                <c:pt idx="2">
                  <c:v>3x1</c:v>
                </c:pt>
                <c:pt idx="3">
                  <c:v>4x1</c:v>
                </c:pt>
                <c:pt idx="4">
                  <c:v>2x2</c:v>
                </c:pt>
                <c:pt idx="5">
                  <c:v>6x1</c:v>
                </c:pt>
                <c:pt idx="6">
                  <c:v>2x3</c:v>
                </c:pt>
                <c:pt idx="7">
                  <c:v>3x2</c:v>
                </c:pt>
                <c:pt idx="8">
                  <c:v>3x3</c:v>
                </c:pt>
                <c:pt idx="9">
                  <c:v>5x2</c:v>
                </c:pt>
                <c:pt idx="10">
                  <c:v>4x3</c:v>
                </c:pt>
                <c:pt idx="11">
                  <c:v>12x1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</c:v>
                </c:pt>
                <c:pt idx="1">
                  <c:v>1.79</c:v>
                </c:pt>
                <c:pt idx="2">
                  <c:v>1.65</c:v>
                </c:pt>
                <c:pt idx="3">
                  <c:v>2.2999999999999998</c:v>
                </c:pt>
                <c:pt idx="4">
                  <c:v>2.42</c:v>
                </c:pt>
                <c:pt idx="5">
                  <c:v>2.81</c:v>
                </c:pt>
                <c:pt idx="6">
                  <c:v>2.92</c:v>
                </c:pt>
                <c:pt idx="7">
                  <c:v>2.96</c:v>
                </c:pt>
                <c:pt idx="8">
                  <c:v>3.56</c:v>
                </c:pt>
                <c:pt idx="9">
                  <c:v>3.71</c:v>
                </c:pt>
                <c:pt idx="10">
                  <c:v>3.98</c:v>
                </c:pt>
                <c:pt idx="11">
                  <c:v>3.84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FC-425A-BC86-6CD9E203F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0881103"/>
        <c:axId val="2130877775"/>
      </c:lineChart>
      <c:catAx>
        <c:axId val="21308811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решетки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0877775"/>
        <c:crosses val="autoZero"/>
        <c:auto val="1"/>
        <c:lblAlgn val="ctr"/>
        <c:lblOffset val="100"/>
        <c:noMultiLvlLbl val="0"/>
      </c:catAx>
      <c:valAx>
        <c:axId val="21308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0881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2025-04-18T13:07:00Z</dcterms:created>
  <dcterms:modified xsi:type="dcterms:W3CDTF">2025-06-04T07:17:00Z</dcterms:modified>
</cp:coreProperties>
</file>