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spacing w:line="600" w:lineRule="exact"/>
        <w:jc w:val="left"/>
        <w:textAlignment w:val="auto"/>
        <w:rPr>
          <w:rFonts w:hint="eastAsia" w:ascii="方正小标宋简体" w:hAnsi="Courier New" w:eastAsia="方正小标宋简体" w:cs="Courier New"/>
          <w:color w:val="000000"/>
          <w:kern w:val="0"/>
          <w:sz w:val="44"/>
          <w:szCs w:val="44"/>
        </w:rPr>
      </w:pPr>
      <w:bookmarkStart w:id="0" w:name="_Hlk34122881"/>
      <w:r>
        <w:rPr>
          <w:rFonts w:hint="eastAsia" w:ascii="黑体" w:hAnsi="黑体" w:eastAsia="黑体" w:cs="宋体"/>
          <w:bCs/>
          <w:szCs w:val="32"/>
        </w:rPr>
        <w:t>附</w:t>
      </w:r>
      <w:r>
        <w:rPr>
          <w:rFonts w:hint="eastAsia" w:ascii="黑体" w:hAnsi="黑体" w:eastAsia="黑体" w:cs="宋体"/>
          <w:bCs/>
          <w:szCs w:val="32"/>
          <w:lang w:val="en-US" w:eastAsia="zh-CN"/>
        </w:rPr>
        <w:t>件</w:t>
      </w:r>
      <w:r>
        <w:rPr>
          <w:rFonts w:hint="eastAsia" w:ascii="黑体" w:hAnsi="黑体" w:eastAsia="黑体" w:cs="宋体"/>
          <w:bCs/>
          <w:szCs w:val="32"/>
        </w:rPr>
        <w:t xml:space="preserve">   </w:t>
      </w:r>
    </w:p>
    <w:p>
      <w:pPr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spacing w:line="600" w:lineRule="exact"/>
        <w:jc w:val="center"/>
        <w:textAlignment w:val="auto"/>
        <w:rPr>
          <w:rFonts w:ascii="黑体" w:hAnsi="黑体" w:eastAsia="黑体" w:cs="宋体"/>
          <w:bCs/>
          <w:szCs w:val="32"/>
        </w:rPr>
      </w:pPr>
      <w:r>
        <w:rPr>
          <w:rFonts w:hint="eastAsia" w:ascii="方正小标宋简体" w:hAnsi="Courier New" w:eastAsia="方正小标宋简体" w:cs="Courier New"/>
          <w:color w:val="000000"/>
          <w:kern w:val="0"/>
          <w:sz w:val="44"/>
          <w:szCs w:val="44"/>
          <w:lang w:val="en-US" w:eastAsia="zh-CN"/>
        </w:rPr>
        <w:t>3</w:t>
      </w:r>
      <w:r>
        <w:rPr>
          <w:rFonts w:hint="eastAsia" w:ascii="方正小标宋简体" w:hAnsi="Courier New" w:eastAsia="方正小标宋简体" w:cs="Courier New"/>
          <w:color w:val="000000"/>
          <w:kern w:val="0"/>
          <w:sz w:val="44"/>
          <w:szCs w:val="44"/>
        </w:rPr>
        <w:t>月</w:t>
      </w:r>
      <w:r>
        <w:rPr>
          <w:rFonts w:hint="eastAsia" w:ascii="方正小标宋简体" w:hAnsi="Courier New" w:eastAsia="方正小标宋简体" w:cs="Courier New"/>
          <w:color w:val="000000"/>
          <w:kern w:val="0"/>
          <w:sz w:val="44"/>
          <w:szCs w:val="44"/>
          <w:lang w:val="en-US" w:eastAsia="zh-CN"/>
        </w:rPr>
        <w:t>22</w:t>
      </w:r>
      <w:bookmarkStart w:id="1" w:name="_GoBack"/>
      <w:bookmarkEnd w:id="1"/>
      <w:r>
        <w:rPr>
          <w:rFonts w:hint="eastAsia" w:ascii="方正小标宋简体" w:hAnsi="Courier New" w:eastAsia="方正小标宋简体" w:cs="Courier New"/>
          <w:color w:val="000000"/>
          <w:kern w:val="0"/>
          <w:sz w:val="44"/>
          <w:szCs w:val="44"/>
        </w:rPr>
        <w:t xml:space="preserve">日   </w:t>
      </w:r>
      <w:r>
        <w:rPr>
          <w:rFonts w:hint="eastAsia" w:ascii="方正小标宋简体" w:hAnsi="Courier New" w:eastAsia="方正小标宋简体" w:cs="Courier New"/>
          <w:color w:val="000000"/>
          <w:kern w:val="0"/>
          <w:sz w:val="44"/>
          <w:szCs w:val="44"/>
          <w:lang w:val="en-US" w:eastAsia="zh-CN"/>
        </w:rPr>
        <w:t>土木</w:t>
      </w:r>
      <w:r>
        <w:rPr>
          <w:rFonts w:hint="eastAsia" w:ascii="方正小标宋简体" w:hAnsi="Courier New" w:eastAsia="方正小标宋简体" w:cs="Courier New"/>
          <w:color w:val="000000"/>
          <w:kern w:val="0"/>
          <w:sz w:val="44"/>
          <w:szCs w:val="44"/>
        </w:rPr>
        <w:t>学院学生晨（午）检及健康码异常情况汇总表</w:t>
      </w:r>
      <w:r>
        <w:rPr>
          <w:rFonts w:hint="eastAsia" w:ascii="黑体" w:hAnsi="黑体" w:eastAsia="黑体" w:cs="宋体"/>
          <w:bCs/>
          <w:szCs w:val="32"/>
        </w:rPr>
        <w:t xml:space="preserve">       </w:t>
      </w:r>
      <w:bookmarkEnd w:id="0"/>
    </w:p>
    <w:tbl>
      <w:tblPr>
        <w:tblStyle w:val="2"/>
        <w:tblW w:w="0" w:type="auto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1070"/>
        <w:gridCol w:w="1070"/>
        <w:gridCol w:w="1070"/>
        <w:gridCol w:w="1070"/>
        <w:gridCol w:w="920"/>
        <w:gridCol w:w="981"/>
        <w:gridCol w:w="2373"/>
        <w:gridCol w:w="1332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学院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班级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92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981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年级</w:t>
            </w:r>
          </w:p>
        </w:tc>
        <w:tc>
          <w:tcPr>
            <w:tcW w:w="2373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健康码及转码时间</w:t>
            </w:r>
          </w:p>
        </w:tc>
        <w:tc>
          <w:tcPr>
            <w:tcW w:w="1332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体温</w:t>
            </w:r>
          </w:p>
        </w:tc>
        <w:tc>
          <w:tcPr>
            <w:tcW w:w="2844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等线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等线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土木工程学院</w:t>
            </w: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等线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建工1803</w:t>
            </w: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等线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邓志航</w:t>
            </w: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等线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201808020840</w:t>
            </w:r>
          </w:p>
        </w:tc>
        <w:tc>
          <w:tcPr>
            <w:tcW w:w="92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等线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981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等线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18级</w:t>
            </w:r>
          </w:p>
        </w:tc>
        <w:tc>
          <w:tcPr>
            <w:tcW w:w="2373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等线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3.21黄码</w:t>
            </w:r>
          </w:p>
        </w:tc>
        <w:tc>
          <w:tcPr>
            <w:tcW w:w="1332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等线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36.5</w:t>
            </w:r>
          </w:p>
        </w:tc>
        <w:tc>
          <w:tcPr>
            <w:tcW w:w="2844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等线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土木工程学院</w:t>
            </w: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隧道1802</w:t>
            </w: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陈思雨</w:t>
            </w: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201808020318</w:t>
            </w:r>
          </w:p>
        </w:tc>
        <w:tc>
          <w:tcPr>
            <w:tcW w:w="92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981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18级</w:t>
            </w:r>
          </w:p>
        </w:tc>
        <w:tc>
          <w:tcPr>
            <w:tcW w:w="2373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3.22黄码</w:t>
            </w:r>
          </w:p>
        </w:tc>
        <w:tc>
          <w:tcPr>
            <w:tcW w:w="1332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36.4</w:t>
            </w:r>
          </w:p>
        </w:tc>
        <w:tc>
          <w:tcPr>
            <w:tcW w:w="2844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等线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1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3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2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4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仿宋_GB2312" w:hAnsi="仿宋" w:eastAsia="仿宋_GB2312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2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81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373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32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844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0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1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3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2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844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仿宋_GB2312" w:hAnsi="仿宋" w:eastAsia="仿宋_GB2312" w:cs="Courier New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_GB2312" w:hAnsi="仿宋" w:cs="Courier New"/>
          <w:b w:val="0"/>
          <w:bCs/>
          <w:color w:val="000000"/>
          <w:kern w:val="0"/>
          <w:sz w:val="24"/>
          <w:szCs w:val="24"/>
        </w:rPr>
        <w:t>备  注：为便于汇总统计，请报送excel版，</w:t>
      </w:r>
      <w:r>
        <w:rPr>
          <w:rFonts w:hint="eastAsia" w:ascii="仿宋_GB2312" w:hAnsi="仿宋" w:cs="Courier New"/>
          <w:b w:val="0"/>
          <w:bCs/>
          <w:color w:val="000000"/>
          <w:kern w:val="0"/>
          <w:sz w:val="24"/>
          <w:szCs w:val="24"/>
          <w:lang w:val="en-US" w:eastAsia="zh-CN"/>
        </w:rPr>
        <w:t>请各年级</w:t>
      </w:r>
      <w:r>
        <w:rPr>
          <w:rFonts w:hint="eastAsia" w:ascii="仿宋_GB2312" w:hAnsi="仿宋" w:cs="Courier New"/>
          <w:b w:val="0"/>
          <w:bCs/>
          <w:color w:val="000000"/>
          <w:kern w:val="0"/>
          <w:sz w:val="24"/>
          <w:szCs w:val="24"/>
        </w:rPr>
        <w:t>每天</w:t>
      </w:r>
      <w:r>
        <w:rPr>
          <w:rFonts w:hint="eastAsia" w:ascii="仿宋_GB2312" w:hAnsi="仿宋" w:cs="Courier New"/>
          <w:b w:val="0"/>
          <w:bCs/>
          <w:color w:val="000000"/>
          <w:kern w:val="0"/>
          <w:sz w:val="24"/>
          <w:szCs w:val="24"/>
          <w:lang w:val="en-US" w:eastAsia="zh-CN"/>
        </w:rPr>
        <w:t>晚上</w:t>
      </w:r>
      <w:r>
        <w:rPr>
          <w:rFonts w:hint="eastAsia" w:ascii="仿宋_GB2312" w:hAnsi="仿宋" w:cs="Courier New"/>
          <w:b w:val="0"/>
          <w:bCs/>
          <w:color w:val="000000"/>
          <w:kern w:val="0"/>
          <w:sz w:val="24"/>
          <w:szCs w:val="24"/>
        </w:rPr>
        <w:t>10点前将</w:t>
      </w:r>
      <w:r>
        <w:rPr>
          <w:rFonts w:hint="eastAsia" w:ascii="仿宋_GB2312" w:hAnsi="仿宋" w:cs="Courier New"/>
          <w:b w:val="0"/>
          <w:bCs/>
          <w:color w:val="000000"/>
          <w:kern w:val="0"/>
          <w:sz w:val="24"/>
          <w:szCs w:val="24"/>
          <w:lang w:val="en-US" w:eastAsia="zh-CN"/>
        </w:rPr>
        <w:t>本年级</w:t>
      </w:r>
      <w:r>
        <w:rPr>
          <w:rFonts w:hint="eastAsia" w:ascii="仿宋_GB2312" w:hAnsi="仿宋" w:cs="Courier New"/>
          <w:b w:val="0"/>
          <w:bCs/>
          <w:color w:val="000000"/>
          <w:kern w:val="0"/>
          <w:sz w:val="24"/>
          <w:szCs w:val="24"/>
        </w:rPr>
        <w:t>有异常的情况汇总</w:t>
      </w:r>
      <w:r>
        <w:rPr>
          <w:rFonts w:hint="eastAsia" w:ascii="仿宋_GB2312" w:hAnsi="仿宋" w:cs="Courier New"/>
          <w:b w:val="0"/>
          <w:bCs/>
          <w:color w:val="000000"/>
          <w:kern w:val="0"/>
          <w:sz w:val="24"/>
          <w:szCs w:val="24"/>
          <w:lang w:val="en-US" w:eastAsia="zh-CN"/>
        </w:rPr>
        <w:t>发学工办邓文杰老师</w:t>
      </w:r>
      <w:r>
        <w:rPr>
          <w:rFonts w:hint="eastAsia" w:ascii="仿宋_GB2312" w:hAnsi="仿宋" w:cs="Courier New"/>
          <w:b w:val="0"/>
          <w:bCs/>
          <w:color w:val="000000"/>
          <w:kern w:val="0"/>
          <w:sz w:val="24"/>
          <w:szCs w:val="24"/>
        </w:rPr>
        <w:t>（</w:t>
      </w:r>
      <w:r>
        <w:rPr>
          <w:rFonts w:hint="eastAsia" w:ascii="仿宋_GB2312" w:hAnsi="仿宋" w:cs="Courier New"/>
          <w:b w:val="0"/>
          <w:bCs/>
          <w:color w:val="000000"/>
          <w:kern w:val="0"/>
          <w:sz w:val="24"/>
          <w:szCs w:val="24"/>
          <w:lang w:val="en-US" w:eastAsia="zh-CN"/>
        </w:rPr>
        <w:t>如</w:t>
      </w:r>
      <w:r>
        <w:rPr>
          <w:rFonts w:hint="eastAsia" w:ascii="仿宋_GB2312" w:hAnsi="仿宋" w:cs="Courier New"/>
          <w:b w:val="0"/>
          <w:bCs/>
          <w:color w:val="000000"/>
          <w:kern w:val="0"/>
          <w:sz w:val="24"/>
          <w:szCs w:val="24"/>
        </w:rPr>
        <w:t>无异常</w:t>
      </w:r>
      <w:r>
        <w:rPr>
          <w:rFonts w:hint="eastAsia" w:ascii="仿宋_GB2312" w:hAnsi="仿宋" w:cs="Courier New"/>
          <w:b w:val="0"/>
          <w:bCs/>
          <w:color w:val="000000"/>
          <w:kern w:val="0"/>
          <w:sz w:val="24"/>
          <w:szCs w:val="24"/>
          <w:lang w:val="en-US" w:eastAsia="zh-CN"/>
        </w:rPr>
        <w:t>也需晚上10点前在群内反馈XX年级无异常)</w:t>
      </w:r>
      <w:r>
        <w:rPr>
          <w:rFonts w:hint="eastAsia" w:ascii="仿宋_GB2312" w:hAnsi="仿宋" w:cs="Courier New"/>
          <w:b w:val="0"/>
          <w:bCs/>
          <w:color w:val="000000"/>
          <w:kern w:val="0"/>
          <w:sz w:val="24"/>
          <w:szCs w:val="24"/>
        </w:rPr>
        <w:t>填表人: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000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E0A35"/>
    <w:rsid w:val="0A8370E0"/>
    <w:rsid w:val="0C804B34"/>
    <w:rsid w:val="0CD5439D"/>
    <w:rsid w:val="14DB5856"/>
    <w:rsid w:val="164F1CD0"/>
    <w:rsid w:val="17D931C4"/>
    <w:rsid w:val="212737BA"/>
    <w:rsid w:val="217A3649"/>
    <w:rsid w:val="232B0DAA"/>
    <w:rsid w:val="25B60430"/>
    <w:rsid w:val="29C419E5"/>
    <w:rsid w:val="2CBF333B"/>
    <w:rsid w:val="34135C49"/>
    <w:rsid w:val="358726B8"/>
    <w:rsid w:val="49796B0F"/>
    <w:rsid w:val="4CC43EC4"/>
    <w:rsid w:val="50F9704A"/>
    <w:rsid w:val="55590DF7"/>
    <w:rsid w:val="5D1F08DF"/>
    <w:rsid w:val="5D2B5BF0"/>
    <w:rsid w:val="5E896778"/>
    <w:rsid w:val="675D79E4"/>
    <w:rsid w:val="70855B92"/>
    <w:rsid w:val="715F7214"/>
    <w:rsid w:val="718625CD"/>
    <w:rsid w:val="731B2BD8"/>
    <w:rsid w:val="7DB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228</Words>
  <Characters>324</Characters>
  <Paragraphs>69</Paragraphs>
  <TotalTime>0</TotalTime>
  <ScaleCrop>false</ScaleCrop>
  <LinksUpToDate>false</LinksUpToDate>
  <CharactersWithSpaces>339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2022-02-10T08:33:00Z</dcterms:created>
  <dc:creator>悟忠辉travis</dc:creator>
  <cp:lastModifiedBy>烟雨</cp:lastModifiedBy>
  <dcterms:modified xsi:type="dcterms:W3CDTF">2022-03-22T13:00:28Z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8F8A922E92A5448CAC886E2D1BDA041B</vt:lpwstr>
  </property>
</Properties>
</file>