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3月1</w:t>
      </w:r>
      <w:r>
        <w:rPr>
          <w:color w:val="auto"/>
          <w:sz w:val="30"/>
          <w:szCs w:val="30"/>
        </w:rPr>
        <w:t>7</w:t>
      </w:r>
      <w:r>
        <w:rPr>
          <w:color w:val="auto"/>
          <w:sz w:val="30"/>
          <w:szCs w:val="30"/>
        </w:rPr>
        <w:t>日土木学院学生晨（午）检及健康码异常情况汇总表</w:t>
      </w:r>
    </w:p>
    <w:tbl>
      <w:tblPr>
        <w:tblStyle w:val="3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7"/>
        <w:gridCol w:w="913"/>
        <w:gridCol w:w="918"/>
        <w:gridCol w:w="1757"/>
        <w:gridCol w:w="847"/>
        <w:gridCol w:w="913"/>
        <w:gridCol w:w="917"/>
        <w:gridCol w:w="898"/>
      </w:tblGrid>
      <w:tr>
        <w:trPr>
          <w:jc w:val="center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岩土1902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姚施男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201902140336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3.15日18.45左右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学硕2102班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黄码，3月13日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19级专硕班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刘掌红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19202030362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黄码，3月17日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黄码3.15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3.17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工力1802班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</w:t>
            </w:r>
            <w:r>
              <w:t>0</w:t>
            </w:r>
            <w:r>
              <w:t>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3BFA8"/>
    <w:multiLevelType w:val="singleLevel"/>
    <w:tmpl w:val="6233BFA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9DC678"/>
    <w:rsid w:val="5B7CDEFA"/>
    <w:rsid w:val="79FEBA42"/>
    <w:rsid w:val="FFFB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2022-03-18T07:08:44Z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