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第三章 计算属性,方法和侦听器</w:t>
      </w:r>
    </w:p>
    <w:p>
      <w:pPr>
        <w:jc w:val="left"/>
        <w:rPr>
          <w:sz w:val="28"/>
          <w:szCs w:val="28"/>
        </w:rPr>
      </w:pPr>
      <w:r>
        <w:rPr>
          <w:rFonts w:hint="eastAsia"/>
          <w:sz w:val="28"/>
          <w:szCs w:val="28"/>
        </w:rPr>
        <w:t>学习要点:</w:t>
      </w:r>
    </w:p>
    <w:p>
      <w:pPr>
        <w:jc w:val="left"/>
        <w:rPr>
          <w:sz w:val="28"/>
          <w:szCs w:val="28"/>
        </w:rPr>
      </w:pPr>
      <w:r>
        <w:rPr>
          <w:rFonts w:hint="eastAsia"/>
          <w:sz w:val="28"/>
          <w:szCs w:val="28"/>
        </w:rPr>
        <w:tab/>
      </w:r>
      <w:r>
        <w:rPr>
          <w:rFonts w:hint="eastAsia"/>
          <w:sz w:val="28"/>
          <w:szCs w:val="28"/>
        </w:rPr>
        <w:t>1. 什么是计算属性</w:t>
      </w:r>
    </w:p>
    <w:p>
      <w:pPr>
        <w:jc w:val="left"/>
        <w:rPr>
          <w:rFonts w:hint="eastAsia"/>
          <w:sz w:val="28"/>
          <w:szCs w:val="28"/>
        </w:rPr>
      </w:pPr>
      <w:r>
        <w:rPr>
          <w:rFonts w:hint="eastAsia"/>
          <w:sz w:val="28"/>
          <w:szCs w:val="28"/>
        </w:rPr>
        <w:tab/>
      </w:r>
      <w:r>
        <w:rPr>
          <w:rFonts w:hint="eastAsia"/>
          <w:sz w:val="28"/>
          <w:szCs w:val="28"/>
        </w:rPr>
        <w:t>2.</w:t>
      </w:r>
      <w:r>
        <w:rPr>
          <w:rFonts w:hint="eastAsia"/>
          <w:sz w:val="28"/>
          <w:szCs w:val="28"/>
        </w:rPr>
        <w:tab/>
      </w:r>
      <w:r>
        <w:rPr>
          <w:rFonts w:hint="eastAsia"/>
          <w:sz w:val="28"/>
          <w:szCs w:val="28"/>
        </w:rPr>
        <w:t>computed与methods不同</w:t>
      </w:r>
    </w:p>
    <w:p>
      <w:pPr>
        <w:jc w:val="left"/>
        <w:rPr>
          <w:sz w:val="28"/>
          <w:szCs w:val="28"/>
        </w:rPr>
      </w:pPr>
      <w:r>
        <w:rPr>
          <w:rFonts w:hint="eastAsia"/>
          <w:sz w:val="28"/>
          <w:szCs w:val="28"/>
        </w:rPr>
        <w:tab/>
      </w:r>
      <w:r>
        <w:rPr>
          <w:rFonts w:hint="eastAsia"/>
          <w:sz w:val="28"/>
          <w:szCs w:val="28"/>
        </w:rPr>
        <w:t>3.</w:t>
      </w:r>
      <w:r>
        <w:rPr>
          <w:rFonts w:hint="eastAsia"/>
          <w:sz w:val="28"/>
          <w:szCs w:val="28"/>
        </w:rPr>
        <w:tab/>
      </w:r>
      <w:r>
        <w:rPr>
          <w:rFonts w:hint="eastAsia"/>
          <w:sz w:val="28"/>
          <w:szCs w:val="28"/>
        </w:rPr>
        <w:t>侦听器（watch）</w:t>
      </w:r>
    </w:p>
    <w:p>
      <w:pPr>
        <w:jc w:val="left"/>
        <w:rPr>
          <w:sz w:val="28"/>
          <w:szCs w:val="28"/>
        </w:rPr>
      </w:pPr>
    </w:p>
    <w:p>
      <w:pPr>
        <w:jc w:val="left"/>
        <w:rPr>
          <w:sz w:val="28"/>
          <w:szCs w:val="28"/>
        </w:rPr>
      </w:pPr>
      <w:r>
        <w:rPr>
          <w:rFonts w:hint="eastAsia"/>
          <w:sz w:val="28"/>
          <w:szCs w:val="28"/>
        </w:rPr>
        <w:tab/>
      </w:r>
      <w:r>
        <w:rPr>
          <w:rFonts w:hint="eastAsia"/>
          <w:sz w:val="28"/>
          <w:szCs w:val="28"/>
        </w:rPr>
        <w:tab/>
      </w:r>
      <w:r>
        <w:rPr>
          <w:rFonts w:hint="eastAsia"/>
          <w:sz w:val="28"/>
          <w:szCs w:val="28"/>
        </w:rPr>
        <w:t>通常我们会在模板中绑定表达式,模板是用来描述视图结构的。如果模板中的表达式存在过多的逻辑，模板会变得臃肿不堪，维护变得非常困难。因此，为了简化逻辑，当某个属性的值依赖于其他属性的值时，我们可以使用计算属性。</w:t>
      </w:r>
    </w:p>
    <w:p>
      <w:pPr>
        <w:jc w:val="left"/>
        <w:rPr>
          <w:sz w:val="28"/>
          <w:szCs w:val="28"/>
        </w:rPr>
      </w:pPr>
      <w:r>
        <w:rPr>
          <w:rFonts w:hint="eastAsia"/>
          <w:sz w:val="28"/>
          <w:szCs w:val="28"/>
        </w:rPr>
        <w:tab/>
      </w:r>
    </w:p>
    <w:p>
      <w:pPr>
        <w:jc w:val="left"/>
        <w:rPr>
          <w:sz w:val="28"/>
          <w:szCs w:val="28"/>
        </w:rPr>
      </w:pPr>
      <w:r>
        <w:rPr>
          <w:rFonts w:hint="eastAsia"/>
          <w:sz w:val="28"/>
          <w:szCs w:val="28"/>
        </w:rPr>
        <w:tab/>
      </w:r>
      <w:r>
        <w:rPr>
          <w:rStyle w:val="12"/>
          <w:rFonts w:hint="eastAsia"/>
        </w:rPr>
        <w:t>3.1</w:t>
      </w:r>
      <w:r>
        <w:rPr>
          <w:rStyle w:val="12"/>
          <w:rFonts w:hint="eastAsia"/>
        </w:rPr>
        <w:tab/>
      </w:r>
      <w:r>
        <w:rPr>
          <w:rStyle w:val="12"/>
          <w:rFonts w:hint="eastAsia"/>
        </w:rPr>
        <w:tab/>
      </w:r>
      <w:r>
        <w:rPr>
          <w:rStyle w:val="12"/>
          <w:rFonts w:hint="eastAsia"/>
        </w:rPr>
        <w:t>什么是计算属性</w:t>
      </w:r>
    </w:p>
    <w:p>
      <w:pPr>
        <w:jc w:val="left"/>
        <w:rPr>
          <w:sz w:val="28"/>
          <w:szCs w:val="28"/>
        </w:rPr>
      </w:pPr>
      <w:r>
        <w:rPr>
          <w:rFonts w:hint="eastAsia"/>
          <w:sz w:val="28"/>
          <w:szCs w:val="28"/>
        </w:rPr>
        <w:tab/>
      </w:r>
      <w:r>
        <w:rPr>
          <w:rFonts w:hint="eastAsia"/>
          <w:sz w:val="28"/>
          <w:szCs w:val="28"/>
        </w:rPr>
        <w:tab/>
      </w:r>
      <w:r>
        <w:rPr>
          <w:rFonts w:hint="eastAsia"/>
          <w:sz w:val="28"/>
          <w:szCs w:val="28"/>
        </w:rPr>
        <w:t>计算属性就是当其依赖属性的值发生变化是，这个属性的值会自动更新，与之相关的DOM部份也会同步自动更新。来看图一的代码。</w:t>
      </w:r>
    </w:p>
    <w:p>
      <w:pPr>
        <w:jc w:val="center"/>
        <w:rPr>
          <w:sz w:val="28"/>
          <w:szCs w:val="28"/>
        </w:rPr>
      </w:pPr>
      <w:r>
        <w:rPr>
          <w:rFonts w:hint="eastAsia"/>
          <w:sz w:val="28"/>
          <w:szCs w:val="28"/>
        </w:rPr>
        <w:drawing>
          <wp:inline distT="0" distB="0" distL="0" distR="0">
            <wp:extent cx="3379470" cy="2472690"/>
            <wp:effectExtent l="19050" t="0" r="0" b="0"/>
            <wp:docPr id="1" name="图片 1" descr="C:\Users\Administrator\Desktop\QQ截图20180720142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QQ截图20180720142630.png"/>
                    <pic:cNvPicPr>
                      <a:picLocks noChangeAspect="1" noChangeArrowheads="1"/>
                    </pic:cNvPicPr>
                  </pic:nvPicPr>
                  <pic:blipFill>
                    <a:blip r:embed="rId4"/>
                    <a:srcRect/>
                    <a:stretch>
                      <a:fillRect/>
                    </a:stretch>
                  </pic:blipFill>
                  <pic:spPr>
                    <a:xfrm>
                      <a:off x="0" y="0"/>
                      <a:ext cx="3379470" cy="2472690"/>
                    </a:xfrm>
                    <a:prstGeom prst="rect">
                      <a:avLst/>
                    </a:prstGeom>
                    <a:noFill/>
                    <a:ln w="9525">
                      <a:noFill/>
                      <a:miter lim="800000"/>
                      <a:headEnd/>
                      <a:tailEnd/>
                    </a:ln>
                  </pic:spPr>
                </pic:pic>
              </a:graphicData>
            </a:graphic>
          </wp:inline>
        </w:drawing>
      </w:r>
    </w:p>
    <w:p>
      <w:pPr>
        <w:jc w:val="center"/>
        <w:rPr>
          <w:sz w:val="28"/>
          <w:szCs w:val="28"/>
        </w:rPr>
      </w:pPr>
      <w:r>
        <w:rPr>
          <w:rFonts w:hint="eastAsia"/>
          <w:sz w:val="28"/>
          <w:szCs w:val="28"/>
        </w:rPr>
        <w:t>图一</w:t>
      </w:r>
    </w:p>
    <w:p>
      <w:pPr>
        <w:jc w:val="left"/>
        <w:rPr>
          <w:sz w:val="28"/>
          <w:szCs w:val="28"/>
        </w:rPr>
      </w:pPr>
      <w:r>
        <w:rPr>
          <w:rFonts w:hint="eastAsia"/>
          <w:sz w:val="28"/>
          <w:szCs w:val="28"/>
        </w:rPr>
        <w:t>以上的代码，我们发现在插值表达式存在逻辑运算，这种情况VUE是不建议的。因为，VUE主要作用域视图层的展示。所以我们就要用到computed计算属性。图二代码：</w:t>
      </w:r>
    </w:p>
    <w:p>
      <w:pPr>
        <w:jc w:val="center"/>
        <w:rPr>
          <w:sz w:val="28"/>
          <w:szCs w:val="28"/>
        </w:rPr>
      </w:pPr>
      <w:r>
        <w:rPr>
          <w:rFonts w:hint="eastAsia"/>
          <w:sz w:val="28"/>
          <w:szCs w:val="28"/>
        </w:rPr>
        <w:drawing>
          <wp:inline distT="0" distB="0" distL="0" distR="0">
            <wp:extent cx="4897755" cy="3371215"/>
            <wp:effectExtent l="19050" t="0" r="0" b="0"/>
            <wp:docPr id="2" name="图片 2" descr="C:\Users\Administrator\Desktop\QQ截图20180720142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QQ截图20180720142921.png"/>
                    <pic:cNvPicPr>
                      <a:picLocks noChangeAspect="1" noChangeArrowheads="1"/>
                    </pic:cNvPicPr>
                  </pic:nvPicPr>
                  <pic:blipFill>
                    <a:blip r:embed="rId5"/>
                    <a:srcRect/>
                    <a:stretch>
                      <a:fillRect/>
                    </a:stretch>
                  </pic:blipFill>
                  <pic:spPr>
                    <a:xfrm>
                      <a:off x="0" y="0"/>
                      <a:ext cx="4897755" cy="3371215"/>
                    </a:xfrm>
                    <a:prstGeom prst="rect">
                      <a:avLst/>
                    </a:prstGeom>
                    <a:noFill/>
                    <a:ln w="9525">
                      <a:noFill/>
                      <a:miter lim="800000"/>
                      <a:headEnd/>
                      <a:tailEnd/>
                    </a:ln>
                  </pic:spPr>
                </pic:pic>
              </a:graphicData>
            </a:graphic>
          </wp:inline>
        </w:drawing>
      </w:r>
    </w:p>
    <w:p>
      <w:pPr>
        <w:jc w:val="center"/>
        <w:rPr>
          <w:sz w:val="28"/>
          <w:szCs w:val="28"/>
        </w:rPr>
      </w:pPr>
      <w:r>
        <w:rPr>
          <w:rFonts w:hint="eastAsia"/>
          <w:sz w:val="28"/>
          <w:szCs w:val="28"/>
        </w:rPr>
        <w:t>图二</w:t>
      </w:r>
    </w:p>
    <w:p>
      <w:pPr>
        <w:jc w:val="left"/>
        <w:rPr>
          <w:sz w:val="28"/>
          <w:szCs w:val="28"/>
        </w:rPr>
      </w:pPr>
      <w:r>
        <w:rPr>
          <w:rFonts w:hint="eastAsia"/>
          <w:sz w:val="28"/>
          <w:szCs w:val="28"/>
        </w:rPr>
        <w:t>在应用计算属性的属性的时候，我们要注意一下这几种情况：</w:t>
      </w:r>
    </w:p>
    <w:p>
      <w:pPr>
        <w:jc w:val="left"/>
        <w:rPr>
          <w:sz w:val="28"/>
          <w:szCs w:val="28"/>
        </w:rPr>
      </w:pPr>
      <w:r>
        <w:rPr>
          <w:rFonts w:hint="eastAsia"/>
          <w:sz w:val="28"/>
          <w:szCs w:val="28"/>
        </w:rPr>
        <w:tab/>
      </w:r>
      <w:r>
        <w:rPr>
          <w:rFonts w:hint="eastAsia"/>
          <w:sz w:val="28"/>
          <w:szCs w:val="28"/>
        </w:rPr>
        <w:t>1）VUE实例中声明computed</w:t>
      </w:r>
      <w:r>
        <w:rPr>
          <w:rFonts w:hint="eastAsia"/>
          <w:sz w:val="28"/>
          <w:szCs w:val="28"/>
          <w:lang w:val="en-US" w:eastAsia="zh-CN"/>
        </w:rPr>
        <w:t>选项</w:t>
      </w:r>
      <w:bookmarkStart w:id="0" w:name="_GoBack"/>
      <w:bookmarkEnd w:id="0"/>
      <w:r>
        <w:rPr>
          <w:rFonts w:hint="eastAsia"/>
          <w:sz w:val="28"/>
          <w:szCs w:val="28"/>
        </w:rPr>
        <w:t>。</w:t>
      </w:r>
    </w:p>
    <w:p>
      <w:pPr>
        <w:jc w:val="left"/>
        <w:rPr>
          <w:sz w:val="28"/>
          <w:szCs w:val="28"/>
        </w:rPr>
      </w:pPr>
      <w:r>
        <w:rPr>
          <w:rFonts w:hint="eastAsia"/>
          <w:sz w:val="28"/>
          <w:szCs w:val="28"/>
        </w:rPr>
        <w:tab/>
      </w:r>
      <w:r>
        <w:rPr>
          <w:rFonts w:hint="eastAsia"/>
          <w:sz w:val="28"/>
          <w:szCs w:val="28"/>
        </w:rPr>
        <w:t>2）computed属性接受的是一个对象{}，对象中是一个函数。</w:t>
      </w:r>
    </w:p>
    <w:p>
      <w:pPr>
        <w:jc w:val="left"/>
        <w:rPr>
          <w:sz w:val="28"/>
          <w:szCs w:val="28"/>
        </w:rPr>
      </w:pPr>
      <w:r>
        <w:rPr>
          <w:rFonts w:hint="eastAsia"/>
          <w:sz w:val="28"/>
          <w:szCs w:val="28"/>
        </w:rPr>
        <w:tab/>
      </w:r>
      <w:r>
        <w:rPr>
          <w:rFonts w:hint="eastAsia"/>
          <w:sz w:val="28"/>
          <w:szCs w:val="28"/>
        </w:rPr>
        <w:t>3）对象中的函数，必须是结果的返回值。</w:t>
      </w:r>
    </w:p>
    <w:p>
      <w:pPr>
        <w:jc w:val="left"/>
        <w:rPr>
          <w:sz w:val="28"/>
          <w:szCs w:val="28"/>
        </w:rPr>
      </w:pPr>
    </w:p>
    <w:p>
      <w:pPr>
        <w:pStyle w:val="3"/>
      </w:pPr>
      <w:r>
        <w:rPr>
          <w:rFonts w:hint="eastAsia"/>
        </w:rPr>
        <w:t>3.2</w:t>
      </w:r>
      <w:r>
        <w:rPr>
          <w:rFonts w:hint="eastAsia"/>
        </w:rPr>
        <w:tab/>
      </w:r>
      <w:r>
        <w:rPr>
          <w:rFonts w:hint="eastAsia"/>
        </w:rPr>
        <w:tab/>
      </w:r>
      <w:r>
        <w:rPr>
          <w:rFonts w:hint="eastAsia"/>
        </w:rPr>
        <w:t>计算属性computed与方式methods的不同点</w:t>
      </w:r>
    </w:p>
    <w:p>
      <w:pPr>
        <w:jc w:val="left"/>
        <w:rPr>
          <w:sz w:val="28"/>
          <w:szCs w:val="28"/>
        </w:rPr>
      </w:pPr>
      <w:r>
        <w:rPr>
          <w:rFonts w:hint="eastAsia"/>
          <w:sz w:val="28"/>
          <w:szCs w:val="28"/>
        </w:rPr>
        <w:tab/>
      </w:r>
      <w:r>
        <w:rPr>
          <w:rFonts w:hint="eastAsia"/>
          <w:sz w:val="28"/>
          <w:szCs w:val="28"/>
        </w:rPr>
        <w:tab/>
      </w:r>
      <w:r>
        <w:rPr>
          <w:rFonts w:hint="eastAsia"/>
          <w:sz w:val="28"/>
          <w:szCs w:val="28"/>
        </w:rPr>
        <w:t>理论上computed与methods都是定义函数处理逻辑方法的，他们两者最大的不同之处就是缓存机制。</w:t>
      </w:r>
    </w:p>
    <w:p>
      <w:pPr>
        <w:jc w:val="left"/>
        <w:rPr>
          <w:sz w:val="28"/>
          <w:szCs w:val="28"/>
        </w:rPr>
      </w:pPr>
      <w:r>
        <w:rPr>
          <w:rFonts w:hint="eastAsia"/>
          <w:sz w:val="28"/>
          <w:szCs w:val="28"/>
        </w:rPr>
        <w:tab/>
      </w:r>
      <w:r>
        <w:rPr>
          <w:rFonts w:hint="eastAsia"/>
          <w:sz w:val="28"/>
          <w:szCs w:val="28"/>
        </w:rPr>
        <w:tab/>
      </w:r>
      <w:r>
        <w:rPr>
          <w:rFonts w:hint="eastAsia"/>
          <w:sz w:val="28"/>
          <w:szCs w:val="28"/>
        </w:rPr>
        <w:t>1. computed计算的结果如果不发生改变就不会触发事件</w:t>
      </w:r>
    </w:p>
    <w:p>
      <w:pPr>
        <w:jc w:val="left"/>
        <w:rPr>
          <w:sz w:val="28"/>
          <w:szCs w:val="28"/>
        </w:rPr>
      </w:pPr>
      <w:r>
        <w:rPr>
          <w:rFonts w:hint="eastAsia"/>
          <w:sz w:val="28"/>
          <w:szCs w:val="28"/>
        </w:rPr>
        <w:tab/>
      </w:r>
      <w:r>
        <w:rPr>
          <w:rFonts w:hint="eastAsia"/>
          <w:sz w:val="28"/>
          <w:szCs w:val="28"/>
        </w:rPr>
        <w:tab/>
      </w:r>
      <w:r>
        <w:rPr>
          <w:rFonts w:hint="eastAsia"/>
          <w:sz w:val="28"/>
          <w:szCs w:val="28"/>
        </w:rPr>
        <w:t>2. methods中一般都是定义的需要事件触发的一些函数。每次只要触发事件，就会执行相对应的方法。如果把computed中的方法写到methods中会浪费性能。</w:t>
      </w:r>
    </w:p>
    <w:p>
      <w:pPr>
        <w:jc w:val="left"/>
        <w:rPr>
          <w:sz w:val="28"/>
          <w:szCs w:val="28"/>
        </w:rPr>
      </w:pPr>
      <w:r>
        <w:rPr>
          <w:rFonts w:hint="eastAsia"/>
          <w:sz w:val="28"/>
          <w:szCs w:val="28"/>
        </w:rPr>
        <w:tab/>
      </w:r>
      <w:r>
        <w:rPr>
          <w:rFonts w:hint="eastAsia"/>
          <w:sz w:val="28"/>
          <w:szCs w:val="28"/>
        </w:rPr>
        <w:tab/>
      </w:r>
      <w:r>
        <w:rPr>
          <w:rFonts w:hint="eastAsia"/>
          <w:sz w:val="28"/>
          <w:szCs w:val="28"/>
        </w:rPr>
        <w:t>3.computed必须返回一个页面绑定的值，methods中可以只执行逻辑代码,可以有返回值，也可以没有。</w:t>
      </w:r>
    </w:p>
    <w:p>
      <w:pPr>
        <w:jc w:val="left"/>
        <w:rPr>
          <w:sz w:val="28"/>
          <w:szCs w:val="28"/>
        </w:rPr>
      </w:pPr>
      <w:r>
        <w:rPr>
          <w:rFonts w:hint="eastAsia"/>
          <w:sz w:val="28"/>
          <w:szCs w:val="28"/>
        </w:rPr>
        <w:tab/>
      </w:r>
      <w:r>
        <w:rPr>
          <w:rFonts w:hint="eastAsia"/>
          <w:sz w:val="28"/>
          <w:szCs w:val="28"/>
        </w:rPr>
        <w:tab/>
      </w:r>
      <w:r>
        <w:rPr>
          <w:rFonts w:hint="eastAsia"/>
          <w:sz w:val="28"/>
          <w:szCs w:val="28"/>
        </w:rPr>
        <w:t>4.两者调用的方式不一样，computed定义的成员像属性一样访问，methods定义的成员必须以函数形式调用。</w:t>
      </w:r>
    </w:p>
    <w:p>
      <w:pPr>
        <w:jc w:val="left"/>
        <w:rPr>
          <w:sz w:val="28"/>
          <w:szCs w:val="28"/>
        </w:rPr>
      </w:pPr>
    </w:p>
    <w:p>
      <w:pPr>
        <w:jc w:val="left"/>
        <w:rPr>
          <w:sz w:val="28"/>
          <w:szCs w:val="28"/>
        </w:rPr>
      </w:pPr>
      <w:r>
        <w:rPr>
          <w:rFonts w:hint="eastAsia"/>
          <w:sz w:val="28"/>
          <w:szCs w:val="28"/>
        </w:rPr>
        <w:t>3.3</w:t>
      </w:r>
      <w:r>
        <w:rPr>
          <w:rFonts w:hint="eastAsia"/>
          <w:sz w:val="28"/>
          <w:szCs w:val="28"/>
        </w:rPr>
        <w:tab/>
      </w:r>
      <w:r>
        <w:rPr>
          <w:rFonts w:hint="eastAsia"/>
          <w:sz w:val="28"/>
          <w:szCs w:val="28"/>
        </w:rPr>
        <w:tab/>
      </w:r>
      <w:r>
        <w:rPr>
          <w:rFonts w:hint="eastAsia"/>
          <w:sz w:val="28"/>
          <w:szCs w:val="28"/>
        </w:rPr>
        <w:t>侦听属性(watch)</w:t>
      </w:r>
    </w:p>
    <w:p>
      <w:pPr>
        <w:jc w:val="left"/>
        <w:rPr>
          <w:sz w:val="28"/>
          <w:szCs w:val="28"/>
        </w:rPr>
      </w:pPr>
      <w:r>
        <w:rPr>
          <w:rFonts w:hint="eastAsia"/>
          <w:sz w:val="28"/>
          <w:szCs w:val="28"/>
        </w:rPr>
        <w:tab/>
      </w:r>
      <w:r>
        <w:rPr>
          <w:rFonts w:hint="eastAsia"/>
          <w:sz w:val="28"/>
          <w:szCs w:val="28"/>
        </w:rPr>
        <w:tab/>
      </w:r>
      <w:r>
        <w:rPr>
          <w:rFonts w:hint="eastAsia"/>
          <w:sz w:val="28"/>
          <w:szCs w:val="28"/>
        </w:rPr>
        <w:t>Vue提供了一种更统一的方式来观察和响应Vue实例上的数据变动：侦听属性。当你有一些数据需要随着其它数据变动而变动时或者执行异步操作或开销较大操作时，建议使用watch</w:t>
      </w:r>
    </w:p>
    <w:p>
      <w:pPr>
        <w:jc w:val="center"/>
        <w:rPr>
          <w:sz w:val="28"/>
          <w:szCs w:val="28"/>
        </w:rPr>
      </w:pPr>
      <w:r>
        <w:rPr>
          <w:rFonts w:hint="eastAsia"/>
          <w:sz w:val="28"/>
          <w:szCs w:val="28"/>
        </w:rPr>
        <w:drawing>
          <wp:inline distT="0" distB="0" distL="0" distR="0">
            <wp:extent cx="5271770" cy="3554095"/>
            <wp:effectExtent l="19050" t="0" r="5080" b="0"/>
            <wp:docPr id="3" name="图片 3" descr="C:\Users\Administrator\Desktop\QQ截图20180720150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QQ截图20180720150817.png"/>
                    <pic:cNvPicPr>
                      <a:picLocks noChangeAspect="1" noChangeArrowheads="1"/>
                    </pic:cNvPicPr>
                  </pic:nvPicPr>
                  <pic:blipFill>
                    <a:blip r:embed="rId6"/>
                    <a:srcRect/>
                    <a:stretch>
                      <a:fillRect/>
                    </a:stretch>
                  </pic:blipFill>
                  <pic:spPr>
                    <a:xfrm>
                      <a:off x="0" y="0"/>
                      <a:ext cx="5271770" cy="3554095"/>
                    </a:xfrm>
                    <a:prstGeom prst="rect">
                      <a:avLst/>
                    </a:prstGeom>
                    <a:noFill/>
                    <a:ln w="9525">
                      <a:noFill/>
                      <a:miter lim="800000"/>
                      <a:headEnd/>
                      <a:tailEnd/>
                    </a:ln>
                  </pic:spPr>
                </pic:pic>
              </a:graphicData>
            </a:graphic>
          </wp:inline>
        </w:drawing>
      </w:r>
    </w:p>
    <w:p>
      <w:pPr>
        <w:jc w:val="left"/>
        <w:rPr>
          <w:sz w:val="28"/>
          <w:szCs w:val="28"/>
        </w:rPr>
      </w:pPr>
      <w:r>
        <w:rPr>
          <w:rFonts w:hint="eastAsia"/>
          <w:sz w:val="28"/>
          <w:szCs w:val="28"/>
        </w:rPr>
        <w:t>通过控制台的调试,我们可以发现watch与computed是有共同的特点，都是可以实现计算属性的缓存。但是，watch方式比较啰嗦，我们一般首选还是computed。</w:t>
      </w:r>
    </w:p>
    <w:p>
      <w:pPr>
        <w:jc w:val="left"/>
        <w:rPr>
          <w:sz w:val="28"/>
          <w:szCs w:val="28"/>
        </w:rPr>
      </w:pPr>
    </w:p>
    <w:p>
      <w:pPr>
        <w:pStyle w:val="3"/>
      </w:pPr>
      <w:r>
        <w:rPr>
          <w:rFonts w:hint="eastAsia"/>
        </w:rPr>
        <w:t>3.4</w:t>
      </w:r>
      <w:r>
        <w:rPr>
          <w:rFonts w:hint="eastAsia"/>
        </w:rPr>
        <w:tab/>
      </w:r>
      <w:r>
        <w:rPr>
          <w:rFonts w:hint="eastAsia"/>
        </w:rPr>
        <w:tab/>
      </w:r>
      <w:r>
        <w:rPr>
          <w:rFonts w:hint="eastAsia"/>
        </w:rPr>
        <w:t>计算属性中的setter</w:t>
      </w:r>
    </w:p>
    <w:p>
      <w:pPr>
        <w:jc w:val="left"/>
        <w:rPr>
          <w:sz w:val="28"/>
          <w:szCs w:val="28"/>
        </w:rPr>
      </w:pPr>
      <w:r>
        <w:rPr>
          <w:rFonts w:hint="eastAsia"/>
          <w:sz w:val="28"/>
          <w:szCs w:val="28"/>
        </w:rPr>
        <w:tab/>
      </w:r>
      <w:r>
        <w:rPr>
          <w:rFonts w:hint="eastAsia"/>
          <w:sz w:val="28"/>
          <w:szCs w:val="28"/>
        </w:rPr>
        <w:tab/>
      </w:r>
      <w:r>
        <w:rPr>
          <w:rFonts w:hint="eastAsia"/>
          <w:sz w:val="28"/>
          <w:szCs w:val="28"/>
        </w:rPr>
        <w:t>计算属性会默认提供getter,不过在你需要的时候也可以为你提供一个setter:</w:t>
      </w:r>
    </w:p>
    <w:p>
      <w:pPr>
        <w:jc w:val="right"/>
        <w:rPr>
          <w:sz w:val="28"/>
          <w:szCs w:val="28"/>
        </w:rPr>
      </w:pPr>
      <w:r>
        <w:rPr>
          <w:rFonts w:hint="eastAsia"/>
          <w:sz w:val="28"/>
          <w:szCs w:val="28"/>
        </w:rPr>
        <w:drawing>
          <wp:inline distT="0" distB="0" distL="0" distR="0">
            <wp:extent cx="5271770" cy="3959860"/>
            <wp:effectExtent l="19050" t="0" r="5080" b="0"/>
            <wp:docPr id="4" name="图片 1" descr="C:\Users\Administrator\Desktop\QQ截图20180720204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C:\Users\Administrator\Desktop\QQ截图20180720204844.png"/>
                    <pic:cNvPicPr>
                      <a:picLocks noChangeAspect="1" noChangeArrowheads="1"/>
                    </pic:cNvPicPr>
                  </pic:nvPicPr>
                  <pic:blipFill>
                    <a:blip r:embed="rId7"/>
                    <a:srcRect/>
                    <a:stretch>
                      <a:fillRect/>
                    </a:stretch>
                  </pic:blipFill>
                  <pic:spPr>
                    <a:xfrm>
                      <a:off x="0" y="0"/>
                      <a:ext cx="5271770" cy="3959860"/>
                    </a:xfrm>
                    <a:prstGeom prst="rect">
                      <a:avLst/>
                    </a:prstGeom>
                    <a:noFill/>
                    <a:ln w="9525">
                      <a:noFill/>
                      <a:miter lim="800000"/>
                      <a:headEnd/>
                      <a:tailEnd/>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93B2B"/>
    <w:rsid w:val="00007FE0"/>
    <w:rsid w:val="00120982"/>
    <w:rsid w:val="00141316"/>
    <w:rsid w:val="00194B9A"/>
    <w:rsid w:val="001A7AAC"/>
    <w:rsid w:val="00265A83"/>
    <w:rsid w:val="0028078D"/>
    <w:rsid w:val="00293B2B"/>
    <w:rsid w:val="003C6286"/>
    <w:rsid w:val="005D23CE"/>
    <w:rsid w:val="006339F8"/>
    <w:rsid w:val="00663CF8"/>
    <w:rsid w:val="00832DF3"/>
    <w:rsid w:val="00992E64"/>
    <w:rsid w:val="00B5275F"/>
    <w:rsid w:val="00E117C7"/>
    <w:rsid w:val="00E90CA7"/>
    <w:rsid w:val="00EB2E66"/>
    <w:rsid w:val="00F55223"/>
    <w:rsid w:val="00FE7288"/>
    <w:rsid w:val="16E049AF"/>
    <w:rsid w:val="2F685768"/>
    <w:rsid w:val="5E080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1"/>
    <w:semiHidden/>
    <w:unhideWhenUsed/>
    <w:uiPriority w:val="99"/>
    <w:rPr>
      <w:sz w:val="18"/>
      <w:szCs w:val="18"/>
    </w:rPr>
  </w:style>
  <w:style w:type="paragraph" w:styleId="5">
    <w:name w:val="footer"/>
    <w:basedOn w:val="1"/>
    <w:link w:val="10"/>
    <w:semiHidden/>
    <w:unhideWhenUsed/>
    <w:uiPriority w:val="99"/>
    <w:pPr>
      <w:tabs>
        <w:tab w:val="center" w:pos="4153"/>
        <w:tab w:val="right" w:pos="8306"/>
      </w:tabs>
      <w:snapToGrid w:val="0"/>
      <w:jc w:val="left"/>
    </w:pPr>
    <w:rPr>
      <w:sz w:val="18"/>
      <w:szCs w:val="18"/>
    </w:rPr>
  </w:style>
  <w:style w:type="paragraph" w:styleId="6">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页眉 Char"/>
    <w:basedOn w:val="7"/>
    <w:link w:val="6"/>
    <w:semiHidden/>
    <w:uiPriority w:val="99"/>
    <w:rPr>
      <w:sz w:val="18"/>
      <w:szCs w:val="18"/>
    </w:rPr>
  </w:style>
  <w:style w:type="character" w:customStyle="1" w:styleId="10">
    <w:name w:val="页脚 Char"/>
    <w:basedOn w:val="7"/>
    <w:link w:val="5"/>
    <w:semiHidden/>
    <w:uiPriority w:val="99"/>
    <w:rPr>
      <w:sz w:val="18"/>
      <w:szCs w:val="18"/>
    </w:rPr>
  </w:style>
  <w:style w:type="character" w:customStyle="1" w:styleId="11">
    <w:name w:val="批注框文本 Char"/>
    <w:basedOn w:val="7"/>
    <w:link w:val="4"/>
    <w:semiHidden/>
    <w:uiPriority w:val="99"/>
    <w:rPr>
      <w:sz w:val="18"/>
      <w:szCs w:val="18"/>
    </w:rPr>
  </w:style>
  <w:style w:type="character" w:customStyle="1" w:styleId="12">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153</Words>
  <Characters>877</Characters>
  <Lines>7</Lines>
  <Paragraphs>2</Paragraphs>
  <TotalTime>495</TotalTime>
  <ScaleCrop>false</ScaleCrop>
  <LinksUpToDate>false</LinksUpToDate>
  <CharactersWithSpaces>1028</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2018-07-20T00:47:00Z</dcterms:created>
  <dc:creator>Administrator</dc:creator>
  <cp:lastModifiedBy>WP-S10</cp:lastModifiedBy>
  <dcterms:modified xsi:type="dcterms:W3CDTF">2018-10-23T15:17:34Z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