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5B" w:rsidRPr="009B386C" w:rsidRDefault="00857B5B" w:rsidP="00857B5B">
      <w:pPr>
        <w:snapToGrid w:val="0"/>
        <w:spacing w:line="360" w:lineRule="auto"/>
        <w:rPr>
          <w:rFonts w:ascii="黑体" w:eastAsia="黑体" w:hint="eastAsia"/>
          <w:sz w:val="30"/>
          <w:szCs w:val="30"/>
        </w:rPr>
      </w:pPr>
      <w:r w:rsidRPr="009B386C">
        <w:rPr>
          <w:rFonts w:ascii="黑体" w:eastAsia="黑体" w:hint="eastAsia"/>
          <w:sz w:val="30"/>
          <w:szCs w:val="30"/>
        </w:rPr>
        <w:t>核心技术成果申请外部转化审批表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219"/>
        <w:gridCol w:w="101"/>
        <w:gridCol w:w="916"/>
        <w:gridCol w:w="404"/>
        <w:gridCol w:w="2116"/>
        <w:gridCol w:w="2706"/>
      </w:tblGrid>
      <w:tr w:rsidR="00857B5B" w:rsidRPr="002446C7" w:rsidTr="00081FD8">
        <w:tc>
          <w:tcPr>
            <w:tcW w:w="2103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科技成果名称</w:t>
            </w:r>
          </w:p>
        </w:tc>
        <w:tc>
          <w:tcPr>
            <w:tcW w:w="6503" w:type="dxa"/>
            <w:gridSpan w:val="5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2103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所属《核心成果目录》技术方向</w:t>
            </w:r>
          </w:p>
        </w:tc>
        <w:tc>
          <w:tcPr>
            <w:tcW w:w="6503" w:type="dxa"/>
            <w:gridSpan w:val="5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2103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完成单位</w:t>
            </w:r>
          </w:p>
        </w:tc>
        <w:tc>
          <w:tcPr>
            <w:tcW w:w="6503" w:type="dxa"/>
            <w:gridSpan w:val="5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2103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项目来源及经费渠道</w:t>
            </w:r>
          </w:p>
        </w:tc>
        <w:tc>
          <w:tcPr>
            <w:tcW w:w="6503" w:type="dxa"/>
            <w:gridSpan w:val="5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2103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成果完成时间</w:t>
            </w:r>
          </w:p>
        </w:tc>
        <w:tc>
          <w:tcPr>
            <w:tcW w:w="6503" w:type="dxa"/>
            <w:gridSpan w:val="5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8606" w:type="dxa"/>
            <w:gridSpan w:val="7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科技成果简介</w:t>
            </w:r>
          </w:p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（重点描述成果创新点、技术成熟度、应用前景、知识产权情况等。不够可附页）</w:t>
            </w:r>
          </w:p>
        </w:tc>
      </w:tr>
      <w:tr w:rsidR="00857B5B" w:rsidRPr="002446C7" w:rsidTr="00081FD8">
        <w:tc>
          <w:tcPr>
            <w:tcW w:w="8606" w:type="dxa"/>
            <w:gridSpan w:val="7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集团内部已开展的科技成果转化工作情况</w:t>
            </w:r>
          </w:p>
        </w:tc>
      </w:tr>
      <w:tr w:rsidR="00857B5B" w:rsidRPr="002446C7" w:rsidTr="00081FD8">
        <w:tc>
          <w:tcPr>
            <w:tcW w:w="8606" w:type="dxa"/>
            <w:gridSpan w:val="7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拟转化方式：</w:t>
            </w:r>
            <w:r w:rsidRPr="002446C7">
              <w:rPr>
                <w:rFonts w:ascii="仿宋_GB2312" w:eastAsia="仿宋_GB2312" w:hAnsi="宋体" w:hint="eastAsia"/>
                <w:sz w:val="28"/>
                <w:szCs w:val="28"/>
              </w:rPr>
              <w:t>□技术转让  □技术许可  □</w:t>
            </w:r>
            <w:r w:rsidRPr="002446C7">
              <w:rPr>
                <w:rFonts w:ascii="仿宋_GB2312" w:eastAsia="仿宋_GB2312" w:hint="eastAsia"/>
                <w:sz w:val="28"/>
                <w:szCs w:val="28"/>
              </w:rPr>
              <w:t>技术作价投资</w:t>
            </w:r>
          </w:p>
        </w:tc>
      </w:tr>
      <w:tr w:rsidR="00857B5B" w:rsidRPr="002446C7" w:rsidTr="00081FD8">
        <w:tc>
          <w:tcPr>
            <w:tcW w:w="8606" w:type="dxa"/>
            <w:gridSpan w:val="7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科技成果完成团队情况（按贡献度排序）</w:t>
            </w:r>
          </w:p>
        </w:tc>
      </w:tr>
      <w:tr w:rsidR="00857B5B" w:rsidRPr="002446C7" w:rsidTr="00081FD8">
        <w:tc>
          <w:tcPr>
            <w:tcW w:w="843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2205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所在单位</w:t>
            </w:r>
          </w:p>
        </w:tc>
        <w:tc>
          <w:tcPr>
            <w:tcW w:w="2828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职务和贡献</w:t>
            </w:r>
          </w:p>
        </w:tc>
      </w:tr>
      <w:tr w:rsidR="00857B5B" w:rsidRPr="002446C7" w:rsidTr="00081FD8">
        <w:tc>
          <w:tcPr>
            <w:tcW w:w="843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205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843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205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843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205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8606" w:type="dxa"/>
            <w:gridSpan w:val="7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科技成果完成单位意见：</w:t>
            </w:r>
          </w:p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（就材料真实性、是否同意外部转化、是否涉及国家和商业秘密等出具意见；多各单位共同完成的，均须出具意见）</w:t>
            </w:r>
          </w:p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单位负责人（签名）             单位（盖章）</w:t>
            </w:r>
          </w:p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857B5B" w:rsidRPr="002446C7" w:rsidTr="00081FD8">
        <w:tc>
          <w:tcPr>
            <w:tcW w:w="3153" w:type="dxa"/>
            <w:gridSpan w:val="4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  <w:r w:rsidRPr="002446C7">
              <w:rPr>
                <w:rFonts w:ascii="仿宋_GB2312" w:eastAsia="仿宋_GB2312" w:hint="eastAsia"/>
                <w:sz w:val="28"/>
                <w:szCs w:val="28"/>
              </w:rPr>
              <w:t>单位联系人和联系方式</w:t>
            </w:r>
          </w:p>
        </w:tc>
        <w:tc>
          <w:tcPr>
            <w:tcW w:w="5453" w:type="dxa"/>
            <w:gridSpan w:val="3"/>
            <w:shd w:val="clear" w:color="auto" w:fill="auto"/>
          </w:tcPr>
          <w:p w:rsidR="00857B5B" w:rsidRPr="002446C7" w:rsidRDefault="00857B5B" w:rsidP="00081FD8">
            <w:pPr>
              <w:snapToGrid w:val="0"/>
              <w:spacing w:line="480" w:lineRule="exac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A53DF1" w:rsidRPr="00857B5B" w:rsidRDefault="00A53DF1">
      <w:bookmarkStart w:id="0" w:name="_GoBack"/>
      <w:bookmarkEnd w:id="0"/>
    </w:p>
    <w:sectPr w:rsidR="00A53DF1" w:rsidRPr="0085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0E8" w:rsidRDefault="00E640E8" w:rsidP="00857B5B">
      <w:r>
        <w:separator/>
      </w:r>
    </w:p>
  </w:endnote>
  <w:endnote w:type="continuationSeparator" w:id="0">
    <w:p w:rsidR="00E640E8" w:rsidRDefault="00E640E8" w:rsidP="0085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0E8" w:rsidRDefault="00E640E8" w:rsidP="00857B5B">
      <w:r>
        <w:separator/>
      </w:r>
    </w:p>
  </w:footnote>
  <w:footnote w:type="continuationSeparator" w:id="0">
    <w:p w:rsidR="00E640E8" w:rsidRDefault="00E640E8" w:rsidP="00857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1F"/>
    <w:rsid w:val="004B271F"/>
    <w:rsid w:val="00857B5B"/>
    <w:rsid w:val="00A53DF1"/>
    <w:rsid w:val="00E6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736EF-9028-4218-98AD-E7237948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亚斌</dc:creator>
  <cp:keywords/>
  <dc:description/>
  <cp:lastModifiedBy>时 亚斌</cp:lastModifiedBy>
  <cp:revision>2</cp:revision>
  <dcterms:created xsi:type="dcterms:W3CDTF">2019-12-30T09:10:00Z</dcterms:created>
  <dcterms:modified xsi:type="dcterms:W3CDTF">2019-12-30T09:10:00Z</dcterms:modified>
</cp:coreProperties>
</file>