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422B" w14:textId="77777777" w:rsidR="00DD1F9C" w:rsidRDefault="00DD1F9C" w:rsidP="00DD1F9C">
      <w:pPr>
        <w:rPr>
          <w:b/>
          <w:bCs/>
          <w:sz w:val="18"/>
        </w:rPr>
      </w:pPr>
    </w:p>
    <w:p w14:paraId="0FDC62E9" w14:textId="0BA53DAC" w:rsidR="00DD1F9C" w:rsidRDefault="00DD1F9C" w:rsidP="00DD1F9C">
      <w:pPr>
        <w:jc w:val="center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4252D103" wp14:editId="424C7EB2">
            <wp:extent cx="1764030" cy="3238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3EB8" w14:textId="77777777" w:rsidR="00DD1F9C" w:rsidRDefault="00DD1F9C" w:rsidP="00DD1F9C">
      <w:pPr>
        <w:jc w:val="center"/>
        <w:rPr>
          <w:b/>
          <w:bCs/>
          <w:sz w:val="18"/>
          <w:szCs w:val="18"/>
        </w:rPr>
      </w:pPr>
      <w:bookmarkStart w:id="0" w:name="_GoBack"/>
      <w:bookmarkEnd w:id="0"/>
    </w:p>
    <w:p w14:paraId="5431C38D" w14:textId="77777777" w:rsidR="00DD1F9C" w:rsidRDefault="00DD1F9C" w:rsidP="00DD1F9C">
      <w:pPr>
        <w:pStyle w:val="2"/>
        <w:spacing w:before="0" w:after="0" w:line="360" w:lineRule="auto"/>
        <w:jc w:val="center"/>
        <w:rPr>
          <w:rFonts w:ascii="宋体" w:eastAsia="宋体" w:hAnsi="宋体"/>
          <w:sz w:val="44"/>
          <w:szCs w:val="44"/>
        </w:rPr>
      </w:pPr>
      <w:bookmarkStart w:id="1" w:name="_Toc476228339"/>
      <w:bookmarkStart w:id="2" w:name="_Toc172106334"/>
      <w:bookmarkStart w:id="3" w:name="_Toc172969906"/>
      <w:bookmarkStart w:id="4" w:name="_Toc172106581"/>
      <w:r>
        <w:rPr>
          <w:rFonts w:ascii="宋体" w:eastAsia="宋体" w:hAnsi="宋体" w:hint="eastAsia"/>
          <w:sz w:val="44"/>
          <w:szCs w:val="44"/>
        </w:rPr>
        <w:t>毕业设计（论文）任务书</w:t>
      </w:r>
      <w:bookmarkEnd w:id="1"/>
      <w:bookmarkEnd w:id="2"/>
      <w:bookmarkEnd w:id="3"/>
      <w:bookmarkEnd w:id="4"/>
    </w:p>
    <w:p w14:paraId="1427E698" w14:textId="77777777" w:rsidR="00DD1F9C" w:rsidRDefault="00DD1F9C" w:rsidP="00DD1F9C"/>
    <w:tbl>
      <w:tblPr>
        <w:tblW w:w="9075" w:type="dxa"/>
        <w:tblInd w:w="213" w:type="dxa"/>
        <w:tblBorders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5"/>
      </w:tblGrid>
      <w:tr w:rsidR="00DD1F9C" w14:paraId="207BA17B" w14:textId="77777777" w:rsidTr="00031960">
        <w:trPr>
          <w:trHeight w:hRule="exact" w:val="510"/>
        </w:trPr>
        <w:tc>
          <w:tcPr>
            <w:tcW w:w="9075" w:type="dxa"/>
          </w:tcPr>
          <w:p w14:paraId="59C61E0C" w14:textId="77777777" w:rsidR="00DD1F9C" w:rsidRDefault="00DD1F9C" w:rsidP="00AD28EF"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I、毕业设计(论文)题目：</w:t>
            </w:r>
          </w:p>
        </w:tc>
      </w:tr>
      <w:tr w:rsidR="00DD1F9C" w14:paraId="1CE93622" w14:textId="77777777" w:rsidTr="0010292E">
        <w:trPr>
          <w:trHeight w:hRule="exact" w:val="436"/>
        </w:trPr>
        <w:tc>
          <w:tcPr>
            <w:tcW w:w="9075" w:type="dxa"/>
            <w:vAlign w:val="center"/>
          </w:tcPr>
          <w:p w14:paraId="41EEAD79" w14:textId="022BABB8" w:rsidR="00DD1F9C" w:rsidRDefault="0061776F" w:rsidP="00AD28EF">
            <w:pPr>
              <w:spacing w:line="440" w:lineRule="exact"/>
              <w:jc w:val="center"/>
              <w:textAlignment w:val="bottom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在步态规划双足机器人的设计</w:t>
            </w:r>
          </w:p>
          <w:p w14:paraId="7C81C0DD" w14:textId="77777777" w:rsidR="00DD1F9C" w:rsidRPr="0061776F" w:rsidRDefault="00DD1F9C" w:rsidP="00AD28EF"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</w:p>
          <w:p w14:paraId="18D0CA2F" w14:textId="77777777" w:rsidR="00DD1F9C" w:rsidRDefault="00DD1F9C" w:rsidP="00AD28EF">
            <w:pPr>
              <w:jc w:val="center"/>
              <w:textAlignment w:val="bottom"/>
              <w:rPr>
                <w:rFonts w:ascii="楷体_GB2312" w:eastAsia="楷体_GB2312"/>
                <w:b/>
                <w:sz w:val="24"/>
              </w:rPr>
            </w:pPr>
          </w:p>
        </w:tc>
      </w:tr>
      <w:tr w:rsidR="00DD1F9C" w14:paraId="2E3A40C1" w14:textId="77777777" w:rsidTr="0010292E">
        <w:trPr>
          <w:trHeight w:hRule="exact" w:val="427"/>
        </w:trPr>
        <w:tc>
          <w:tcPr>
            <w:tcW w:w="9075" w:type="dxa"/>
          </w:tcPr>
          <w:p w14:paraId="39CE6DA6" w14:textId="77777777" w:rsidR="00DD1F9C" w:rsidRDefault="00DD1F9C" w:rsidP="00AD28EF"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pacing w:val="-20"/>
                <w:sz w:val="24"/>
              </w:rPr>
              <w:t>II、毕</w:t>
            </w:r>
            <w:r>
              <w:rPr>
                <w:rFonts w:ascii="楷体_GB2312" w:eastAsia="楷体_GB2312"/>
                <w:b/>
                <w:spacing w:val="-20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24"/>
              </w:rPr>
              <w:t>业设计(论文)使用的原始资料(数据)及设计技术要求：</w:t>
            </w:r>
          </w:p>
          <w:p w14:paraId="3F515518" w14:textId="77777777" w:rsidR="00DD1F9C" w:rsidRDefault="00DD1F9C" w:rsidP="00AD28EF"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</w:p>
        </w:tc>
      </w:tr>
      <w:tr w:rsidR="00DD1F9C" w14:paraId="34F7E899" w14:textId="77777777" w:rsidTr="0010292E">
        <w:trPr>
          <w:trHeight w:hRule="exact" w:val="477"/>
        </w:trPr>
        <w:tc>
          <w:tcPr>
            <w:tcW w:w="9075" w:type="dxa"/>
            <w:vAlign w:val="center"/>
          </w:tcPr>
          <w:p w14:paraId="0BD2E716" w14:textId="57454FEF" w:rsidR="00BD6BE5" w:rsidRPr="00BD6BE5" w:rsidRDefault="00DD1F9C" w:rsidP="00BD6BE5">
            <w:pPr>
              <w:ind w:firstLineChars="200" w:firstLine="480"/>
              <w:textAlignment w:val="bottom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本</w:t>
            </w:r>
            <w:r w:rsidR="00BD6BE5">
              <w:rPr>
                <w:rFonts w:ascii="楷体" w:eastAsia="楷体" w:hAnsi="楷体" w:cs="楷体" w:hint="eastAsia"/>
                <w:sz w:val="24"/>
              </w:rPr>
              <w:t>设计基于倒立摆模型，简化</w:t>
            </w:r>
            <w:r w:rsidR="00F034AC">
              <w:rPr>
                <w:rFonts w:ascii="楷体" w:eastAsia="楷体" w:hAnsi="楷体" w:cs="楷体" w:hint="eastAsia"/>
                <w:sz w:val="24"/>
              </w:rPr>
              <w:t>10自由</w:t>
            </w:r>
            <w:r w:rsidR="00BD6BE5">
              <w:rPr>
                <w:rFonts w:ascii="楷体" w:eastAsia="楷体" w:hAnsi="楷体" w:cs="楷体" w:hint="eastAsia"/>
                <w:sz w:val="24"/>
              </w:rPr>
              <w:t>的双足机器人行走步态的控制，结合零力</w:t>
            </w:r>
          </w:p>
        </w:tc>
      </w:tr>
      <w:tr w:rsidR="00DD1F9C" w14:paraId="435BFA84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1CA6BAE1" w14:textId="73962F7F" w:rsidR="00BD6BE5" w:rsidRDefault="00BD6BE5" w:rsidP="00AD28EF">
            <w:pPr>
              <w:textAlignment w:val="bottom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矩点(</w:t>
            </w:r>
            <w:r>
              <w:rPr>
                <w:rFonts w:ascii="楷体" w:eastAsia="楷体" w:hAnsi="楷体" w:cs="楷体"/>
                <w:sz w:val="24"/>
              </w:rPr>
              <w:t>ZMP)</w:t>
            </w:r>
            <w:r w:rsidRPr="00BD6BE5">
              <w:rPr>
                <w:rFonts w:ascii="楷体" w:eastAsia="楷体" w:hAnsi="楷体" w:cs="楷体" w:hint="eastAsia"/>
                <w:sz w:val="24"/>
              </w:rPr>
              <w:t>计算</w:t>
            </w:r>
            <w:r>
              <w:rPr>
                <w:rFonts w:ascii="楷体" w:eastAsia="楷体" w:hAnsi="楷体" w:cs="楷体" w:hint="eastAsia"/>
                <w:sz w:val="24"/>
              </w:rPr>
              <w:t>机器人的步态的稳定性，</w:t>
            </w:r>
            <w:r w:rsidR="00FC41A1">
              <w:rPr>
                <w:rFonts w:ascii="楷体" w:eastAsia="楷体" w:hAnsi="楷体" w:cs="楷体" w:hint="eastAsia"/>
                <w:sz w:val="24"/>
              </w:rPr>
              <w:t>进行双足机器人步态的</w:t>
            </w:r>
            <w:r w:rsidR="0062376D">
              <w:rPr>
                <w:rFonts w:ascii="楷体" w:eastAsia="楷体" w:hAnsi="楷体" w:cs="楷体" w:hint="eastAsia"/>
                <w:sz w:val="24"/>
              </w:rPr>
              <w:t>闭环控制，</w:t>
            </w:r>
            <w:r w:rsidR="00FC41A1">
              <w:rPr>
                <w:rFonts w:ascii="楷体" w:eastAsia="楷体" w:hAnsi="楷体" w:cs="楷体" w:hint="eastAsia"/>
                <w:sz w:val="24"/>
              </w:rPr>
              <w:t>在线实时步</w:t>
            </w:r>
          </w:p>
        </w:tc>
      </w:tr>
      <w:tr w:rsidR="0062376D" w14:paraId="255861D9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6909503F" w14:textId="51C94875" w:rsidR="0062376D" w:rsidRDefault="0062376D" w:rsidP="00AD28EF">
            <w:pPr>
              <w:textAlignment w:val="bottom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态调整，使机器人稳定的</w:t>
            </w:r>
            <w:r w:rsidR="00827225">
              <w:rPr>
                <w:rFonts w:ascii="楷体" w:eastAsia="楷体" w:hAnsi="楷体" w:cs="楷体" w:hint="eastAsia"/>
                <w:sz w:val="24"/>
              </w:rPr>
              <w:t>前后</w:t>
            </w:r>
            <w:r>
              <w:rPr>
                <w:rFonts w:ascii="楷体" w:eastAsia="楷体" w:hAnsi="楷体" w:cs="楷体" w:hint="eastAsia"/>
                <w:sz w:val="24"/>
              </w:rPr>
              <w:t>行走。</w:t>
            </w:r>
          </w:p>
        </w:tc>
      </w:tr>
      <w:tr w:rsidR="00DD1F9C" w14:paraId="202213FF" w14:textId="77777777" w:rsidTr="0010292E">
        <w:trPr>
          <w:trHeight w:hRule="exact" w:val="372"/>
        </w:trPr>
        <w:tc>
          <w:tcPr>
            <w:tcW w:w="9075" w:type="dxa"/>
            <w:vAlign w:val="center"/>
          </w:tcPr>
          <w:p w14:paraId="3AA67D4F" w14:textId="6EC94B56" w:rsidR="00DD1F9C" w:rsidRDefault="001E1111" w:rsidP="001E1111">
            <w:pPr>
              <w:ind w:firstLineChars="200" w:firstLine="482"/>
              <w:textAlignment w:val="bottom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设计</w:t>
            </w:r>
            <w:r w:rsidR="00DD1F9C">
              <w:rPr>
                <w:rFonts w:ascii="楷体" w:eastAsia="楷体" w:hAnsi="楷体" w:cs="楷体" w:hint="eastAsia"/>
                <w:b/>
                <w:sz w:val="24"/>
              </w:rPr>
              <w:t>要求</w:t>
            </w:r>
          </w:p>
        </w:tc>
      </w:tr>
      <w:tr w:rsidR="00DD1F9C" w14:paraId="2B7A5C4B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1D10E052" w14:textId="3489BE9F" w:rsidR="00DD1F9C" w:rsidRPr="001E1111" w:rsidRDefault="001E1111" w:rsidP="001E1111">
            <w:pPr>
              <w:ind w:left="360" w:firstLineChars="100" w:firstLine="240"/>
              <w:textAlignment w:val="bottom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(</w:t>
            </w:r>
            <w:r>
              <w:rPr>
                <w:rFonts w:ascii="楷体" w:eastAsia="楷体" w:hAnsi="楷体" w:cs="楷体"/>
                <w:bCs/>
                <w:sz w:val="24"/>
              </w:rPr>
              <w:t>1)</w:t>
            </w:r>
            <w:r w:rsidR="0061776F" w:rsidRPr="001E1111">
              <w:rPr>
                <w:rFonts w:ascii="楷体" w:eastAsia="楷体" w:hAnsi="楷体" w:cs="楷体" w:hint="eastAsia"/>
                <w:bCs/>
                <w:sz w:val="24"/>
              </w:rPr>
              <w:t>双足机器人</w:t>
            </w:r>
            <w:r w:rsidR="0015094E" w:rsidRPr="001E1111">
              <w:rPr>
                <w:rFonts w:ascii="楷体" w:eastAsia="楷体" w:hAnsi="楷体" w:cs="楷体" w:hint="eastAsia"/>
                <w:sz w:val="24"/>
              </w:rPr>
              <w:t>基于倒立摆模型的</w:t>
            </w:r>
            <w:r w:rsidR="00DD1F9C" w:rsidRPr="001E1111">
              <w:rPr>
                <w:rFonts w:ascii="楷体" w:eastAsia="楷体" w:hAnsi="楷体" w:cs="楷体" w:hint="eastAsia"/>
                <w:sz w:val="24"/>
              </w:rPr>
              <w:t>运动、动力学建模</w:t>
            </w:r>
          </w:p>
        </w:tc>
      </w:tr>
      <w:tr w:rsidR="00DD1F9C" w14:paraId="2C9A1B4B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1FEB9AB0" w14:textId="310E3407" w:rsidR="00DD1F9C" w:rsidRDefault="00DD1F9C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 xml:space="preserve">   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 xml:space="preserve">  </w:t>
            </w:r>
            <w:r w:rsidR="001E1111">
              <w:rPr>
                <w:rFonts w:ascii="楷体" w:eastAsia="楷体" w:hAnsi="楷体" w:cs="楷体" w:hint="eastAsia"/>
                <w:bCs/>
                <w:sz w:val="24"/>
              </w:rPr>
              <w:t>(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>2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>)</w:t>
            </w:r>
            <w:r w:rsidR="00F034AC">
              <w:rPr>
                <w:rFonts w:ascii="楷体" w:eastAsia="楷体" w:hAnsi="楷体" w:cs="楷体" w:hint="eastAsia"/>
                <w:bCs/>
                <w:sz w:val="24"/>
              </w:rPr>
              <w:t>设计约束条件，简化对</w:t>
            </w:r>
            <w:r w:rsidR="00F034AC">
              <w:rPr>
                <w:rFonts w:ascii="楷体" w:eastAsia="楷体" w:hAnsi="楷体" w:cs="楷体" w:hint="eastAsia"/>
                <w:sz w:val="24"/>
              </w:rPr>
              <w:t>10自由的控制</w:t>
            </w:r>
          </w:p>
        </w:tc>
      </w:tr>
      <w:tr w:rsidR="00DD1F9C" w14:paraId="7528D72C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2F15DF6B" w14:textId="3C1FF00B" w:rsidR="00DD1F9C" w:rsidRDefault="0015094E" w:rsidP="00E41B1B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 xml:space="preserve"> </w:t>
            </w:r>
            <w:r>
              <w:rPr>
                <w:rFonts w:ascii="楷体" w:eastAsia="楷体" w:hAnsi="楷体" w:cs="楷体"/>
                <w:bCs/>
                <w:sz w:val="24"/>
              </w:rPr>
              <w:t xml:space="preserve"> 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 xml:space="preserve">   </w:t>
            </w:r>
            <w:r w:rsidR="001E1111">
              <w:rPr>
                <w:rFonts w:ascii="楷体" w:eastAsia="楷体" w:hAnsi="楷体" w:cs="楷体" w:hint="eastAsia"/>
                <w:bCs/>
                <w:sz w:val="24"/>
              </w:rPr>
              <w:t>(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>3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>)</w:t>
            </w:r>
            <w:r w:rsidR="00F034AC">
              <w:rPr>
                <w:rFonts w:ascii="楷体" w:eastAsia="楷体" w:hAnsi="楷体" w:cs="楷体" w:hint="eastAsia"/>
                <w:bCs/>
                <w:sz w:val="24"/>
              </w:rPr>
              <w:t>双足机器人姿态计算及</w:t>
            </w:r>
            <w:r w:rsidR="00F034AC">
              <w:rPr>
                <w:rFonts w:ascii="楷体" w:eastAsia="楷体" w:hAnsi="楷体" w:cs="楷体" w:hint="eastAsia"/>
                <w:sz w:val="24"/>
              </w:rPr>
              <w:t>零力矩点(</w:t>
            </w:r>
            <w:r w:rsidR="00F034AC">
              <w:rPr>
                <w:rFonts w:ascii="楷体" w:eastAsia="楷体" w:hAnsi="楷体" w:cs="楷体"/>
                <w:sz w:val="24"/>
              </w:rPr>
              <w:t>ZMP)</w:t>
            </w:r>
            <w:r w:rsidR="00F034AC">
              <w:rPr>
                <w:rFonts w:ascii="楷体" w:eastAsia="楷体" w:hAnsi="楷体" w:cs="楷体" w:hint="eastAsia"/>
                <w:sz w:val="24"/>
              </w:rPr>
              <w:t>的计算</w:t>
            </w:r>
          </w:p>
        </w:tc>
      </w:tr>
      <w:tr w:rsidR="00DD1F9C" w14:paraId="63F607FB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3AD3A1E1" w14:textId="56313C30" w:rsidR="00DD1F9C" w:rsidRDefault="00DD1F9C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 xml:space="preserve">   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 xml:space="preserve">  (4)</w:t>
            </w:r>
            <w:r w:rsidR="00F034AC">
              <w:rPr>
                <w:rFonts w:ascii="楷体" w:eastAsia="楷体" w:hAnsi="楷体" w:cs="楷体" w:hint="eastAsia"/>
                <w:bCs/>
                <w:sz w:val="24"/>
              </w:rPr>
              <w:t>双足机器人的</w:t>
            </w:r>
            <w:r w:rsidR="00F034AC">
              <w:rPr>
                <w:rFonts w:ascii="楷体" w:eastAsia="楷体" w:hAnsi="楷体" w:cs="楷体" w:hint="eastAsia"/>
                <w:sz w:val="24"/>
              </w:rPr>
              <w:t>行走步态</w:t>
            </w:r>
            <w:r w:rsidR="00F034AC">
              <w:rPr>
                <w:rFonts w:ascii="楷体" w:eastAsia="楷体" w:hAnsi="楷体" w:cs="楷体" w:hint="eastAsia"/>
                <w:bCs/>
                <w:sz w:val="24"/>
              </w:rPr>
              <w:t>控制算法的设计</w:t>
            </w:r>
          </w:p>
        </w:tc>
      </w:tr>
      <w:tr w:rsidR="00DD1F9C" w14:paraId="5700DCB3" w14:textId="77777777" w:rsidTr="00031960">
        <w:trPr>
          <w:trHeight w:hRule="exact" w:val="510"/>
        </w:trPr>
        <w:tc>
          <w:tcPr>
            <w:tcW w:w="9075" w:type="dxa"/>
          </w:tcPr>
          <w:p w14:paraId="709D20D1" w14:textId="222D0E97" w:rsidR="00DD1F9C" w:rsidRDefault="00F034AC" w:rsidP="00AD28EF">
            <w:pPr>
              <w:spacing w:line="440" w:lineRule="exact"/>
              <w:textAlignment w:val="bottom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 xml:space="preserve"> </w:t>
            </w:r>
            <w:r w:rsidRPr="00F034AC">
              <w:rPr>
                <w:rFonts w:ascii="楷体" w:eastAsia="楷体" w:hAnsi="楷体" w:cs="楷体"/>
                <w:bCs/>
                <w:sz w:val="24"/>
              </w:rPr>
              <w:t xml:space="preserve">  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 xml:space="preserve">  (</w:t>
            </w:r>
            <w:r w:rsidRPr="00F034AC">
              <w:rPr>
                <w:rFonts w:ascii="楷体" w:eastAsia="楷体" w:hAnsi="楷体" w:cs="楷体" w:hint="eastAsia"/>
                <w:bCs/>
                <w:sz w:val="24"/>
              </w:rPr>
              <w:t>5</w:t>
            </w:r>
            <w:r w:rsidR="001E1111">
              <w:rPr>
                <w:rFonts w:ascii="楷体" w:eastAsia="楷体" w:hAnsi="楷体" w:cs="楷体"/>
                <w:bCs/>
                <w:sz w:val="24"/>
              </w:rPr>
              <w:t>)</w:t>
            </w:r>
            <w:r w:rsidR="004554E5">
              <w:rPr>
                <w:rFonts w:ascii="楷体" w:eastAsia="楷体" w:hAnsi="楷体" w:cs="楷体" w:hint="eastAsia"/>
                <w:bCs/>
                <w:sz w:val="24"/>
              </w:rPr>
              <w:t>对进行双足机器人进行软件仿真，验证控制算法，并进行实物的调试</w:t>
            </w:r>
          </w:p>
        </w:tc>
      </w:tr>
      <w:tr w:rsidR="00DD1F9C" w14:paraId="714C98EC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571F92B9" w14:textId="77777777" w:rsidR="00DD1F9C" w:rsidRDefault="00DD1F9C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</w:p>
        </w:tc>
      </w:tr>
      <w:tr w:rsidR="00D75F86" w14:paraId="78427537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0463806C" w14:textId="77777777" w:rsidR="00D75F86" w:rsidRDefault="00D75F86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</w:p>
        </w:tc>
      </w:tr>
      <w:tr w:rsidR="00DD1F9C" w14:paraId="11C0F763" w14:textId="77777777" w:rsidTr="00031960">
        <w:trPr>
          <w:trHeight w:hRule="exact" w:val="510"/>
        </w:trPr>
        <w:tc>
          <w:tcPr>
            <w:tcW w:w="9075" w:type="dxa"/>
          </w:tcPr>
          <w:p w14:paraId="22938E25" w14:textId="77777777" w:rsidR="00DD1F9C" w:rsidRDefault="00DD1F9C" w:rsidP="00AD28EF"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pacing w:val="-30"/>
                <w:sz w:val="24"/>
              </w:rPr>
              <w:t>III、毕</w:t>
            </w:r>
            <w:r>
              <w:rPr>
                <w:rFonts w:ascii="楷体_GB2312" w:eastAsia="楷体_GB2312"/>
                <w:b/>
                <w:spacing w:val="-30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24"/>
              </w:rPr>
              <w:t>业设计(论文)工作内容及进度安排：</w:t>
            </w:r>
          </w:p>
        </w:tc>
      </w:tr>
      <w:tr w:rsidR="00DD1F9C" w14:paraId="3C487E17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32DF518E" w14:textId="11C20DAA" w:rsidR="00DD1F9C" w:rsidRPr="002246AD" w:rsidRDefault="002246AD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 w:rsidRPr="002246AD">
              <w:rPr>
                <w:rFonts w:ascii="楷体" w:eastAsia="楷体" w:hAnsi="楷体" w:cs="楷体" w:hint="eastAsia"/>
                <w:bCs/>
                <w:sz w:val="24"/>
              </w:rPr>
              <w:t>1-4周</w:t>
            </w:r>
            <w:r w:rsidR="005723C1">
              <w:rPr>
                <w:rFonts w:ascii="楷体" w:eastAsia="楷体" w:hAnsi="楷体" w:cs="楷体" w:hint="eastAsia"/>
                <w:bCs/>
                <w:sz w:val="24"/>
              </w:rPr>
              <w:t>:</w:t>
            </w:r>
            <w:r w:rsidRPr="002246AD">
              <w:rPr>
                <w:rFonts w:ascii="楷体" w:eastAsia="楷体" w:hAnsi="楷体" w:cs="楷体" w:hint="eastAsia"/>
                <w:bCs/>
                <w:sz w:val="24"/>
              </w:rPr>
              <w:t xml:space="preserve"> 查阅文献</w:t>
            </w:r>
            <w:r w:rsidR="005723C1">
              <w:rPr>
                <w:rFonts w:ascii="楷体" w:eastAsia="楷体" w:hAnsi="楷体" w:cs="楷体" w:hint="eastAsia"/>
                <w:bCs/>
                <w:sz w:val="24"/>
              </w:rPr>
              <w:t>、</w:t>
            </w:r>
            <w:r w:rsidRPr="002246AD">
              <w:rPr>
                <w:rFonts w:ascii="楷体" w:eastAsia="楷体" w:hAnsi="楷体" w:cs="楷体" w:hint="eastAsia"/>
                <w:bCs/>
                <w:sz w:val="24"/>
              </w:rPr>
              <w:t>翻译英文文献</w:t>
            </w:r>
            <w:r w:rsidR="005723C1">
              <w:rPr>
                <w:rFonts w:ascii="楷体" w:eastAsia="楷体" w:hAnsi="楷体" w:cs="楷体" w:hint="eastAsia"/>
                <w:bCs/>
                <w:sz w:val="24"/>
              </w:rPr>
              <w:t>、</w:t>
            </w:r>
            <w:r w:rsidRPr="002246AD">
              <w:rPr>
                <w:rFonts w:ascii="楷体" w:eastAsia="楷体" w:hAnsi="楷体" w:cs="楷体" w:hint="eastAsia"/>
                <w:bCs/>
                <w:sz w:val="24"/>
              </w:rPr>
              <w:t>撰写开题报告</w:t>
            </w:r>
          </w:p>
        </w:tc>
      </w:tr>
      <w:tr w:rsidR="00DD1F9C" w14:paraId="384FAD4B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441A1976" w14:textId="0C2F8B1C" w:rsidR="00DD1F9C" w:rsidRPr="002246AD" w:rsidRDefault="002246AD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 w:rsidRPr="002246AD">
              <w:rPr>
                <w:rFonts w:ascii="楷体" w:eastAsia="楷体" w:hAnsi="楷体" w:cs="楷体" w:hint="eastAsia"/>
                <w:bCs/>
                <w:sz w:val="24"/>
              </w:rPr>
              <w:t>5-8周</w:t>
            </w:r>
            <w:r w:rsidR="005723C1">
              <w:rPr>
                <w:rFonts w:ascii="楷体" w:eastAsia="楷体" w:hAnsi="楷体" w:cs="楷体" w:hint="eastAsia"/>
                <w:bCs/>
                <w:sz w:val="24"/>
              </w:rPr>
              <w:t>:</w:t>
            </w:r>
            <w:r w:rsidRPr="002246AD">
              <w:rPr>
                <w:rFonts w:ascii="楷体" w:eastAsia="楷体" w:hAnsi="楷体" w:cs="楷体" w:hint="eastAsia"/>
                <w:bCs/>
                <w:sz w:val="24"/>
              </w:rPr>
              <w:t xml:space="preserve"> 建立机器人控制模型</w:t>
            </w:r>
            <w:r w:rsidR="005723C1">
              <w:rPr>
                <w:rFonts w:ascii="楷体" w:eastAsia="楷体" w:hAnsi="楷体" w:cs="楷体" w:hint="eastAsia"/>
                <w:bCs/>
                <w:sz w:val="24"/>
              </w:rPr>
              <w:t>、</w:t>
            </w:r>
            <w:r w:rsidRPr="002246AD">
              <w:rPr>
                <w:rFonts w:ascii="楷体" w:eastAsia="楷体" w:hAnsi="楷体" w:cs="楷体" w:hint="eastAsia"/>
                <w:bCs/>
                <w:sz w:val="24"/>
              </w:rPr>
              <w:t>并简化控制模型</w:t>
            </w:r>
          </w:p>
        </w:tc>
      </w:tr>
      <w:tr w:rsidR="00DD1F9C" w14:paraId="4920E24F" w14:textId="77777777" w:rsidTr="00031960">
        <w:trPr>
          <w:trHeight w:hRule="exact" w:val="480"/>
        </w:trPr>
        <w:tc>
          <w:tcPr>
            <w:tcW w:w="9075" w:type="dxa"/>
            <w:vAlign w:val="center"/>
          </w:tcPr>
          <w:p w14:paraId="20070A3F" w14:textId="50B31790" w:rsidR="00DD1F9C" w:rsidRPr="005723C1" w:rsidRDefault="002246AD" w:rsidP="005723C1">
            <w:pPr>
              <w:pStyle w:val="a3"/>
              <w:spacing w:before="0" w:beforeAutospacing="0" w:after="0" w:afterAutospacing="0"/>
              <w:rPr>
                <w:rFonts w:ascii="楷体" w:eastAsia="楷体" w:hAnsi="楷体" w:cs="楷体"/>
                <w:bCs/>
                <w:kern w:val="2"/>
                <w:szCs w:val="22"/>
              </w:rPr>
            </w:pPr>
            <w:r w:rsidRPr="002246AD">
              <w:rPr>
                <w:rFonts w:ascii="楷体" w:eastAsia="楷体" w:hAnsi="楷体" w:cs="楷体" w:hint="eastAsia"/>
                <w:bCs/>
                <w:kern w:val="2"/>
                <w:szCs w:val="22"/>
              </w:rPr>
              <w:t>9-12周</w:t>
            </w:r>
            <w:r w:rsidR="005723C1">
              <w:rPr>
                <w:rFonts w:ascii="楷体" w:eastAsia="楷体" w:hAnsi="楷体" w:cs="楷体" w:hint="eastAsia"/>
                <w:bCs/>
                <w:kern w:val="2"/>
                <w:szCs w:val="22"/>
              </w:rPr>
              <w:t>:</w:t>
            </w:r>
            <w:r w:rsidRPr="002246AD">
              <w:rPr>
                <w:rFonts w:ascii="楷体" w:eastAsia="楷体" w:hAnsi="楷体" w:cs="楷体" w:hint="eastAsia"/>
                <w:bCs/>
                <w:kern w:val="2"/>
                <w:szCs w:val="22"/>
              </w:rPr>
              <w:t xml:space="preserve"> 设计机器人控制算法</w:t>
            </w:r>
            <w:r w:rsidR="005723C1">
              <w:rPr>
                <w:rFonts w:ascii="楷体" w:eastAsia="楷体" w:hAnsi="楷体" w:cs="楷体" w:hint="eastAsia"/>
                <w:bCs/>
                <w:kern w:val="2"/>
                <w:szCs w:val="22"/>
              </w:rPr>
              <w:t>、</w:t>
            </w:r>
            <w:r w:rsidRPr="002246AD">
              <w:rPr>
                <w:rFonts w:ascii="楷体" w:eastAsia="楷体" w:hAnsi="楷体" w:cs="楷体" w:hint="eastAsia"/>
                <w:bCs/>
                <w:kern w:val="2"/>
                <w:szCs w:val="22"/>
              </w:rPr>
              <w:t>编写程序试验控制与调试</w:t>
            </w:r>
          </w:p>
        </w:tc>
      </w:tr>
      <w:tr w:rsidR="00DD1F9C" w14:paraId="6FFE3E1C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0D96DF39" w14:textId="23BB8AE0" w:rsidR="00DD1F9C" w:rsidRPr="002246AD" w:rsidRDefault="002246AD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 w:rsidRPr="002246AD">
              <w:rPr>
                <w:rFonts w:ascii="楷体" w:eastAsia="楷体" w:hAnsi="楷体" w:cs="楷体" w:hint="eastAsia"/>
                <w:bCs/>
                <w:sz w:val="24"/>
              </w:rPr>
              <w:t>13-16周</w:t>
            </w:r>
            <w:r w:rsidR="005723C1">
              <w:rPr>
                <w:rFonts w:ascii="楷体" w:eastAsia="楷体" w:hAnsi="楷体" w:cs="楷体" w:hint="eastAsia"/>
                <w:bCs/>
                <w:sz w:val="24"/>
              </w:rPr>
              <w:t>:</w:t>
            </w:r>
            <w:r w:rsidRPr="002246AD">
              <w:rPr>
                <w:rFonts w:ascii="楷体" w:eastAsia="楷体" w:hAnsi="楷体" w:cs="楷体" w:hint="eastAsia"/>
                <w:bCs/>
                <w:sz w:val="24"/>
              </w:rPr>
              <w:t xml:space="preserve"> 记录数据并整理</w:t>
            </w:r>
            <w:r w:rsidR="005723C1">
              <w:rPr>
                <w:rFonts w:ascii="楷体" w:eastAsia="楷体" w:hAnsi="楷体" w:cs="楷体" w:hint="eastAsia"/>
                <w:bCs/>
                <w:sz w:val="24"/>
              </w:rPr>
              <w:t>、</w:t>
            </w:r>
            <w:r w:rsidRPr="002246AD">
              <w:rPr>
                <w:rFonts w:ascii="楷体" w:eastAsia="楷体" w:hAnsi="楷体" w:cs="楷体" w:hint="eastAsia"/>
                <w:bCs/>
                <w:sz w:val="24"/>
              </w:rPr>
              <w:t>完成论文</w:t>
            </w:r>
            <w:r w:rsidR="005723C1">
              <w:rPr>
                <w:rFonts w:ascii="楷体" w:eastAsia="楷体" w:hAnsi="楷体" w:cs="楷体" w:hint="eastAsia"/>
                <w:bCs/>
                <w:sz w:val="24"/>
              </w:rPr>
              <w:t>、</w:t>
            </w:r>
            <w:r w:rsidRPr="002246AD">
              <w:rPr>
                <w:rFonts w:ascii="楷体" w:eastAsia="楷体" w:hAnsi="楷体" w:cs="楷体" w:hint="eastAsia"/>
                <w:bCs/>
                <w:sz w:val="24"/>
              </w:rPr>
              <w:t>参加答辩</w:t>
            </w:r>
          </w:p>
        </w:tc>
      </w:tr>
      <w:tr w:rsidR="00DD1F9C" w14:paraId="5E5F7855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07A19F0D" w14:textId="190DA65B" w:rsidR="00DD1F9C" w:rsidRPr="00012307" w:rsidRDefault="00DD1F9C" w:rsidP="00AD28EF">
            <w:pPr>
              <w:textAlignment w:val="bottom"/>
              <w:rPr>
                <w:rFonts w:ascii="仿宋_GB2312" w:eastAsia="仿宋_GB2312" w:hAnsi="Times New Roman" w:cs="Times New Roman"/>
                <w:bCs/>
                <w:sz w:val="24"/>
              </w:rPr>
            </w:pPr>
          </w:p>
        </w:tc>
      </w:tr>
      <w:tr w:rsidR="00DD1F9C" w14:paraId="5F055AD4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0F984114" w14:textId="77777777" w:rsidR="00DD1F9C" w:rsidRDefault="00DD1F9C" w:rsidP="00AD28EF">
            <w:pPr>
              <w:textAlignment w:val="bottom"/>
              <w:rPr>
                <w:rFonts w:ascii="仿宋_GB2312" w:eastAsia="仿宋_GB2312"/>
                <w:b/>
              </w:rPr>
            </w:pPr>
          </w:p>
        </w:tc>
      </w:tr>
      <w:tr w:rsidR="00DD1F9C" w14:paraId="5256A6DF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6B7A6A8D" w14:textId="77777777" w:rsidR="00DD1F9C" w:rsidRDefault="00DD1F9C" w:rsidP="00AD28EF">
            <w:pPr>
              <w:textAlignment w:val="bottom"/>
              <w:rPr>
                <w:rFonts w:ascii="仿宋_GB2312" w:eastAsia="仿宋_GB2312"/>
                <w:b/>
              </w:rPr>
            </w:pPr>
          </w:p>
        </w:tc>
      </w:tr>
      <w:tr w:rsidR="00DD1F9C" w14:paraId="527F3D4C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614C9865" w14:textId="77777777" w:rsidR="00DD1F9C" w:rsidRDefault="00DD1F9C" w:rsidP="00AD28EF">
            <w:pPr>
              <w:textAlignment w:val="bottom"/>
              <w:rPr>
                <w:rFonts w:ascii="仿宋_GB2312" w:eastAsia="仿宋_GB2312"/>
                <w:b/>
              </w:rPr>
            </w:pPr>
          </w:p>
        </w:tc>
      </w:tr>
      <w:tr w:rsidR="00DD1F9C" w14:paraId="452398DD" w14:textId="77777777" w:rsidTr="00031960">
        <w:trPr>
          <w:trHeight w:hRule="exact" w:val="510"/>
        </w:trPr>
        <w:tc>
          <w:tcPr>
            <w:tcW w:w="9075" w:type="dxa"/>
            <w:vAlign w:val="center"/>
          </w:tcPr>
          <w:p w14:paraId="765F67F2" w14:textId="77777777" w:rsidR="00DD1F9C" w:rsidRDefault="00DD1F9C" w:rsidP="00AD28EF">
            <w:pPr>
              <w:textAlignment w:val="bottom"/>
              <w:rPr>
                <w:rFonts w:ascii="楷体_GB2312" w:eastAsia="楷体_GB2312"/>
                <w:b/>
                <w:spacing w:val="-42"/>
                <w:sz w:val="24"/>
              </w:rPr>
            </w:pPr>
            <w:r>
              <w:rPr>
                <w:rFonts w:ascii="楷体_GB2312" w:eastAsia="楷体_GB2312" w:hint="eastAsia"/>
                <w:b/>
                <w:spacing w:val="-42"/>
                <w:sz w:val="24"/>
              </w:rPr>
              <w:lastRenderedPageBreak/>
              <w:t>Ⅳ 、主</w:t>
            </w:r>
            <w:r>
              <w:rPr>
                <w:rFonts w:ascii="楷体_GB2312" w:eastAsia="楷体_GB2312"/>
                <w:b/>
                <w:spacing w:val="-42"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b/>
                <w:sz w:val="24"/>
              </w:rPr>
              <w:t>要参考资料：</w:t>
            </w:r>
          </w:p>
        </w:tc>
      </w:tr>
      <w:tr w:rsidR="00DD1F9C" w14:paraId="44D917A5" w14:textId="77777777" w:rsidTr="00095DB2">
        <w:trPr>
          <w:trHeight w:hRule="exact" w:val="377"/>
        </w:trPr>
        <w:tc>
          <w:tcPr>
            <w:tcW w:w="9075" w:type="dxa"/>
            <w:vAlign w:val="center"/>
          </w:tcPr>
          <w:p w14:paraId="01AC2A22" w14:textId="3D5E4559" w:rsidR="00DD1F9C" w:rsidRDefault="00DD1F9C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[1]</w:t>
            </w:r>
            <w:r w:rsidR="002B3944">
              <w:rPr>
                <w:rFonts w:hint="eastAsia"/>
              </w:rPr>
              <w:t xml:space="preserve"> </w:t>
            </w:r>
            <w:r w:rsidR="002B3944" w:rsidRPr="002B3944">
              <w:rPr>
                <w:rFonts w:ascii="楷体" w:eastAsia="楷体" w:hAnsi="楷体" w:cs="楷体" w:hint="eastAsia"/>
                <w:bCs/>
                <w:sz w:val="24"/>
              </w:rPr>
              <w:t>陈启军、刘成菊</w:t>
            </w:r>
            <w:r w:rsidR="002B3944" w:rsidRPr="002B3944">
              <w:rPr>
                <w:rFonts w:ascii="楷体" w:eastAsia="楷体" w:hAnsi="楷体" w:cs="楷体"/>
                <w:bCs/>
                <w:sz w:val="24"/>
              </w:rPr>
              <w:t>. 双足机器人行走控制与优化[M]. 北京:清华大学出版社, 2016.</w:t>
            </w:r>
          </w:p>
        </w:tc>
      </w:tr>
      <w:tr w:rsidR="00DD1F9C" w14:paraId="06AA3303" w14:textId="77777777" w:rsidTr="00095DB2">
        <w:trPr>
          <w:trHeight w:hRule="exact" w:val="424"/>
        </w:trPr>
        <w:tc>
          <w:tcPr>
            <w:tcW w:w="9075" w:type="dxa"/>
            <w:vAlign w:val="center"/>
          </w:tcPr>
          <w:p w14:paraId="576CDEBF" w14:textId="6652F049" w:rsidR="00DD1F9C" w:rsidRPr="00E623D5" w:rsidRDefault="00DD1F9C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 xml:space="preserve">[2] </w:t>
            </w:r>
            <w:r w:rsidR="00FC2922" w:rsidRPr="0062066D">
              <w:rPr>
                <w:rFonts w:ascii="楷体" w:eastAsia="楷体" w:hAnsi="楷体" w:cs="楷体" w:hint="eastAsia"/>
                <w:bCs/>
                <w:sz w:val="24"/>
              </w:rPr>
              <w:t>郭发勇</w:t>
            </w:r>
            <w:r w:rsidR="00FC2922" w:rsidRPr="0062066D">
              <w:rPr>
                <w:rFonts w:ascii="楷体" w:eastAsia="楷体" w:hAnsi="楷体" w:cs="楷体"/>
                <w:bCs/>
                <w:sz w:val="24"/>
              </w:rPr>
              <w:t>. 仿人双足机器人多地形步态规划和稳定控制方法研究[D]. 安徽:中国</w:t>
            </w:r>
          </w:p>
        </w:tc>
      </w:tr>
      <w:tr w:rsidR="00095DB2" w14:paraId="7E7B3C42" w14:textId="77777777" w:rsidTr="00095DB2">
        <w:trPr>
          <w:trHeight w:hRule="exact" w:val="417"/>
        </w:trPr>
        <w:tc>
          <w:tcPr>
            <w:tcW w:w="9075" w:type="dxa"/>
            <w:vAlign w:val="center"/>
          </w:tcPr>
          <w:p w14:paraId="210601AE" w14:textId="16D90633" w:rsidR="00095DB2" w:rsidRDefault="00095DB2" w:rsidP="00AD28EF">
            <w:pPr>
              <w:textAlignment w:val="bottom"/>
              <w:rPr>
                <w:rFonts w:ascii="楷体" w:eastAsia="楷体" w:hAnsi="楷体" w:cs="楷体" w:hint="eastAsia"/>
                <w:bCs/>
                <w:sz w:val="24"/>
              </w:rPr>
            </w:pPr>
            <w:r w:rsidRPr="0062066D">
              <w:rPr>
                <w:rFonts w:ascii="楷体" w:eastAsia="楷体" w:hAnsi="楷体" w:cs="楷体"/>
                <w:bCs/>
                <w:sz w:val="24"/>
              </w:rPr>
              <w:t>科学技术大学, 2016.</w:t>
            </w:r>
          </w:p>
        </w:tc>
      </w:tr>
      <w:tr w:rsidR="00DD1F9C" w14:paraId="5158168C" w14:textId="77777777" w:rsidTr="00095DB2">
        <w:trPr>
          <w:trHeight w:hRule="exact" w:val="422"/>
        </w:trPr>
        <w:tc>
          <w:tcPr>
            <w:tcW w:w="9075" w:type="dxa"/>
            <w:vAlign w:val="center"/>
          </w:tcPr>
          <w:p w14:paraId="4A73A39A" w14:textId="6FE9FF78" w:rsidR="00DD1F9C" w:rsidRDefault="00DD1F9C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 xml:space="preserve">[3] </w:t>
            </w:r>
            <w:r w:rsidR="00FC2922" w:rsidRPr="00FC2922">
              <w:rPr>
                <w:rFonts w:ascii="楷体" w:eastAsia="楷体" w:hAnsi="楷体" w:cs="楷体" w:hint="eastAsia"/>
                <w:bCs/>
                <w:sz w:val="24"/>
              </w:rPr>
              <w:t>俞志伟</w:t>
            </w:r>
            <w:r w:rsidR="00FC2922" w:rsidRPr="00FC2922">
              <w:rPr>
                <w:rFonts w:ascii="楷体" w:eastAsia="楷体" w:hAnsi="楷体" w:cs="楷体"/>
                <w:bCs/>
                <w:sz w:val="24"/>
              </w:rPr>
              <w:t xml:space="preserve">. 双足机器人拟人步态规划与稳定性研究[D]. 哈尔滨:哈尔滨工程大学, </w:t>
            </w:r>
          </w:p>
        </w:tc>
      </w:tr>
      <w:tr w:rsidR="00095DB2" w14:paraId="2C8DD0AA" w14:textId="77777777" w:rsidTr="00095DB2">
        <w:trPr>
          <w:trHeight w:hRule="exact" w:val="428"/>
        </w:trPr>
        <w:tc>
          <w:tcPr>
            <w:tcW w:w="9075" w:type="dxa"/>
            <w:vAlign w:val="center"/>
          </w:tcPr>
          <w:p w14:paraId="531A21C1" w14:textId="7EFA986C" w:rsidR="00095DB2" w:rsidRDefault="00095DB2" w:rsidP="00AD28EF">
            <w:pPr>
              <w:textAlignment w:val="bottom"/>
              <w:rPr>
                <w:rFonts w:ascii="楷体" w:eastAsia="楷体" w:hAnsi="楷体" w:cs="楷体" w:hint="eastAsia"/>
                <w:bCs/>
                <w:sz w:val="24"/>
              </w:rPr>
            </w:pPr>
            <w:r w:rsidRPr="00FC2922">
              <w:rPr>
                <w:rFonts w:ascii="楷体" w:eastAsia="楷体" w:hAnsi="楷体" w:cs="楷体"/>
                <w:bCs/>
                <w:sz w:val="24"/>
              </w:rPr>
              <w:t>2008.</w:t>
            </w:r>
          </w:p>
        </w:tc>
      </w:tr>
      <w:tr w:rsidR="00DD1F9C" w14:paraId="14AA7501" w14:textId="77777777" w:rsidTr="00095DB2">
        <w:trPr>
          <w:trHeight w:hRule="exact" w:val="419"/>
        </w:trPr>
        <w:tc>
          <w:tcPr>
            <w:tcW w:w="9075" w:type="dxa"/>
            <w:vAlign w:val="center"/>
          </w:tcPr>
          <w:p w14:paraId="4DE63C77" w14:textId="00B6F101" w:rsidR="00DD1F9C" w:rsidRPr="00FC2922" w:rsidRDefault="00DD1F9C" w:rsidP="00FC2922">
            <w:pPr>
              <w:tabs>
                <w:tab w:val="left" w:pos="442"/>
              </w:tabs>
              <w:overflowPunct w:val="0"/>
              <w:spacing w:line="346" w:lineRule="auto"/>
              <w:ind w:right="120"/>
            </w:pPr>
            <w:r>
              <w:rPr>
                <w:rFonts w:ascii="楷体" w:eastAsia="楷体" w:hAnsi="楷体" w:cs="楷体" w:hint="eastAsia"/>
                <w:bCs/>
                <w:sz w:val="24"/>
              </w:rPr>
              <w:t>[4]</w:t>
            </w:r>
            <w:r w:rsidR="00FC2922">
              <w:rPr>
                <w:rFonts w:hint="eastAsia"/>
              </w:rPr>
              <w:t xml:space="preserve"> </w:t>
            </w:r>
            <w:r w:rsidR="00FC2922" w:rsidRPr="00E623D5">
              <w:rPr>
                <w:rFonts w:ascii="楷体" w:eastAsia="楷体" w:hAnsi="楷体" w:cs="楷体" w:hint="eastAsia"/>
                <w:bCs/>
                <w:sz w:val="24"/>
              </w:rPr>
              <w:t>周浩</w:t>
            </w:r>
            <w:r w:rsidR="00FC2922" w:rsidRPr="00E623D5">
              <w:rPr>
                <w:rFonts w:ascii="楷体" w:eastAsia="楷体" w:hAnsi="楷体" w:cs="楷体"/>
                <w:bCs/>
                <w:sz w:val="24"/>
              </w:rPr>
              <w:t>. 多自由度双足机器人步态控制策略研究[D]. 新疆</w:t>
            </w:r>
            <w:r w:rsidR="00FC2922">
              <w:rPr>
                <w:rFonts w:ascii="楷体" w:eastAsia="楷体" w:hAnsi="楷体" w:cs="楷体" w:hint="eastAsia"/>
                <w:bCs/>
                <w:sz w:val="24"/>
              </w:rPr>
              <w:t>:</w:t>
            </w:r>
            <w:r w:rsidR="00FC2922" w:rsidRPr="00E623D5">
              <w:rPr>
                <w:rFonts w:ascii="楷体" w:eastAsia="楷体" w:hAnsi="楷体" w:cs="楷体"/>
                <w:bCs/>
                <w:sz w:val="24"/>
              </w:rPr>
              <w:t>新疆大学, 2015.</w:t>
            </w:r>
          </w:p>
        </w:tc>
      </w:tr>
      <w:tr w:rsidR="00DD1F9C" w14:paraId="1962E182" w14:textId="77777777" w:rsidTr="00083A35">
        <w:trPr>
          <w:trHeight w:hRule="exact" w:val="440"/>
        </w:trPr>
        <w:tc>
          <w:tcPr>
            <w:tcW w:w="9075" w:type="dxa"/>
            <w:vAlign w:val="center"/>
          </w:tcPr>
          <w:p w14:paraId="2A585287" w14:textId="733D2DC6" w:rsidR="00DD1F9C" w:rsidRPr="00083A35" w:rsidRDefault="00DD1F9C" w:rsidP="00083A35">
            <w:pPr>
              <w:tabs>
                <w:tab w:val="left" w:pos="407"/>
              </w:tabs>
              <w:overflowPunct w:val="0"/>
              <w:spacing w:line="276" w:lineRule="auto"/>
              <w:ind w:right="60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 xml:space="preserve">[5] </w:t>
            </w:r>
            <w:r w:rsidR="00ED3601" w:rsidRPr="00ED3601">
              <w:rPr>
                <w:rFonts w:ascii="楷体" w:eastAsia="楷体" w:hAnsi="楷体" w:cs="楷体"/>
                <w:bCs/>
                <w:sz w:val="24"/>
              </w:rPr>
              <w:t>Kajita S, Kanehiro F, Kaneko K, et al. Biped walking pattern generation</w:t>
            </w:r>
            <w:r w:rsidR="00083A35">
              <w:rPr>
                <w:rFonts w:ascii="楷体" w:eastAsia="楷体" w:hAnsi="楷体" w:cs="楷体"/>
                <w:bCs/>
                <w:sz w:val="24"/>
              </w:rPr>
              <w:t xml:space="preserve"> </w:t>
            </w:r>
          </w:p>
        </w:tc>
      </w:tr>
      <w:tr w:rsidR="00083A35" w14:paraId="227E6A63" w14:textId="77777777" w:rsidTr="00083A35">
        <w:trPr>
          <w:trHeight w:hRule="exact" w:val="418"/>
        </w:trPr>
        <w:tc>
          <w:tcPr>
            <w:tcW w:w="9075" w:type="dxa"/>
            <w:vAlign w:val="center"/>
          </w:tcPr>
          <w:p w14:paraId="5ED813DA" w14:textId="07FF99AC" w:rsidR="00083A35" w:rsidRDefault="00083A35" w:rsidP="00A10BA4">
            <w:pPr>
              <w:tabs>
                <w:tab w:val="left" w:pos="407"/>
              </w:tabs>
              <w:overflowPunct w:val="0"/>
              <w:spacing w:line="276" w:lineRule="auto"/>
              <w:ind w:right="60"/>
              <w:rPr>
                <w:rFonts w:ascii="楷体" w:eastAsia="楷体" w:hAnsi="楷体" w:cs="楷体" w:hint="eastAsia"/>
                <w:bCs/>
                <w:sz w:val="24"/>
              </w:rPr>
            </w:pPr>
            <w:r w:rsidRPr="00ED3601">
              <w:rPr>
                <w:rFonts w:ascii="楷体" w:eastAsia="楷体" w:hAnsi="楷体" w:cs="楷体"/>
                <w:bCs/>
                <w:sz w:val="24"/>
              </w:rPr>
              <w:t xml:space="preserve">by using preview control of zero-moment point[C]. international conference </w:t>
            </w:r>
          </w:p>
        </w:tc>
      </w:tr>
      <w:tr w:rsidR="00083A35" w14:paraId="75E87B50" w14:textId="77777777" w:rsidTr="00083A35">
        <w:trPr>
          <w:trHeight w:hRule="exact" w:val="424"/>
        </w:trPr>
        <w:tc>
          <w:tcPr>
            <w:tcW w:w="9075" w:type="dxa"/>
            <w:vAlign w:val="center"/>
          </w:tcPr>
          <w:p w14:paraId="0E83EB59" w14:textId="73B711BB" w:rsidR="00083A35" w:rsidRDefault="00083A35" w:rsidP="00A10BA4">
            <w:pPr>
              <w:tabs>
                <w:tab w:val="left" w:pos="407"/>
              </w:tabs>
              <w:overflowPunct w:val="0"/>
              <w:spacing w:line="276" w:lineRule="auto"/>
              <w:ind w:right="60"/>
              <w:rPr>
                <w:rFonts w:ascii="楷体" w:eastAsia="楷体" w:hAnsi="楷体" w:cs="楷体" w:hint="eastAsia"/>
                <w:bCs/>
                <w:sz w:val="24"/>
              </w:rPr>
            </w:pPr>
            <w:r w:rsidRPr="00ED3601">
              <w:rPr>
                <w:rFonts w:ascii="楷体" w:eastAsia="楷体" w:hAnsi="楷体" w:cs="楷体"/>
                <w:bCs/>
                <w:sz w:val="24"/>
              </w:rPr>
              <w:t>on robotics and automation, 2003: 1620-1626.</w:t>
            </w:r>
          </w:p>
        </w:tc>
      </w:tr>
      <w:tr w:rsidR="00DD1F9C" w14:paraId="52F11D1D" w14:textId="77777777" w:rsidTr="00083A35">
        <w:trPr>
          <w:trHeight w:hRule="exact" w:val="429"/>
        </w:trPr>
        <w:tc>
          <w:tcPr>
            <w:tcW w:w="9075" w:type="dxa"/>
            <w:vAlign w:val="center"/>
          </w:tcPr>
          <w:p w14:paraId="0B40E07F" w14:textId="29D8B3FC" w:rsidR="00DD1F9C" w:rsidRPr="00083A35" w:rsidRDefault="00DD1F9C" w:rsidP="00083A35">
            <w:pPr>
              <w:tabs>
                <w:tab w:val="left" w:pos="415"/>
              </w:tabs>
              <w:overflowPunct w:val="0"/>
              <w:spacing w:line="276" w:lineRule="auto"/>
              <w:ind w:right="60"/>
              <w:rPr>
                <w:rFonts w:hint="eastAsia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 xml:space="preserve">[6] </w:t>
            </w:r>
            <w:r w:rsidR="00ED3601" w:rsidRPr="00ED3601">
              <w:rPr>
                <w:rFonts w:ascii="楷体" w:eastAsia="楷体" w:hAnsi="楷体" w:cs="楷体"/>
                <w:bCs/>
                <w:sz w:val="24"/>
              </w:rPr>
              <w:t xml:space="preserve">Kajita S, Morisawa M, Harada K, et al. Biped Walking Pattern Generator </w:t>
            </w:r>
          </w:p>
        </w:tc>
      </w:tr>
      <w:tr w:rsidR="00083A35" w14:paraId="578A6615" w14:textId="77777777" w:rsidTr="00083A35">
        <w:trPr>
          <w:trHeight w:hRule="exact" w:val="436"/>
        </w:trPr>
        <w:tc>
          <w:tcPr>
            <w:tcW w:w="9075" w:type="dxa"/>
            <w:vAlign w:val="center"/>
          </w:tcPr>
          <w:p w14:paraId="3D49E95D" w14:textId="173F6C35" w:rsidR="00083A35" w:rsidRDefault="00083A35" w:rsidP="00A10BA4">
            <w:pPr>
              <w:tabs>
                <w:tab w:val="left" w:pos="415"/>
              </w:tabs>
              <w:overflowPunct w:val="0"/>
              <w:spacing w:line="276" w:lineRule="auto"/>
              <w:ind w:right="60"/>
              <w:rPr>
                <w:rFonts w:ascii="楷体" w:eastAsia="楷体" w:hAnsi="楷体" w:cs="楷体" w:hint="eastAsia"/>
                <w:bCs/>
                <w:sz w:val="24"/>
              </w:rPr>
            </w:pPr>
            <w:r w:rsidRPr="00ED3601">
              <w:rPr>
                <w:rFonts w:ascii="楷体" w:eastAsia="楷体" w:hAnsi="楷体" w:cs="楷体"/>
                <w:bCs/>
                <w:sz w:val="24"/>
              </w:rPr>
              <w:t xml:space="preserve">allowing Auxiliary ZMP Control[C]. intelligent robots and systems, 2006: </w:t>
            </w:r>
          </w:p>
        </w:tc>
      </w:tr>
      <w:tr w:rsidR="00083A35" w14:paraId="6832ADAF" w14:textId="77777777" w:rsidTr="00083A35">
        <w:trPr>
          <w:trHeight w:hRule="exact" w:val="414"/>
        </w:trPr>
        <w:tc>
          <w:tcPr>
            <w:tcW w:w="9075" w:type="dxa"/>
            <w:vAlign w:val="center"/>
          </w:tcPr>
          <w:p w14:paraId="533660F6" w14:textId="7726E2D3" w:rsidR="00083A35" w:rsidRDefault="00083A35" w:rsidP="00A10BA4">
            <w:pPr>
              <w:tabs>
                <w:tab w:val="left" w:pos="415"/>
              </w:tabs>
              <w:overflowPunct w:val="0"/>
              <w:spacing w:line="276" w:lineRule="auto"/>
              <w:ind w:right="60"/>
              <w:rPr>
                <w:rFonts w:ascii="楷体" w:eastAsia="楷体" w:hAnsi="楷体" w:cs="楷体" w:hint="eastAsia"/>
                <w:bCs/>
                <w:sz w:val="24"/>
              </w:rPr>
            </w:pPr>
            <w:r w:rsidRPr="00ED3601">
              <w:rPr>
                <w:rFonts w:ascii="楷体" w:eastAsia="楷体" w:hAnsi="楷体" w:cs="楷体"/>
                <w:bCs/>
                <w:sz w:val="24"/>
              </w:rPr>
              <w:t>2993-2999.</w:t>
            </w:r>
          </w:p>
        </w:tc>
      </w:tr>
      <w:tr w:rsidR="00DD1F9C" w14:paraId="5209C001" w14:textId="77777777" w:rsidTr="00083A35">
        <w:trPr>
          <w:trHeight w:hRule="exact" w:val="420"/>
        </w:trPr>
        <w:tc>
          <w:tcPr>
            <w:tcW w:w="9075" w:type="dxa"/>
            <w:vAlign w:val="center"/>
          </w:tcPr>
          <w:p w14:paraId="40E2A611" w14:textId="737BC3FB" w:rsidR="00DD1F9C" w:rsidRDefault="00DD1F9C" w:rsidP="00083A35">
            <w:pPr>
              <w:spacing w:line="276" w:lineRule="auto"/>
              <w:textAlignment w:val="bottom"/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[7]</w:t>
            </w:r>
            <w:r w:rsidR="008B5182">
              <w:t xml:space="preserve"> </w:t>
            </w:r>
            <w:r w:rsidR="008B5182" w:rsidRPr="008B5182">
              <w:rPr>
                <w:rFonts w:ascii="楷体" w:eastAsia="楷体" w:hAnsi="楷体" w:cs="楷体"/>
                <w:bCs/>
                <w:sz w:val="24"/>
              </w:rPr>
              <w:t xml:space="preserve">Huang Q, Yokoi K, Kajita S, et al. Planning walking patterns for a biped </w:t>
            </w:r>
          </w:p>
        </w:tc>
      </w:tr>
      <w:tr w:rsidR="00083A35" w14:paraId="17BDC14A" w14:textId="77777777" w:rsidTr="00083A35">
        <w:trPr>
          <w:trHeight w:hRule="exact" w:val="439"/>
        </w:trPr>
        <w:tc>
          <w:tcPr>
            <w:tcW w:w="9075" w:type="dxa"/>
            <w:vAlign w:val="center"/>
          </w:tcPr>
          <w:p w14:paraId="388314B2" w14:textId="5EA008FD" w:rsidR="00083A35" w:rsidRDefault="00083A35" w:rsidP="00A10BA4">
            <w:pPr>
              <w:spacing w:line="276" w:lineRule="auto"/>
              <w:textAlignment w:val="bottom"/>
              <w:rPr>
                <w:rFonts w:ascii="楷体" w:eastAsia="楷体" w:hAnsi="楷体" w:cs="楷体" w:hint="eastAsia"/>
                <w:bCs/>
                <w:sz w:val="24"/>
              </w:rPr>
            </w:pPr>
            <w:r w:rsidRPr="008B5182">
              <w:rPr>
                <w:rFonts w:ascii="楷体" w:eastAsia="楷体" w:hAnsi="楷体" w:cs="楷体"/>
                <w:bCs/>
                <w:sz w:val="24"/>
              </w:rPr>
              <w:t xml:space="preserve">robot[J]. international conference on robotics and automation, 2001, 17(3): </w:t>
            </w:r>
          </w:p>
        </w:tc>
      </w:tr>
      <w:tr w:rsidR="00083A35" w14:paraId="71BF6F2D" w14:textId="77777777" w:rsidTr="00083A35">
        <w:trPr>
          <w:trHeight w:hRule="exact" w:val="418"/>
        </w:trPr>
        <w:tc>
          <w:tcPr>
            <w:tcW w:w="9075" w:type="dxa"/>
            <w:vAlign w:val="center"/>
          </w:tcPr>
          <w:p w14:paraId="37C3E89C" w14:textId="3C85C8F9" w:rsidR="00083A35" w:rsidRDefault="00083A35" w:rsidP="00A10BA4">
            <w:pPr>
              <w:spacing w:line="276" w:lineRule="auto"/>
              <w:textAlignment w:val="bottom"/>
              <w:rPr>
                <w:rFonts w:ascii="楷体" w:eastAsia="楷体" w:hAnsi="楷体" w:cs="楷体" w:hint="eastAsia"/>
                <w:bCs/>
                <w:sz w:val="24"/>
              </w:rPr>
            </w:pPr>
            <w:r w:rsidRPr="008B5182">
              <w:rPr>
                <w:rFonts w:ascii="楷体" w:eastAsia="楷体" w:hAnsi="楷体" w:cs="楷体"/>
                <w:bCs/>
                <w:sz w:val="24"/>
              </w:rPr>
              <w:t>280-289.</w:t>
            </w:r>
          </w:p>
        </w:tc>
      </w:tr>
      <w:tr w:rsidR="00DD1F9C" w14:paraId="38580685" w14:textId="77777777" w:rsidTr="00031960">
        <w:trPr>
          <w:trHeight w:hRule="exact" w:val="510"/>
        </w:trPr>
        <w:tc>
          <w:tcPr>
            <w:tcW w:w="9075" w:type="dxa"/>
            <w:tcBorders>
              <w:bottom w:val="nil"/>
            </w:tcBorders>
            <w:vAlign w:val="center"/>
          </w:tcPr>
          <w:p w14:paraId="5B17BA6E" w14:textId="77777777" w:rsidR="00DD1F9C" w:rsidRDefault="00DD1F9C" w:rsidP="00AD28EF">
            <w:pPr>
              <w:textAlignment w:val="bottom"/>
              <w:rPr>
                <w:rFonts w:ascii="楷体" w:eastAsia="楷体" w:hAnsi="楷体" w:cs="楷体"/>
                <w:bCs/>
                <w:sz w:val="24"/>
              </w:rPr>
            </w:pPr>
          </w:p>
        </w:tc>
      </w:tr>
    </w:tbl>
    <w:p w14:paraId="23FF001F" w14:textId="77777777" w:rsidR="00DD1F9C" w:rsidRDefault="00DD1F9C" w:rsidP="00DD1F9C">
      <w:pPr>
        <w:rPr>
          <w:rFonts w:ascii="楷体_GB2312" w:eastAsia="楷体_GB2312"/>
          <w:b/>
          <w:sz w:val="24"/>
        </w:rPr>
      </w:pPr>
      <w:r>
        <w:rPr>
          <w:rFonts w:ascii="楷体_GB2312" w:eastAsia="楷体_GB2312"/>
          <w:b/>
          <w:sz w:val="24"/>
        </w:rPr>
        <w:t xml:space="preserve">              </w:t>
      </w:r>
    </w:p>
    <w:p w14:paraId="08B47D02" w14:textId="277182DD" w:rsidR="00DD1F9C" w:rsidRDefault="00DD1F9C" w:rsidP="00DD1F9C">
      <w:pPr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  </w:t>
      </w:r>
      <w:r w:rsidR="003506D2" w:rsidRPr="003506D2">
        <w:rPr>
          <w:rFonts w:ascii="楷体_GB2312" w:eastAsia="楷体_GB2312"/>
          <w:bCs/>
          <w:sz w:val="24"/>
          <w:u w:val="single"/>
        </w:rPr>
        <w:t xml:space="preserve"> </w:t>
      </w:r>
      <w:r w:rsidRPr="003506D2">
        <w:rPr>
          <w:rFonts w:ascii="楷体_GB2312" w:eastAsia="楷体_GB2312" w:hint="eastAsia"/>
          <w:bCs/>
          <w:sz w:val="24"/>
          <w:u w:val="single"/>
        </w:rPr>
        <w:t>信息工程</w:t>
      </w:r>
      <w:r w:rsidR="003506D2">
        <w:rPr>
          <w:rFonts w:ascii="楷体_GB2312" w:eastAsia="楷体_GB2312" w:hint="eastAsia"/>
          <w:bCs/>
          <w:sz w:val="24"/>
          <w:u w:val="single"/>
        </w:rPr>
        <w:t xml:space="preserve"> </w:t>
      </w:r>
      <w:r w:rsidR="003506D2">
        <w:rPr>
          <w:rFonts w:ascii="楷体_GB2312" w:eastAsia="楷体_GB2312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/>
          <w:sz w:val="24"/>
        </w:rPr>
        <w:t xml:space="preserve">学院 </w:t>
      </w:r>
      <w:r w:rsidR="003506D2">
        <w:rPr>
          <w:rFonts w:ascii="楷体_GB2312" w:eastAsia="楷体_GB2312"/>
          <w:b/>
          <w:sz w:val="24"/>
        </w:rPr>
        <w:t xml:space="preserve">  </w:t>
      </w:r>
      <w:r w:rsidR="003506D2" w:rsidRPr="003506D2">
        <w:rPr>
          <w:rFonts w:ascii="楷体_GB2312" w:eastAsia="楷体_GB2312"/>
          <w:b/>
          <w:sz w:val="24"/>
          <w:u w:val="single"/>
        </w:rPr>
        <w:t xml:space="preserve"> </w:t>
      </w:r>
      <w:r w:rsidRPr="003506D2">
        <w:rPr>
          <w:rFonts w:ascii="楷体_GB2312" w:eastAsia="楷体_GB2312" w:hint="eastAsia"/>
          <w:b/>
          <w:sz w:val="24"/>
          <w:u w:val="single"/>
        </w:rPr>
        <w:t xml:space="preserve"> </w:t>
      </w:r>
      <w:r w:rsidRPr="003506D2">
        <w:rPr>
          <w:rFonts w:ascii="楷体_GB2312" w:eastAsia="楷体_GB2312" w:hint="eastAsia"/>
          <w:bCs/>
          <w:sz w:val="24"/>
          <w:u w:val="single"/>
        </w:rPr>
        <w:t>电子信息科学与技术</w:t>
      </w:r>
      <w:r w:rsidR="003506D2">
        <w:rPr>
          <w:rFonts w:ascii="楷体_GB2312" w:eastAsia="楷体_GB2312" w:hint="eastAsia"/>
          <w:bCs/>
          <w:sz w:val="24"/>
          <w:u w:val="single"/>
        </w:rPr>
        <w:t xml:space="preserve"> </w:t>
      </w:r>
      <w:r w:rsidR="003506D2">
        <w:rPr>
          <w:rFonts w:ascii="楷体_GB2312" w:eastAsia="楷体_GB2312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/>
          <w:sz w:val="24"/>
        </w:rPr>
        <w:t xml:space="preserve">专业   </w:t>
      </w:r>
      <w:r w:rsidRPr="003506D2">
        <w:rPr>
          <w:rFonts w:ascii="楷体_GB2312" w:eastAsia="楷体_GB2312" w:hint="eastAsia"/>
          <w:b/>
          <w:sz w:val="24"/>
          <w:u w:val="single"/>
        </w:rPr>
        <w:t xml:space="preserve">  </w:t>
      </w:r>
      <w:r w:rsidRPr="003506D2">
        <w:rPr>
          <w:rFonts w:ascii="楷体_GB2312" w:eastAsia="楷体_GB2312" w:hint="eastAsia"/>
          <w:bCs/>
          <w:sz w:val="24"/>
          <w:u w:val="single"/>
        </w:rPr>
        <w:t>1</w:t>
      </w:r>
      <w:r w:rsidR="002B3944" w:rsidRPr="003506D2">
        <w:rPr>
          <w:rFonts w:ascii="楷体_GB2312" w:eastAsia="楷体_GB2312" w:hint="eastAsia"/>
          <w:bCs/>
          <w:sz w:val="24"/>
          <w:u w:val="single"/>
        </w:rPr>
        <w:t>4</w:t>
      </w:r>
      <w:r w:rsidRPr="003506D2">
        <w:rPr>
          <w:rFonts w:ascii="楷体_GB2312" w:eastAsia="楷体_GB2312" w:hint="eastAsia"/>
          <w:bCs/>
          <w:sz w:val="24"/>
          <w:u w:val="single"/>
        </w:rPr>
        <w:t>0431</w:t>
      </w:r>
      <w:r w:rsidR="003506D2">
        <w:rPr>
          <w:rFonts w:ascii="楷体_GB2312" w:eastAsia="楷体_GB2312"/>
          <w:bCs/>
          <w:sz w:val="24"/>
          <w:u w:val="single"/>
        </w:rPr>
        <w:t xml:space="preserve">  </w:t>
      </w:r>
      <w:r>
        <w:rPr>
          <w:rFonts w:ascii="楷体_GB2312" w:eastAsia="楷体_GB2312" w:hint="eastAsia"/>
          <w:b/>
          <w:sz w:val="24"/>
        </w:rPr>
        <w:t>班</w:t>
      </w:r>
    </w:p>
    <w:p w14:paraId="0F2C5DBE" w14:textId="2058137F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</w:p>
    <w:p w14:paraId="3414F55A" w14:textId="77777777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</w:p>
    <w:p w14:paraId="2315416F" w14:textId="2E9097FD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学生（签名）：</w:t>
      </w:r>
      <w:r w:rsidR="00E33D8E">
        <w:rPr>
          <w:rFonts w:ascii="楷体_GB2312" w:eastAsia="楷体_GB2312" w:hint="eastAsia"/>
          <w:b/>
          <w:sz w:val="24"/>
        </w:rPr>
        <w:t xml:space="preserve"> </w:t>
      </w:r>
      <w:r>
        <w:rPr>
          <w:rFonts w:ascii="楷体_GB2312" w:eastAsia="楷体_GB2312" w:hint="eastAsia"/>
          <w:b/>
          <w:sz w:val="24"/>
        </w:rPr>
        <w:t xml:space="preserve"> </w:t>
      </w:r>
      <w:r w:rsidR="002B3944">
        <w:rPr>
          <w:rFonts w:ascii="楷体_GB2312" w:eastAsia="楷体_GB2312" w:hint="eastAsia"/>
          <w:bCs/>
          <w:sz w:val="24"/>
        </w:rPr>
        <w:t>陈寒</w:t>
      </w:r>
    </w:p>
    <w:p w14:paraId="017BFA99" w14:textId="0EF6D686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</w:p>
    <w:p w14:paraId="0C4966B3" w14:textId="77777777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                      </w:t>
      </w:r>
    </w:p>
    <w:p w14:paraId="76F58D75" w14:textId="73AEAB84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  <w:r>
        <w:rPr>
          <w:rFonts w:ascii="楷体_GB2312" w:eastAsia="楷体_GB2312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7E7A501" wp14:editId="45447894">
                <wp:simplePos x="0" y="0"/>
                <wp:positionH relativeFrom="column">
                  <wp:posOffset>4467225</wp:posOffset>
                </wp:positionH>
                <wp:positionV relativeFrom="paragraph">
                  <wp:posOffset>190500</wp:posOffset>
                </wp:positionV>
                <wp:extent cx="400050" cy="0"/>
                <wp:effectExtent l="9525" t="5715" r="9525" b="1333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8987A" id="直接连接符 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15pt" to="383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OcLAIAADI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" o:allowincell="f"/>
            </w:pict>
          </mc:Fallback>
        </mc:AlternateContent>
      </w:r>
      <w:r>
        <w:rPr>
          <w:rFonts w:ascii="楷体_GB2312" w:eastAsia="楷体_GB2312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CB1C539" wp14:editId="7EFDAD8B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190500</wp:posOffset>
                </wp:positionV>
                <wp:extent cx="400050" cy="0"/>
                <wp:effectExtent l="9525" t="5715" r="9525" b="1333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8D6D8" id="直接连接符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5pt,15pt" to="33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1suLAIAADI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" o:allowincell="f"/>
            </w:pict>
          </mc:Fallback>
        </mc:AlternateContent>
      </w:r>
      <w:r>
        <w:rPr>
          <w:rFonts w:ascii="楷体_GB2312" w:eastAsia="楷体_GB2312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AE7D57A" wp14:editId="45C0E7DC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190500</wp:posOffset>
                </wp:positionV>
                <wp:extent cx="466725" cy="0"/>
                <wp:effectExtent l="9525" t="5715" r="9525" b="1333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BA462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5pt" to="220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" o:allowincell="f"/>
            </w:pict>
          </mc:Fallback>
        </mc:AlternateContent>
      </w:r>
      <w:r>
        <w:rPr>
          <w:rFonts w:ascii="楷体_GB2312" w:eastAsia="楷体_GB2312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AF584E1" wp14:editId="24C990FA">
                <wp:simplePos x="0" y="0"/>
                <wp:positionH relativeFrom="column">
                  <wp:posOffset>3133725</wp:posOffset>
                </wp:positionH>
                <wp:positionV relativeFrom="paragraph">
                  <wp:posOffset>190500</wp:posOffset>
                </wp:positionV>
                <wp:extent cx="600075" cy="0"/>
                <wp:effectExtent l="9525" t="5715" r="9525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6AD6F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15pt" to="29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nYLQIAADI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" o:allowincell="f"/>
            </w:pict>
          </mc:Fallback>
        </mc:AlternateContent>
      </w:r>
      <w:r>
        <w:rPr>
          <w:rFonts w:ascii="楷体_GB2312" w:eastAsia="楷体_GB2312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7F7AA97" wp14:editId="0629470F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190500</wp:posOffset>
                </wp:positionV>
                <wp:extent cx="333375" cy="0"/>
                <wp:effectExtent l="9525" t="5715" r="9525" b="1333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08D71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5pt" to="16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" o:allowincell="f"/>
            </w:pict>
          </mc:Fallback>
        </mc:AlternateContent>
      </w:r>
      <w:r>
        <w:rPr>
          <w:rFonts w:ascii="楷体_GB2312" w:eastAsia="楷体_GB2312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35850A1" wp14:editId="0CF7B2B8">
                <wp:simplePos x="0" y="0"/>
                <wp:positionH relativeFrom="column">
                  <wp:posOffset>1000125</wp:posOffset>
                </wp:positionH>
                <wp:positionV relativeFrom="paragraph">
                  <wp:posOffset>190500</wp:posOffset>
                </wp:positionV>
                <wp:extent cx="600075" cy="0"/>
                <wp:effectExtent l="9525" t="5715" r="9525" b="1333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1F962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5pt" to="12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hnLQIAADI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" o:allowincell="f"/>
            </w:pict>
          </mc:Fallback>
        </mc:AlternateContent>
      </w:r>
      <w:r>
        <w:rPr>
          <w:rFonts w:ascii="楷体_GB2312" w:eastAsia="楷体_GB2312" w:hint="eastAsia"/>
          <w:b/>
          <w:sz w:val="24"/>
        </w:rPr>
        <w:t xml:space="preserve">日期：     自  </w:t>
      </w:r>
      <w:r w:rsidR="00E33D8E">
        <w:rPr>
          <w:rFonts w:ascii="楷体_GB2312" w:eastAsia="楷体_GB2312"/>
          <w:bCs/>
          <w:sz w:val="24"/>
        </w:rPr>
        <w:t xml:space="preserve">     </w:t>
      </w:r>
      <w:r>
        <w:rPr>
          <w:rFonts w:ascii="楷体_GB2312" w:eastAsia="楷体_GB2312" w:hint="eastAsia"/>
          <w:b/>
          <w:sz w:val="24"/>
        </w:rPr>
        <w:t xml:space="preserve">年  </w:t>
      </w:r>
      <w:r>
        <w:rPr>
          <w:rFonts w:ascii="楷体_GB2312" w:eastAsia="楷体_GB2312" w:hint="eastAsia"/>
          <w:bCs/>
          <w:sz w:val="24"/>
        </w:rPr>
        <w:t xml:space="preserve"> </w:t>
      </w:r>
      <w:r w:rsidR="00E33D8E">
        <w:rPr>
          <w:rFonts w:ascii="楷体_GB2312" w:eastAsia="楷体_GB2312"/>
          <w:bCs/>
          <w:sz w:val="24"/>
        </w:rPr>
        <w:t xml:space="preserve">  </w:t>
      </w:r>
      <w:r>
        <w:rPr>
          <w:rFonts w:ascii="楷体_GB2312" w:eastAsia="楷体_GB2312" w:hint="eastAsia"/>
          <w:b/>
          <w:sz w:val="24"/>
        </w:rPr>
        <w:t xml:space="preserve"> 月  </w:t>
      </w:r>
      <w:r w:rsidR="00E33D8E">
        <w:rPr>
          <w:rFonts w:ascii="楷体_GB2312" w:eastAsia="楷体_GB2312"/>
          <w:bCs/>
          <w:sz w:val="24"/>
        </w:rPr>
        <w:t xml:space="preserve"> </w:t>
      </w:r>
      <w:r>
        <w:rPr>
          <w:rFonts w:ascii="楷体_GB2312" w:eastAsia="楷体_GB2312" w:hint="eastAsia"/>
          <w:b/>
          <w:sz w:val="24"/>
        </w:rPr>
        <w:t xml:space="preserve">   日至</w:t>
      </w:r>
      <w:r>
        <w:rPr>
          <w:rFonts w:ascii="仿宋_GB2312" w:eastAsia="仿宋_GB2312" w:hint="eastAsia"/>
          <w:bCs/>
          <w:sz w:val="24"/>
        </w:rPr>
        <w:t xml:space="preserve">  </w:t>
      </w:r>
      <w:r w:rsidR="00E33D8E">
        <w:rPr>
          <w:rFonts w:ascii="楷体" w:eastAsia="楷体" w:hAnsi="楷体" w:cs="楷体"/>
          <w:bCs/>
          <w:sz w:val="24"/>
        </w:rPr>
        <w:t xml:space="preserve">     </w:t>
      </w:r>
      <w:r>
        <w:rPr>
          <w:rFonts w:ascii="仿宋_GB2312" w:eastAsia="仿宋_GB2312" w:hint="eastAsia"/>
          <w:bCs/>
          <w:sz w:val="24"/>
        </w:rPr>
        <w:t xml:space="preserve"> </w:t>
      </w:r>
      <w:r>
        <w:rPr>
          <w:rFonts w:ascii="楷体_GB2312" w:eastAsia="楷体_GB2312" w:hint="eastAsia"/>
          <w:b/>
          <w:sz w:val="24"/>
        </w:rPr>
        <w:t xml:space="preserve">年  </w:t>
      </w:r>
      <w:r>
        <w:rPr>
          <w:rFonts w:ascii="楷体" w:eastAsia="楷体" w:hAnsi="楷体" w:cs="楷体" w:hint="eastAsia"/>
          <w:bCs/>
          <w:sz w:val="24"/>
        </w:rPr>
        <w:t xml:space="preserve"> </w:t>
      </w:r>
      <w:r w:rsidR="00E33D8E">
        <w:rPr>
          <w:rFonts w:ascii="楷体" w:eastAsia="楷体" w:hAnsi="楷体" w:cs="楷体"/>
          <w:bCs/>
          <w:sz w:val="24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</w:t>
      </w:r>
      <w:r>
        <w:rPr>
          <w:rFonts w:ascii="楷体_GB2312" w:eastAsia="楷体_GB2312" w:hint="eastAsia"/>
          <w:b/>
          <w:sz w:val="24"/>
        </w:rPr>
        <w:t xml:space="preserve">月 </w:t>
      </w:r>
      <w:r w:rsidR="00E33D8E">
        <w:rPr>
          <w:rFonts w:ascii="楷体_GB2312" w:eastAsia="楷体_GB2312"/>
          <w:bCs/>
          <w:sz w:val="24"/>
        </w:rPr>
        <w:t xml:space="preserve">   </w:t>
      </w:r>
      <w:r>
        <w:rPr>
          <w:rFonts w:ascii="仿宋_GB2312" w:eastAsia="仿宋_GB2312" w:hint="eastAsia"/>
          <w:bCs/>
          <w:sz w:val="24"/>
        </w:rPr>
        <w:t xml:space="preserve"> </w:t>
      </w:r>
      <w:r>
        <w:rPr>
          <w:rFonts w:ascii="楷体_GB2312" w:eastAsia="楷体_GB2312" w:hint="eastAsia"/>
          <w:b/>
          <w:sz w:val="24"/>
        </w:rPr>
        <w:t>日</w:t>
      </w:r>
    </w:p>
    <w:p w14:paraId="4540C231" w14:textId="77777777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</w:p>
    <w:p w14:paraId="6066BD9F" w14:textId="77777777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</w:p>
    <w:p w14:paraId="60856536" w14:textId="77777777" w:rsidR="00DD1F9C" w:rsidRDefault="00DD1F9C" w:rsidP="00DD1F9C">
      <w:pPr>
        <w:ind w:leftChars="50" w:left="105"/>
        <w:rPr>
          <w:rFonts w:ascii="仿宋_GB2312" w:eastAsia="仿宋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指导教师（签名）：  </w:t>
      </w:r>
    </w:p>
    <w:p w14:paraId="7888AA65" w14:textId="77777777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</w:p>
    <w:p w14:paraId="2DFDE678" w14:textId="77777777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助理指导教师(并指出所负责的部分)：</w:t>
      </w:r>
    </w:p>
    <w:p w14:paraId="1043C228" w14:textId="77777777" w:rsidR="00DD1F9C" w:rsidRDefault="00DD1F9C" w:rsidP="008B5182">
      <w:pPr>
        <w:rPr>
          <w:rFonts w:ascii="楷体_GB2312" w:eastAsia="楷体_GB2312"/>
          <w:b/>
          <w:sz w:val="24"/>
        </w:rPr>
      </w:pPr>
    </w:p>
    <w:p w14:paraId="65222483" w14:textId="69DF9426" w:rsidR="008B5182" w:rsidRDefault="008B5182" w:rsidP="008B5182">
      <w:pPr>
        <w:rPr>
          <w:rFonts w:ascii="楷体_GB2312" w:eastAsia="楷体_GB2312"/>
          <w:b/>
          <w:sz w:val="24"/>
        </w:rPr>
      </w:pPr>
    </w:p>
    <w:p w14:paraId="4143587C" w14:textId="77777777" w:rsidR="008B5182" w:rsidRDefault="008B5182" w:rsidP="00DD1F9C">
      <w:pPr>
        <w:ind w:leftChars="50" w:left="105"/>
        <w:rPr>
          <w:rFonts w:ascii="楷体_GB2312" w:eastAsia="楷体_GB2312"/>
          <w:b/>
          <w:sz w:val="24"/>
        </w:rPr>
      </w:pPr>
    </w:p>
    <w:p w14:paraId="389E88EE" w14:textId="4160B32A" w:rsidR="00DD1F9C" w:rsidRDefault="004F7615" w:rsidP="008B5182">
      <w:pPr>
        <w:ind w:leftChars="50" w:left="105" w:firstLineChars="600" w:firstLine="1440"/>
        <w:rPr>
          <w:rFonts w:ascii="楷体_GB2312" w:eastAsia="楷体_GB2312"/>
          <w:b/>
          <w:sz w:val="24"/>
        </w:rPr>
      </w:pPr>
      <w:r>
        <w:rPr>
          <w:rFonts w:ascii="仿宋_GB2312" w:eastAsia="仿宋_GB2312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E19E7F0" wp14:editId="754D0B12">
                <wp:simplePos x="0" y="0"/>
                <wp:positionH relativeFrom="column">
                  <wp:posOffset>400050</wp:posOffset>
                </wp:positionH>
                <wp:positionV relativeFrom="paragraph">
                  <wp:posOffset>186690</wp:posOffset>
                </wp:positionV>
                <wp:extent cx="166687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2424D" id="直接连接符 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14.7pt" to="162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" o:allowincell="f"/>
            </w:pict>
          </mc:Fallback>
        </mc:AlternateContent>
      </w:r>
      <w:r>
        <w:rPr>
          <w:rFonts w:ascii="仿宋_GB2312" w:eastAsia="仿宋_GB2312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3A58D" wp14:editId="35C63BFC">
                <wp:simplePos x="0" y="0"/>
                <wp:positionH relativeFrom="column">
                  <wp:posOffset>3657600</wp:posOffset>
                </wp:positionH>
                <wp:positionV relativeFrom="paragraph">
                  <wp:posOffset>175561</wp:posOffset>
                </wp:positionV>
                <wp:extent cx="173291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06F73" id="直接连接符 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8pt" to="424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"/>
            </w:pict>
          </mc:Fallback>
        </mc:AlternateContent>
      </w:r>
      <w:r w:rsidR="00DD1F9C">
        <w:rPr>
          <w:rFonts w:ascii="楷体_GB2312" w:eastAsia="楷体_GB2312" w:hint="eastAsia"/>
          <w:b/>
          <w:sz w:val="24"/>
        </w:rPr>
        <w:t xml:space="preserve">  </w:t>
      </w:r>
      <w:r w:rsidR="007760D7">
        <w:rPr>
          <w:rFonts w:ascii="楷体_GB2312" w:eastAsia="楷体_GB2312" w:hint="eastAsia"/>
          <w:bCs/>
          <w:sz w:val="24"/>
        </w:rPr>
        <w:t xml:space="preserve"> </w:t>
      </w:r>
      <w:r w:rsidR="007760D7">
        <w:rPr>
          <w:rFonts w:ascii="楷体_GB2312" w:eastAsia="楷体_GB2312"/>
          <w:bCs/>
          <w:sz w:val="24"/>
        </w:rPr>
        <w:t xml:space="preserve">       </w:t>
      </w:r>
      <w:r w:rsidR="00DD1F9C">
        <w:rPr>
          <w:rFonts w:ascii="楷体_GB2312" w:eastAsia="楷体_GB2312" w:hint="eastAsia"/>
          <w:b/>
          <w:sz w:val="24"/>
        </w:rPr>
        <w:t xml:space="preserve">    系（室）主任（签名）：</w:t>
      </w:r>
    </w:p>
    <w:p w14:paraId="34F7EF26" w14:textId="77777777" w:rsidR="00DD1F9C" w:rsidRDefault="00DD1F9C" w:rsidP="00DD1F9C">
      <w:pPr>
        <w:ind w:leftChars="50" w:left="105"/>
        <w:rPr>
          <w:rFonts w:ascii="楷体_GB2312" w:eastAsia="楷体_GB2312"/>
          <w:b/>
          <w:sz w:val="24"/>
        </w:rPr>
      </w:pPr>
    </w:p>
    <w:p w14:paraId="22D8A62E" w14:textId="3F0AB586" w:rsidR="00DD1F9C" w:rsidRDefault="00DD1F9C" w:rsidP="00DD1F9C">
      <w:pPr>
        <w:rPr>
          <w:rFonts w:ascii="楷体_GB2312" w:eastAsia="楷体_GB2312"/>
          <w:b/>
          <w:sz w:val="24"/>
        </w:rPr>
      </w:pPr>
    </w:p>
    <w:p w14:paraId="18E2A9C0" w14:textId="77777777" w:rsidR="008B5182" w:rsidRDefault="008B5182" w:rsidP="00DD1F9C">
      <w:pPr>
        <w:rPr>
          <w:rFonts w:ascii="楷体_GB2312" w:eastAsia="楷体_GB2312"/>
          <w:b/>
          <w:sz w:val="24"/>
        </w:rPr>
      </w:pPr>
    </w:p>
    <w:p w14:paraId="07696050" w14:textId="7BBE873F" w:rsidR="004B0910" w:rsidRPr="00DD1F9C" w:rsidRDefault="00DD1F9C" w:rsidP="00511C3D">
      <w:pPr>
        <w:ind w:leftChars="50" w:left="105"/>
      </w:pPr>
      <w:r>
        <w:rPr>
          <w:rFonts w:ascii="楷体_GB2312" w:eastAsia="楷体_GB2312" w:hint="eastAsia"/>
          <w:b/>
          <w:sz w:val="24"/>
        </w:rPr>
        <w:t>附注:任务书应该附在已完成的毕业设计说明书首页。</w:t>
      </w:r>
    </w:p>
    <w:sectPr w:rsidR="004B0910" w:rsidRPr="00DD1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BD18" w14:textId="77777777" w:rsidR="00B37250" w:rsidRDefault="00B37250" w:rsidP="00DD1F9C">
      <w:r>
        <w:separator/>
      </w:r>
    </w:p>
  </w:endnote>
  <w:endnote w:type="continuationSeparator" w:id="0">
    <w:p w14:paraId="44852130" w14:textId="77777777" w:rsidR="00B37250" w:rsidRDefault="00B37250" w:rsidP="00DD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B9FC8" w14:textId="77777777" w:rsidR="00B37250" w:rsidRDefault="00B37250" w:rsidP="00DD1F9C">
      <w:r>
        <w:separator/>
      </w:r>
    </w:p>
  </w:footnote>
  <w:footnote w:type="continuationSeparator" w:id="0">
    <w:p w14:paraId="7B9A1088" w14:textId="77777777" w:rsidR="00B37250" w:rsidRDefault="00B37250" w:rsidP="00DD1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D211E"/>
    <w:multiLevelType w:val="hybridMultilevel"/>
    <w:tmpl w:val="A2FC09CE"/>
    <w:lvl w:ilvl="0" w:tplc="671AB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0"/>
    <w:rsid w:val="00031960"/>
    <w:rsid w:val="00083A35"/>
    <w:rsid w:val="00095DB2"/>
    <w:rsid w:val="000A1C12"/>
    <w:rsid w:val="000D2C28"/>
    <w:rsid w:val="0010292E"/>
    <w:rsid w:val="0015094E"/>
    <w:rsid w:val="0017798F"/>
    <w:rsid w:val="001E1111"/>
    <w:rsid w:val="001F7B4C"/>
    <w:rsid w:val="002246AD"/>
    <w:rsid w:val="00253310"/>
    <w:rsid w:val="002B3944"/>
    <w:rsid w:val="003506D2"/>
    <w:rsid w:val="00415F22"/>
    <w:rsid w:val="004554E5"/>
    <w:rsid w:val="004B0735"/>
    <w:rsid w:val="004B0910"/>
    <w:rsid w:val="004C25F5"/>
    <w:rsid w:val="004F7615"/>
    <w:rsid w:val="00511C3D"/>
    <w:rsid w:val="005723C1"/>
    <w:rsid w:val="005A3CA4"/>
    <w:rsid w:val="005B7337"/>
    <w:rsid w:val="0061776F"/>
    <w:rsid w:val="0062066D"/>
    <w:rsid w:val="0062376D"/>
    <w:rsid w:val="00694F9C"/>
    <w:rsid w:val="006E2C72"/>
    <w:rsid w:val="007760D7"/>
    <w:rsid w:val="007A1C2D"/>
    <w:rsid w:val="007F76B9"/>
    <w:rsid w:val="00827225"/>
    <w:rsid w:val="008B5182"/>
    <w:rsid w:val="008F6F25"/>
    <w:rsid w:val="00987A18"/>
    <w:rsid w:val="00A07C13"/>
    <w:rsid w:val="00A10BA4"/>
    <w:rsid w:val="00B37250"/>
    <w:rsid w:val="00BD6BE5"/>
    <w:rsid w:val="00BE0574"/>
    <w:rsid w:val="00D75F86"/>
    <w:rsid w:val="00DD1F9C"/>
    <w:rsid w:val="00E33D8E"/>
    <w:rsid w:val="00E34BD5"/>
    <w:rsid w:val="00E41B1B"/>
    <w:rsid w:val="00E623D5"/>
    <w:rsid w:val="00E82311"/>
    <w:rsid w:val="00ED3601"/>
    <w:rsid w:val="00F034AC"/>
    <w:rsid w:val="00FC2922"/>
    <w:rsid w:val="00FC41A1"/>
    <w:rsid w:val="00F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E6800"/>
  <w15:chartTrackingRefBased/>
  <w15:docId w15:val="{BCD4A14F-85AD-4DFD-9310-6A584551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D1F9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C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D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F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F9C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D1F9C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E1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陈寒</dc:creator>
  <cp:keywords/>
  <dc:description/>
  <cp:lastModifiedBy>陈寒</cp:lastModifiedBy>
  <cp:revision>42</cp:revision>
  <dcterms:created xsi:type="dcterms:W3CDTF">2018-03-08T09:21:00Z</dcterms:created>
  <dcterms:modified xsi:type="dcterms:W3CDTF">2018-03-20T02:50:00Z</dcterms:modified>
</cp:coreProperties>
</file>