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0D" w:rsidRPr="00990026" w:rsidRDefault="00937B0D" w:rsidP="00656D83">
      <w:pPr>
        <w:rPr>
          <w:color w:val="FF0000"/>
        </w:rPr>
      </w:pPr>
      <w:r w:rsidRPr="00990026">
        <w:rPr>
          <w:rFonts w:hint="eastAsia"/>
          <w:color w:val="FF0000"/>
        </w:rPr>
        <w:t>代码最少抄</w:t>
      </w:r>
      <w:r w:rsidRPr="00990026">
        <w:rPr>
          <w:rFonts w:hint="eastAsia"/>
          <w:color w:val="FF0000"/>
        </w:rPr>
        <w:t>3</w:t>
      </w:r>
      <w:r w:rsidRPr="00990026">
        <w:rPr>
          <w:rFonts w:hint="eastAsia"/>
          <w:color w:val="FF0000"/>
        </w:rPr>
        <w:t>遍</w:t>
      </w:r>
      <w:bookmarkStart w:id="0" w:name="_GoBack"/>
      <w:bookmarkEnd w:id="0"/>
    </w:p>
    <w:p w:rsidR="00937B0D" w:rsidRDefault="00937B0D" w:rsidP="00656D83">
      <w:pPr>
        <w:rPr>
          <w:rFonts w:hint="eastAsia"/>
        </w:rPr>
      </w:pPr>
    </w:p>
    <w:p w:rsidR="00656D83" w:rsidRPr="00656D83" w:rsidRDefault="00656D83" w:rsidP="00656D83">
      <w:r>
        <w:rPr>
          <w:rFonts w:hint="eastAsia"/>
        </w:rPr>
        <w:t>1.</w:t>
      </w:r>
      <w:r w:rsidRPr="00656D83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Pr="00656D83">
        <w:rPr>
          <w:rFonts w:hint="eastAsia"/>
        </w:rPr>
        <w:t>登录购物系统后，进入系统主界面，在购物系统界面中有如下选项：</w:t>
      </w:r>
    </w:p>
    <w:p w:rsidR="00656D83" w:rsidRPr="00656D83" w:rsidRDefault="00656D83" w:rsidP="00656D83">
      <w:r w:rsidRPr="00656D83">
        <w:t xml:space="preserve">“1. </w:t>
      </w:r>
      <w:r w:rsidRPr="00656D83">
        <w:rPr>
          <w:rFonts w:hint="eastAsia"/>
        </w:rPr>
        <w:t>查看商品；</w:t>
      </w:r>
      <w:r w:rsidRPr="00656D83">
        <w:t xml:space="preserve">2. </w:t>
      </w:r>
      <w:r w:rsidRPr="00656D83">
        <w:rPr>
          <w:rFonts w:hint="eastAsia"/>
        </w:rPr>
        <w:t>我的购物车；</w:t>
      </w:r>
      <w:r w:rsidRPr="00656D83">
        <w:t xml:space="preserve">3. </w:t>
      </w:r>
      <w:r w:rsidRPr="00656D83">
        <w:rPr>
          <w:rFonts w:hint="eastAsia"/>
        </w:rPr>
        <w:t>购物结算；</w:t>
      </w:r>
      <w:r w:rsidRPr="00656D83">
        <w:t xml:space="preserve">4. </w:t>
      </w:r>
      <w:r w:rsidRPr="00656D83">
        <w:rPr>
          <w:rFonts w:hint="eastAsia"/>
        </w:rPr>
        <w:t>注销”。</w:t>
      </w:r>
    </w:p>
    <w:p w:rsidR="00656D83" w:rsidRPr="00656D83" w:rsidRDefault="00656D83" w:rsidP="00656D83">
      <w:r w:rsidRPr="00656D83">
        <w:rPr>
          <w:rFonts w:hint="eastAsia"/>
        </w:rPr>
        <w:t>使用多重</w:t>
      </w:r>
      <w:r w:rsidRPr="00656D83">
        <w:t>if</w:t>
      </w:r>
      <w:r w:rsidRPr="00656D83">
        <w:rPr>
          <w:rFonts w:hint="eastAsia"/>
        </w:rPr>
        <w:t>实现输入数字，进入相应的界面菜单，然后输出如下内容：</w:t>
      </w:r>
    </w:p>
    <w:p w:rsidR="00656D83" w:rsidRPr="00656D83" w:rsidRDefault="00656D83" w:rsidP="00656D83">
      <w:r w:rsidRPr="00656D83">
        <w:rPr>
          <w:rFonts w:hint="eastAsia"/>
        </w:rPr>
        <w:t>输入</w:t>
      </w:r>
      <w:r w:rsidRPr="00656D83">
        <w:t>1</w:t>
      </w:r>
      <w:r w:rsidRPr="00656D83">
        <w:rPr>
          <w:rFonts w:hint="eastAsia"/>
        </w:rPr>
        <w:t>，则输出“查看商品</w:t>
      </w:r>
      <w:r w:rsidRPr="00656D83">
        <w:t>&gt;</w:t>
      </w:r>
      <w:r w:rsidRPr="00656D83">
        <w:rPr>
          <w:rFonts w:hint="eastAsia"/>
        </w:rPr>
        <w:t>进入查看商品界面！”</w:t>
      </w:r>
    </w:p>
    <w:p w:rsidR="00656D83" w:rsidRPr="00656D83" w:rsidRDefault="00656D83" w:rsidP="00656D83">
      <w:r w:rsidRPr="00656D83">
        <w:rPr>
          <w:rFonts w:hint="eastAsia"/>
        </w:rPr>
        <w:t>输入</w:t>
      </w:r>
      <w:r w:rsidRPr="00656D83">
        <w:t>2</w:t>
      </w:r>
      <w:r w:rsidRPr="00656D83">
        <w:rPr>
          <w:rFonts w:hint="eastAsia"/>
        </w:rPr>
        <w:t>，则输出“查看商品</w:t>
      </w:r>
      <w:r w:rsidRPr="00656D83">
        <w:t>&gt;</w:t>
      </w:r>
      <w:r w:rsidRPr="00656D83">
        <w:rPr>
          <w:rFonts w:hint="eastAsia"/>
        </w:rPr>
        <w:t>进入我的购物车界面！”</w:t>
      </w:r>
    </w:p>
    <w:p w:rsidR="00656D83" w:rsidRPr="00656D83" w:rsidRDefault="00656D83" w:rsidP="00656D83">
      <w:r w:rsidRPr="00656D83">
        <w:rPr>
          <w:rFonts w:hint="eastAsia"/>
        </w:rPr>
        <w:t>输入</w:t>
      </w:r>
      <w:r w:rsidRPr="00656D83">
        <w:t>3</w:t>
      </w:r>
      <w:r w:rsidRPr="00656D83">
        <w:rPr>
          <w:rFonts w:hint="eastAsia"/>
        </w:rPr>
        <w:t>，则输出“查看商品</w:t>
      </w:r>
      <w:r w:rsidRPr="00656D83">
        <w:t>&gt;</w:t>
      </w:r>
      <w:r w:rsidRPr="00656D83">
        <w:rPr>
          <w:rFonts w:hint="eastAsia"/>
        </w:rPr>
        <w:t>进入购物结算界面！”</w:t>
      </w:r>
    </w:p>
    <w:p w:rsidR="00656D83" w:rsidRPr="00656D83" w:rsidRDefault="00656D83" w:rsidP="00656D83">
      <w:r w:rsidRPr="00656D83">
        <w:rPr>
          <w:rFonts w:hint="eastAsia"/>
        </w:rPr>
        <w:t>输入</w:t>
      </w:r>
      <w:r w:rsidRPr="00656D83">
        <w:t>4</w:t>
      </w:r>
      <w:r w:rsidRPr="00656D83">
        <w:rPr>
          <w:rFonts w:hint="eastAsia"/>
        </w:rPr>
        <w:t>，则输出“系统已注销！”</w:t>
      </w:r>
    </w:p>
    <w:p w:rsidR="00156752" w:rsidRDefault="006B3EAD">
      <w:r w:rsidRPr="006B3EAD">
        <w:rPr>
          <w:noProof/>
        </w:rPr>
        <w:drawing>
          <wp:inline distT="0" distB="0" distL="0" distR="0" wp14:anchorId="08232D8E" wp14:editId="489760E0">
            <wp:extent cx="5257800" cy="2351405"/>
            <wp:effectExtent l="0" t="0" r="0" b="0"/>
            <wp:docPr id="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D" w:rsidRDefault="006B3EAD"/>
    <w:p w:rsidR="006B3EAD" w:rsidRDefault="006B3EAD"/>
    <w:p w:rsidR="00336110" w:rsidRPr="006B3EAD" w:rsidRDefault="006B3EAD" w:rsidP="006B3EAD">
      <w:pPr>
        <w:numPr>
          <w:ilvl w:val="0"/>
          <w:numId w:val="1"/>
        </w:numPr>
      </w:pPr>
      <w:r>
        <w:rPr>
          <w:rFonts w:hint="eastAsia"/>
        </w:rPr>
        <w:t>2.</w:t>
      </w:r>
      <w:r w:rsidRPr="006B3EAD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6B3EAD">
        <w:rPr>
          <w:rFonts w:hint="eastAsia"/>
        </w:rPr>
        <w:t>在购物结算时，商场推出“换购优惠”服务。</w:t>
      </w:r>
    </w:p>
    <w:p w:rsidR="00336110" w:rsidRPr="006B3EAD" w:rsidRDefault="006B3EAD" w:rsidP="006B3EAD">
      <w:pPr>
        <w:numPr>
          <w:ilvl w:val="1"/>
          <w:numId w:val="1"/>
        </w:numPr>
      </w:pPr>
      <w:r w:rsidRPr="006B3EAD">
        <w:rPr>
          <w:rFonts w:hint="eastAsia"/>
        </w:rPr>
        <w:t>对于单次消费满</w:t>
      </w:r>
      <w:r w:rsidRPr="006B3EAD">
        <w:rPr>
          <w:rFonts w:hint="eastAsia"/>
        </w:rPr>
        <w:t>50</w:t>
      </w:r>
      <w:r w:rsidRPr="006B3EAD">
        <w:rPr>
          <w:rFonts w:hint="eastAsia"/>
        </w:rPr>
        <w:t>元的顾客，加</w:t>
      </w:r>
      <w:r w:rsidRPr="006B3EAD">
        <w:rPr>
          <w:rFonts w:hint="eastAsia"/>
        </w:rPr>
        <w:t>1</w:t>
      </w:r>
      <w:r w:rsidRPr="006B3EAD">
        <w:rPr>
          <w:rFonts w:hint="eastAsia"/>
        </w:rPr>
        <w:t>元，可换购可口可乐一瓶；</w:t>
      </w:r>
    </w:p>
    <w:p w:rsidR="00336110" w:rsidRPr="006B3EAD" w:rsidRDefault="006B3EAD" w:rsidP="006B3EAD">
      <w:pPr>
        <w:numPr>
          <w:ilvl w:val="1"/>
          <w:numId w:val="1"/>
        </w:numPr>
      </w:pPr>
      <w:r w:rsidRPr="006B3EAD">
        <w:rPr>
          <w:rFonts w:hint="eastAsia"/>
        </w:rPr>
        <w:t>对于单次消费满</w:t>
      </w:r>
      <w:r w:rsidRPr="006B3EAD">
        <w:rPr>
          <w:rFonts w:hint="eastAsia"/>
        </w:rPr>
        <w:t>100</w:t>
      </w:r>
      <w:r w:rsidRPr="006B3EAD">
        <w:rPr>
          <w:rFonts w:hint="eastAsia"/>
        </w:rPr>
        <w:t>元的顾客，加</w:t>
      </w:r>
      <w:r w:rsidRPr="006B3EAD">
        <w:rPr>
          <w:rFonts w:hint="eastAsia"/>
        </w:rPr>
        <w:t>2</w:t>
      </w:r>
      <w:r w:rsidRPr="006B3EAD">
        <w:rPr>
          <w:rFonts w:hint="eastAsia"/>
        </w:rPr>
        <w:t>元，可换购洗洁精一瓶；</w:t>
      </w:r>
    </w:p>
    <w:p w:rsidR="00336110" w:rsidRPr="006B3EAD" w:rsidRDefault="006B3EAD" w:rsidP="006B3EAD">
      <w:pPr>
        <w:numPr>
          <w:ilvl w:val="1"/>
          <w:numId w:val="1"/>
        </w:numPr>
      </w:pPr>
      <w:r w:rsidRPr="006B3EAD">
        <w:rPr>
          <w:rFonts w:hint="eastAsia"/>
        </w:rPr>
        <w:t>消费满</w:t>
      </w:r>
      <w:r w:rsidRPr="006B3EAD">
        <w:rPr>
          <w:rFonts w:hint="eastAsia"/>
        </w:rPr>
        <w:t>200</w:t>
      </w:r>
      <w:r w:rsidRPr="006B3EAD">
        <w:rPr>
          <w:rFonts w:hint="eastAsia"/>
        </w:rPr>
        <w:t>元的顾客，加</w:t>
      </w:r>
      <w:r w:rsidRPr="006B3EAD">
        <w:rPr>
          <w:rFonts w:hint="eastAsia"/>
        </w:rPr>
        <w:t>5</w:t>
      </w:r>
      <w:r w:rsidRPr="006B3EAD">
        <w:rPr>
          <w:rFonts w:hint="eastAsia"/>
        </w:rPr>
        <w:t>元，可换购海飞丝洗发水一瓶；</w:t>
      </w:r>
    </w:p>
    <w:p w:rsidR="00336110" w:rsidRPr="006B3EAD" w:rsidRDefault="006B3EAD" w:rsidP="006B3EAD">
      <w:pPr>
        <w:numPr>
          <w:ilvl w:val="1"/>
          <w:numId w:val="1"/>
        </w:numPr>
      </w:pPr>
      <w:r w:rsidRPr="006B3EAD">
        <w:rPr>
          <w:rFonts w:hint="eastAsia"/>
        </w:rPr>
        <w:t>消费满</w:t>
      </w:r>
      <w:r w:rsidRPr="006B3EAD">
        <w:rPr>
          <w:rFonts w:hint="eastAsia"/>
        </w:rPr>
        <w:t>300</w:t>
      </w:r>
      <w:r w:rsidRPr="006B3EAD">
        <w:rPr>
          <w:rFonts w:hint="eastAsia"/>
        </w:rPr>
        <w:t>元以上，加</w:t>
      </w:r>
      <w:r w:rsidRPr="006B3EAD">
        <w:rPr>
          <w:rFonts w:hint="eastAsia"/>
        </w:rPr>
        <w:t>10</w:t>
      </w:r>
      <w:r w:rsidRPr="006B3EAD">
        <w:rPr>
          <w:rFonts w:hint="eastAsia"/>
        </w:rPr>
        <w:t>元，可换购伊利牛奶一箱</w:t>
      </w:r>
    </w:p>
    <w:p w:rsidR="00336110" w:rsidRPr="006B3EAD" w:rsidRDefault="006B3EAD" w:rsidP="006B3EAD">
      <w:pPr>
        <w:numPr>
          <w:ilvl w:val="1"/>
          <w:numId w:val="1"/>
        </w:numPr>
      </w:pPr>
      <w:r w:rsidRPr="006B3EAD">
        <w:rPr>
          <w:rFonts w:hint="eastAsia"/>
        </w:rPr>
        <w:t>单次消费只有一次换购机会。综合运用</w:t>
      </w:r>
      <w:r w:rsidRPr="006B3EAD">
        <w:rPr>
          <w:rFonts w:hint="eastAsia"/>
        </w:rPr>
        <w:t>if</w:t>
      </w:r>
      <w:r w:rsidRPr="006B3EAD">
        <w:rPr>
          <w:rFonts w:hint="eastAsia"/>
        </w:rPr>
        <w:t>语句和</w:t>
      </w:r>
      <w:r w:rsidRPr="006B3EAD">
        <w:rPr>
          <w:rFonts w:hint="eastAsia"/>
        </w:rPr>
        <w:t>switch</w:t>
      </w:r>
      <w:r w:rsidRPr="006B3EAD">
        <w:rPr>
          <w:rFonts w:hint="eastAsia"/>
        </w:rPr>
        <w:t>语句实现以上需求。</w:t>
      </w:r>
    </w:p>
    <w:p w:rsidR="006B3EAD" w:rsidRPr="006B3EAD" w:rsidRDefault="006B3EAD">
      <w:r w:rsidRPr="006B3EAD">
        <w:rPr>
          <w:noProof/>
        </w:rPr>
        <w:drawing>
          <wp:inline distT="0" distB="0" distL="0" distR="0" wp14:anchorId="5F76F0F9" wp14:editId="4E712F07">
            <wp:extent cx="5274310" cy="2200910"/>
            <wp:effectExtent l="0" t="0" r="2540" b="889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83" w:rsidRDefault="00656D83"/>
    <w:sectPr w:rsidR="0065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1B2"/>
    <w:multiLevelType w:val="hybridMultilevel"/>
    <w:tmpl w:val="3B64F5B0"/>
    <w:lvl w:ilvl="0" w:tplc="FACE3D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CCF50">
      <w:start w:val="14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8F8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8B3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22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02B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40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AC8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0E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F"/>
    <w:rsid w:val="00156752"/>
    <w:rsid w:val="00336110"/>
    <w:rsid w:val="00656D83"/>
    <w:rsid w:val="006B3EAD"/>
    <w:rsid w:val="0080153F"/>
    <w:rsid w:val="00937B0D"/>
    <w:rsid w:val="009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FA637-F178-43FF-8B05-88C1E276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3E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2018-11-27T12:42:00Z</dcterms:created>
  <dcterms:modified xsi:type="dcterms:W3CDTF">2018-11-27T12:46:00Z</dcterms:modified>
</cp:coreProperties>
</file>