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862ABA" w14:textId="77777777" w:rsidR="001A13E1" w:rsidRDefault="001A13E1" w:rsidP="002014D8">
      <w:pPr>
        <w:pStyle w:val="a9"/>
      </w:pPr>
      <w:r>
        <w:rPr>
          <w:rFonts w:hint="eastAsia"/>
        </w:rPr>
        <w:t>docker安装使用mysql</w:t>
      </w:r>
    </w:p>
    <w:p w14:paraId="7521F39D" w14:textId="77777777" w:rsidR="001A13E1" w:rsidRDefault="001A13E1" w:rsidP="002014D8">
      <w:pPr>
        <w:pStyle w:val="ab"/>
      </w:pPr>
      <w:r>
        <w:rPr>
          <w:rFonts w:hint="eastAsia"/>
        </w:rPr>
        <w:t>docker</w:t>
      </w:r>
      <w:r>
        <w:t xml:space="preserve"> </w:t>
      </w:r>
      <w:r>
        <w:rPr>
          <w:rFonts w:hint="eastAsia"/>
        </w:rPr>
        <w:t>r</w:t>
      </w:r>
      <w:r>
        <w:t>un --name mysql1 mysql/mysql-server:5.7</w:t>
      </w:r>
    </w:p>
    <w:p w14:paraId="328BCA44" w14:textId="77777777" w:rsidR="001A13E1" w:rsidRDefault="001A13E1" w:rsidP="002014D8">
      <w:pPr>
        <w:pStyle w:val="ab"/>
      </w:pPr>
      <w:r>
        <w:rPr>
          <w:noProof/>
        </w:rPr>
        <w:drawing>
          <wp:inline distT="0" distB="0" distL="0" distR="0" wp14:anchorId="2DB10281" wp14:editId="7AB9CE06">
            <wp:extent cx="5274310" cy="30556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B72D6" w14:textId="77777777" w:rsidR="001A13E1" w:rsidRDefault="001A13E1" w:rsidP="002014D8">
      <w:pPr>
        <w:pStyle w:val="ab"/>
      </w:pPr>
      <w:r>
        <w:rPr>
          <w:rFonts w:hint="eastAsia"/>
        </w:rPr>
        <w:t>d</w:t>
      </w:r>
      <w:r>
        <w:t>ocker exec -it mysql1 /bin/bash</w:t>
      </w:r>
    </w:p>
    <w:p w14:paraId="78D1574D" w14:textId="77777777" w:rsidR="001A13E1" w:rsidRDefault="001A13E1" w:rsidP="002014D8">
      <w:pPr>
        <w:pStyle w:val="ab"/>
      </w:pPr>
      <w:r>
        <w:rPr>
          <w:rFonts w:hint="eastAsia"/>
        </w:rPr>
        <w:t>与</w:t>
      </w:r>
      <w:r>
        <w:rPr>
          <w:rFonts w:hint="eastAsia"/>
        </w:rPr>
        <w:t>docker</w:t>
      </w:r>
      <w:r>
        <w:rPr>
          <w:rFonts w:hint="eastAsia"/>
        </w:rPr>
        <w:t>虚拟的容器进行交互，在</w:t>
      </w:r>
      <w:r>
        <w:rPr>
          <w:rFonts w:hint="eastAsia"/>
        </w:rPr>
        <w:t>docker</w:t>
      </w:r>
      <w:r>
        <w:rPr>
          <w:rFonts w:hint="eastAsia"/>
        </w:rPr>
        <w:t>虚拟的容器内执行命令</w:t>
      </w:r>
    </w:p>
    <w:p w14:paraId="120F23D4" w14:textId="77777777" w:rsidR="001A13E1" w:rsidRDefault="001A13E1" w:rsidP="002014D8">
      <w:pPr>
        <w:pStyle w:val="ab"/>
      </w:pPr>
      <w:r>
        <w:rPr>
          <w:noProof/>
        </w:rPr>
        <w:drawing>
          <wp:inline distT="0" distB="0" distL="0" distR="0" wp14:anchorId="4521C11A" wp14:editId="3AF9E547">
            <wp:extent cx="5274310" cy="12522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E436C" w14:textId="77777777" w:rsidR="001A13E1" w:rsidRDefault="001A13E1" w:rsidP="002014D8">
      <w:pPr>
        <w:pStyle w:val="ab"/>
      </w:pPr>
      <w:r>
        <w:rPr>
          <w:rFonts w:hint="eastAsia"/>
        </w:rPr>
        <w:t>解读：</w:t>
      </w:r>
    </w:p>
    <w:p w14:paraId="0ECD640C" w14:textId="77777777" w:rsidR="001A13E1" w:rsidRDefault="001A13E1" w:rsidP="002014D8">
      <w:pPr>
        <w:pStyle w:val="ab"/>
      </w:pPr>
      <w:r>
        <w:t xml:space="preserve">docker exec </w:t>
      </w:r>
      <w:r>
        <w:t>：在运行的容器中执行命令</w:t>
      </w:r>
    </w:p>
    <w:p w14:paraId="7883E3B7" w14:textId="77777777" w:rsidR="001A13E1" w:rsidRDefault="001A13E1" w:rsidP="002014D8">
      <w:pPr>
        <w:pStyle w:val="ab"/>
      </w:pPr>
      <w:r>
        <w:rPr>
          <w:rFonts w:hint="eastAsia"/>
        </w:rPr>
        <w:t>语法</w:t>
      </w:r>
    </w:p>
    <w:p w14:paraId="76C3EEFE" w14:textId="77777777" w:rsidR="001A13E1" w:rsidRDefault="001A13E1" w:rsidP="002014D8">
      <w:pPr>
        <w:pStyle w:val="ab"/>
      </w:pPr>
      <w:r>
        <w:t>docker exec [OPTIONS] CONTAINER COMMAND [ARG...]</w:t>
      </w:r>
    </w:p>
    <w:p w14:paraId="55B48EDE" w14:textId="77777777" w:rsidR="001A13E1" w:rsidRDefault="001A13E1" w:rsidP="002014D8">
      <w:pPr>
        <w:pStyle w:val="ab"/>
      </w:pPr>
      <w:r>
        <w:t>OPTIONS</w:t>
      </w:r>
      <w:r>
        <w:t>说明：</w:t>
      </w:r>
    </w:p>
    <w:p w14:paraId="0AD9B996" w14:textId="77777777" w:rsidR="001A13E1" w:rsidRDefault="001A13E1" w:rsidP="002014D8">
      <w:pPr>
        <w:pStyle w:val="ab"/>
      </w:pPr>
      <w:r>
        <w:t>-d :</w:t>
      </w:r>
      <w:r>
        <w:t>分离模式</w:t>
      </w:r>
      <w:r>
        <w:t xml:space="preserve">: </w:t>
      </w:r>
      <w:r>
        <w:t>在后台运行</w:t>
      </w:r>
    </w:p>
    <w:p w14:paraId="5DB16849" w14:textId="77777777" w:rsidR="001A13E1" w:rsidRDefault="001A13E1" w:rsidP="002014D8">
      <w:pPr>
        <w:pStyle w:val="ab"/>
      </w:pPr>
      <w:r>
        <w:t>-i :</w:t>
      </w:r>
      <w:r>
        <w:t>即使没有附加也保持</w:t>
      </w:r>
      <w:r>
        <w:t xml:space="preserve">STDIN </w:t>
      </w:r>
      <w:r>
        <w:t>打开</w:t>
      </w:r>
    </w:p>
    <w:p w14:paraId="79FAAC95" w14:textId="77777777" w:rsidR="001A13E1" w:rsidRDefault="001A13E1" w:rsidP="002014D8">
      <w:pPr>
        <w:pStyle w:val="ab"/>
      </w:pPr>
      <w:r>
        <w:t>-t :</w:t>
      </w:r>
      <w:r>
        <w:t>分配一个伪终端</w:t>
      </w:r>
    </w:p>
    <w:p w14:paraId="20BBB7D5" w14:textId="77777777" w:rsidR="001A13E1" w:rsidRDefault="001A13E1" w:rsidP="002014D8">
      <w:pPr>
        <w:pStyle w:val="ab"/>
      </w:pPr>
      <w:r>
        <w:rPr>
          <w:rFonts w:hint="eastAsia"/>
        </w:rPr>
        <w:t>实例</w:t>
      </w:r>
    </w:p>
    <w:p w14:paraId="5C8828D7" w14:textId="77777777" w:rsidR="001A13E1" w:rsidRDefault="001A13E1" w:rsidP="002014D8">
      <w:pPr>
        <w:pStyle w:val="ab"/>
      </w:pPr>
      <w:r>
        <w:rPr>
          <w:rFonts w:hint="eastAsia"/>
        </w:rPr>
        <w:t>在容器</w:t>
      </w:r>
      <w:r>
        <w:t xml:space="preserve"> mynginx </w:t>
      </w:r>
      <w:r>
        <w:t>中以交互模式执行容器内</w:t>
      </w:r>
      <w:r>
        <w:t xml:space="preserve"> /root/runoob.sh </w:t>
      </w:r>
      <w:r>
        <w:t>脚本</w:t>
      </w:r>
      <w:r>
        <w:t>:</w:t>
      </w:r>
    </w:p>
    <w:p w14:paraId="6E939E5D" w14:textId="77777777" w:rsidR="001A13E1" w:rsidRDefault="001A13E1" w:rsidP="002014D8">
      <w:pPr>
        <w:pStyle w:val="ab"/>
      </w:pPr>
      <w:r>
        <w:t>runoob@runoob:~$ docker exec -it mynginx /bin/sh /root/runoob.sh</w:t>
      </w:r>
    </w:p>
    <w:p w14:paraId="302F42F5" w14:textId="77777777" w:rsidR="001A13E1" w:rsidRDefault="001A13E1" w:rsidP="002014D8">
      <w:pPr>
        <w:pStyle w:val="ab"/>
      </w:pPr>
      <w:r>
        <w:t>http://www.runoob.com/</w:t>
      </w:r>
    </w:p>
    <w:p w14:paraId="20287D82" w14:textId="77777777" w:rsidR="001A13E1" w:rsidRDefault="001A13E1" w:rsidP="002014D8">
      <w:pPr>
        <w:pStyle w:val="ab"/>
      </w:pPr>
      <w:r>
        <w:rPr>
          <w:rFonts w:hint="eastAsia"/>
        </w:rPr>
        <w:t>在容器</w:t>
      </w:r>
      <w:r>
        <w:t xml:space="preserve"> mynginx </w:t>
      </w:r>
      <w:r>
        <w:t>中开启一个交互模式的终端</w:t>
      </w:r>
    </w:p>
    <w:p w14:paraId="4C63A929" w14:textId="77777777" w:rsidR="001A13E1" w:rsidRDefault="001A13E1" w:rsidP="002014D8">
      <w:pPr>
        <w:pStyle w:val="ab"/>
      </w:pPr>
      <w:r>
        <w:rPr>
          <w:rFonts w:hint="eastAsia"/>
        </w:rPr>
        <w:t>也可以通过</w:t>
      </w:r>
      <w:r>
        <w:t xml:space="preserve"> docker ps -a </w:t>
      </w:r>
      <w:r>
        <w:t>命令查看已经在运行的容器，然后使用容器</w:t>
      </w:r>
      <w:r>
        <w:t xml:space="preserve"> ID </w:t>
      </w:r>
      <w:r>
        <w:t>进入容器。</w:t>
      </w:r>
    </w:p>
    <w:p w14:paraId="265D67EE" w14:textId="77777777" w:rsidR="001A13E1" w:rsidRDefault="001A13E1" w:rsidP="002014D8">
      <w:pPr>
        <w:pStyle w:val="ab"/>
      </w:pPr>
      <w:r>
        <w:rPr>
          <w:rFonts w:hint="eastAsia"/>
        </w:rPr>
        <w:t>查看已经在运行的容器</w:t>
      </w:r>
      <w:r>
        <w:t xml:space="preserve"> ID</w:t>
      </w:r>
      <w:r>
        <w:t>：</w:t>
      </w:r>
    </w:p>
    <w:p w14:paraId="6868EDB9" w14:textId="77777777" w:rsidR="001A13E1" w:rsidRDefault="001A13E1" w:rsidP="002014D8">
      <w:pPr>
        <w:pStyle w:val="ab"/>
      </w:pPr>
      <w:r>
        <w:t xml:space="preserve"># docker ps -a </w:t>
      </w:r>
    </w:p>
    <w:p w14:paraId="1C74D15D" w14:textId="77777777" w:rsidR="001A13E1" w:rsidRDefault="001A13E1" w:rsidP="002014D8">
      <w:pPr>
        <w:pStyle w:val="ab"/>
      </w:pPr>
      <w:r>
        <w:lastRenderedPageBreak/>
        <w:t>...</w:t>
      </w:r>
    </w:p>
    <w:p w14:paraId="489099A0" w14:textId="77777777" w:rsidR="001A13E1" w:rsidRDefault="001A13E1" w:rsidP="002014D8">
      <w:pPr>
        <w:pStyle w:val="ab"/>
      </w:pPr>
      <w:r>
        <w:t xml:space="preserve">9df70f9a0714        openjdk             "/usercode/script.sh…" </w:t>
      </w:r>
    </w:p>
    <w:p w14:paraId="6E627BD8" w14:textId="77777777" w:rsidR="001A13E1" w:rsidRDefault="001A13E1" w:rsidP="002014D8">
      <w:pPr>
        <w:pStyle w:val="ab"/>
      </w:pPr>
      <w:r>
        <w:t>...</w:t>
      </w:r>
    </w:p>
    <w:p w14:paraId="5335FCD0" w14:textId="77777777" w:rsidR="001A13E1" w:rsidRDefault="001A13E1" w:rsidP="002014D8">
      <w:pPr>
        <w:pStyle w:val="ab"/>
      </w:pPr>
      <w:r>
        <w:rPr>
          <w:rFonts w:hint="eastAsia"/>
        </w:rPr>
        <w:t>第一列的</w:t>
      </w:r>
      <w:r>
        <w:t xml:space="preserve"> 9df70f9a0714 </w:t>
      </w:r>
      <w:r>
        <w:t>就是容器</w:t>
      </w:r>
      <w:r>
        <w:t xml:space="preserve"> ID</w:t>
      </w:r>
      <w:r>
        <w:t>。</w:t>
      </w:r>
    </w:p>
    <w:p w14:paraId="59308E67" w14:textId="77777777" w:rsidR="001A13E1" w:rsidRDefault="001A13E1" w:rsidP="002014D8">
      <w:pPr>
        <w:pStyle w:val="ab"/>
      </w:pPr>
      <w:r>
        <w:rPr>
          <w:rFonts w:hint="eastAsia"/>
        </w:rPr>
        <w:t>通过</w:t>
      </w:r>
      <w:r>
        <w:t xml:space="preserve"> exec </w:t>
      </w:r>
      <w:r>
        <w:t>命令对指定的容器执行</w:t>
      </w:r>
      <w:r>
        <w:t xml:space="preserve"> bash:</w:t>
      </w:r>
    </w:p>
    <w:p w14:paraId="36D3F344" w14:textId="77777777" w:rsidR="001A13E1" w:rsidRDefault="001A13E1" w:rsidP="002014D8">
      <w:pPr>
        <w:pStyle w:val="ab"/>
      </w:pPr>
      <w:r>
        <w:t># docker exec -it 9df70f9a0714 /bin/bash</w:t>
      </w:r>
    </w:p>
    <w:p w14:paraId="7C28361D" w14:textId="77777777" w:rsidR="001A13E1" w:rsidRDefault="001A13E1" w:rsidP="002014D8">
      <w:pPr>
        <w:pStyle w:val="ab"/>
      </w:pPr>
    </w:p>
    <w:p w14:paraId="7BD5F144" w14:textId="61C3081B" w:rsidR="00536A81" w:rsidRDefault="00457860" w:rsidP="002014D8">
      <w:pPr>
        <w:pStyle w:val="ab"/>
      </w:pPr>
      <w:r w:rsidRPr="00457860">
        <w:t>docker run --name mysql1 --env MYSQL_ROOT_HOST=127.17.%.% --env MYSQL_ROOT_PASSWORD=123456 -v /data/mysql_data:/var/lib/mysql -p 3336:3306 -d mysql/mysql-server:5.7</w:t>
      </w:r>
    </w:p>
    <w:p w14:paraId="121AD13F" w14:textId="77777777" w:rsidR="004138C7" w:rsidRDefault="004138C7" w:rsidP="002014D8">
      <w:pPr>
        <w:pStyle w:val="ab"/>
      </w:pPr>
    </w:p>
    <w:p w14:paraId="08FC033F" w14:textId="077DF994" w:rsidR="00457860" w:rsidRDefault="00457860" w:rsidP="002014D8">
      <w:pPr>
        <w:pStyle w:val="ab"/>
      </w:pPr>
      <w:r>
        <w:rPr>
          <w:noProof/>
        </w:rPr>
        <w:drawing>
          <wp:inline distT="0" distB="0" distL="0" distR="0" wp14:anchorId="71A695A8" wp14:editId="144229F4">
            <wp:extent cx="5274310" cy="31623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6C6B9" w14:textId="24395186" w:rsidR="004138C7" w:rsidRDefault="004138C7" w:rsidP="002014D8">
      <w:pPr>
        <w:pStyle w:val="ab"/>
      </w:pPr>
      <w:r w:rsidRPr="00457860">
        <w:t>--env MYSQL_ROOT_PASSWORD=123456</w:t>
      </w:r>
      <w:r>
        <w:t xml:space="preserve"> </w:t>
      </w:r>
      <w:r>
        <w:rPr>
          <w:rFonts w:hint="eastAsia"/>
        </w:rPr>
        <w:t>指定密码为</w:t>
      </w:r>
      <w:r>
        <w:rPr>
          <w:rFonts w:hint="eastAsia"/>
        </w:rPr>
        <w:t>1</w:t>
      </w:r>
      <w:r>
        <w:t>23456</w:t>
      </w:r>
    </w:p>
    <w:p w14:paraId="45F9572C" w14:textId="3F92CAFF" w:rsidR="007363E8" w:rsidRDefault="007363E8" w:rsidP="002014D8">
      <w:pPr>
        <w:pStyle w:val="ab"/>
      </w:pPr>
      <w:r>
        <w:rPr>
          <w:rFonts w:hint="eastAsia"/>
        </w:rPr>
        <w:t>进入容器，进入</w:t>
      </w:r>
      <w:r>
        <w:rPr>
          <w:rFonts w:hint="eastAsia"/>
        </w:rPr>
        <w:t>mysql</w:t>
      </w:r>
    </w:p>
    <w:p w14:paraId="7D828069" w14:textId="60FF54EE" w:rsidR="007363E8" w:rsidRDefault="007363E8" w:rsidP="002014D8">
      <w:pPr>
        <w:pStyle w:val="ab"/>
      </w:pPr>
      <w:r w:rsidRPr="007363E8">
        <w:t>docker exec -it mysql1 /bin/bash</w:t>
      </w:r>
    </w:p>
    <w:p w14:paraId="3E6A248C" w14:textId="074307B0" w:rsidR="007363E8" w:rsidRDefault="007363E8" w:rsidP="002014D8">
      <w:pPr>
        <w:pStyle w:val="ab"/>
      </w:pPr>
      <w:r w:rsidRPr="007363E8">
        <w:t>mysql -u root -p</w:t>
      </w:r>
    </w:p>
    <w:p w14:paraId="318A981F" w14:textId="76406E11" w:rsidR="00AD7433" w:rsidRDefault="00AD7433" w:rsidP="002014D8">
      <w:pPr>
        <w:pStyle w:val="ab"/>
      </w:pPr>
      <w:r>
        <w:rPr>
          <w:rFonts w:hint="eastAsia"/>
        </w:rPr>
        <w:t>输入密码</w:t>
      </w:r>
      <w:r>
        <w:rPr>
          <w:rFonts w:hint="eastAsia"/>
        </w:rPr>
        <w:t>1</w:t>
      </w:r>
      <w:r>
        <w:t>23456</w:t>
      </w:r>
    </w:p>
    <w:p w14:paraId="7F744BA7" w14:textId="73D18A89" w:rsidR="007363E8" w:rsidRDefault="007363E8" w:rsidP="002014D8">
      <w:pPr>
        <w:pStyle w:val="ab"/>
      </w:pPr>
      <w:r>
        <w:rPr>
          <w:noProof/>
        </w:rPr>
        <w:drawing>
          <wp:inline distT="0" distB="0" distL="0" distR="0" wp14:anchorId="48BCA759" wp14:editId="76E0AC27">
            <wp:extent cx="5274310" cy="38671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B8510" w14:textId="60F1A57C" w:rsidR="002A4ACE" w:rsidRDefault="002A4ACE" w:rsidP="002014D8">
      <w:pPr>
        <w:pStyle w:val="ab"/>
      </w:pPr>
      <w:r>
        <w:rPr>
          <w:noProof/>
        </w:rPr>
        <w:drawing>
          <wp:inline distT="0" distB="0" distL="0" distR="0" wp14:anchorId="31665DA4" wp14:editId="753B50C7">
            <wp:extent cx="5274310" cy="205676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8ABF7" w14:textId="77777777" w:rsidR="00F17280" w:rsidRDefault="00F17280" w:rsidP="00F17280">
      <w:pPr>
        <w:pStyle w:val="ab"/>
      </w:pPr>
      <w:r>
        <w:t xml:space="preserve">docker run </w:t>
      </w:r>
      <w:r>
        <w:t>：创建一个新的容器并运行一个命令</w:t>
      </w:r>
    </w:p>
    <w:p w14:paraId="059A105B" w14:textId="77777777" w:rsidR="00F17280" w:rsidRDefault="00F17280" w:rsidP="00F17280">
      <w:pPr>
        <w:pStyle w:val="ab"/>
      </w:pPr>
      <w:r>
        <w:rPr>
          <w:rFonts w:hint="eastAsia"/>
        </w:rPr>
        <w:t>语法</w:t>
      </w:r>
    </w:p>
    <w:p w14:paraId="02721CA6" w14:textId="77777777" w:rsidR="00F17280" w:rsidRDefault="00F17280" w:rsidP="00F17280">
      <w:pPr>
        <w:pStyle w:val="ab"/>
      </w:pPr>
      <w:r>
        <w:t>docker run [OPTIONS] IMAGE [COMMAND] [ARG...]</w:t>
      </w:r>
    </w:p>
    <w:p w14:paraId="6EC1B883" w14:textId="77777777" w:rsidR="00F17280" w:rsidRDefault="00F17280" w:rsidP="00F17280">
      <w:pPr>
        <w:pStyle w:val="ab"/>
      </w:pPr>
      <w:r>
        <w:t>OPTIONS</w:t>
      </w:r>
      <w:r>
        <w:t>说明：</w:t>
      </w:r>
    </w:p>
    <w:p w14:paraId="18D059E1" w14:textId="77777777" w:rsidR="00F17280" w:rsidRDefault="00F17280" w:rsidP="00F17280">
      <w:pPr>
        <w:pStyle w:val="ab"/>
      </w:pPr>
      <w:r>
        <w:t xml:space="preserve">-a stdin: </w:t>
      </w:r>
      <w:r>
        <w:t>指定标准输入输出内容类型，可选</w:t>
      </w:r>
      <w:r>
        <w:t xml:space="preserve"> STDIN/STDOUT/STDERR </w:t>
      </w:r>
      <w:r>
        <w:t>三项；</w:t>
      </w:r>
    </w:p>
    <w:p w14:paraId="0C14C084" w14:textId="77777777" w:rsidR="00F17280" w:rsidRDefault="00F17280" w:rsidP="00F17280">
      <w:pPr>
        <w:pStyle w:val="ab"/>
      </w:pPr>
      <w:r>
        <w:t xml:space="preserve">-d: </w:t>
      </w:r>
      <w:r>
        <w:t>后台运行容器，并返回容器</w:t>
      </w:r>
      <w:r>
        <w:t>ID</w:t>
      </w:r>
      <w:r>
        <w:t>；</w:t>
      </w:r>
    </w:p>
    <w:p w14:paraId="132A4F23" w14:textId="77777777" w:rsidR="00F17280" w:rsidRDefault="00F17280" w:rsidP="00F17280">
      <w:pPr>
        <w:pStyle w:val="ab"/>
      </w:pPr>
      <w:r>
        <w:t xml:space="preserve">-i: </w:t>
      </w:r>
      <w:r>
        <w:t>以交互模式运行容器，通常与</w:t>
      </w:r>
      <w:r>
        <w:t xml:space="preserve"> -t </w:t>
      </w:r>
      <w:r>
        <w:t>同时使用；</w:t>
      </w:r>
    </w:p>
    <w:p w14:paraId="592ABA9E" w14:textId="77777777" w:rsidR="00F17280" w:rsidRDefault="00F17280" w:rsidP="00F17280">
      <w:pPr>
        <w:pStyle w:val="ab"/>
      </w:pPr>
      <w:r>
        <w:t xml:space="preserve">-P: </w:t>
      </w:r>
      <w:r>
        <w:t>随机端口映射，容器内部端口随机映射到主机的高端口</w:t>
      </w:r>
    </w:p>
    <w:p w14:paraId="5746357C" w14:textId="77777777" w:rsidR="00F17280" w:rsidRDefault="00F17280" w:rsidP="00F17280">
      <w:pPr>
        <w:pStyle w:val="ab"/>
      </w:pPr>
      <w:r>
        <w:t xml:space="preserve">-p: </w:t>
      </w:r>
      <w:r>
        <w:t>指定端口映射，格式为：主机</w:t>
      </w:r>
      <w:r>
        <w:t>(</w:t>
      </w:r>
      <w:r>
        <w:t>宿主</w:t>
      </w:r>
      <w:r>
        <w:t>)</w:t>
      </w:r>
      <w:r>
        <w:t>端口</w:t>
      </w:r>
      <w:r>
        <w:t>:</w:t>
      </w:r>
      <w:r>
        <w:t>容器端口</w:t>
      </w:r>
    </w:p>
    <w:p w14:paraId="3B7EBA14" w14:textId="77777777" w:rsidR="00F17280" w:rsidRDefault="00F17280" w:rsidP="00F17280">
      <w:pPr>
        <w:pStyle w:val="ab"/>
      </w:pPr>
      <w:r>
        <w:t xml:space="preserve">-t: </w:t>
      </w:r>
      <w:r>
        <w:t>为容器重新分配一个伪输入终端，通常与</w:t>
      </w:r>
      <w:r>
        <w:t xml:space="preserve"> -i </w:t>
      </w:r>
      <w:r>
        <w:t>同时使用；</w:t>
      </w:r>
    </w:p>
    <w:p w14:paraId="07B5578D" w14:textId="77777777" w:rsidR="00F17280" w:rsidRDefault="00F17280" w:rsidP="00F17280">
      <w:pPr>
        <w:pStyle w:val="ab"/>
      </w:pPr>
      <w:r>
        <w:t xml:space="preserve">--name="nginx-lb": </w:t>
      </w:r>
      <w:r>
        <w:t>为容器指定一个名称；</w:t>
      </w:r>
    </w:p>
    <w:p w14:paraId="52EC7E3C" w14:textId="77777777" w:rsidR="00F17280" w:rsidRDefault="00F17280" w:rsidP="00F17280">
      <w:pPr>
        <w:pStyle w:val="ab"/>
      </w:pPr>
      <w:r>
        <w:t xml:space="preserve">--dns 8.8.8.8: </w:t>
      </w:r>
      <w:r>
        <w:t>指定容器使用的</w:t>
      </w:r>
      <w:r>
        <w:t>DNS</w:t>
      </w:r>
      <w:r>
        <w:t>服务器，默认和宿主一致；</w:t>
      </w:r>
    </w:p>
    <w:p w14:paraId="55B39E9C" w14:textId="77777777" w:rsidR="00F17280" w:rsidRDefault="00F17280" w:rsidP="00F17280">
      <w:pPr>
        <w:pStyle w:val="ab"/>
      </w:pPr>
      <w:r>
        <w:t xml:space="preserve">--dns-search example.com: </w:t>
      </w:r>
      <w:r>
        <w:t>指定容器</w:t>
      </w:r>
      <w:r>
        <w:t>DNS</w:t>
      </w:r>
      <w:r>
        <w:t>搜索域名，默认和宿主一致；</w:t>
      </w:r>
    </w:p>
    <w:p w14:paraId="66D8A634" w14:textId="77777777" w:rsidR="00F17280" w:rsidRDefault="00F17280" w:rsidP="00F17280">
      <w:pPr>
        <w:pStyle w:val="ab"/>
      </w:pPr>
      <w:r>
        <w:lastRenderedPageBreak/>
        <w:t xml:space="preserve">-h "mars": </w:t>
      </w:r>
      <w:r>
        <w:t>指定容器的</w:t>
      </w:r>
      <w:r>
        <w:t>hostname</w:t>
      </w:r>
      <w:r>
        <w:t>；</w:t>
      </w:r>
    </w:p>
    <w:p w14:paraId="206D096F" w14:textId="77777777" w:rsidR="00F17280" w:rsidRDefault="00F17280" w:rsidP="00F17280">
      <w:pPr>
        <w:pStyle w:val="ab"/>
      </w:pPr>
      <w:r>
        <w:t xml:space="preserve">-e username="ritchie": </w:t>
      </w:r>
      <w:r>
        <w:t>设置环境变量；</w:t>
      </w:r>
    </w:p>
    <w:p w14:paraId="120FBA6C" w14:textId="77777777" w:rsidR="00F17280" w:rsidRDefault="00F17280" w:rsidP="00F17280">
      <w:pPr>
        <w:pStyle w:val="ab"/>
      </w:pPr>
      <w:r>
        <w:t xml:space="preserve">--env-file=[]: </w:t>
      </w:r>
      <w:r>
        <w:t>从指定文件读入环境变量；</w:t>
      </w:r>
    </w:p>
    <w:p w14:paraId="006F8593" w14:textId="77777777" w:rsidR="00F17280" w:rsidRDefault="00F17280" w:rsidP="00F17280">
      <w:pPr>
        <w:pStyle w:val="ab"/>
      </w:pPr>
      <w:r>
        <w:t xml:space="preserve">--cpuset="0-2" or --cpuset="0,1,2": </w:t>
      </w:r>
      <w:r>
        <w:t>绑定容器到指定</w:t>
      </w:r>
      <w:r>
        <w:t>CPU</w:t>
      </w:r>
      <w:r>
        <w:t>运行；</w:t>
      </w:r>
    </w:p>
    <w:p w14:paraId="5163FEB1" w14:textId="77777777" w:rsidR="00F17280" w:rsidRDefault="00F17280" w:rsidP="00F17280">
      <w:pPr>
        <w:pStyle w:val="ab"/>
      </w:pPr>
      <w:r>
        <w:t>-m :</w:t>
      </w:r>
      <w:r>
        <w:t>设置容器使用内存最大值；</w:t>
      </w:r>
    </w:p>
    <w:p w14:paraId="042E9F2D" w14:textId="77777777" w:rsidR="00F17280" w:rsidRDefault="00F17280" w:rsidP="00F17280">
      <w:pPr>
        <w:pStyle w:val="ab"/>
      </w:pPr>
      <w:r>
        <w:t xml:space="preserve">--net="bridge": </w:t>
      </w:r>
      <w:r>
        <w:t>指定容器的网络连接类型，支持</w:t>
      </w:r>
      <w:r>
        <w:t xml:space="preserve"> bridge/host/none/container: </w:t>
      </w:r>
      <w:r>
        <w:t>四种类型；</w:t>
      </w:r>
    </w:p>
    <w:p w14:paraId="0B9D3C3F" w14:textId="77777777" w:rsidR="00F17280" w:rsidRDefault="00F17280" w:rsidP="00F17280">
      <w:pPr>
        <w:pStyle w:val="ab"/>
      </w:pPr>
      <w:r>
        <w:t xml:space="preserve">--link=[]: </w:t>
      </w:r>
      <w:r>
        <w:t>添加链接到另一个容器；</w:t>
      </w:r>
    </w:p>
    <w:p w14:paraId="2A1CE786" w14:textId="77777777" w:rsidR="00F17280" w:rsidRDefault="00F17280" w:rsidP="00F17280">
      <w:pPr>
        <w:pStyle w:val="ab"/>
      </w:pPr>
      <w:r>
        <w:t xml:space="preserve">--expose=[]: </w:t>
      </w:r>
      <w:r>
        <w:t>开放一个端口或一组端口；</w:t>
      </w:r>
    </w:p>
    <w:p w14:paraId="31EAC0B8" w14:textId="77777777" w:rsidR="00F17280" w:rsidRDefault="00F17280" w:rsidP="00F17280">
      <w:pPr>
        <w:pStyle w:val="ab"/>
      </w:pPr>
      <w:r>
        <w:t>--volume , -v:</w:t>
      </w:r>
      <w:r>
        <w:tab/>
      </w:r>
      <w:r>
        <w:t>绑定一个卷</w:t>
      </w:r>
    </w:p>
    <w:p w14:paraId="15F01FCC" w14:textId="77777777" w:rsidR="00F17280" w:rsidRDefault="00F17280" w:rsidP="00F17280">
      <w:pPr>
        <w:pStyle w:val="ab"/>
      </w:pPr>
      <w:r>
        <w:rPr>
          <w:rFonts w:hint="eastAsia"/>
        </w:rPr>
        <w:t>实例</w:t>
      </w:r>
    </w:p>
    <w:p w14:paraId="38009D7E" w14:textId="77777777" w:rsidR="00F17280" w:rsidRDefault="00F17280" w:rsidP="00F17280">
      <w:pPr>
        <w:pStyle w:val="ab"/>
      </w:pPr>
      <w:r>
        <w:rPr>
          <w:rFonts w:hint="eastAsia"/>
        </w:rPr>
        <w:t>使用</w:t>
      </w:r>
      <w:r>
        <w:t>docker</w:t>
      </w:r>
      <w:r>
        <w:t>镜像</w:t>
      </w:r>
      <w:r>
        <w:t>nginx:latest</w:t>
      </w:r>
      <w:r>
        <w:t>以后台模式启动一个容器</w:t>
      </w:r>
      <w:r>
        <w:t>,</w:t>
      </w:r>
      <w:r>
        <w:t>并将容器命名为</w:t>
      </w:r>
      <w:r>
        <w:t>mynginx</w:t>
      </w:r>
      <w:r>
        <w:t>。</w:t>
      </w:r>
    </w:p>
    <w:p w14:paraId="0AA6B016" w14:textId="77777777" w:rsidR="00F17280" w:rsidRDefault="00F17280" w:rsidP="00F17280">
      <w:pPr>
        <w:pStyle w:val="ab"/>
      </w:pPr>
      <w:r>
        <w:t>docker run --name mynginx -d nginx:latest</w:t>
      </w:r>
    </w:p>
    <w:p w14:paraId="37BDF025" w14:textId="77777777" w:rsidR="00F17280" w:rsidRDefault="00F17280" w:rsidP="00F17280">
      <w:pPr>
        <w:pStyle w:val="ab"/>
      </w:pPr>
      <w:r>
        <w:rPr>
          <w:rFonts w:hint="eastAsia"/>
        </w:rPr>
        <w:t>使用镜像</w:t>
      </w:r>
      <w:r>
        <w:t>nginx:latest</w:t>
      </w:r>
      <w:r>
        <w:t>以后台模式启动一个容器</w:t>
      </w:r>
      <w:r>
        <w:t>,</w:t>
      </w:r>
      <w:r>
        <w:t>并将容器的</w:t>
      </w:r>
      <w:r>
        <w:t>80</w:t>
      </w:r>
      <w:r>
        <w:t>端口映射到主机随机端口。</w:t>
      </w:r>
    </w:p>
    <w:p w14:paraId="0CB27F1B" w14:textId="77777777" w:rsidR="00F17280" w:rsidRDefault="00F17280" w:rsidP="00F17280">
      <w:pPr>
        <w:pStyle w:val="ab"/>
      </w:pPr>
      <w:r>
        <w:t>docker run -P -d nginx:latest</w:t>
      </w:r>
    </w:p>
    <w:p w14:paraId="36C2E31C" w14:textId="77777777" w:rsidR="00F17280" w:rsidRDefault="00F17280" w:rsidP="00F17280">
      <w:pPr>
        <w:pStyle w:val="ab"/>
      </w:pPr>
      <w:r>
        <w:rPr>
          <w:rFonts w:hint="eastAsia"/>
        </w:rPr>
        <w:t>使用镜像</w:t>
      </w:r>
      <w:r>
        <w:t xml:space="preserve"> nginx:latest</w:t>
      </w:r>
      <w:r>
        <w:t>，以后台模式启动一个容器</w:t>
      </w:r>
      <w:r>
        <w:t>,</w:t>
      </w:r>
      <w:r>
        <w:t>将容器的</w:t>
      </w:r>
      <w:r>
        <w:t xml:space="preserve"> 80 </w:t>
      </w:r>
      <w:r>
        <w:t>端口映射到主机的</w:t>
      </w:r>
      <w:r>
        <w:t xml:space="preserve"> 80 </w:t>
      </w:r>
      <w:r>
        <w:t>端口</w:t>
      </w:r>
      <w:r>
        <w:t>,</w:t>
      </w:r>
      <w:r>
        <w:t>主机的目录</w:t>
      </w:r>
      <w:r>
        <w:t xml:space="preserve"> /data </w:t>
      </w:r>
      <w:r>
        <w:t>映射到容器的</w:t>
      </w:r>
      <w:r>
        <w:t xml:space="preserve"> /data</w:t>
      </w:r>
      <w:r>
        <w:t>。</w:t>
      </w:r>
    </w:p>
    <w:p w14:paraId="6D8F7AC4" w14:textId="77777777" w:rsidR="00F17280" w:rsidRDefault="00F17280" w:rsidP="00F17280">
      <w:pPr>
        <w:pStyle w:val="ab"/>
      </w:pPr>
      <w:r>
        <w:t>docker run -p 80:80 -v /data:/data -d nginx:latest</w:t>
      </w:r>
    </w:p>
    <w:p w14:paraId="3465A9FD" w14:textId="77777777" w:rsidR="00F17280" w:rsidRDefault="00F17280" w:rsidP="00F17280">
      <w:pPr>
        <w:pStyle w:val="ab"/>
      </w:pPr>
      <w:r>
        <w:rPr>
          <w:rFonts w:hint="eastAsia"/>
        </w:rPr>
        <w:t>绑定容器的</w:t>
      </w:r>
      <w:r>
        <w:t xml:space="preserve"> 8080 </w:t>
      </w:r>
      <w:r>
        <w:t>端口，并将其映射到本地主机</w:t>
      </w:r>
      <w:r>
        <w:t xml:space="preserve"> 127.0.0.1 </w:t>
      </w:r>
      <w:r>
        <w:t>的</w:t>
      </w:r>
      <w:r>
        <w:t xml:space="preserve"> 80 </w:t>
      </w:r>
      <w:r>
        <w:t>端口上。</w:t>
      </w:r>
    </w:p>
    <w:p w14:paraId="3B372142" w14:textId="77777777" w:rsidR="00F17280" w:rsidRDefault="00F17280" w:rsidP="00F17280">
      <w:pPr>
        <w:pStyle w:val="ab"/>
      </w:pPr>
      <w:r>
        <w:t>$ docker run -p 127.0.0.1:80:8080/tcp ubuntu bash</w:t>
      </w:r>
    </w:p>
    <w:p w14:paraId="4D03AC5B" w14:textId="77777777" w:rsidR="00F17280" w:rsidRDefault="00F17280" w:rsidP="00F17280">
      <w:pPr>
        <w:pStyle w:val="ab"/>
      </w:pPr>
      <w:r>
        <w:rPr>
          <w:rFonts w:hint="eastAsia"/>
        </w:rPr>
        <w:t>使用镜像</w:t>
      </w:r>
      <w:r>
        <w:t>nginx:latest</w:t>
      </w:r>
      <w:r>
        <w:t>以交互模式启动一个容器</w:t>
      </w:r>
      <w:r>
        <w:t>,</w:t>
      </w:r>
      <w:r>
        <w:t>在容器内执行</w:t>
      </w:r>
      <w:r>
        <w:t>/bin/bash</w:t>
      </w:r>
      <w:r>
        <w:t>命令。</w:t>
      </w:r>
    </w:p>
    <w:p w14:paraId="20F7EE8F" w14:textId="77777777" w:rsidR="00F17280" w:rsidRDefault="00F17280" w:rsidP="00F17280">
      <w:pPr>
        <w:pStyle w:val="ab"/>
      </w:pPr>
      <w:r>
        <w:t>runoob@runoob:~$ docker run -it nginx:latest /bin/bash</w:t>
      </w:r>
    </w:p>
    <w:p w14:paraId="22A25CF2" w14:textId="47F538C8" w:rsidR="00457860" w:rsidRDefault="00F17280" w:rsidP="00F17280">
      <w:pPr>
        <w:pStyle w:val="ab"/>
      </w:pPr>
      <w:r>
        <w:t>root@b8573233d675:/#</w:t>
      </w:r>
    </w:p>
    <w:p w14:paraId="25903B22" w14:textId="02FADD4D" w:rsidR="00A374B6" w:rsidRDefault="00A374B6" w:rsidP="00F17280">
      <w:pPr>
        <w:pStyle w:val="ab"/>
      </w:pPr>
      <w:r>
        <w:rPr>
          <w:rFonts w:hint="eastAsia"/>
        </w:rPr>
        <w:t>mysql</w:t>
      </w:r>
      <w:r>
        <w:rPr>
          <w:rFonts w:hint="eastAsia"/>
        </w:rPr>
        <w:t>连接不上</w:t>
      </w:r>
    </w:p>
    <w:p w14:paraId="6D0895CE" w14:textId="49461224" w:rsidR="00A374B6" w:rsidRDefault="00A374B6" w:rsidP="00F17280">
      <w:pPr>
        <w:pStyle w:val="ab"/>
      </w:pPr>
      <w:r>
        <w:rPr>
          <w:noProof/>
        </w:rPr>
        <w:drawing>
          <wp:inline distT="0" distB="0" distL="0" distR="0" wp14:anchorId="2FC69286" wp14:editId="6FEFE855">
            <wp:extent cx="5210175" cy="19812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2D25C" w14:textId="3C6E6489" w:rsidR="00A374B6" w:rsidRDefault="00A374B6" w:rsidP="00F17280">
      <w:pPr>
        <w:pStyle w:val="ab"/>
      </w:pPr>
      <w:r>
        <w:rPr>
          <w:rFonts w:hint="eastAsia"/>
        </w:rPr>
        <w:t>进入</w:t>
      </w:r>
      <w:r>
        <w:rPr>
          <w:rFonts w:hint="eastAsia"/>
        </w:rPr>
        <w:t>docker</w:t>
      </w:r>
      <w:r>
        <w:rPr>
          <w:rFonts w:hint="eastAsia"/>
        </w:rPr>
        <w:t>容器的</w:t>
      </w:r>
      <w:r>
        <w:rPr>
          <w:rFonts w:hint="eastAsia"/>
        </w:rPr>
        <w:t>mysql</w:t>
      </w:r>
      <w:r>
        <w:rPr>
          <w:rFonts w:hint="eastAsia"/>
        </w:rPr>
        <w:t>，</w:t>
      </w:r>
      <w:r w:rsidR="006521D1">
        <w:rPr>
          <w:rFonts w:hint="eastAsia"/>
        </w:rPr>
        <w:t>然后执行</w:t>
      </w:r>
      <w:r>
        <w:rPr>
          <w:rFonts w:hint="eastAsia"/>
        </w:rPr>
        <w:t>命令：</w:t>
      </w:r>
    </w:p>
    <w:p w14:paraId="7C437C56" w14:textId="5952643F" w:rsidR="00A374B6" w:rsidRDefault="00A374B6" w:rsidP="00F17280">
      <w:pPr>
        <w:pStyle w:val="ab"/>
      </w:pPr>
      <w:r w:rsidRPr="00A374B6">
        <w:t>GRANT ALL PRIVILEGES ON *.* TO 'root'@'172.17.0.1' IDENTIFIED BY '123456' WITH GRANT OPTION;</w:t>
      </w:r>
    </w:p>
    <w:p w14:paraId="333B54AD" w14:textId="48DCB61A" w:rsidR="00A374B6" w:rsidRDefault="00A374B6" w:rsidP="00F17280">
      <w:pPr>
        <w:pStyle w:val="ab"/>
      </w:pPr>
      <w:r>
        <w:rPr>
          <w:noProof/>
        </w:rPr>
        <w:drawing>
          <wp:inline distT="0" distB="0" distL="0" distR="0" wp14:anchorId="3709BF5B" wp14:editId="0ADD1A52">
            <wp:extent cx="5274310" cy="38354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2EEE4" w14:textId="3B7579D3" w:rsidR="00A374B6" w:rsidRDefault="00A374B6" w:rsidP="00F17280">
      <w:pPr>
        <w:pStyle w:val="ab"/>
      </w:pPr>
      <w:r>
        <w:rPr>
          <w:rFonts w:hint="eastAsia"/>
        </w:rPr>
        <w:t>再次验证可以了</w:t>
      </w:r>
    </w:p>
    <w:p w14:paraId="24CF6D0B" w14:textId="517234ED" w:rsidR="00A374B6" w:rsidRDefault="00A374B6" w:rsidP="00F17280">
      <w:pPr>
        <w:pStyle w:val="ab"/>
      </w:pPr>
      <w:r>
        <w:rPr>
          <w:noProof/>
        </w:rPr>
        <w:lastRenderedPageBreak/>
        <w:drawing>
          <wp:inline distT="0" distB="0" distL="0" distR="0" wp14:anchorId="7DB787FD" wp14:editId="0E73E743">
            <wp:extent cx="5274310" cy="425005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5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543D0" w14:textId="1FFC0A3B" w:rsidR="009726EB" w:rsidRDefault="001E456A" w:rsidP="006F28B3">
      <w:pPr>
        <w:pStyle w:val="a9"/>
      </w:pPr>
      <w:r>
        <w:rPr>
          <w:rFonts w:hint="eastAsia"/>
        </w:rPr>
        <w:t>事务的实现方式</w:t>
      </w:r>
    </w:p>
    <w:p w14:paraId="23212A10" w14:textId="3887CBED" w:rsidR="001E456A" w:rsidRDefault="001E456A" w:rsidP="00F17280">
      <w:pPr>
        <w:pStyle w:val="ab"/>
      </w:pPr>
      <w:r>
        <w:rPr>
          <w:rFonts w:hint="eastAsia"/>
        </w:rPr>
        <w:t>代码实现</w:t>
      </w:r>
    </w:p>
    <w:p w14:paraId="4CA71E5C" w14:textId="2FBD72A2" w:rsidR="001E456A" w:rsidRDefault="001E456A" w:rsidP="00F17280">
      <w:pPr>
        <w:pStyle w:val="ab"/>
      </w:pPr>
      <w:r>
        <w:rPr>
          <w:rFonts w:hint="eastAsia"/>
        </w:rPr>
        <w:t>代码实现如下：</w:t>
      </w:r>
    </w:p>
    <w:p w14:paraId="11E38586" w14:textId="3DAF0873" w:rsidR="001E456A" w:rsidRDefault="001E456A" w:rsidP="00F17280">
      <w:pPr>
        <w:pStyle w:val="ab"/>
      </w:pPr>
      <w:r>
        <w:rPr>
          <w:noProof/>
        </w:rPr>
        <w:lastRenderedPageBreak/>
        <w:drawing>
          <wp:inline distT="0" distB="0" distL="0" distR="0" wp14:anchorId="7EE3F2C0" wp14:editId="491D44BA">
            <wp:extent cx="5274310" cy="3708400"/>
            <wp:effectExtent l="0" t="0" r="254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BBFE7" w14:textId="19B11872" w:rsidR="001E456A" w:rsidRDefault="001E456A" w:rsidP="00F17280">
      <w:pPr>
        <w:pStyle w:val="ab"/>
      </w:pPr>
      <w:r>
        <w:rPr>
          <w:rFonts w:hint="eastAsia"/>
        </w:rPr>
        <w:t>标签实现</w:t>
      </w:r>
    </w:p>
    <w:p w14:paraId="3A037EA5" w14:textId="165E9D2D" w:rsidR="001E456A" w:rsidRDefault="001E456A" w:rsidP="001E456A">
      <w:pPr>
        <w:pStyle w:val="ab"/>
      </w:pPr>
      <w:r w:rsidRPr="001E456A">
        <w:t>标签实现</w:t>
      </w:r>
      <w:r w:rsidRPr="001E456A">
        <w:rPr>
          <w:rFonts w:hint="eastAsia"/>
        </w:rPr>
        <w:t>加上</w:t>
      </w:r>
      <w:r w:rsidRPr="001E456A">
        <w:t>@Transactional</w:t>
      </w:r>
      <w:r w:rsidRPr="001E456A">
        <w:t>注解即可</w:t>
      </w:r>
    </w:p>
    <w:p w14:paraId="46C08158" w14:textId="216CAB10" w:rsidR="001A16D7" w:rsidRDefault="001A16D7" w:rsidP="001A16D7">
      <w:pPr>
        <w:pStyle w:val="a9"/>
      </w:pPr>
      <w:r>
        <w:rPr>
          <w:rFonts w:hint="eastAsia"/>
        </w:rPr>
        <w:t>jms的事务</w:t>
      </w:r>
    </w:p>
    <w:p w14:paraId="60EB5B34" w14:textId="0CCED1F8" w:rsidR="001A16D7" w:rsidRPr="001A16D7" w:rsidRDefault="001A16D7" w:rsidP="001A16D7">
      <w:pPr>
        <w:pStyle w:val="ab"/>
      </w:pPr>
      <w:r w:rsidRPr="001A16D7">
        <w:rPr>
          <w:rFonts w:hint="eastAsia"/>
        </w:rPr>
        <w:t>通过</w:t>
      </w:r>
      <w:r w:rsidRPr="001A16D7">
        <w:t>@JmsListener</w:t>
      </w:r>
      <w:r w:rsidRPr="001A16D7">
        <w:t>的方式加入的话就会有事务，会回滚</w:t>
      </w:r>
    </w:p>
    <w:p w14:paraId="7559D62E" w14:textId="70276893" w:rsidR="001A16D7" w:rsidRPr="001A16D7" w:rsidRDefault="001A16D7" w:rsidP="001A16D7">
      <w:pPr>
        <w:pStyle w:val="ab"/>
      </w:pPr>
      <w:r w:rsidRPr="001A16D7">
        <w:drawing>
          <wp:inline distT="0" distB="0" distL="0" distR="0" wp14:anchorId="32E3C078" wp14:editId="464DE217">
            <wp:extent cx="5274310" cy="3362325"/>
            <wp:effectExtent l="0" t="0" r="254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90011" w14:textId="09368D13" w:rsidR="001A16D7" w:rsidRPr="001A16D7" w:rsidRDefault="001A16D7" w:rsidP="001A16D7">
      <w:pPr>
        <w:pStyle w:val="ab"/>
      </w:pPr>
      <w:r w:rsidRPr="001A16D7">
        <w:t>直接调用的话则</w:t>
      </w:r>
      <w:r w:rsidRPr="001A16D7">
        <w:rPr>
          <w:rFonts w:hint="eastAsia"/>
        </w:rPr>
        <w:t>没有事务，</w:t>
      </w:r>
      <w:r w:rsidRPr="001A16D7">
        <w:t>不会回滚</w:t>
      </w:r>
      <w:bookmarkStart w:id="0" w:name="_GoBack"/>
      <w:bookmarkEnd w:id="0"/>
    </w:p>
    <w:sectPr w:rsidR="001A16D7" w:rsidRPr="001A16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85824F" w14:textId="77777777" w:rsidR="00FB21EB" w:rsidRDefault="00FB21EB" w:rsidP="001A13E1">
      <w:r>
        <w:separator/>
      </w:r>
    </w:p>
  </w:endnote>
  <w:endnote w:type="continuationSeparator" w:id="0">
    <w:p w14:paraId="54E1FD09" w14:textId="77777777" w:rsidR="00FB21EB" w:rsidRDefault="00FB21EB" w:rsidP="001A13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DE8579" w14:textId="77777777" w:rsidR="00FB21EB" w:rsidRDefault="00FB21EB" w:rsidP="001A13E1">
      <w:r>
        <w:separator/>
      </w:r>
    </w:p>
  </w:footnote>
  <w:footnote w:type="continuationSeparator" w:id="0">
    <w:p w14:paraId="44F4590F" w14:textId="77777777" w:rsidR="00FB21EB" w:rsidRDefault="00FB21EB" w:rsidP="001A13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FEA"/>
    <w:rsid w:val="00020F15"/>
    <w:rsid w:val="001A13E1"/>
    <w:rsid w:val="001A16D7"/>
    <w:rsid w:val="001E456A"/>
    <w:rsid w:val="002014D8"/>
    <w:rsid w:val="002A4ACE"/>
    <w:rsid w:val="004138C7"/>
    <w:rsid w:val="00457860"/>
    <w:rsid w:val="004F3C60"/>
    <w:rsid w:val="00536A81"/>
    <w:rsid w:val="006521D1"/>
    <w:rsid w:val="006F28B3"/>
    <w:rsid w:val="007363E8"/>
    <w:rsid w:val="00955FEA"/>
    <w:rsid w:val="009726EB"/>
    <w:rsid w:val="00A374B6"/>
    <w:rsid w:val="00AD3BB7"/>
    <w:rsid w:val="00AD7433"/>
    <w:rsid w:val="00B139AF"/>
    <w:rsid w:val="00D20C62"/>
    <w:rsid w:val="00F17280"/>
    <w:rsid w:val="00FB21EB"/>
    <w:rsid w:val="00FF4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DF02FB"/>
  <w15:chartTrackingRefBased/>
  <w15:docId w15:val="{0492627A-9788-4457-B913-D321192AC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semiHidden="1" w:unhideWhenUsed="1"/>
    <w:lsdException w:name="footer" w:semiHidden="1" w:unhideWhenUsed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semiHidden="1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A13E1"/>
    <w:pPr>
      <w:widowControl w:val="0"/>
      <w:jc w:val="both"/>
    </w:pPr>
    <w:rPr>
      <w:rFonts w:asciiTheme="minorHAnsi" w:eastAsiaTheme="minorEastAsia" w:hAnsiTheme="minorHAnsi" w:cstheme="minorBidi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1A13E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qFormat/>
    <w:rsid w:val="00B139AF"/>
    <w:pPr>
      <w:keepNext/>
      <w:keepLines/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B139AF"/>
    <w:pPr>
      <w:keepNext/>
      <w:keepLines/>
      <w:spacing w:before="280" w:after="290" w:line="376" w:lineRule="auto"/>
      <w:outlineLvl w:val="3"/>
    </w:pPr>
    <w:rPr>
      <w:rFonts w:ascii="Arial" w:eastAsia="宋体" w:hAnsi="Arial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rmbox">
    <w:name w:val="formbox"/>
    <w:basedOn w:val="a0"/>
    <w:rsid w:val="00B139AF"/>
  </w:style>
  <w:style w:type="paragraph" w:customStyle="1" w:styleId="a3">
    <w:name w:val="样式 简历正文 +"/>
    <w:basedOn w:val="a4"/>
    <w:link w:val="Char"/>
    <w:rsid w:val="00B139AF"/>
    <w:rPr>
      <w:kern w:val="0"/>
    </w:rPr>
  </w:style>
  <w:style w:type="character" w:customStyle="1" w:styleId="Char">
    <w:name w:val="样式 简历正文 + Char"/>
    <w:basedOn w:val="Char0"/>
    <w:link w:val="a3"/>
    <w:rsid w:val="00B139AF"/>
    <w:rPr>
      <w:kern w:val="0"/>
      <w:sz w:val="21"/>
      <w:szCs w:val="24"/>
    </w:rPr>
  </w:style>
  <w:style w:type="paragraph" w:customStyle="1" w:styleId="a5">
    <w:name w:val="样式 简历正文 + 宋体 小四"/>
    <w:basedOn w:val="a4"/>
    <w:rsid w:val="00B139AF"/>
    <w:rPr>
      <w:rFonts w:ascii="宋体" w:hAnsi="宋体"/>
      <w:kern w:val="0"/>
      <w:sz w:val="24"/>
    </w:rPr>
  </w:style>
  <w:style w:type="paragraph" w:customStyle="1" w:styleId="a4">
    <w:name w:val="简历正文"/>
    <w:basedOn w:val="a"/>
    <w:link w:val="Char0"/>
    <w:rsid w:val="00B139AF"/>
    <w:rPr>
      <w:rFonts w:ascii="Times New Roman" w:eastAsia="宋体" w:hAnsi="Times New Roman" w:cs="Times New Roman"/>
      <w:szCs w:val="24"/>
    </w:rPr>
  </w:style>
  <w:style w:type="character" w:customStyle="1" w:styleId="Char0">
    <w:name w:val="简历正文 Char"/>
    <w:link w:val="a4"/>
    <w:rsid w:val="00B139AF"/>
    <w:rPr>
      <w:sz w:val="21"/>
      <w:szCs w:val="24"/>
    </w:rPr>
  </w:style>
  <w:style w:type="paragraph" w:customStyle="1" w:styleId="a6">
    <w:name w:val="简历正文加粗"/>
    <w:basedOn w:val="a4"/>
    <w:rsid w:val="00B139AF"/>
    <w:rPr>
      <w:b/>
    </w:rPr>
  </w:style>
  <w:style w:type="paragraph" w:customStyle="1" w:styleId="-15">
    <w:name w:val="样式 简历标题 + 图案: 清除 (灰色-15%)"/>
    <w:basedOn w:val="a"/>
    <w:rsid w:val="00B139AF"/>
    <w:pPr>
      <w:shd w:val="clear" w:color="auto" w:fill="D9D9D9"/>
      <w:spacing w:beforeLines="50" w:before="50" w:afterLines="50" w:after="50"/>
    </w:pPr>
    <w:rPr>
      <w:rFonts w:ascii="Times New Roman" w:eastAsia="宋体" w:hAnsi="Times New Roman" w:cs="宋体"/>
      <w:b/>
      <w:bCs/>
      <w:sz w:val="24"/>
      <w:szCs w:val="20"/>
    </w:rPr>
  </w:style>
  <w:style w:type="paragraph" w:customStyle="1" w:styleId="a7">
    <w:name w:val="样式 简历标题 + 二号 居中"/>
    <w:basedOn w:val="a4"/>
    <w:rsid w:val="00B139AF"/>
    <w:pPr>
      <w:jc w:val="center"/>
    </w:pPr>
    <w:rPr>
      <w:rFonts w:cs="宋体"/>
      <w:bCs/>
      <w:sz w:val="44"/>
      <w:szCs w:val="20"/>
    </w:rPr>
  </w:style>
  <w:style w:type="paragraph" w:customStyle="1" w:styleId="11">
    <w:name w:val="样式 简历正文 + 小四1"/>
    <w:basedOn w:val="a4"/>
    <w:link w:val="1Char"/>
    <w:rsid w:val="00B139AF"/>
    <w:rPr>
      <w:kern w:val="0"/>
      <w:sz w:val="24"/>
    </w:rPr>
  </w:style>
  <w:style w:type="character" w:customStyle="1" w:styleId="1Char">
    <w:name w:val="样式 简历正文 + 小四1 Char"/>
    <w:link w:val="11"/>
    <w:rsid w:val="00B139AF"/>
    <w:rPr>
      <w:kern w:val="0"/>
      <w:sz w:val="24"/>
      <w:szCs w:val="24"/>
    </w:rPr>
  </w:style>
  <w:style w:type="paragraph" w:customStyle="1" w:styleId="a8">
    <w:name w:val="样式 简历正文 + 小四"/>
    <w:basedOn w:val="a4"/>
    <w:link w:val="Char1"/>
    <w:rsid w:val="00B139AF"/>
    <w:rPr>
      <w:kern w:val="0"/>
      <w:sz w:val="24"/>
    </w:rPr>
  </w:style>
  <w:style w:type="character" w:customStyle="1" w:styleId="Char1">
    <w:name w:val="样式 简历正文 + 小四 Char"/>
    <w:link w:val="a8"/>
    <w:rsid w:val="00B139AF"/>
    <w:rPr>
      <w:kern w:val="0"/>
      <w:sz w:val="24"/>
      <w:szCs w:val="24"/>
    </w:rPr>
  </w:style>
  <w:style w:type="paragraph" w:customStyle="1" w:styleId="a9">
    <w:name w:val="一览标题"/>
    <w:basedOn w:val="4"/>
    <w:link w:val="aa"/>
    <w:qFormat/>
    <w:rsid w:val="00B139AF"/>
    <w:pPr>
      <w:keepNext w:val="0"/>
      <w:keepLines w:val="0"/>
      <w:widowControl/>
      <w:spacing w:before="240" w:after="0" w:line="450" w:lineRule="atLeast"/>
      <w:jc w:val="left"/>
    </w:pPr>
    <w:rPr>
      <w:rFonts w:ascii="微软雅黑" w:eastAsia="微软雅黑" w:hAnsi="微软雅黑" w:cs="微软雅黑"/>
      <w:bCs w:val="0"/>
      <w:color w:val="ED4E4E"/>
      <w:kern w:val="0"/>
      <w:sz w:val="27"/>
      <w:szCs w:val="27"/>
      <w:shd w:val="clear" w:color="auto" w:fill="FFFFFF"/>
    </w:rPr>
  </w:style>
  <w:style w:type="character" w:customStyle="1" w:styleId="aa">
    <w:name w:val="一览标题 字符"/>
    <w:basedOn w:val="40"/>
    <w:link w:val="a9"/>
    <w:rsid w:val="00B139AF"/>
    <w:rPr>
      <w:rFonts w:ascii="微软雅黑" w:eastAsia="微软雅黑" w:hAnsi="微软雅黑" w:cs="微软雅黑"/>
      <w:b/>
      <w:bCs w:val="0"/>
      <w:color w:val="ED4E4E"/>
      <w:kern w:val="0"/>
      <w:sz w:val="27"/>
      <w:szCs w:val="27"/>
    </w:rPr>
  </w:style>
  <w:style w:type="character" w:customStyle="1" w:styleId="40">
    <w:name w:val="标题 4 字符"/>
    <w:basedOn w:val="a0"/>
    <w:link w:val="4"/>
    <w:rsid w:val="00B139AF"/>
    <w:rPr>
      <w:rFonts w:ascii="Arial" w:hAnsi="Arial" w:cstheme="majorBidi"/>
      <w:b/>
      <w:bCs/>
      <w:sz w:val="28"/>
      <w:szCs w:val="28"/>
    </w:rPr>
  </w:style>
  <w:style w:type="paragraph" w:customStyle="1" w:styleId="ab">
    <w:name w:val="一览内容"/>
    <w:basedOn w:val="11"/>
    <w:link w:val="ac"/>
    <w:qFormat/>
    <w:rsid w:val="00B139AF"/>
    <w:rPr>
      <w:rFonts w:ascii="Arial" w:hAnsi="Arial" w:cs="Arial"/>
      <w:color w:val="000000"/>
      <w:sz w:val="18"/>
      <w:szCs w:val="18"/>
      <w:shd w:val="clear" w:color="auto" w:fill="FFFFFF"/>
    </w:rPr>
  </w:style>
  <w:style w:type="character" w:customStyle="1" w:styleId="ac">
    <w:name w:val="一览内容 字符"/>
    <w:basedOn w:val="1Char"/>
    <w:link w:val="ab"/>
    <w:rsid w:val="00B139AF"/>
    <w:rPr>
      <w:rFonts w:ascii="Arial" w:hAnsi="Arial" w:cs="Arial"/>
      <w:color w:val="000000"/>
      <w:kern w:val="0"/>
      <w:sz w:val="18"/>
      <w:szCs w:val="18"/>
    </w:rPr>
  </w:style>
  <w:style w:type="character" w:customStyle="1" w:styleId="30">
    <w:name w:val="标题 3 字符"/>
    <w:basedOn w:val="a0"/>
    <w:link w:val="3"/>
    <w:rsid w:val="00B139AF"/>
    <w:rPr>
      <w:b/>
      <w:bCs/>
      <w:sz w:val="32"/>
      <w:szCs w:val="32"/>
    </w:rPr>
  </w:style>
  <w:style w:type="paragraph" w:styleId="ad">
    <w:name w:val="header"/>
    <w:basedOn w:val="a"/>
    <w:link w:val="ae"/>
    <w:rsid w:val="00B139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e">
    <w:name w:val="页眉 字符"/>
    <w:basedOn w:val="a0"/>
    <w:link w:val="ad"/>
    <w:rsid w:val="00B139AF"/>
    <w:rPr>
      <w:sz w:val="18"/>
      <w:szCs w:val="18"/>
    </w:rPr>
  </w:style>
  <w:style w:type="paragraph" w:styleId="af">
    <w:name w:val="footer"/>
    <w:basedOn w:val="a"/>
    <w:link w:val="af0"/>
    <w:rsid w:val="00B139AF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f0">
    <w:name w:val="页脚 字符"/>
    <w:basedOn w:val="a0"/>
    <w:link w:val="af"/>
    <w:rsid w:val="00B139AF"/>
    <w:rPr>
      <w:sz w:val="18"/>
      <w:szCs w:val="18"/>
    </w:rPr>
  </w:style>
  <w:style w:type="character" w:styleId="af1">
    <w:name w:val="Hyperlink"/>
    <w:rsid w:val="00B139AF"/>
    <w:rPr>
      <w:color w:val="0000FF"/>
      <w:u w:val="single"/>
    </w:rPr>
  </w:style>
  <w:style w:type="character" w:styleId="af2">
    <w:name w:val="Strong"/>
    <w:qFormat/>
    <w:rsid w:val="00B139AF"/>
    <w:rPr>
      <w:b/>
    </w:rPr>
  </w:style>
  <w:style w:type="character" w:styleId="af3">
    <w:name w:val="Emphasis"/>
    <w:qFormat/>
    <w:rsid w:val="00B139AF"/>
    <w:rPr>
      <w:i/>
      <w:iCs/>
    </w:rPr>
  </w:style>
  <w:style w:type="paragraph" w:styleId="af4">
    <w:name w:val="Normal (Web)"/>
    <w:basedOn w:val="a"/>
    <w:rsid w:val="00B139AF"/>
    <w:pPr>
      <w:spacing w:before="100" w:beforeAutospacing="1" w:after="100" w:afterAutospacing="1"/>
      <w:jc w:val="left"/>
    </w:pPr>
    <w:rPr>
      <w:rFonts w:ascii="Calibri" w:eastAsia="宋体" w:hAnsi="Calibri" w:cs="Times New Roman"/>
      <w:kern w:val="0"/>
      <w:sz w:val="24"/>
      <w:szCs w:val="24"/>
    </w:rPr>
  </w:style>
  <w:style w:type="paragraph" w:styleId="af5">
    <w:name w:val="Balloon Text"/>
    <w:basedOn w:val="a"/>
    <w:link w:val="af6"/>
    <w:semiHidden/>
    <w:rsid w:val="00B139AF"/>
    <w:rPr>
      <w:rFonts w:ascii="Times New Roman" w:eastAsia="宋体" w:hAnsi="Times New Roman" w:cs="Times New Roman"/>
      <w:sz w:val="18"/>
      <w:szCs w:val="18"/>
    </w:rPr>
  </w:style>
  <w:style w:type="character" w:customStyle="1" w:styleId="af6">
    <w:name w:val="批注框文本 字符"/>
    <w:basedOn w:val="a0"/>
    <w:link w:val="af5"/>
    <w:semiHidden/>
    <w:rsid w:val="00B139A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A13E1"/>
    <w:rPr>
      <w:rFonts w:asciiTheme="minorHAnsi" w:eastAsiaTheme="minorEastAsia" w:hAnsiTheme="minorHAnsi" w:cstheme="minorBidi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5</Pages>
  <Words>361</Words>
  <Characters>2063</Characters>
  <Application>Microsoft Office Word</Application>
  <DocSecurity>0</DocSecurity>
  <Lines>17</Lines>
  <Paragraphs>4</Paragraphs>
  <ScaleCrop>false</ScaleCrop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</cp:revision>
  <dcterms:created xsi:type="dcterms:W3CDTF">2019-08-24T13:58:00Z</dcterms:created>
  <dcterms:modified xsi:type="dcterms:W3CDTF">2019-08-27T03:59:00Z</dcterms:modified>
</cp:coreProperties>
</file>