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1CB382A0" w14:textId="1979EA2E" w:rsidR="0066161C" w:rsidRPr="00965C7A" w:rsidRDefault="0066161C" w:rsidP="00965C7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965C7A">
        <w:rPr>
          <w:rFonts w:ascii="微软雅黑" w:eastAsia="微软雅黑" w:hAnsi="微软雅黑" w:cs="微软雅黑" w:hint="eastAsia"/>
          <w:bCs w:val="0"/>
          <w:color w:val="ED4E4E"/>
          <w:kern w:val="0"/>
          <w:sz w:val="27"/>
          <w:szCs w:val="27"/>
          <w:shd w:val="clear" w:color="auto" w:fill="FFFFFF"/>
        </w:rPr>
        <w:t>面向对象的三大特性-封装、继承、多台</w:t>
      </w:r>
    </w:p>
    <w:p w14:paraId="7519A02E" w14:textId="1D9523F7"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封装</w:t>
      </w:r>
    </w:p>
    <w:p w14:paraId="7D918E92" w14:textId="5CF162DB"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可以设置自己的属性和方法的访问权限</w:t>
      </w:r>
    </w:p>
    <w:p w14:paraId="336A58CE" w14:textId="7FD879A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继承</w:t>
      </w:r>
    </w:p>
    <w:p w14:paraId="2EBF6B1C" w14:textId="6306208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可以用来复用代码</w:t>
      </w:r>
    </w:p>
    <w:p w14:paraId="46D4808C" w14:textId="5DB67A14"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多态</w:t>
      </w:r>
    </w:p>
    <w:p w14:paraId="3C7649D3" w14:textId="1EF1FFF9" w:rsidR="0066161C" w:rsidRDefault="0066161C" w:rsidP="00803339">
      <w:pPr>
        <w:rPr>
          <w:rFonts w:ascii="Arial" w:eastAsia="宋体" w:hAnsi="Arial" w:cs="Arial"/>
          <w:color w:val="000000"/>
          <w:sz w:val="18"/>
          <w:szCs w:val="18"/>
          <w:shd w:val="clear" w:color="auto" w:fill="FFFFFF"/>
        </w:rPr>
      </w:pPr>
      <w:r w:rsidRPr="0066161C">
        <w:rPr>
          <w:rFonts w:ascii="Arial" w:eastAsia="宋体" w:hAnsi="Arial" w:cs="Arial" w:hint="eastAsia"/>
          <w:color w:val="000000"/>
          <w:sz w:val="18"/>
          <w:szCs w:val="18"/>
          <w:shd w:val="clear" w:color="auto" w:fill="FFFFFF"/>
        </w:rPr>
        <w:t>不同类的对象对同一消息作出不同的响应叫做多态</w:t>
      </w:r>
      <w:r>
        <w:rPr>
          <w:rFonts w:ascii="Arial" w:eastAsia="宋体" w:hAnsi="Arial" w:cs="Arial" w:hint="eastAsia"/>
          <w:color w:val="000000"/>
          <w:sz w:val="18"/>
          <w:szCs w:val="18"/>
          <w:shd w:val="clear" w:color="auto" w:fill="FFFFFF"/>
        </w:rPr>
        <w:t>。不同的子类调用相同类型的方法可以得到不同的结果</w:t>
      </w:r>
    </w:p>
    <w:p w14:paraId="44F5A702" w14:textId="7F642985" w:rsidR="001E5E3D" w:rsidRPr="001754AD" w:rsidRDefault="004775CA" w:rsidP="001754AD">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754AD">
        <w:rPr>
          <w:rFonts w:ascii="微软雅黑" w:eastAsia="微软雅黑" w:hAnsi="微软雅黑" w:cs="微软雅黑" w:hint="eastAsia"/>
          <w:bCs w:val="0"/>
          <w:color w:val="ED4E4E"/>
          <w:kern w:val="0"/>
          <w:sz w:val="27"/>
          <w:szCs w:val="27"/>
          <w:shd w:val="clear" w:color="auto" w:fill="FFFFFF"/>
        </w:rPr>
        <w:t>数据库事务的几个特性：</w:t>
      </w:r>
      <w:r w:rsidRPr="001754AD">
        <w:rPr>
          <w:rFonts w:ascii="微软雅黑" w:eastAsia="微软雅黑" w:hAnsi="微软雅黑" w:cs="微软雅黑"/>
          <w:bCs w:val="0"/>
          <w:color w:val="ED4E4E"/>
          <w:kern w:val="0"/>
          <w:sz w:val="27"/>
          <w:szCs w:val="27"/>
          <w:shd w:val="clear" w:color="auto" w:fill="FFFFFF"/>
        </w:rPr>
        <w:t>ACID</w:t>
      </w:r>
    </w:p>
    <w:p w14:paraId="4099CA4E" w14:textId="0ADD0AA3"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Atomicity</w:t>
      </w:r>
      <w:r>
        <w:rPr>
          <w:rFonts w:ascii="Arial" w:eastAsia="宋体" w:hAnsi="Arial" w:cs="Arial" w:hint="eastAsia"/>
          <w:color w:val="000000"/>
          <w:sz w:val="18"/>
          <w:szCs w:val="18"/>
          <w:shd w:val="clear" w:color="auto" w:fill="FFFFFF"/>
        </w:rPr>
        <w:t>，原子性</w:t>
      </w:r>
    </w:p>
    <w:p w14:paraId="5CEDC204" w14:textId="0D37E3FE"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C</w:t>
      </w:r>
      <w:r>
        <w:rPr>
          <w:rFonts w:ascii="Arial" w:eastAsia="宋体" w:hAnsi="Arial" w:cs="Arial" w:hint="eastAsia"/>
          <w:color w:val="000000"/>
          <w:sz w:val="18"/>
          <w:szCs w:val="18"/>
          <w:shd w:val="clear" w:color="auto" w:fill="FFFFFF"/>
        </w:rPr>
        <w:t>：</w:t>
      </w:r>
      <w:r w:rsidRPr="004775CA">
        <w:t xml:space="preserve"> </w:t>
      </w:r>
      <w:r w:rsidRPr="004775CA">
        <w:rPr>
          <w:rFonts w:ascii="Arial" w:eastAsia="宋体" w:hAnsi="Arial" w:cs="Arial"/>
          <w:color w:val="000000"/>
          <w:sz w:val="18"/>
          <w:szCs w:val="18"/>
          <w:shd w:val="clear" w:color="auto" w:fill="FFFFFF"/>
        </w:rPr>
        <w:t>Consistency</w:t>
      </w:r>
      <w:r>
        <w:rPr>
          <w:rFonts w:ascii="Arial" w:eastAsia="宋体" w:hAnsi="Arial" w:cs="Arial" w:hint="eastAsia"/>
          <w:color w:val="000000"/>
          <w:sz w:val="18"/>
          <w:szCs w:val="18"/>
          <w:shd w:val="clear" w:color="auto" w:fill="FFFFFF"/>
        </w:rPr>
        <w:t>，一致性</w:t>
      </w:r>
    </w:p>
    <w:p w14:paraId="34323787" w14:textId="0DE67581"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I</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Isolation</w:t>
      </w:r>
      <w:r>
        <w:rPr>
          <w:rFonts w:ascii="Arial" w:eastAsia="宋体" w:hAnsi="Arial" w:cs="Arial" w:hint="eastAsia"/>
          <w:color w:val="000000"/>
          <w:sz w:val="18"/>
          <w:szCs w:val="18"/>
          <w:shd w:val="clear" w:color="auto" w:fill="FFFFFF"/>
        </w:rPr>
        <w:t>，隔离性</w:t>
      </w:r>
    </w:p>
    <w:p w14:paraId="5D369FD1" w14:textId="2309EA64"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D</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Durability</w:t>
      </w:r>
      <w:r>
        <w:rPr>
          <w:rFonts w:ascii="Arial" w:eastAsia="宋体" w:hAnsi="Arial" w:cs="Arial" w:hint="eastAsia"/>
          <w:color w:val="000000"/>
          <w:sz w:val="18"/>
          <w:szCs w:val="18"/>
          <w:shd w:val="clear" w:color="auto" w:fill="FFFFFF"/>
        </w:rPr>
        <w:t>，持久化</w:t>
      </w:r>
    </w:p>
    <w:p w14:paraId="53379EBD" w14:textId="204B9BC3" w:rsidR="001754AD"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原子性</w:t>
      </w:r>
      <w:r w:rsidR="001754AD">
        <w:rPr>
          <w:rFonts w:ascii="Arial" w:eastAsia="宋体" w:hAnsi="Arial" w:cs="Arial" w:hint="eastAsia"/>
          <w:color w:val="000000"/>
          <w:sz w:val="18"/>
          <w:szCs w:val="18"/>
          <w:shd w:val="clear" w:color="auto" w:fill="FFFFFF"/>
        </w:rPr>
        <w:t>：要么成功，要么全部失败，不存在中间状态</w:t>
      </w:r>
    </w:p>
    <w:p w14:paraId="0FA351A6" w14:textId="5216B130" w:rsidR="001754AD" w:rsidRDefault="001754AD"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一致性：事务前后的数据完整性保持一致。比如转账，</w:t>
      </w:r>
      <w:r>
        <w:rPr>
          <w:rFonts w:ascii="Arial" w:eastAsia="宋体" w:hAnsi="Arial" w:cs="Arial" w:hint="eastAsia"/>
          <w:color w:val="000000"/>
          <w:sz w:val="18"/>
          <w:szCs w:val="18"/>
          <w:shd w:val="clear" w:color="auto" w:fill="FFFFFF"/>
        </w:rPr>
        <w:t>AB</w:t>
      </w:r>
      <w:r>
        <w:rPr>
          <w:rFonts w:ascii="Arial" w:eastAsia="宋体" w:hAnsi="Arial" w:cs="Arial" w:hint="eastAsia"/>
          <w:color w:val="000000"/>
          <w:sz w:val="18"/>
          <w:szCs w:val="18"/>
          <w:shd w:val="clear" w:color="auto" w:fill="FFFFFF"/>
        </w:rPr>
        <w:t>之间转账任意金额任意次数</w:t>
      </w:r>
      <w:r w:rsidR="000A06A0">
        <w:rPr>
          <w:rFonts w:ascii="Arial" w:eastAsia="宋体" w:hAnsi="Arial" w:cs="Arial" w:hint="eastAsia"/>
          <w:color w:val="000000"/>
          <w:sz w:val="18"/>
          <w:szCs w:val="18"/>
          <w:shd w:val="clear" w:color="auto" w:fill="FFFFFF"/>
        </w:rPr>
        <w:t>，</w:t>
      </w:r>
      <w:r w:rsidR="000A06A0">
        <w:rPr>
          <w:rFonts w:ascii="Arial" w:eastAsia="宋体" w:hAnsi="Arial" w:cs="Arial" w:hint="eastAsia"/>
          <w:color w:val="000000"/>
          <w:sz w:val="18"/>
          <w:szCs w:val="18"/>
          <w:shd w:val="clear" w:color="auto" w:fill="FFFFFF"/>
        </w:rPr>
        <w:t>AB</w:t>
      </w:r>
      <w:r w:rsidR="000A06A0">
        <w:rPr>
          <w:rFonts w:ascii="Arial" w:eastAsia="宋体" w:hAnsi="Arial" w:cs="Arial" w:hint="eastAsia"/>
          <w:color w:val="000000"/>
          <w:sz w:val="18"/>
          <w:szCs w:val="18"/>
          <w:shd w:val="clear" w:color="auto" w:fill="FFFFFF"/>
        </w:rPr>
        <w:t>之间的总金额需要保持不变</w:t>
      </w:r>
    </w:p>
    <w:p w14:paraId="4B9856C7" w14:textId="11232F24" w:rsidR="000A06A0" w:rsidRDefault="000A06A0"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隔离性：数据库具有的解决多个事务</w:t>
      </w:r>
      <w:r w:rsidRPr="000A06A0">
        <w:rPr>
          <w:rFonts w:ascii="Arial" w:eastAsia="宋体" w:hAnsi="Arial" w:cs="Arial" w:hint="eastAsia"/>
          <w:color w:val="000000"/>
          <w:sz w:val="18"/>
          <w:szCs w:val="18"/>
          <w:shd w:val="clear" w:color="auto" w:fill="FFFFFF"/>
        </w:rPr>
        <w:t>同时对同一个数据库的同一条或多条数据</w:t>
      </w:r>
      <w:r w:rsidR="002B3A0B" w:rsidRPr="002B3A0B">
        <w:rPr>
          <w:rFonts w:ascii="Arial" w:eastAsia="宋体" w:hAnsi="Arial" w:cs="Arial" w:hint="eastAsia"/>
          <w:color w:val="000000"/>
          <w:sz w:val="18"/>
          <w:szCs w:val="18"/>
          <w:shd w:val="clear" w:color="auto" w:fill="FFFFFF"/>
        </w:rPr>
        <w:t>进行操作</w:t>
      </w:r>
      <w:r w:rsidR="002B3A0B">
        <w:rPr>
          <w:rFonts w:ascii="Arial" w:eastAsia="宋体" w:hAnsi="Arial" w:cs="Arial" w:hint="eastAsia"/>
          <w:color w:val="000000"/>
          <w:sz w:val="18"/>
          <w:szCs w:val="18"/>
          <w:shd w:val="clear" w:color="auto" w:fill="FFFFFF"/>
        </w:rPr>
        <w:t>出现问题的技术。有四个隔离级别</w:t>
      </w:r>
    </w:p>
    <w:p w14:paraId="68956D93" w14:textId="040A7828"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color w:val="000000"/>
          <w:sz w:val="18"/>
          <w:szCs w:val="18"/>
          <w:shd w:val="clear" w:color="auto" w:fill="FFFFFF"/>
        </w:rPr>
        <w:t>1</w:t>
      </w:r>
      <w:r w:rsidRPr="002B3A0B">
        <w:rPr>
          <w:rFonts w:ascii="Arial" w:eastAsia="宋体" w:hAnsi="Arial" w:cs="Arial"/>
          <w:color w:val="000000"/>
          <w:sz w:val="18"/>
          <w:szCs w:val="18"/>
          <w:shd w:val="clear" w:color="auto" w:fill="FFFFFF"/>
        </w:rPr>
        <w:t>）读未提交（</w:t>
      </w:r>
      <w:r w:rsidRPr="002B3A0B">
        <w:rPr>
          <w:rFonts w:ascii="Arial" w:eastAsia="宋体" w:hAnsi="Arial" w:cs="Arial"/>
          <w:color w:val="000000"/>
          <w:sz w:val="18"/>
          <w:szCs w:val="18"/>
          <w:shd w:val="clear" w:color="auto" w:fill="FFFFFF"/>
        </w:rPr>
        <w:t>Read uncommitted</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 xml:space="preserve"> </w:t>
      </w:r>
      <w:r w:rsidRPr="002B3A0B">
        <w:rPr>
          <w:rFonts w:ascii="Arial" w:eastAsia="宋体" w:hAnsi="Arial" w:cs="Arial"/>
          <w:color w:val="000000"/>
          <w:sz w:val="18"/>
          <w:szCs w:val="18"/>
          <w:shd w:val="clear" w:color="auto" w:fill="FFFFFF"/>
        </w:rPr>
        <w:t>一个事务可以读取另一个未提交事务的中间数据</w:t>
      </w:r>
    </w:p>
    <w:p w14:paraId="6AB9173B" w14:textId="20B0399A"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这里说的“提交”是指事务完成的标志，一个事务成功提交就说明这个事务成功完成，不然事务就会一直处在执行中的状态，涉及修改的数据也不是最终值，如果数据库事务隔离级别设定为读未提交，那么该事务中间状态的数据就可能会被其它事务读到，用到别的事务应用中并导致错误的发生，比如以下示例：</w:t>
      </w:r>
    </w:p>
    <w:p w14:paraId="59BD1916" w14:textId="64AE0BE0" w:rsidR="002B3A0B" w:rsidRPr="00F82860"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老婆的银行账户里存有</w:t>
      </w:r>
      <w:r w:rsidRPr="002B3A0B">
        <w:rPr>
          <w:rFonts w:ascii="Arial" w:eastAsia="宋体" w:hAnsi="Arial" w:cs="Arial"/>
          <w:color w:val="000000"/>
          <w:sz w:val="18"/>
          <w:szCs w:val="18"/>
          <w:shd w:val="clear" w:color="auto" w:fill="FFFFFF"/>
        </w:rPr>
        <w:t>300</w:t>
      </w:r>
      <w:r w:rsidRPr="002B3A0B">
        <w:rPr>
          <w:rFonts w:ascii="Arial" w:eastAsia="宋体" w:hAnsi="Arial" w:cs="Arial"/>
          <w:color w:val="000000"/>
          <w:sz w:val="18"/>
          <w:szCs w:val="18"/>
          <w:shd w:val="clear" w:color="auto" w:fill="FFFFFF"/>
        </w:rPr>
        <w:t>元，打算使用自己的账户在网上购买一套</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元的化妆品，但账户的钱不够支付该订单，然后就打电话给老公，让他转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元到她的账户，老公答应马上就转并同时告诉她过一会试试能不能支付，接下来老公通过手机银行</w:t>
      </w:r>
      <w:r w:rsidRPr="002B3A0B">
        <w:rPr>
          <w:rFonts w:ascii="Arial" w:eastAsia="宋体" w:hAnsi="Arial" w:cs="Arial"/>
          <w:color w:val="000000"/>
          <w:sz w:val="18"/>
          <w:szCs w:val="18"/>
          <w:shd w:val="clear" w:color="auto" w:fill="FFFFFF"/>
        </w:rPr>
        <w:t>APP</w:t>
      </w:r>
      <w:r w:rsidRPr="002B3A0B">
        <w:rPr>
          <w:rFonts w:ascii="Arial" w:eastAsia="宋体" w:hAnsi="Arial" w:cs="Arial"/>
          <w:color w:val="000000"/>
          <w:sz w:val="18"/>
          <w:szCs w:val="18"/>
          <w:shd w:val="clear" w:color="auto" w:fill="FFFFFF"/>
        </w:rPr>
        <w:t>启动一笔转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老婆账户的转账事务，但老婆并不知道钱什么时候到账，干脆就直接在网上启动支付事务试试，正常来说，需要等老公把这笔转账事务完成以后，老婆才能开始支付事务，但如果数据库隔离级别设定为读未提交，那么就会出现问题，见下图：</w:t>
      </w:r>
    </w:p>
    <w:p w14:paraId="0DD42078" w14:textId="0913EF3B" w:rsidR="002B3A0B" w:rsidRDefault="002B3A0B" w:rsidP="002B3A0B">
      <w:pPr>
        <w:rPr>
          <w:rFonts w:ascii="Arial" w:eastAsia="宋体" w:hAnsi="Arial" w:cs="Arial"/>
          <w:color w:val="000000"/>
          <w:sz w:val="18"/>
          <w:szCs w:val="18"/>
          <w:shd w:val="clear" w:color="auto" w:fill="FFFFFF"/>
        </w:rPr>
      </w:pPr>
      <w:r>
        <w:rPr>
          <w:noProof/>
        </w:rPr>
        <w:drawing>
          <wp:inline distT="0" distB="0" distL="0" distR="0" wp14:anchorId="5C9A29B3" wp14:editId="47D67359">
            <wp:extent cx="5274310" cy="2685415"/>
            <wp:effectExtent l="0" t="0" r="2540" b="635"/>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5415"/>
                    </a:xfrm>
                    <a:prstGeom prst="rect">
                      <a:avLst/>
                    </a:prstGeom>
                    <a:noFill/>
                    <a:ln>
                      <a:noFill/>
                    </a:ln>
                  </pic:spPr>
                </pic:pic>
              </a:graphicData>
            </a:graphic>
          </wp:inline>
        </w:drawing>
      </w:r>
    </w:p>
    <w:p w14:paraId="7C1CE514"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从上图，我门可以清晰的看到，老公发起的转账事务是先启动的，事务中有一项操作是给老婆账户里加</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元，因为数据库设定的隔离级别是读未提交，那么老婆发起的支付事务是可以读到老公转账事务过程中的数据，当转账事务把老婆账户里的钱刚增加到</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块，恰好接下来被老婆的支付事务读到并完成了</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元支付，但之后老公的转账事务因系统问题未能成功提交，那么就按照失败回滚处理，就当没有给老婆转过钱，但结果老婆确能把这笔钱给花了，老公的钱一分钱也没少，亏的最后是银行。</w:t>
      </w:r>
    </w:p>
    <w:p w14:paraId="7B8D18A3"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由以上给出的示例，老婆的支付事务读取的那</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元钱，其实并不是真实的，因为，老公的转账事务并没有真实的把那</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元钱转过来，所以支付事务读出来的数据是不真实的，这在数据库事务概念中有一个专业的术语，叫</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脏读</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，即一个事务读取了另一个事务的未提交的数据。</w:t>
      </w:r>
    </w:p>
    <w:p w14:paraId="5CCD725D" w14:textId="1A8B89CF" w:rsid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lastRenderedPageBreak/>
        <w:t>如果解决读未提交产生的脏读问题呢，那就需要将数据库事务的隔离级别提高到读提交的级别。</w:t>
      </w:r>
    </w:p>
    <w:p w14:paraId="2436BC74" w14:textId="54568B85"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）读提交（</w:t>
      </w:r>
      <w:r w:rsidRPr="0083724B">
        <w:rPr>
          <w:rFonts w:ascii="Arial" w:eastAsia="宋体" w:hAnsi="Arial" w:cs="Arial"/>
          <w:color w:val="000000"/>
          <w:sz w:val="18"/>
          <w:szCs w:val="18"/>
          <w:shd w:val="clear" w:color="auto" w:fill="FFFFFF"/>
        </w:rPr>
        <w:t>Read committed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一个事务要等另一个事务提交后才能读取数据</w:t>
      </w:r>
    </w:p>
    <w:p w14:paraId="0D64FD7B" w14:textId="173342E3"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一个事务正在修改一条或多条数据，那么其它事务是不可以读这些数据，必须要等第一个事务完成后才能读，这样就不会像读未提交一样，其它事务读取了脏数据。</w:t>
      </w:r>
    </w:p>
    <w:p w14:paraId="6A7C35D3" w14:textId="2499C294"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但读提交也有它的局限性，因为读提交只解决了不让其它事务读本事务正修改的数据问题，但控制不了其它事务修改其要读的数据，在有些场景依然会出现问题，如下面这个例子：</w:t>
      </w:r>
    </w:p>
    <w:p w14:paraId="3A29C149" w14:textId="2A5D3211"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老公打算通过其银行账户在一个网上购物商城买一部</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元的小米手机，他知道自己账户里有</w:t>
      </w:r>
      <w:r w:rsidRPr="0083724B">
        <w:rPr>
          <w:rFonts w:ascii="Arial" w:eastAsia="宋体" w:hAnsi="Arial" w:cs="Arial"/>
          <w:color w:val="000000"/>
          <w:sz w:val="18"/>
          <w:szCs w:val="18"/>
          <w:shd w:val="clear" w:color="auto" w:fill="FFFFFF"/>
        </w:rPr>
        <w:t>2100</w:t>
      </w:r>
      <w:r w:rsidRPr="0083724B">
        <w:rPr>
          <w:rFonts w:ascii="Arial" w:eastAsia="宋体" w:hAnsi="Arial" w:cs="Arial"/>
          <w:color w:val="000000"/>
          <w:sz w:val="18"/>
          <w:szCs w:val="18"/>
          <w:shd w:val="clear" w:color="auto" w:fill="FFFFFF"/>
        </w:rPr>
        <w:t>元，然后点击支付按钮开始走支付事务，这个网商平台是实时结算，商城的账户在另一家银行，那么商城的第三方支付系统首先会先查老公的账户里钱够不够，然后联系另一家银行的系统准备划账，但就在这个时候，她老婆用他的卡在另一家商城购物，大概花费</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元，也发起了一个支付事务，但这个事务完成的速度很快，把钱直接扣掉</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元，剩下</w:t>
      </w:r>
      <w:r w:rsidRPr="0083724B">
        <w:rPr>
          <w:rFonts w:ascii="Arial" w:eastAsia="宋体" w:hAnsi="Arial" w:cs="Arial"/>
          <w:color w:val="000000"/>
          <w:sz w:val="18"/>
          <w:szCs w:val="18"/>
          <w:shd w:val="clear" w:color="auto" w:fill="FFFFFF"/>
        </w:rPr>
        <w:t>1600</w:t>
      </w:r>
      <w:r w:rsidRPr="0083724B">
        <w:rPr>
          <w:rFonts w:ascii="Arial" w:eastAsia="宋体" w:hAnsi="Arial" w:cs="Arial"/>
          <w:color w:val="000000"/>
          <w:sz w:val="18"/>
          <w:szCs w:val="18"/>
          <w:shd w:val="clear" w:color="auto" w:fill="FFFFFF"/>
        </w:rPr>
        <w:t>元，但接下来老公的这笔支付事务准备开始扣除</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元钱的时候，再次查询发现钱不够了，然后就通知老</w:t>
      </w:r>
      <w:r w:rsidRPr="0083724B">
        <w:rPr>
          <w:rFonts w:ascii="Arial" w:eastAsia="宋体" w:hAnsi="Arial" w:cs="Arial" w:hint="eastAsia"/>
          <w:color w:val="000000"/>
          <w:sz w:val="18"/>
          <w:szCs w:val="18"/>
          <w:shd w:val="clear" w:color="auto" w:fill="FFFFFF"/>
        </w:rPr>
        <w:t>公剩下的钱不足，不能完成支付，老公在支付页面上看到的情况就是，您账户储蓄满足支付，开始跨行支付中</w:t>
      </w:r>
      <w:r w:rsidRPr="0083724B">
        <w:rPr>
          <w:rFonts w:ascii="Arial" w:eastAsia="宋体" w:hAnsi="Arial" w:cs="Arial"/>
          <w:color w:val="000000"/>
          <w:sz w:val="18"/>
          <w:szCs w:val="18"/>
          <w:shd w:val="clear" w:color="auto" w:fill="FFFFFF"/>
        </w:rPr>
        <w:t>-&gt;</w:t>
      </w:r>
      <w:r w:rsidRPr="0083724B">
        <w:rPr>
          <w:rFonts w:ascii="Arial" w:eastAsia="宋体" w:hAnsi="Arial" w:cs="Arial"/>
          <w:color w:val="000000"/>
          <w:sz w:val="18"/>
          <w:szCs w:val="18"/>
          <w:shd w:val="clear" w:color="auto" w:fill="FFFFFF"/>
        </w:rPr>
        <w:t>对不起，您账户的钱不足无法完成支付，并且是等了很久才给出的账户钱不足提示。这个问题就是</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不可重复读</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问题，一个事务中前后两次读同一条数据，结果值是不一样的，要解决不可重复读问题，就要将隔离级别提升到可重复读级别。</w:t>
      </w:r>
    </w:p>
    <w:p w14:paraId="7632974C" w14:textId="37F2BE7C" w:rsidR="002B3A0B" w:rsidRDefault="0083724B" w:rsidP="0083724B">
      <w:pPr>
        <w:rPr>
          <w:rFonts w:ascii="Arial" w:eastAsia="宋体" w:hAnsi="Arial" w:cs="Arial"/>
          <w:color w:val="000000"/>
          <w:sz w:val="18"/>
          <w:szCs w:val="18"/>
          <w:shd w:val="clear" w:color="auto" w:fill="FFFFFF"/>
        </w:rPr>
      </w:pPr>
      <w:r>
        <w:rPr>
          <w:noProof/>
        </w:rPr>
        <w:drawing>
          <wp:inline distT="0" distB="0" distL="0" distR="0" wp14:anchorId="507B9C50" wp14:editId="613E8EA2">
            <wp:extent cx="5274310" cy="2955290"/>
            <wp:effectExtent l="0" t="0" r="2540" b="0"/>
            <wp:docPr id="10" name="图片 1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17B3063B" w14:textId="53C986AA"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3</w:t>
      </w:r>
      <w:r w:rsidRPr="0083724B">
        <w:rPr>
          <w:rFonts w:ascii="Arial" w:eastAsia="宋体" w:hAnsi="Arial" w:cs="Arial"/>
          <w:color w:val="000000"/>
          <w:sz w:val="18"/>
          <w:szCs w:val="18"/>
          <w:shd w:val="clear" w:color="auto" w:fill="FFFFFF"/>
        </w:rPr>
        <w:t>）可重复读（</w:t>
      </w:r>
      <w:r w:rsidRPr="0083724B">
        <w:rPr>
          <w:rFonts w:ascii="Arial" w:eastAsia="宋体" w:hAnsi="Arial" w:cs="Arial"/>
          <w:color w:val="000000"/>
          <w:sz w:val="18"/>
          <w:szCs w:val="18"/>
          <w:shd w:val="clear" w:color="auto" w:fill="FFFFFF"/>
        </w:rPr>
        <w:t>Repeatable read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在一个事务开启时，其它事务不能修改其要读取的数据</w:t>
      </w:r>
    </w:p>
    <w:p w14:paraId="67739DAF" w14:textId="16F86F10"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当一个事务开始后，该事务所有涉及读的数据都不能被其它的事务修改，这样就能保证其事务执行过程中多次读取同样的数据不会发生变化，这种隔离级别在数据库事务中已经算比较高的级别，基本可以满足大多数事务应用的场景，但是可重复读虽然能够防止其它事务修改它的数据，但不能防止其它事务在它读取数据范围插入数据，举例：</w:t>
      </w:r>
    </w:p>
    <w:p w14:paraId="597523AE" w14:textId="71CB152E"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老公通过使用银行的</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软件做一个统计，主要包括两项，第一项是找出化妆品总共消费额，另一项是化妆品单笔最高消费金额，老公启动了这次的统计事务，统计这两项都支出多少钱，事务开启以后，数据库系统先按化妆品的类别码进行扫描，将所有化妆品的订单记录都扫描出来，然后计算个汇总值，然后数据库系统进行第</w:t>
      </w: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次扫描，本次扫描是通过排序找出消费金额最高的单笔消费，但最后</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返回出来的结果就是，化妆品总共消费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元，化妆品最高单笔消费</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元，这样老公很是纳闷，为什么总共消费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元，其中的最高单笔消费确是</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w:t>
      </w:r>
      <w:r w:rsidRPr="0083724B">
        <w:rPr>
          <w:rFonts w:ascii="Arial" w:eastAsia="宋体" w:hAnsi="Arial" w:cs="Arial" w:hint="eastAsia"/>
          <w:color w:val="000000"/>
          <w:sz w:val="18"/>
          <w:szCs w:val="18"/>
          <w:shd w:val="clear" w:color="auto" w:fill="FFFFFF"/>
        </w:rPr>
        <w:t>不合理呀，其实问题就出在数据库系统统计事务第</w:t>
      </w:r>
      <w:r w:rsidRPr="0083724B">
        <w:rPr>
          <w:rFonts w:ascii="Arial" w:eastAsia="宋体" w:hAnsi="Arial" w:cs="Arial"/>
          <w:color w:val="000000"/>
          <w:sz w:val="18"/>
          <w:szCs w:val="18"/>
          <w:shd w:val="clear" w:color="auto" w:fill="FFFFFF"/>
        </w:rPr>
        <w:t>1</w:t>
      </w:r>
      <w:r w:rsidRPr="0083724B">
        <w:rPr>
          <w:rFonts w:ascii="Arial" w:eastAsia="宋体" w:hAnsi="Arial" w:cs="Arial"/>
          <w:color w:val="000000"/>
          <w:sz w:val="18"/>
          <w:szCs w:val="18"/>
          <w:shd w:val="clear" w:color="auto" w:fill="FFFFFF"/>
        </w:rPr>
        <w:t>项刚做完，正准备开始下一项统计的时候，老婆发起了另一笔支付事务完成了一笔</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元的化妆品消费，结果就在老公的统计事务的两项统计操作之间，出现了一笔新的订单。</w:t>
      </w:r>
    </w:p>
    <w:p w14:paraId="76826885" w14:textId="6FC1A4A3" w:rsidR="0083724B" w:rsidRDefault="0083724B" w:rsidP="0083724B">
      <w:pPr>
        <w:rPr>
          <w:rFonts w:ascii="Arial" w:eastAsia="宋体" w:hAnsi="Arial" w:cs="Arial"/>
          <w:color w:val="000000"/>
          <w:sz w:val="18"/>
          <w:szCs w:val="18"/>
          <w:shd w:val="clear" w:color="auto" w:fill="FFFFFF"/>
        </w:rPr>
      </w:pPr>
      <w:r>
        <w:rPr>
          <w:noProof/>
        </w:rPr>
        <w:lastRenderedPageBreak/>
        <w:drawing>
          <wp:inline distT="0" distB="0" distL="0" distR="0" wp14:anchorId="76F28AC7" wp14:editId="68D2883E">
            <wp:extent cx="5274310" cy="1793875"/>
            <wp:effectExtent l="0" t="0" r="2540" b="0"/>
            <wp:docPr id="13" name="图片 1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3875"/>
                    </a:xfrm>
                    <a:prstGeom prst="rect">
                      <a:avLst/>
                    </a:prstGeom>
                    <a:noFill/>
                    <a:ln>
                      <a:noFill/>
                    </a:ln>
                  </pic:spPr>
                </pic:pic>
              </a:graphicData>
            </a:graphic>
          </wp:inline>
        </w:drawing>
      </w:r>
    </w:p>
    <w:p w14:paraId="5C37D1A1" w14:textId="73516C0E" w:rsidR="00C952CD" w:rsidRPr="002B3A0B" w:rsidRDefault="00C952CD" w:rsidP="00C952CD">
      <w:pPr>
        <w:rPr>
          <w:rFonts w:ascii="Arial" w:eastAsia="宋体" w:hAnsi="Arial" w:cs="Arial"/>
          <w:color w:val="000000"/>
          <w:sz w:val="18"/>
          <w:szCs w:val="18"/>
          <w:shd w:val="clear" w:color="auto" w:fill="FFFFFF"/>
        </w:rPr>
      </w:pPr>
      <w:r w:rsidRPr="00C952CD">
        <w:rPr>
          <w:rFonts w:ascii="Arial" w:eastAsia="宋体" w:hAnsi="Arial" w:cs="Arial" w:hint="eastAsia"/>
          <w:color w:val="000000"/>
          <w:sz w:val="18"/>
          <w:szCs w:val="18"/>
          <w:shd w:val="clear" w:color="auto" w:fill="FFFFFF"/>
        </w:rPr>
        <w:t>由上边的示例可以了解到，可重复读不能解决数据库事务的幻读问题，幻读是什么呢？从字面上就能理解，就是在一个事务中重复读两次一个范围的数据，但发现第</w:t>
      </w:r>
      <w:r w:rsidRPr="00C952CD">
        <w:rPr>
          <w:rFonts w:ascii="Arial" w:eastAsia="宋体" w:hAnsi="Arial" w:cs="Arial"/>
          <w:color w:val="000000"/>
          <w:sz w:val="18"/>
          <w:szCs w:val="18"/>
          <w:shd w:val="clear" w:color="auto" w:fill="FFFFFF"/>
        </w:rPr>
        <w:t>2</w:t>
      </w:r>
      <w:r w:rsidRPr="00C952CD">
        <w:rPr>
          <w:rFonts w:ascii="Arial" w:eastAsia="宋体" w:hAnsi="Arial" w:cs="Arial"/>
          <w:color w:val="000000"/>
          <w:sz w:val="18"/>
          <w:szCs w:val="18"/>
          <w:shd w:val="clear" w:color="auto" w:fill="FFFFFF"/>
        </w:rPr>
        <w:t>次多读了数据出来，感觉就像是发生了幻觉，幻读同样也是数据库事务在多用户同时并发使用中出现的问题，但可重复读的事务隔离级别已经是很高的了，使用的也非常广泛，如果真的想杜绝所有的事务隔离问题，那只有最后一个隔离级别</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序列化。</w:t>
      </w:r>
    </w:p>
    <w:p w14:paraId="72D5F38D" w14:textId="43994BCE" w:rsidR="0083724B" w:rsidRDefault="00C952CD" w:rsidP="00C952CD">
      <w:pPr>
        <w:rPr>
          <w:rFonts w:ascii="Arial" w:eastAsia="宋体" w:hAnsi="Arial" w:cs="Arial"/>
          <w:color w:val="000000"/>
          <w:sz w:val="18"/>
          <w:szCs w:val="18"/>
          <w:shd w:val="clear" w:color="auto" w:fill="FFFFFF"/>
        </w:rPr>
      </w:pPr>
      <w:r w:rsidRPr="00C952CD">
        <w:rPr>
          <w:rFonts w:ascii="Arial" w:eastAsia="宋体" w:hAnsi="Arial" w:cs="Arial"/>
          <w:color w:val="000000"/>
          <w:sz w:val="18"/>
          <w:szCs w:val="18"/>
          <w:shd w:val="clear" w:color="auto" w:fill="FFFFFF"/>
        </w:rPr>
        <w:t>4</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Serializable</w:t>
      </w:r>
      <w:r w:rsidRPr="00C952CD">
        <w:rPr>
          <w:rFonts w:ascii="Arial" w:eastAsia="宋体" w:hAnsi="Arial" w:cs="Arial"/>
          <w:color w:val="000000"/>
          <w:sz w:val="18"/>
          <w:szCs w:val="18"/>
          <w:shd w:val="clear" w:color="auto" w:fill="FFFFFF"/>
        </w:rPr>
        <w:t>序列化：</w:t>
      </w:r>
      <w:r w:rsidRPr="00C952CD">
        <w:rPr>
          <w:rFonts w:ascii="Arial" w:eastAsia="宋体" w:hAnsi="Arial" w:cs="Arial"/>
          <w:color w:val="000000"/>
          <w:sz w:val="18"/>
          <w:szCs w:val="18"/>
          <w:shd w:val="clear" w:color="auto" w:fill="FFFFFF"/>
        </w:rPr>
        <w:t xml:space="preserve">Serializable </w:t>
      </w:r>
      <w:r w:rsidRPr="00C952CD">
        <w:rPr>
          <w:rFonts w:ascii="Arial" w:eastAsia="宋体" w:hAnsi="Arial" w:cs="Arial"/>
          <w:color w:val="000000"/>
          <w:sz w:val="18"/>
          <w:szCs w:val="18"/>
          <w:shd w:val="clear" w:color="auto" w:fill="FFFFFF"/>
        </w:rPr>
        <w:t>是最高的事务隔离级别，在该级别下，事务串行化顺序执行，一个事务完成以后开始下一个事务，不会出现前三个隔离级别出现的脏读、不可重复读以及幻读的问题，但这种隔离级别效率最为低下，一般数据库事务不会使用这种隔离级别。</w:t>
      </w:r>
    </w:p>
    <w:p w14:paraId="6AFDF7E6" w14:textId="6DD51CA4" w:rsidR="00C952CD" w:rsidRDefault="004310E8" w:rsidP="00C952CD">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持久化：</w:t>
      </w:r>
      <w:r w:rsidRPr="004310E8">
        <w:rPr>
          <w:rFonts w:ascii="Arial" w:eastAsia="宋体" w:hAnsi="Arial" w:cs="Arial" w:hint="eastAsia"/>
          <w:color w:val="000000"/>
          <w:sz w:val="18"/>
          <w:szCs w:val="18"/>
          <w:shd w:val="clear" w:color="auto" w:fill="FFFFFF"/>
        </w:rPr>
        <w:t>一个数据库事务一旦成功提交完成后，所有这个事务对数据库所有更改的内容全部被保留下来，在数据库系统正常运行的过程中，除非新的事务要去更改，否则内容不会改变，以及一些系统异常的情况下除非是存储磁盘损坏，不然数据也不会改变。</w:t>
      </w:r>
    </w:p>
    <w:p w14:paraId="23B8C16E" w14:textId="074A88DD" w:rsidR="004077AD" w:rsidRPr="00BB2BBB" w:rsidRDefault="004077AD" w:rsidP="00BB2BB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BB2BBB">
        <w:rPr>
          <w:rFonts w:ascii="微软雅黑" w:eastAsia="微软雅黑" w:hAnsi="微软雅黑" w:cs="微软雅黑" w:hint="eastAsia"/>
          <w:bCs w:val="0"/>
          <w:color w:val="ED4E4E"/>
          <w:kern w:val="0"/>
          <w:sz w:val="27"/>
          <w:szCs w:val="27"/>
          <w:shd w:val="clear" w:color="auto" w:fill="FFFFFF"/>
        </w:rPr>
        <w:t>分布式事务</w:t>
      </w:r>
    </w:p>
    <w:p w14:paraId="3695DD5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w:t>
      </w:r>
    </w:p>
    <w:p w14:paraId="1F668BBB" w14:textId="242C35F8"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定理是由加州大学伯克利分校</w:t>
      </w:r>
      <w:r w:rsidRPr="00BB2BBB">
        <w:rPr>
          <w:rFonts w:ascii="Arial" w:eastAsia="宋体" w:hAnsi="Arial" w:cs="Arial"/>
          <w:color w:val="000000"/>
          <w:sz w:val="18"/>
          <w:szCs w:val="18"/>
          <w:shd w:val="clear" w:color="auto" w:fill="FFFFFF"/>
        </w:rPr>
        <w:t>Eric Brewer</w:t>
      </w:r>
      <w:r w:rsidRPr="00BB2BBB">
        <w:rPr>
          <w:rFonts w:ascii="Arial" w:eastAsia="宋体" w:hAnsi="Arial" w:cs="Arial"/>
          <w:color w:val="000000"/>
          <w:sz w:val="18"/>
          <w:szCs w:val="18"/>
          <w:shd w:val="clear" w:color="auto" w:fill="FFFFFF"/>
        </w:rPr>
        <w:t>教授提出来的，他指出</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服务无法同时满足一下</w:t>
      </w:r>
      <w:r w:rsidRPr="00BB2BBB">
        <w:rPr>
          <w:rFonts w:ascii="Arial" w:eastAsia="宋体" w:hAnsi="Arial" w:cs="Arial"/>
          <w:color w:val="000000"/>
          <w:sz w:val="18"/>
          <w:szCs w:val="18"/>
          <w:shd w:val="clear" w:color="auto" w:fill="FFFFFF"/>
        </w:rPr>
        <w:t>3</w:t>
      </w:r>
      <w:r w:rsidRPr="00BB2BBB">
        <w:rPr>
          <w:rFonts w:ascii="Arial" w:eastAsia="宋体" w:hAnsi="Arial" w:cs="Arial"/>
          <w:color w:val="000000"/>
          <w:sz w:val="18"/>
          <w:szCs w:val="18"/>
          <w:shd w:val="clear" w:color="auto" w:fill="FFFFFF"/>
        </w:rPr>
        <w:t>个属性：</w:t>
      </w:r>
    </w:p>
    <w:p w14:paraId="3C0B3AF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一致性</w:t>
      </w:r>
      <w:r w:rsidRPr="00BB2BBB">
        <w:rPr>
          <w:rFonts w:ascii="Arial" w:eastAsia="宋体" w:hAnsi="Arial" w:cs="Arial"/>
          <w:color w:val="000000"/>
          <w:sz w:val="18"/>
          <w:szCs w:val="18"/>
          <w:shd w:val="clear" w:color="auto" w:fill="FFFFFF"/>
        </w:rPr>
        <w:t xml:space="preserve">(Consistency)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客户端知道一系列的操作都会同时发生</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生效</w:t>
      </w:r>
      <w:r w:rsidRPr="00BB2BBB">
        <w:rPr>
          <w:rFonts w:ascii="Arial" w:eastAsia="宋体" w:hAnsi="Arial" w:cs="Arial"/>
          <w:color w:val="000000"/>
          <w:sz w:val="18"/>
          <w:szCs w:val="18"/>
          <w:shd w:val="clear" w:color="auto" w:fill="FFFFFF"/>
        </w:rPr>
        <w:t>)</w:t>
      </w:r>
    </w:p>
    <w:p w14:paraId="15E1A16C"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可用性</w:t>
      </w:r>
      <w:r w:rsidRPr="00BB2BBB">
        <w:rPr>
          <w:rFonts w:ascii="Arial" w:eastAsia="宋体" w:hAnsi="Arial" w:cs="Arial"/>
          <w:color w:val="000000"/>
          <w:sz w:val="18"/>
          <w:szCs w:val="18"/>
          <w:shd w:val="clear" w:color="auto" w:fill="FFFFFF"/>
        </w:rPr>
        <w:t xml:space="preserve">(Availability)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每个操作都必须以可预期的响应结束</w:t>
      </w:r>
    </w:p>
    <w:p w14:paraId="0BFA6C9A"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分区容错性</w:t>
      </w:r>
      <w:r w:rsidRPr="00BB2BBB">
        <w:rPr>
          <w:rFonts w:ascii="Arial" w:eastAsia="宋体" w:hAnsi="Arial" w:cs="Arial"/>
          <w:color w:val="000000"/>
          <w:sz w:val="18"/>
          <w:szCs w:val="18"/>
          <w:shd w:val="clear" w:color="auto" w:fill="FFFFFF"/>
        </w:rPr>
        <w:t xml:space="preserve">(Partition tolerance)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即使出现单个组件无法可用</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操作依然可以完成</w:t>
      </w:r>
    </w:p>
    <w:p w14:paraId="5171424D" w14:textId="08911FDB" w:rsidR="004077AD"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具体地讲在分布式系统中，在任何数据库设计中，一个</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应用至多只能同时支持上面的两个属性。显然，任何横向扩展策略都要依赖于数据分区。因此，设计人员必须在一致性与可用性之间做出选择。</w:t>
      </w:r>
    </w:p>
    <w:p w14:paraId="1CFA9144"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w:t>
      </w:r>
    </w:p>
    <w:p w14:paraId="456CDEBA" w14:textId="20929B4D"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hint="eastAsia"/>
          <w:color w:val="000000"/>
          <w:sz w:val="18"/>
          <w:szCs w:val="18"/>
          <w:shd w:val="clear" w:color="auto" w:fill="FFFFFF"/>
        </w:rPr>
        <w:t>在分布式系统中，我们往往追求的是可用性，它的重要程序比一致性要高，那么如何实现高可用性呢？</w:t>
      </w:r>
      <w:r w:rsidRPr="008267AB">
        <w:rPr>
          <w:rFonts w:ascii="Arial" w:eastAsia="宋体" w:hAnsi="Arial" w:cs="Arial"/>
          <w:color w:val="000000"/>
          <w:sz w:val="18"/>
          <w:szCs w:val="18"/>
          <w:shd w:val="clear" w:color="auto" w:fill="FFFFFF"/>
        </w:rPr>
        <w:t xml:space="preserve"> </w:t>
      </w:r>
      <w:r w:rsidRPr="008267AB">
        <w:rPr>
          <w:rFonts w:ascii="Arial" w:eastAsia="宋体" w:hAnsi="Arial" w:cs="Arial"/>
          <w:color w:val="000000"/>
          <w:sz w:val="18"/>
          <w:szCs w:val="18"/>
          <w:shd w:val="clear" w:color="auto" w:fill="FFFFFF"/>
        </w:rPr>
        <w:t>前人已经给我们提出来了另外一个理论，就是</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理论，它是用来对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定理进行进一步扩充的。</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理论指的是：</w:t>
      </w:r>
    </w:p>
    <w:p w14:paraId="7CA9640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Basically Available</w:t>
      </w:r>
      <w:r w:rsidRPr="008267AB">
        <w:rPr>
          <w:rFonts w:ascii="Arial" w:eastAsia="宋体" w:hAnsi="Arial" w:cs="Arial"/>
          <w:color w:val="000000"/>
          <w:sz w:val="18"/>
          <w:szCs w:val="18"/>
          <w:shd w:val="clear" w:color="auto" w:fill="FFFFFF"/>
        </w:rPr>
        <w:t>（基本可用）</w:t>
      </w:r>
    </w:p>
    <w:p w14:paraId="097048C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Soft state</w:t>
      </w:r>
      <w:r w:rsidRPr="008267AB">
        <w:rPr>
          <w:rFonts w:ascii="Arial" w:eastAsia="宋体" w:hAnsi="Arial" w:cs="Arial"/>
          <w:color w:val="000000"/>
          <w:sz w:val="18"/>
          <w:szCs w:val="18"/>
          <w:shd w:val="clear" w:color="auto" w:fill="FFFFFF"/>
        </w:rPr>
        <w:t>（软状态）</w:t>
      </w:r>
    </w:p>
    <w:p w14:paraId="33A5A08A"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Eventually consistent</w:t>
      </w:r>
      <w:r w:rsidRPr="008267AB">
        <w:rPr>
          <w:rFonts w:ascii="Arial" w:eastAsia="宋体" w:hAnsi="Arial" w:cs="Arial"/>
          <w:color w:val="000000"/>
          <w:sz w:val="18"/>
          <w:szCs w:val="18"/>
          <w:shd w:val="clear" w:color="auto" w:fill="FFFFFF"/>
        </w:rPr>
        <w:t>（最终一致性）</w:t>
      </w:r>
    </w:p>
    <w:p w14:paraId="427FBEE5" w14:textId="335C997D" w:rsidR="00BB2BB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理论是对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中的一致性和可用性进行一个权衡的结果，理论的核心思想就是：我们无法做到强一致，但每个应用都可以根据自身的业务特点，采用适当的方式来使系统达到最终一致性（</w:t>
      </w:r>
      <w:r w:rsidRPr="008267AB">
        <w:rPr>
          <w:rFonts w:ascii="Arial" w:eastAsia="宋体" w:hAnsi="Arial" w:cs="Arial"/>
          <w:color w:val="000000"/>
          <w:sz w:val="18"/>
          <w:szCs w:val="18"/>
          <w:shd w:val="clear" w:color="auto" w:fill="FFFFFF"/>
        </w:rPr>
        <w:t>Eventual consistency</w:t>
      </w:r>
      <w:r w:rsidRPr="008267AB">
        <w:rPr>
          <w:rFonts w:ascii="Arial" w:eastAsia="宋体" w:hAnsi="Arial" w:cs="Arial"/>
          <w:color w:val="000000"/>
          <w:sz w:val="18"/>
          <w:szCs w:val="18"/>
          <w:shd w:val="clear" w:color="auto" w:fill="FFFFFF"/>
        </w:rPr>
        <w:t>）。</w:t>
      </w:r>
    </w:p>
    <w:p w14:paraId="027912F3" w14:textId="06C84266" w:rsidR="008267AB" w:rsidRDefault="00CE18D2" w:rsidP="008267AB">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几种分布式事务的方式</w:t>
      </w:r>
    </w:p>
    <w:p w14:paraId="4BA7F734" w14:textId="28598D2C" w:rsidR="00CE18D2" w:rsidRPr="00B074D9" w:rsidRDefault="00CE18D2" w:rsidP="00B074D9">
      <w:pPr>
        <w:rPr>
          <w:rFonts w:ascii="Arial" w:eastAsia="宋体" w:hAnsi="Arial" w:cs="Arial"/>
          <w:color w:val="000000"/>
          <w:sz w:val="18"/>
          <w:szCs w:val="18"/>
          <w:shd w:val="clear" w:color="auto" w:fill="FFFFFF"/>
        </w:rPr>
      </w:pPr>
      <w:r w:rsidRPr="00B074D9">
        <w:rPr>
          <w:rFonts w:ascii="Arial" w:eastAsia="宋体" w:hAnsi="Arial" w:cs="Arial" w:hint="eastAsia"/>
          <w:color w:val="000000"/>
          <w:sz w:val="18"/>
          <w:szCs w:val="18"/>
          <w:shd w:val="clear" w:color="auto" w:fill="FFFFFF"/>
        </w:rPr>
        <w:t>两阶段提交（</w:t>
      </w:r>
      <w:r w:rsidRPr="00B074D9">
        <w:rPr>
          <w:rFonts w:ascii="Arial" w:eastAsia="宋体" w:hAnsi="Arial" w:cs="Arial"/>
          <w:color w:val="000000"/>
          <w:sz w:val="18"/>
          <w:szCs w:val="18"/>
          <w:shd w:val="clear" w:color="auto" w:fill="FFFFFF"/>
        </w:rPr>
        <w:t>2PC</w:t>
      </w:r>
      <w:r w:rsidRPr="00B074D9">
        <w:rPr>
          <w:rFonts w:ascii="Arial" w:eastAsia="宋体" w:hAnsi="Arial" w:cs="Arial"/>
          <w:color w:val="000000"/>
          <w:sz w:val="18"/>
          <w:szCs w:val="18"/>
          <w:shd w:val="clear" w:color="auto" w:fill="FFFFFF"/>
        </w:rPr>
        <w:t>）</w:t>
      </w:r>
    </w:p>
    <w:p w14:paraId="4CFE3C63" w14:textId="0462D578"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color w:val="000000"/>
          <w:sz w:val="18"/>
          <w:szCs w:val="18"/>
          <w:shd w:val="clear" w:color="auto" w:fill="FFFFFF"/>
        </w:rPr>
        <w:t xml:space="preserve">XA </w:t>
      </w:r>
      <w:r w:rsidRPr="000F3A02">
        <w:rPr>
          <w:rFonts w:ascii="Arial" w:eastAsia="宋体" w:hAnsi="Arial" w:cs="Arial"/>
          <w:color w:val="000000"/>
          <w:sz w:val="18"/>
          <w:szCs w:val="18"/>
          <w:shd w:val="clear" w:color="auto" w:fill="FFFFFF"/>
        </w:rPr>
        <w:t>是一个两阶段提交协议，该协议分为以下两个阶段：</w:t>
      </w:r>
    </w:p>
    <w:p w14:paraId="505F8C36" w14:textId="77777777"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t>第一阶段：事务协调器要求每个涉及到事务的数据库预提交</w:t>
      </w:r>
      <w:r w:rsidRPr="000F3A02">
        <w:rPr>
          <w:rFonts w:ascii="Arial" w:eastAsia="宋体" w:hAnsi="Arial" w:cs="Arial"/>
          <w:color w:val="000000"/>
          <w:sz w:val="18"/>
          <w:szCs w:val="18"/>
          <w:shd w:val="clear" w:color="auto" w:fill="FFFFFF"/>
        </w:rPr>
        <w:t>(precommit)</w:t>
      </w:r>
      <w:r w:rsidRPr="000F3A02">
        <w:rPr>
          <w:rFonts w:ascii="Arial" w:eastAsia="宋体" w:hAnsi="Arial" w:cs="Arial"/>
          <w:color w:val="000000"/>
          <w:sz w:val="18"/>
          <w:szCs w:val="18"/>
          <w:shd w:val="clear" w:color="auto" w:fill="FFFFFF"/>
        </w:rPr>
        <w:t>此操作，并反映是否可以提交</w:t>
      </w:r>
      <w:r w:rsidRPr="000F3A02">
        <w:rPr>
          <w:rFonts w:ascii="Arial" w:eastAsia="宋体" w:hAnsi="Arial" w:cs="Arial"/>
          <w:color w:val="000000"/>
          <w:sz w:val="18"/>
          <w:szCs w:val="18"/>
          <w:shd w:val="clear" w:color="auto" w:fill="FFFFFF"/>
        </w:rPr>
        <w:t>.</w:t>
      </w:r>
    </w:p>
    <w:p w14:paraId="5AC3E5F3" w14:textId="66AA7F2B" w:rsidR="00CE18D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lastRenderedPageBreak/>
        <w:t>第二阶段：事务协调器要求每个数据库提交数据。</w:t>
      </w:r>
    </w:p>
    <w:p w14:paraId="35DD6FF6" w14:textId="5326E5A4" w:rsidR="000F3A02" w:rsidRDefault="000F3A02" w:rsidP="000F3A02">
      <w:pPr>
        <w:rPr>
          <w:rFonts w:ascii="Arial" w:eastAsia="宋体" w:hAnsi="Arial" w:cs="Arial"/>
          <w:color w:val="000000"/>
          <w:sz w:val="18"/>
          <w:szCs w:val="18"/>
          <w:shd w:val="clear" w:color="auto" w:fill="FFFFFF"/>
        </w:rPr>
      </w:pPr>
      <w:r>
        <w:rPr>
          <w:noProof/>
        </w:rPr>
        <w:drawing>
          <wp:inline distT="0" distB="0" distL="0" distR="0" wp14:anchorId="186A298D" wp14:editId="72C588E1">
            <wp:extent cx="5173980" cy="3002280"/>
            <wp:effectExtent l="0" t="0" r="7620" b="7620"/>
            <wp:docPr id="14" name="图片 1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250417/201710/250417-20171016132145537-9704961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3002280"/>
                    </a:xfrm>
                    <a:prstGeom prst="rect">
                      <a:avLst/>
                    </a:prstGeom>
                    <a:noFill/>
                    <a:ln>
                      <a:noFill/>
                    </a:ln>
                  </pic:spPr>
                </pic:pic>
              </a:graphicData>
            </a:graphic>
          </wp:inline>
        </w:drawing>
      </w:r>
    </w:p>
    <w:p w14:paraId="1644AC22" w14:textId="5829DFEC" w:rsidR="000F3A02" w:rsidRDefault="00630A73" w:rsidP="000F3A02">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补偿事务（</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w:t>
      </w:r>
    </w:p>
    <w:p w14:paraId="1B244BC6" w14:textId="213A61D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TCC </w:t>
      </w:r>
      <w:r w:rsidRPr="00630A73">
        <w:rPr>
          <w:rFonts w:ascii="Arial" w:eastAsia="宋体" w:hAnsi="Arial" w:cs="Arial"/>
          <w:color w:val="000000"/>
          <w:sz w:val="18"/>
          <w:szCs w:val="18"/>
          <w:shd w:val="clear" w:color="auto" w:fill="FFFFFF"/>
        </w:rPr>
        <w:t>其实就是采用的补偿机制，其核心思想是：针对每个操作，都要注册一个与其对应的确认和补偿（撤销）操作。它分为三个阶段：</w:t>
      </w:r>
    </w:p>
    <w:p w14:paraId="55C8F2D0" w14:textId="57C8393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Try </w:t>
      </w:r>
      <w:r w:rsidRPr="00630A73">
        <w:rPr>
          <w:rFonts w:ascii="Arial" w:eastAsia="宋体" w:hAnsi="Arial" w:cs="Arial"/>
          <w:color w:val="000000"/>
          <w:sz w:val="18"/>
          <w:szCs w:val="18"/>
          <w:shd w:val="clear" w:color="auto" w:fill="FFFFFF"/>
        </w:rPr>
        <w:t>阶段主要是对业务系统做检测及资源预留</w:t>
      </w:r>
    </w:p>
    <w:p w14:paraId="45791D67" w14:textId="3747D11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Confirm </w:t>
      </w:r>
      <w:r w:rsidRPr="00630A73">
        <w:rPr>
          <w:rFonts w:ascii="Arial" w:eastAsia="宋体" w:hAnsi="Arial" w:cs="Arial"/>
          <w:color w:val="000000"/>
          <w:sz w:val="18"/>
          <w:szCs w:val="18"/>
          <w:shd w:val="clear" w:color="auto" w:fill="FFFFFF"/>
        </w:rPr>
        <w:t>阶段主要是对业务系统做确认提交，</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阶段执行成功并开始执行</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阶段时，默认</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阶段是不会出错的。即：只要</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成功，</w:t>
      </w:r>
      <w:r w:rsidRPr="00630A73">
        <w:rPr>
          <w:rFonts w:ascii="Arial" w:eastAsia="宋体" w:hAnsi="Arial" w:cs="Arial"/>
          <w:color w:val="000000"/>
          <w:sz w:val="18"/>
          <w:szCs w:val="18"/>
          <w:shd w:val="clear" w:color="auto" w:fill="FFFFFF"/>
        </w:rPr>
        <w:t>Confirm</w:t>
      </w:r>
      <w:r w:rsidRPr="00630A73">
        <w:rPr>
          <w:rFonts w:ascii="Arial" w:eastAsia="宋体" w:hAnsi="Arial" w:cs="Arial"/>
          <w:color w:val="000000"/>
          <w:sz w:val="18"/>
          <w:szCs w:val="18"/>
          <w:shd w:val="clear" w:color="auto" w:fill="FFFFFF"/>
        </w:rPr>
        <w:t>一定成功。</w:t>
      </w:r>
    </w:p>
    <w:p w14:paraId="3F1BD203" w14:textId="592D3E9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Cancel </w:t>
      </w:r>
      <w:r w:rsidRPr="00630A73">
        <w:rPr>
          <w:rFonts w:ascii="Arial" w:eastAsia="宋体" w:hAnsi="Arial" w:cs="Arial"/>
          <w:color w:val="000000"/>
          <w:sz w:val="18"/>
          <w:szCs w:val="18"/>
          <w:shd w:val="clear" w:color="auto" w:fill="FFFFFF"/>
        </w:rPr>
        <w:t>阶段主要是在业务执行错误，需要回滚的状态下执行的业务取消，预留资源释放。</w:t>
      </w:r>
    </w:p>
    <w:p w14:paraId="2954A03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举个例子，假入</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要向</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转账，思路大概是：</w:t>
      </w:r>
    </w:p>
    <w:p w14:paraId="2E936A1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我们有一个本地方法，里面依次调用</w:t>
      </w:r>
    </w:p>
    <w:p w14:paraId="685A0E2E"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1</w:t>
      </w:r>
      <w:r w:rsidRPr="00630A73">
        <w:rPr>
          <w:rFonts w:ascii="Arial" w:eastAsia="宋体" w:hAnsi="Arial" w:cs="Arial"/>
          <w:color w:val="000000"/>
          <w:sz w:val="18"/>
          <w:szCs w:val="18"/>
          <w:shd w:val="clear" w:color="auto" w:fill="FFFFFF"/>
        </w:rPr>
        <w:t>、首先在</w:t>
      </w:r>
      <w:r w:rsidRPr="00630A73">
        <w:rPr>
          <w:rFonts w:ascii="Arial" w:eastAsia="宋体" w:hAnsi="Arial" w:cs="Arial"/>
          <w:color w:val="000000"/>
          <w:sz w:val="18"/>
          <w:szCs w:val="18"/>
          <w:shd w:val="clear" w:color="auto" w:fill="FFFFFF"/>
        </w:rPr>
        <w:t xml:space="preserve"> Try </w:t>
      </w:r>
      <w:r w:rsidRPr="00630A73">
        <w:rPr>
          <w:rFonts w:ascii="Arial" w:eastAsia="宋体" w:hAnsi="Arial" w:cs="Arial"/>
          <w:color w:val="000000"/>
          <w:sz w:val="18"/>
          <w:szCs w:val="18"/>
          <w:shd w:val="clear" w:color="auto" w:fill="FFFFFF"/>
        </w:rPr>
        <w:t>阶段，要先调用远程接口把</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和</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的钱给冻结起来。</w:t>
      </w:r>
    </w:p>
    <w:p w14:paraId="61DEF764"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、在</w:t>
      </w:r>
      <w:r w:rsidRPr="00630A73">
        <w:rPr>
          <w:rFonts w:ascii="Arial" w:eastAsia="宋体" w:hAnsi="Arial" w:cs="Arial"/>
          <w:color w:val="000000"/>
          <w:sz w:val="18"/>
          <w:szCs w:val="18"/>
          <w:shd w:val="clear" w:color="auto" w:fill="FFFFFF"/>
        </w:rPr>
        <w:t xml:space="preserve"> Confirm </w:t>
      </w:r>
      <w:r w:rsidRPr="00630A73">
        <w:rPr>
          <w:rFonts w:ascii="Arial" w:eastAsia="宋体" w:hAnsi="Arial" w:cs="Arial"/>
          <w:color w:val="000000"/>
          <w:sz w:val="18"/>
          <w:szCs w:val="18"/>
          <w:shd w:val="clear" w:color="auto" w:fill="FFFFFF"/>
        </w:rPr>
        <w:t>阶段，执行远程调用的转账的操作，转账成功进行解冻。</w:t>
      </w:r>
    </w:p>
    <w:p w14:paraId="54CEDFBD" w14:textId="37C6FB86"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3</w:t>
      </w:r>
      <w:r w:rsidRPr="00630A73">
        <w:rPr>
          <w:rFonts w:ascii="Arial" w:eastAsia="宋体" w:hAnsi="Arial" w:cs="Arial"/>
          <w:color w:val="000000"/>
          <w:sz w:val="18"/>
          <w:szCs w:val="18"/>
          <w:shd w:val="clear" w:color="auto" w:fill="FFFFFF"/>
        </w:rPr>
        <w:t>、如果第</w:t>
      </w: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步执行成功，那么转账成功，如果第二步执行失败，则调用远程冻结接口对应的解冻方法</w:t>
      </w:r>
      <w:r w:rsidRPr="00630A73">
        <w:rPr>
          <w:rFonts w:ascii="Arial" w:eastAsia="宋体" w:hAnsi="Arial" w:cs="Arial"/>
          <w:color w:val="000000"/>
          <w:sz w:val="18"/>
          <w:szCs w:val="18"/>
          <w:shd w:val="clear" w:color="auto" w:fill="FFFFFF"/>
        </w:rPr>
        <w:t xml:space="preserve"> (Cancel)</w:t>
      </w:r>
      <w:r w:rsidRPr="00630A73">
        <w:rPr>
          <w:rFonts w:ascii="Arial" w:eastAsia="宋体" w:hAnsi="Arial" w:cs="Arial"/>
          <w:color w:val="000000"/>
          <w:sz w:val="18"/>
          <w:szCs w:val="18"/>
          <w:shd w:val="clear" w:color="auto" w:fill="FFFFFF"/>
        </w:rPr>
        <w:t>。</w:t>
      </w:r>
    </w:p>
    <w:p w14:paraId="490BC365" w14:textId="67AC2742"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优点：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跟</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比起来，实现以及流程相对简单了一些，但数据的一致性比</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也要差一些</w:t>
      </w:r>
    </w:p>
    <w:p w14:paraId="59804C8E" w14:textId="526AF82D" w:rsid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缺点：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缺点还是比较明显的，在</w:t>
      </w:r>
      <w:r w:rsidRPr="00630A73">
        <w:rPr>
          <w:rFonts w:ascii="Arial" w:eastAsia="宋体" w:hAnsi="Arial" w:cs="Arial"/>
          <w:color w:val="000000"/>
          <w:sz w:val="18"/>
          <w:szCs w:val="18"/>
          <w:shd w:val="clear" w:color="auto" w:fill="FFFFFF"/>
        </w:rPr>
        <w:t>2,3</w:t>
      </w:r>
      <w:r w:rsidRPr="00630A73">
        <w:rPr>
          <w:rFonts w:ascii="Arial" w:eastAsia="宋体" w:hAnsi="Arial" w:cs="Arial"/>
          <w:color w:val="000000"/>
          <w:sz w:val="18"/>
          <w:szCs w:val="18"/>
          <w:shd w:val="clear" w:color="auto" w:fill="FFFFFF"/>
        </w:rPr>
        <w:t>步中都有可能失败。</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属于应用层的一种补偿方式，所以需要程序员在实现的时候多写很多补偿的代码，在一些场景中，一些业务流程可能用</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不太好定义及处理。</w:t>
      </w:r>
    </w:p>
    <w:p w14:paraId="6CBFB115" w14:textId="7D5F76A5" w:rsidR="00630A73" w:rsidRPr="000862FF" w:rsidRDefault="006905BA" w:rsidP="000862FF">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0862FF">
        <w:rPr>
          <w:rFonts w:ascii="微软雅黑" w:eastAsia="微软雅黑" w:hAnsi="微软雅黑" w:cs="微软雅黑"/>
          <w:bCs w:val="0"/>
          <w:color w:val="ED4E4E"/>
          <w:kern w:val="0"/>
          <w:sz w:val="27"/>
          <w:szCs w:val="27"/>
          <w:shd w:val="clear" w:color="auto" w:fill="FFFFFF"/>
        </w:rPr>
        <w:t>Comparable和Comparator的区别</w:t>
      </w:r>
    </w:p>
    <w:p w14:paraId="52578DA7" w14:textId="03E2274C" w:rsidR="006905BA" w:rsidRDefault="006905BA" w:rsidP="00630A7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Comparable</w:t>
      </w:r>
    </w:p>
    <w:p w14:paraId="3EC64FDE" w14:textId="76C31535" w:rsidR="006905BA" w:rsidRPr="00417E53" w:rsidRDefault="00417E53" w:rsidP="00417E53">
      <w:pPr>
        <w:rPr>
          <w:rFonts w:ascii="Arial" w:eastAsia="宋体" w:hAnsi="Arial" w:cs="Arial"/>
          <w:color w:val="000000"/>
          <w:sz w:val="18"/>
          <w:szCs w:val="18"/>
          <w:shd w:val="clear" w:color="auto" w:fill="FFFFFF"/>
        </w:rPr>
      </w:pPr>
      <w:r w:rsidRPr="00417E53">
        <w:rPr>
          <w:rFonts w:ascii="Arial" w:eastAsia="宋体" w:hAnsi="Arial" w:cs="Arial" w:hint="eastAsia"/>
          <w:color w:val="000000"/>
          <w:sz w:val="18"/>
          <w:szCs w:val="18"/>
          <w:shd w:val="clear" w:color="auto" w:fill="FFFFFF"/>
        </w:rPr>
        <w:t>1.</w:t>
      </w:r>
      <w:r w:rsidR="006905BA" w:rsidRPr="00417E53">
        <w:rPr>
          <w:rFonts w:ascii="Arial" w:eastAsia="宋体" w:hAnsi="Arial" w:cs="Arial" w:hint="eastAsia"/>
          <w:color w:val="000000"/>
          <w:sz w:val="18"/>
          <w:szCs w:val="18"/>
          <w:shd w:val="clear" w:color="auto" w:fill="FFFFFF"/>
        </w:rPr>
        <w:t>实现了</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接口的对象可以通过</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1.</w:t>
      </w:r>
      <w:r w:rsidR="006905BA" w:rsidRPr="006905BA">
        <w:t xml:space="preserve"> </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2)</w:t>
      </w:r>
      <w:r w:rsidR="006905BA" w:rsidRPr="00417E53">
        <w:rPr>
          <w:rFonts w:ascii="Arial" w:eastAsia="宋体" w:hAnsi="Arial" w:cs="Arial" w:hint="eastAsia"/>
          <w:color w:val="000000"/>
          <w:sz w:val="18"/>
          <w:szCs w:val="18"/>
          <w:shd w:val="clear" w:color="auto" w:fill="FFFFFF"/>
        </w:rPr>
        <w:t>的方式将自己和另外一个对象进行比较。</w:t>
      </w:r>
      <w:r w:rsidR="006905BA" w:rsidRPr="00417E53">
        <w:rPr>
          <w:rFonts w:ascii="Arial" w:eastAsia="宋体" w:hAnsi="Arial" w:cs="Arial" w:hint="eastAsia"/>
          <w:color w:val="000000"/>
          <w:sz w:val="18"/>
          <w:szCs w:val="18"/>
          <w:shd w:val="clear" w:color="auto" w:fill="FFFFFF"/>
        </w:rPr>
        <w:t>2</w:t>
      </w:r>
      <w:r w:rsidR="006905BA" w:rsidRPr="00417E53">
        <w:rPr>
          <w:rFonts w:ascii="Arial" w:eastAsia="宋体" w:hAnsi="Arial" w:cs="Arial"/>
          <w:color w:val="000000"/>
          <w:sz w:val="18"/>
          <w:szCs w:val="18"/>
          <w:shd w:val="clear" w:color="auto" w:fill="FFFFFF"/>
        </w:rPr>
        <w:t>.</w:t>
      </w:r>
      <w:r w:rsidR="006905BA" w:rsidRPr="00417E53">
        <w:rPr>
          <w:rFonts w:ascii="Arial" w:eastAsia="宋体" w:hAnsi="Arial" w:cs="Arial" w:hint="eastAsia"/>
          <w:color w:val="000000"/>
          <w:sz w:val="18"/>
          <w:szCs w:val="18"/>
          <w:shd w:val="clear" w:color="auto" w:fill="FFFFFF"/>
        </w:rPr>
        <w:t>实现</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接口需要实现</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方法</w:t>
      </w:r>
    </w:p>
    <w:p w14:paraId="4D71F466" w14:textId="2AEACAF8" w:rsidR="00417E53" w:rsidRDefault="00417E53" w:rsidP="00417E53">
      <w:pPr>
        <w:rPr>
          <w:shd w:val="clear" w:color="auto" w:fill="FFFFFF"/>
        </w:rPr>
      </w:pPr>
      <w:r>
        <w:rPr>
          <w:noProof/>
        </w:rPr>
        <w:lastRenderedPageBreak/>
        <w:drawing>
          <wp:inline distT="0" distB="0" distL="0" distR="0" wp14:anchorId="23683200" wp14:editId="6F530064">
            <wp:extent cx="5133975" cy="7696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7696200"/>
                    </a:xfrm>
                    <a:prstGeom prst="rect">
                      <a:avLst/>
                    </a:prstGeom>
                  </pic:spPr>
                </pic:pic>
              </a:graphicData>
            </a:graphic>
          </wp:inline>
        </w:drawing>
      </w:r>
    </w:p>
    <w:p w14:paraId="0C79687C" w14:textId="1F1218D0" w:rsidR="000862FF" w:rsidRDefault="000862FF" w:rsidP="00417E5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Comparator</w:t>
      </w:r>
    </w:p>
    <w:p w14:paraId="144E982A" w14:textId="7192C99C" w:rsidR="000862FF" w:rsidRP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hint="eastAsia"/>
          <w:color w:val="000000"/>
          <w:sz w:val="18"/>
          <w:szCs w:val="18"/>
          <w:shd w:val="clear" w:color="auto" w:fill="FFFFFF"/>
        </w:rPr>
        <w:t>1</w:t>
      </w:r>
      <w:r w:rsidRPr="000862FF">
        <w:rPr>
          <w:rFonts w:ascii="Arial" w:eastAsia="宋体" w:hAnsi="Arial" w:cs="Arial"/>
          <w:color w:val="000000"/>
          <w:sz w:val="18"/>
          <w:szCs w:val="18"/>
          <w:shd w:val="clear" w:color="auto" w:fill="FFFFFF"/>
        </w:rPr>
        <w:t>.</w:t>
      </w:r>
      <w:r>
        <w:rPr>
          <w:rFonts w:ascii="Arial" w:eastAsia="宋体" w:hAnsi="Arial" w:cs="Arial"/>
          <w:color w:val="000000"/>
          <w:sz w:val="18"/>
          <w:szCs w:val="18"/>
          <w:shd w:val="clear" w:color="auto" w:fill="FFFFFF"/>
        </w:rPr>
        <w:t xml:space="preserve"> </w:t>
      </w:r>
      <w:r w:rsidRPr="000862FF">
        <w:rPr>
          <w:rFonts w:ascii="Arial" w:eastAsia="宋体" w:hAnsi="Arial" w:cs="Arial"/>
          <w:color w:val="000000"/>
          <w:sz w:val="18"/>
          <w:szCs w:val="18"/>
          <w:shd w:val="clear" w:color="auto" w:fill="FFFFFF"/>
        </w:rPr>
        <w:t>Comparator</w:t>
      </w:r>
      <w:r w:rsidRPr="000862FF">
        <w:rPr>
          <w:rFonts w:ascii="Arial" w:eastAsia="宋体" w:hAnsi="Arial" w:cs="Arial" w:hint="eastAsia"/>
          <w:color w:val="000000"/>
          <w:sz w:val="18"/>
          <w:szCs w:val="18"/>
          <w:shd w:val="clear" w:color="auto" w:fill="FFFFFF"/>
        </w:rPr>
        <w:t>接口通过</w:t>
      </w:r>
      <w:r w:rsidRPr="000862FF">
        <w:rPr>
          <w:rFonts w:ascii="Arial" w:eastAsia="宋体" w:hAnsi="Arial" w:cs="Arial" w:hint="eastAsia"/>
          <w:color w:val="000000"/>
          <w:sz w:val="18"/>
          <w:szCs w:val="18"/>
          <w:shd w:val="clear" w:color="auto" w:fill="FFFFFF"/>
        </w:rPr>
        <w:t>this</w:t>
      </w:r>
      <w:r w:rsidRPr="000862FF">
        <w:rPr>
          <w:rFonts w:ascii="Arial" w:eastAsia="宋体" w:hAnsi="Arial" w:cs="Arial"/>
          <w:color w:val="000000"/>
          <w:sz w:val="18"/>
          <w:szCs w:val="18"/>
          <w:shd w:val="clear" w:color="auto" w:fill="FFFFFF"/>
        </w:rPr>
        <w:t>.compare(obj1,obj2)</w:t>
      </w:r>
      <w:r w:rsidRPr="000862FF">
        <w:rPr>
          <w:rFonts w:ascii="Arial" w:eastAsia="宋体" w:hAnsi="Arial" w:cs="Arial" w:hint="eastAsia"/>
          <w:color w:val="000000"/>
          <w:sz w:val="18"/>
          <w:szCs w:val="18"/>
          <w:shd w:val="clear" w:color="auto" w:fill="FFFFFF"/>
        </w:rPr>
        <w:t>的方式将没办法进行比较的两个对象进行比较（也可以是能够进行比较的对象，没有区别）</w:t>
      </w:r>
    </w:p>
    <w:p w14:paraId="674414CF" w14:textId="03FFEA93" w:rsid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color w:val="000000"/>
          <w:sz w:val="18"/>
          <w:szCs w:val="18"/>
          <w:shd w:val="clear" w:color="auto" w:fill="FFFFFF"/>
        </w:rPr>
        <w:t xml:space="preserve">2.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对象需要实现</w:t>
      </w:r>
      <w:r w:rsidRPr="000862FF">
        <w:rPr>
          <w:rFonts w:ascii="Arial" w:eastAsia="宋体" w:hAnsi="Arial" w:cs="Arial"/>
          <w:color w:val="000000"/>
          <w:sz w:val="18"/>
          <w:szCs w:val="18"/>
          <w:shd w:val="clear" w:color="auto" w:fill="FFFFFF"/>
        </w:rPr>
        <w:t>compare</w:t>
      </w:r>
      <w:r>
        <w:rPr>
          <w:rFonts w:ascii="Arial" w:eastAsia="宋体" w:hAnsi="Arial" w:cs="Arial" w:hint="eastAsia"/>
          <w:color w:val="000000"/>
          <w:sz w:val="18"/>
          <w:szCs w:val="18"/>
          <w:shd w:val="clear" w:color="auto" w:fill="FFFFFF"/>
        </w:rPr>
        <w:t>方法</w:t>
      </w:r>
    </w:p>
    <w:p w14:paraId="3255AB12" w14:textId="1056944A" w:rsidR="000862FF" w:rsidRDefault="000862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0862FF">
        <w:rPr>
          <w:rFonts w:ascii="Arial" w:eastAsia="宋体" w:hAnsi="Arial" w:cs="Arial"/>
          <w:color w:val="000000"/>
          <w:sz w:val="18"/>
          <w:szCs w:val="18"/>
          <w:shd w:val="clear" w:color="auto" w:fill="FFFFFF"/>
        </w:rPr>
        <w:t xml:space="preserve">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指定了特定的泛型</w:t>
      </w:r>
    </w:p>
    <w:p w14:paraId="0BD6A9DA" w14:textId="66D0D5F7" w:rsidR="000862FF" w:rsidRDefault="000862FF" w:rsidP="000862FF">
      <w:pPr>
        <w:rPr>
          <w:rFonts w:ascii="Arial" w:eastAsia="宋体" w:hAnsi="Arial" w:cs="Arial"/>
          <w:color w:val="000000"/>
          <w:sz w:val="18"/>
          <w:szCs w:val="18"/>
          <w:shd w:val="clear" w:color="auto" w:fill="FFFFFF"/>
        </w:rPr>
      </w:pPr>
      <w:r>
        <w:rPr>
          <w:noProof/>
        </w:rPr>
        <w:lastRenderedPageBreak/>
        <w:drawing>
          <wp:inline distT="0" distB="0" distL="0" distR="0" wp14:anchorId="4BB46052" wp14:editId="2BAA5014">
            <wp:extent cx="5274310" cy="6363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63970"/>
                    </a:xfrm>
                    <a:prstGeom prst="rect">
                      <a:avLst/>
                    </a:prstGeom>
                  </pic:spPr>
                </pic:pic>
              </a:graphicData>
            </a:graphic>
          </wp:inline>
        </w:drawing>
      </w:r>
    </w:p>
    <w:p w14:paraId="74AD5E90" w14:textId="5514B825" w:rsidR="002F39DF" w:rsidRPr="005D57FB" w:rsidRDefault="005D57FB" w:rsidP="005D57F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D57FB">
        <w:rPr>
          <w:rFonts w:ascii="微软雅黑" w:eastAsia="微软雅黑" w:hAnsi="微软雅黑" w:cs="微软雅黑"/>
          <w:bCs w:val="0"/>
          <w:color w:val="ED4E4E"/>
          <w:kern w:val="0"/>
          <w:sz w:val="27"/>
          <w:szCs w:val="27"/>
          <w:shd w:val="clear" w:color="auto" w:fill="FFFFFF"/>
        </w:rPr>
        <w:t>UNION</w:t>
      </w:r>
      <w:r w:rsidRPr="005D57FB">
        <w:rPr>
          <w:rFonts w:ascii="微软雅黑" w:eastAsia="微软雅黑" w:hAnsi="微软雅黑" w:cs="微软雅黑" w:hint="eastAsia"/>
          <w:bCs w:val="0"/>
          <w:color w:val="ED4E4E"/>
          <w:kern w:val="0"/>
          <w:sz w:val="27"/>
          <w:szCs w:val="27"/>
          <w:shd w:val="clear" w:color="auto" w:fill="FFFFFF"/>
        </w:rPr>
        <w:t>操作符</w:t>
      </w:r>
    </w:p>
    <w:p w14:paraId="16E93963" w14:textId="0A276AD6"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操作符用于合并两个或多个</w:t>
      </w:r>
      <w:r w:rsidRPr="005D57FB">
        <w:rPr>
          <w:rFonts w:ascii="Arial" w:eastAsia="宋体" w:hAnsi="Arial" w:cs="Arial"/>
          <w:color w:val="000000"/>
          <w:sz w:val="18"/>
          <w:szCs w:val="18"/>
          <w:shd w:val="clear" w:color="auto" w:fill="FFFFFF"/>
        </w:rPr>
        <w:t xml:space="preserve"> SELECT </w:t>
      </w:r>
      <w:r w:rsidRPr="005D57FB">
        <w:rPr>
          <w:rFonts w:ascii="Arial" w:eastAsia="宋体" w:hAnsi="Arial" w:cs="Arial"/>
          <w:color w:val="000000"/>
          <w:sz w:val="18"/>
          <w:szCs w:val="18"/>
          <w:shd w:val="clear" w:color="auto" w:fill="FFFFFF"/>
        </w:rPr>
        <w:t>语句的结果集。</w:t>
      </w:r>
    </w:p>
    <w:p w14:paraId="253A57A1" w14:textId="149EAFC5"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操作符选取不同的值。如果允许重复的值，请使用</w:t>
      </w:r>
      <w:r w:rsidRPr="005D57FB">
        <w:rPr>
          <w:rFonts w:ascii="Arial" w:eastAsia="宋体" w:hAnsi="Arial" w:cs="Arial"/>
          <w:color w:val="000000"/>
          <w:sz w:val="18"/>
          <w:szCs w:val="18"/>
          <w:shd w:val="clear" w:color="auto" w:fill="FFFFFF"/>
        </w:rPr>
        <w:t xml:space="preserve"> UNION ALL</w:t>
      </w:r>
      <w:r w:rsidRPr="005D57FB">
        <w:rPr>
          <w:rFonts w:ascii="Arial" w:eastAsia="宋体" w:hAnsi="Arial" w:cs="Arial"/>
          <w:color w:val="000000"/>
          <w:sz w:val="18"/>
          <w:szCs w:val="18"/>
          <w:shd w:val="clear" w:color="auto" w:fill="FFFFFF"/>
        </w:rPr>
        <w:t>。</w:t>
      </w:r>
    </w:p>
    <w:p w14:paraId="26C9D26A" w14:textId="124E92F0"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hint="eastAsia"/>
          <w:color w:val="000000"/>
          <w:sz w:val="18"/>
          <w:szCs w:val="18"/>
          <w:shd w:val="clear" w:color="auto" w:fill="FFFFFF"/>
        </w:rPr>
        <w:t>的结果</w:t>
      </w:r>
    </w:p>
    <w:p w14:paraId="6B67B5C9" w14:textId="02D65402" w:rsidR="005D57FB" w:rsidRDefault="005D57FB" w:rsidP="000862FF">
      <w:pPr>
        <w:rPr>
          <w:rFonts w:ascii="Arial" w:eastAsia="宋体" w:hAnsi="Arial" w:cs="Arial"/>
          <w:color w:val="000000"/>
          <w:sz w:val="18"/>
          <w:szCs w:val="18"/>
          <w:shd w:val="clear" w:color="auto" w:fill="FFFFFF"/>
        </w:rPr>
      </w:pPr>
      <w:r>
        <w:rPr>
          <w:noProof/>
        </w:rPr>
        <w:lastRenderedPageBreak/>
        <w:drawing>
          <wp:inline distT="0" distB="0" distL="0" distR="0" wp14:anchorId="48530A76" wp14:editId="29DC4881">
            <wp:extent cx="5274310" cy="2185035"/>
            <wp:effectExtent l="0" t="0" r="2540" b="5715"/>
            <wp:docPr id="17" name="图片 17" descr="https://www.runoob.com/wp-content/uploads/2013/09/un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unoob.com/wp-content/uploads/2013/09/union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85035"/>
                    </a:xfrm>
                    <a:prstGeom prst="rect">
                      <a:avLst/>
                    </a:prstGeom>
                    <a:noFill/>
                    <a:ln>
                      <a:noFill/>
                    </a:ln>
                  </pic:spPr>
                </pic:pic>
              </a:graphicData>
            </a:graphic>
          </wp:inline>
        </w:drawing>
      </w:r>
    </w:p>
    <w:p w14:paraId="73618DB7" w14:textId="676B8E85"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all</w:t>
      </w:r>
      <w:r>
        <w:rPr>
          <w:rFonts w:ascii="Arial" w:eastAsia="宋体" w:hAnsi="Arial" w:cs="Arial" w:hint="eastAsia"/>
          <w:color w:val="000000"/>
          <w:sz w:val="18"/>
          <w:szCs w:val="18"/>
          <w:shd w:val="clear" w:color="auto" w:fill="FFFFFF"/>
        </w:rPr>
        <w:t>的结果</w:t>
      </w:r>
    </w:p>
    <w:p w14:paraId="24477383" w14:textId="097B4983" w:rsidR="005D57FB" w:rsidRDefault="005D57FB" w:rsidP="000862FF">
      <w:pPr>
        <w:rPr>
          <w:rFonts w:ascii="Arial" w:eastAsia="宋体" w:hAnsi="Arial" w:cs="Arial"/>
          <w:color w:val="000000"/>
          <w:sz w:val="18"/>
          <w:szCs w:val="18"/>
          <w:shd w:val="clear" w:color="auto" w:fill="FFFFFF"/>
        </w:rPr>
      </w:pPr>
      <w:r>
        <w:rPr>
          <w:noProof/>
        </w:rPr>
        <w:drawing>
          <wp:inline distT="0" distB="0" distL="0" distR="0" wp14:anchorId="17F8F9DB" wp14:editId="3BE4E52C">
            <wp:extent cx="5274310" cy="3356610"/>
            <wp:effectExtent l="0" t="0" r="2540" b="0"/>
            <wp:docPr id="18" name="图片 18" descr="https://www.runoob.com/wp-content/uploads/2013/09/un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unoob.com/wp-content/uploads/2013/09/union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56610"/>
                    </a:xfrm>
                    <a:prstGeom prst="rect">
                      <a:avLst/>
                    </a:prstGeom>
                    <a:noFill/>
                    <a:ln>
                      <a:noFill/>
                    </a:ln>
                  </pic:spPr>
                </pic:pic>
              </a:graphicData>
            </a:graphic>
          </wp:inline>
        </w:drawing>
      </w:r>
    </w:p>
    <w:p w14:paraId="59BFE72D" w14:textId="728432C8" w:rsidR="007C1EE9" w:rsidRPr="00EB7310" w:rsidRDefault="006A15FF" w:rsidP="00EB7310">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B7310">
        <w:rPr>
          <w:rFonts w:ascii="微软雅黑" w:eastAsia="微软雅黑" w:hAnsi="微软雅黑" w:cs="微软雅黑" w:hint="eastAsia"/>
          <w:bCs w:val="0"/>
          <w:color w:val="ED4E4E"/>
          <w:kern w:val="0"/>
          <w:sz w:val="27"/>
          <w:szCs w:val="27"/>
          <w:shd w:val="clear" w:color="auto" w:fill="FFFFFF"/>
        </w:rPr>
        <w:t>事务的传递</w:t>
      </w:r>
    </w:p>
    <w:p w14:paraId="549D2628" w14:textId="0DEAC459"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事务的配置</w:t>
      </w:r>
    </w:p>
    <w:p w14:paraId="027B48D4" w14:textId="0DB39953" w:rsidR="006A15FF" w:rsidRDefault="006A15FF" w:rsidP="000862FF">
      <w:pPr>
        <w:rPr>
          <w:rFonts w:ascii="Consolas" w:hAnsi="Consolas" w:cs="Consolas"/>
          <w:color w:val="646464"/>
          <w:kern w:val="0"/>
          <w:sz w:val="20"/>
          <w:szCs w:val="20"/>
          <w:shd w:val="clear" w:color="auto" w:fill="E8F2FE"/>
        </w:rPr>
      </w:pPr>
      <w:r>
        <w:rPr>
          <w:rFonts w:ascii="Consolas" w:hAnsi="Consolas" w:cs="Consolas"/>
          <w:color w:val="646464"/>
          <w:kern w:val="0"/>
          <w:sz w:val="20"/>
          <w:szCs w:val="20"/>
          <w:shd w:val="clear" w:color="auto" w:fill="E8F2FE"/>
        </w:rPr>
        <w:t>@Transactional</w:t>
      </w:r>
    </w:p>
    <w:p w14:paraId="3E0DC66A" w14:textId="57A47C2A" w:rsidR="006A15FF" w:rsidRDefault="006A15FF" w:rsidP="000862FF">
      <w:pPr>
        <w:rPr>
          <w:rFonts w:ascii="Arial" w:eastAsia="宋体" w:hAnsi="Arial" w:cs="Arial"/>
          <w:color w:val="000000"/>
          <w:sz w:val="18"/>
          <w:szCs w:val="18"/>
          <w:shd w:val="clear" w:color="auto" w:fill="FFFFFF"/>
        </w:rPr>
      </w:pPr>
      <w:r>
        <w:rPr>
          <w:rFonts w:ascii="Consolas" w:hAnsi="Consolas" w:cs="Consolas"/>
          <w:color w:val="646464"/>
          <w:kern w:val="0"/>
          <w:sz w:val="20"/>
          <w:szCs w:val="20"/>
          <w:shd w:val="clear" w:color="auto" w:fill="E8F2FE"/>
        </w:rPr>
        <w:t>@Transactional</w:t>
      </w:r>
      <w:r>
        <w:rPr>
          <w:rFonts w:ascii="Consolas" w:hAnsi="Consolas" w:cs="Consolas"/>
          <w:color w:val="000000"/>
          <w:kern w:val="0"/>
          <w:sz w:val="20"/>
          <w:szCs w:val="20"/>
          <w:shd w:val="clear" w:color="auto" w:fill="E8F2FE"/>
        </w:rPr>
        <w:t>(propagation = Propagation.</w:t>
      </w:r>
      <w:r>
        <w:rPr>
          <w:rFonts w:ascii="Consolas" w:hAnsi="Consolas" w:cs="Consolas"/>
          <w:b/>
          <w:bCs/>
          <w:i/>
          <w:iCs/>
          <w:color w:val="0000C0"/>
          <w:kern w:val="0"/>
          <w:sz w:val="20"/>
          <w:szCs w:val="20"/>
          <w:shd w:val="clear" w:color="auto" w:fill="E8F2FE"/>
        </w:rPr>
        <w:t>NEVER</w:t>
      </w:r>
      <w:r>
        <w:rPr>
          <w:rFonts w:ascii="Consolas" w:hAnsi="Consolas" w:cs="Consolas"/>
          <w:color w:val="000000"/>
          <w:kern w:val="0"/>
          <w:sz w:val="20"/>
          <w:szCs w:val="20"/>
          <w:shd w:val="clear" w:color="auto" w:fill="E8F2FE"/>
        </w:rPr>
        <w:t>)</w:t>
      </w:r>
    </w:p>
    <w:p w14:paraId="1E2B21EE" w14:textId="5B07332F"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事务的几种传递方式</w:t>
      </w:r>
    </w:p>
    <w:p w14:paraId="5D31C684"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w:t>
      </w:r>
      <w:r w:rsidRPr="006A15FF">
        <w:rPr>
          <w:rFonts w:ascii="Arial" w:eastAsia="宋体" w:hAnsi="Arial" w:cs="Arial"/>
          <w:color w:val="000000"/>
          <w:sz w:val="18"/>
          <w:szCs w:val="18"/>
          <w:shd w:val="clear" w:color="auto" w:fill="FFFFFF"/>
        </w:rPr>
        <w:t>（默认）：支持当前事务，如果没有则创建一个新的</w:t>
      </w:r>
    </w:p>
    <w:p w14:paraId="599992F0"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SUPPORTS</w:t>
      </w:r>
      <w:r w:rsidRPr="006A15FF">
        <w:rPr>
          <w:rFonts w:ascii="Arial" w:eastAsia="宋体" w:hAnsi="Arial" w:cs="Arial"/>
          <w:color w:val="000000"/>
          <w:sz w:val="18"/>
          <w:szCs w:val="18"/>
          <w:shd w:val="clear" w:color="auto" w:fill="FFFFFF"/>
        </w:rPr>
        <w:t>：支持当前事务，如果没有则不使用事务</w:t>
      </w:r>
    </w:p>
    <w:p w14:paraId="73A6EAFC"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MANDATORY</w:t>
      </w:r>
      <w:r w:rsidRPr="006A15FF">
        <w:rPr>
          <w:rFonts w:ascii="Arial" w:eastAsia="宋体" w:hAnsi="Arial" w:cs="Arial"/>
          <w:color w:val="000000"/>
          <w:sz w:val="18"/>
          <w:szCs w:val="18"/>
          <w:shd w:val="clear" w:color="auto" w:fill="FFFFFF"/>
        </w:rPr>
        <w:t>：支持当前事务，如果没有事务则报错</w:t>
      </w:r>
    </w:p>
    <w:p w14:paraId="6591B1AB"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REQUIRED_NEW</w:t>
      </w:r>
      <w:r w:rsidRPr="006A15FF">
        <w:rPr>
          <w:rFonts w:ascii="Arial" w:eastAsia="宋体" w:hAnsi="Arial" w:cs="Arial"/>
          <w:color w:val="000000"/>
          <w:sz w:val="18"/>
          <w:szCs w:val="18"/>
          <w:shd w:val="clear" w:color="auto" w:fill="FFFFFF"/>
        </w:rPr>
        <w:t>：新建一个事务，同时将当前事务挂起</w:t>
      </w:r>
    </w:p>
    <w:p w14:paraId="2159CB29"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NOT_SUPPORTED</w:t>
      </w:r>
      <w:r w:rsidRPr="006A15FF">
        <w:rPr>
          <w:rFonts w:ascii="Arial" w:eastAsia="宋体" w:hAnsi="Arial" w:cs="Arial"/>
          <w:color w:val="000000"/>
          <w:sz w:val="18"/>
          <w:szCs w:val="18"/>
          <w:shd w:val="clear" w:color="auto" w:fill="FFFFFF"/>
        </w:rPr>
        <w:t>：以无事务的方式执行，如果当前有事务则将其挂起</w:t>
      </w:r>
    </w:p>
    <w:p w14:paraId="0CD395CD"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NEVER</w:t>
      </w:r>
      <w:r w:rsidRPr="006A15FF">
        <w:rPr>
          <w:rFonts w:ascii="Arial" w:eastAsia="宋体" w:hAnsi="Arial" w:cs="Arial"/>
          <w:color w:val="000000"/>
          <w:sz w:val="18"/>
          <w:szCs w:val="18"/>
          <w:shd w:val="clear" w:color="auto" w:fill="FFFFFF"/>
        </w:rPr>
        <w:t>：以无事务的方式执行，如果当前有事务则报错</w:t>
      </w:r>
    </w:p>
    <w:p w14:paraId="3E4377C1" w14:textId="31975EEB" w:rsid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NESTED</w:t>
      </w:r>
      <w:r w:rsidRPr="006A15FF">
        <w:rPr>
          <w:rFonts w:ascii="Arial" w:eastAsia="宋体" w:hAnsi="Arial" w:cs="Arial"/>
          <w:color w:val="000000"/>
          <w:sz w:val="18"/>
          <w:szCs w:val="18"/>
          <w:shd w:val="clear" w:color="auto" w:fill="FFFFFF"/>
        </w:rPr>
        <w:t>：如果当前有事务，则在当前事务内部嵌套一个事务，内部事务的回滚不影响当前事务。如果当前没有事务，就相当于</w:t>
      </w:r>
      <w:r w:rsidRPr="006A15FF">
        <w:rPr>
          <w:rFonts w:ascii="Arial" w:eastAsia="宋体" w:hAnsi="Arial" w:cs="Arial"/>
          <w:color w:val="000000"/>
          <w:sz w:val="18"/>
          <w:szCs w:val="18"/>
          <w:shd w:val="clear" w:color="auto" w:fill="FFFFFF"/>
        </w:rPr>
        <w:t>REQUIRED</w:t>
      </w:r>
    </w:p>
    <w:p w14:paraId="17213D48" w14:textId="19D388E0" w:rsidR="006A15FF" w:rsidRDefault="001E3280" w:rsidP="001E3280">
      <w:pPr>
        <w:rPr>
          <w:rFonts w:ascii="Arial" w:eastAsia="宋体" w:hAnsi="Arial" w:cs="Arial"/>
          <w:color w:val="000000"/>
          <w:sz w:val="18"/>
          <w:szCs w:val="18"/>
          <w:shd w:val="clear" w:color="auto" w:fill="FFFFFF"/>
        </w:rPr>
      </w:pPr>
      <w:r w:rsidRPr="001E3280">
        <w:rPr>
          <w:rFonts w:ascii="Arial" w:eastAsia="宋体" w:hAnsi="Arial" w:cs="Arial" w:hint="eastAsia"/>
          <w:color w:val="000000"/>
          <w:sz w:val="18"/>
          <w:szCs w:val="18"/>
          <w:shd w:val="clear" w:color="auto" w:fill="FFFFFF"/>
        </w:rPr>
        <w:lastRenderedPageBreak/>
        <w:t>如果使用</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方法里嵌套调用的是同一个类的方法，</w:t>
      </w:r>
      <w:r w:rsidRPr="001E3280">
        <w:rPr>
          <w:rFonts w:ascii="Arial" w:eastAsia="宋体" w:hAnsi="Arial" w:cs="Arial"/>
          <w:color w:val="000000"/>
          <w:sz w:val="18"/>
          <w:szCs w:val="18"/>
          <w:shd w:val="clear" w:color="auto" w:fill="FFFFFF"/>
        </w:rPr>
        <w:t>spring</w:t>
      </w:r>
      <w:r w:rsidRPr="001E3280">
        <w:rPr>
          <w:rFonts w:ascii="Arial" w:eastAsia="宋体" w:hAnsi="Arial" w:cs="Arial"/>
          <w:color w:val="000000"/>
          <w:sz w:val="18"/>
          <w:szCs w:val="18"/>
          <w:shd w:val="clear" w:color="auto" w:fill="FFFFFF"/>
        </w:rPr>
        <w:t>代理会忽略嵌套方法的</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配置。</w:t>
      </w:r>
    </w:p>
    <w:p w14:paraId="6336AA9A" w14:textId="6B535B67" w:rsidR="00EB7310" w:rsidRDefault="00EB7310" w:rsidP="001E328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：当前事务</w:t>
      </w:r>
      <w:r w:rsidR="00483A66">
        <w:rPr>
          <w:rFonts w:ascii="Arial" w:eastAsia="宋体" w:hAnsi="Arial" w:cs="Arial" w:hint="eastAsia"/>
          <w:color w:val="000000"/>
          <w:sz w:val="18"/>
          <w:szCs w:val="18"/>
          <w:shd w:val="clear" w:color="auto" w:fill="FFFFFF"/>
        </w:rPr>
        <w:t>类型</w:t>
      </w:r>
      <w:r w:rsidR="00483A66">
        <w:rPr>
          <w:rFonts w:ascii="Arial" w:eastAsia="宋体" w:hAnsi="Arial" w:cs="Arial" w:hint="eastAsia"/>
          <w:color w:val="000000"/>
          <w:sz w:val="18"/>
          <w:szCs w:val="18"/>
          <w:shd w:val="clear" w:color="auto" w:fill="FFFFFF"/>
        </w:rPr>
        <w:t>required</w:t>
      </w:r>
      <w:r w:rsidR="00483A66">
        <w:rPr>
          <w:rFonts w:ascii="Arial" w:eastAsia="宋体" w:hAnsi="Arial" w:cs="Arial" w:hint="eastAsia"/>
          <w:color w:val="000000"/>
          <w:sz w:val="18"/>
          <w:szCs w:val="18"/>
          <w:shd w:val="clear" w:color="auto" w:fill="FFFFFF"/>
        </w:rPr>
        <w:t>的方法</w:t>
      </w:r>
      <w:r>
        <w:rPr>
          <w:rFonts w:ascii="Arial" w:eastAsia="宋体" w:hAnsi="Arial" w:cs="Arial" w:hint="eastAsia"/>
          <w:color w:val="000000"/>
          <w:sz w:val="18"/>
          <w:szCs w:val="18"/>
          <w:shd w:val="clear" w:color="auto" w:fill="FFFFFF"/>
        </w:rPr>
        <w:t>里面嵌套一个同类</w:t>
      </w:r>
      <w:r w:rsidR="00483A66">
        <w:rPr>
          <w:rFonts w:ascii="Arial" w:eastAsia="宋体" w:hAnsi="Arial" w:cs="Arial" w:hint="eastAsia"/>
          <w:color w:val="000000"/>
          <w:sz w:val="18"/>
          <w:szCs w:val="18"/>
          <w:shd w:val="clear" w:color="auto" w:fill="FFFFFF"/>
        </w:rPr>
        <w:t>并且</w:t>
      </w:r>
      <w:r>
        <w:rPr>
          <w:rFonts w:ascii="Arial" w:eastAsia="宋体" w:hAnsi="Arial" w:cs="Arial" w:hint="eastAsia"/>
          <w:color w:val="000000"/>
          <w:sz w:val="18"/>
          <w:szCs w:val="18"/>
          <w:shd w:val="clear" w:color="auto" w:fill="FFFFFF"/>
        </w:rPr>
        <w:t>事务类型是</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的方法，不会报错</w:t>
      </w:r>
    </w:p>
    <w:p w14:paraId="27A9ABCE" w14:textId="6C564E37" w:rsidR="001E3280" w:rsidRDefault="00EB7310" w:rsidP="001E3280">
      <w:pPr>
        <w:rPr>
          <w:rFonts w:ascii="Arial" w:eastAsia="宋体" w:hAnsi="Arial" w:cs="Arial"/>
          <w:color w:val="000000"/>
          <w:sz w:val="18"/>
          <w:szCs w:val="18"/>
          <w:shd w:val="clear" w:color="auto" w:fill="FFFFFF"/>
        </w:rPr>
      </w:pPr>
      <w:r>
        <w:rPr>
          <w:noProof/>
        </w:rPr>
        <w:drawing>
          <wp:inline distT="0" distB="0" distL="0" distR="0" wp14:anchorId="7F6A1CE8" wp14:editId="24E3DF1A">
            <wp:extent cx="4124325" cy="14573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325" cy="1457325"/>
                    </a:xfrm>
                    <a:prstGeom prst="rect">
                      <a:avLst/>
                    </a:prstGeom>
                  </pic:spPr>
                </pic:pic>
              </a:graphicData>
            </a:graphic>
          </wp:inline>
        </w:drawing>
      </w:r>
    </w:p>
    <w:p w14:paraId="46037430" w14:textId="734DD737" w:rsidR="00EC5480" w:rsidRDefault="00EC5480" w:rsidP="001E3280">
      <w:pPr>
        <w:rPr>
          <w:rFonts w:ascii="Arial" w:eastAsia="宋体" w:hAnsi="Arial" w:cs="Arial"/>
          <w:color w:val="000000"/>
          <w:sz w:val="18"/>
          <w:szCs w:val="18"/>
          <w:shd w:val="clear" w:color="auto" w:fill="FFFFFF"/>
        </w:rPr>
      </w:pPr>
      <w:r>
        <w:rPr>
          <w:noProof/>
        </w:rPr>
        <w:drawing>
          <wp:inline distT="0" distB="0" distL="0" distR="0" wp14:anchorId="03A7CD6E" wp14:editId="2E441FB5">
            <wp:extent cx="5274310" cy="21151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15185"/>
                    </a:xfrm>
                    <a:prstGeom prst="rect">
                      <a:avLst/>
                    </a:prstGeom>
                  </pic:spPr>
                </pic:pic>
              </a:graphicData>
            </a:graphic>
          </wp:inline>
        </w:drawing>
      </w:r>
    </w:p>
    <w:p w14:paraId="0C464DF2" w14:textId="1CDDEB81" w:rsidR="0030714D" w:rsidRDefault="006767C7" w:rsidP="001E3280">
      <w:pPr>
        <w:rPr>
          <w:rFonts w:ascii="Arial" w:eastAsia="宋体" w:hAnsi="Arial" w:cs="Arial"/>
          <w:color w:val="000000"/>
          <w:sz w:val="18"/>
          <w:szCs w:val="18"/>
          <w:shd w:val="clear" w:color="auto" w:fill="FFFFFF"/>
        </w:rPr>
      </w:pPr>
      <w:r>
        <w:rPr>
          <w:noProof/>
        </w:rPr>
        <w:drawing>
          <wp:inline distT="0" distB="0" distL="0" distR="0" wp14:anchorId="08A07761" wp14:editId="3EFF70CC">
            <wp:extent cx="5274310" cy="8375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37565"/>
                    </a:xfrm>
                    <a:prstGeom prst="rect">
                      <a:avLst/>
                    </a:prstGeom>
                  </pic:spPr>
                </pic:pic>
              </a:graphicData>
            </a:graphic>
          </wp:inline>
        </w:drawing>
      </w:r>
    </w:p>
    <w:p w14:paraId="581BA72B" w14:textId="52343314" w:rsidR="00483A66" w:rsidRDefault="00483A66" w:rsidP="001E328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：当前事务类型</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的方法里面嵌套一个同类并且事务类型是</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的方法，设置</w:t>
      </w:r>
      <w:r w:rsidR="00306FA0">
        <w:rPr>
          <w:rFonts w:ascii="Arial" w:eastAsia="宋体" w:hAnsi="Arial" w:cs="Arial" w:hint="eastAsia"/>
          <w:color w:val="000000"/>
          <w:sz w:val="18"/>
          <w:szCs w:val="18"/>
          <w:shd w:val="clear" w:color="auto" w:fill="FFFFFF"/>
        </w:rPr>
        <w:t>程序</w:t>
      </w:r>
      <w:r>
        <w:rPr>
          <w:rFonts w:ascii="Arial" w:eastAsia="宋体" w:hAnsi="Arial" w:cs="Arial" w:hint="eastAsia"/>
          <w:color w:val="000000"/>
          <w:sz w:val="18"/>
          <w:szCs w:val="18"/>
          <w:shd w:val="clear" w:color="auto" w:fill="FFFFFF"/>
        </w:rPr>
        <w:t>报错，数据有插入，</w:t>
      </w:r>
      <w:r w:rsidR="00822519">
        <w:rPr>
          <w:rFonts w:ascii="Arial" w:eastAsia="宋体" w:hAnsi="Arial" w:cs="Arial" w:hint="eastAsia"/>
          <w:color w:val="000000"/>
          <w:sz w:val="18"/>
          <w:szCs w:val="18"/>
          <w:shd w:val="clear" w:color="auto" w:fill="FFFFFF"/>
        </w:rPr>
        <w:t>以无事务的方式执行，不会回滚</w:t>
      </w:r>
    </w:p>
    <w:p w14:paraId="43102C2E" w14:textId="2816CBA4" w:rsidR="00822519" w:rsidRDefault="005F2870" w:rsidP="001E3280">
      <w:pPr>
        <w:rPr>
          <w:rFonts w:ascii="Arial" w:eastAsia="宋体" w:hAnsi="Arial" w:cs="Arial"/>
          <w:color w:val="000000"/>
          <w:sz w:val="18"/>
          <w:szCs w:val="18"/>
          <w:shd w:val="clear" w:color="auto" w:fill="FFFFFF"/>
        </w:rPr>
      </w:pPr>
      <w:r>
        <w:rPr>
          <w:noProof/>
        </w:rPr>
        <w:drawing>
          <wp:inline distT="0" distB="0" distL="0" distR="0" wp14:anchorId="1ABD8C32" wp14:editId="74B829A9">
            <wp:extent cx="4533900" cy="1714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1714500"/>
                    </a:xfrm>
                    <a:prstGeom prst="rect">
                      <a:avLst/>
                    </a:prstGeom>
                  </pic:spPr>
                </pic:pic>
              </a:graphicData>
            </a:graphic>
          </wp:inline>
        </w:drawing>
      </w:r>
    </w:p>
    <w:p w14:paraId="0D8F1199" w14:textId="685D14CF" w:rsidR="005F2870" w:rsidRDefault="005F2870" w:rsidP="001E3280">
      <w:pPr>
        <w:rPr>
          <w:rFonts w:ascii="Arial" w:eastAsia="宋体" w:hAnsi="Arial" w:cs="Arial"/>
          <w:color w:val="000000"/>
          <w:sz w:val="18"/>
          <w:szCs w:val="18"/>
          <w:shd w:val="clear" w:color="auto" w:fill="FFFFFF"/>
        </w:rPr>
      </w:pPr>
      <w:r>
        <w:rPr>
          <w:noProof/>
        </w:rPr>
        <w:lastRenderedPageBreak/>
        <w:drawing>
          <wp:inline distT="0" distB="0" distL="0" distR="0" wp14:anchorId="26AB9E2D" wp14:editId="5AAADFEB">
            <wp:extent cx="5274310" cy="29775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77515"/>
                    </a:xfrm>
                    <a:prstGeom prst="rect">
                      <a:avLst/>
                    </a:prstGeom>
                  </pic:spPr>
                </pic:pic>
              </a:graphicData>
            </a:graphic>
          </wp:inline>
        </w:drawing>
      </w:r>
    </w:p>
    <w:p w14:paraId="55F42C41" w14:textId="379874C9" w:rsidR="005F2870" w:rsidRDefault="00306FA0" w:rsidP="001E3280">
      <w:pPr>
        <w:rPr>
          <w:rFonts w:ascii="Arial" w:eastAsia="宋体" w:hAnsi="Arial" w:cs="Arial"/>
          <w:color w:val="000000"/>
          <w:sz w:val="18"/>
          <w:szCs w:val="18"/>
          <w:shd w:val="clear" w:color="auto" w:fill="FFFFFF"/>
        </w:rPr>
      </w:pPr>
      <w:r>
        <w:rPr>
          <w:noProof/>
        </w:rPr>
        <w:drawing>
          <wp:inline distT="0" distB="0" distL="0" distR="0" wp14:anchorId="2622F51D" wp14:editId="11583CDD">
            <wp:extent cx="5274310" cy="8375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37565"/>
                    </a:xfrm>
                    <a:prstGeom prst="rect">
                      <a:avLst/>
                    </a:prstGeom>
                  </pic:spPr>
                </pic:pic>
              </a:graphicData>
            </a:graphic>
          </wp:inline>
        </w:drawing>
      </w:r>
    </w:p>
    <w:p w14:paraId="6EC519C9" w14:textId="536E8D84" w:rsidR="00306FA0" w:rsidRDefault="005D1B35" w:rsidP="001E3280">
      <w:pPr>
        <w:rPr>
          <w:rFonts w:ascii="Arial" w:eastAsia="宋体" w:hAnsi="Arial" w:cs="Arial"/>
          <w:color w:val="000000"/>
          <w:sz w:val="18"/>
          <w:szCs w:val="18"/>
          <w:shd w:val="clear" w:color="auto" w:fill="FFFFFF"/>
        </w:rPr>
      </w:pPr>
      <w:r>
        <w:rPr>
          <w:noProof/>
        </w:rPr>
        <w:drawing>
          <wp:inline distT="0" distB="0" distL="0" distR="0" wp14:anchorId="5C4BF19E" wp14:editId="68811F79">
            <wp:extent cx="4695825" cy="1381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1381125"/>
                    </a:xfrm>
                    <a:prstGeom prst="rect">
                      <a:avLst/>
                    </a:prstGeom>
                  </pic:spPr>
                </pic:pic>
              </a:graphicData>
            </a:graphic>
          </wp:inline>
        </w:drawing>
      </w:r>
    </w:p>
    <w:p w14:paraId="5337D240" w14:textId="132F27B8" w:rsidR="00FA1FD8" w:rsidRDefault="00360CCE" w:rsidP="001E3280">
      <w:pPr>
        <w:rPr>
          <w:rFonts w:ascii="Arial" w:eastAsia="宋体" w:hAnsi="Arial" w:cs="Arial"/>
          <w:color w:val="000000"/>
          <w:sz w:val="18"/>
          <w:szCs w:val="18"/>
          <w:shd w:val="clear" w:color="auto" w:fill="FFFFFF"/>
        </w:rPr>
      </w:pPr>
      <w:r w:rsidRPr="00360CCE">
        <w:rPr>
          <w:rFonts w:ascii="Arial" w:eastAsia="宋体" w:hAnsi="Arial" w:cs="Arial"/>
          <w:color w:val="000000"/>
          <w:sz w:val="18"/>
          <w:szCs w:val="18"/>
          <w:shd w:val="clear" w:color="auto" w:fill="FFFFFF"/>
        </w:rPr>
        <w:t>Propagation.NEVER</w:t>
      </w:r>
      <w:r w:rsidRPr="00360CCE">
        <w:rPr>
          <w:rFonts w:ascii="Arial" w:eastAsia="宋体" w:hAnsi="Arial" w:cs="Arial"/>
          <w:color w:val="000000"/>
          <w:sz w:val="18"/>
          <w:szCs w:val="18"/>
          <w:shd w:val="clear" w:color="auto" w:fill="FFFFFF"/>
        </w:rPr>
        <w:t>的测试</w:t>
      </w:r>
      <w:r>
        <w:rPr>
          <w:rFonts w:ascii="Arial" w:eastAsia="宋体" w:hAnsi="Arial" w:cs="Arial" w:hint="eastAsia"/>
          <w:color w:val="000000"/>
          <w:sz w:val="18"/>
          <w:szCs w:val="18"/>
          <w:shd w:val="clear" w:color="auto" w:fill="FFFFFF"/>
        </w:rPr>
        <w:t>：</w:t>
      </w:r>
      <w:r w:rsidR="00BE267A">
        <w:rPr>
          <w:rFonts w:ascii="Arial" w:eastAsia="宋体" w:hAnsi="Arial" w:cs="Arial" w:hint="eastAsia"/>
          <w:color w:val="000000"/>
          <w:sz w:val="18"/>
          <w:szCs w:val="18"/>
          <w:shd w:val="clear" w:color="auto" w:fill="FFFFFF"/>
        </w:rPr>
        <w:t>当前事务类型为默认</w:t>
      </w:r>
      <w:r w:rsidR="00BE267A">
        <w:rPr>
          <w:rFonts w:ascii="Arial" w:eastAsia="宋体" w:hAnsi="Arial" w:cs="Arial" w:hint="eastAsia"/>
          <w:color w:val="000000"/>
          <w:sz w:val="18"/>
          <w:szCs w:val="18"/>
          <w:shd w:val="clear" w:color="auto" w:fill="FFFFFF"/>
        </w:rPr>
        <w:t>required</w:t>
      </w:r>
      <w:r w:rsidR="00BE267A">
        <w:rPr>
          <w:rFonts w:ascii="Arial" w:eastAsia="宋体" w:hAnsi="Arial" w:cs="Arial" w:hint="eastAsia"/>
          <w:color w:val="000000"/>
          <w:sz w:val="18"/>
          <w:szCs w:val="18"/>
          <w:shd w:val="clear" w:color="auto" w:fill="FFFFFF"/>
        </w:rPr>
        <w:t>的方法中嵌套一个不同的类的事务类型为</w:t>
      </w:r>
      <w:r w:rsidR="00BE267A">
        <w:rPr>
          <w:rFonts w:ascii="Arial" w:eastAsia="宋体" w:hAnsi="Arial" w:cs="Arial" w:hint="eastAsia"/>
          <w:color w:val="000000"/>
          <w:sz w:val="18"/>
          <w:szCs w:val="18"/>
          <w:shd w:val="clear" w:color="auto" w:fill="FFFFFF"/>
        </w:rPr>
        <w:t>never</w:t>
      </w:r>
      <w:r w:rsidR="00BE267A">
        <w:rPr>
          <w:rFonts w:ascii="Arial" w:eastAsia="宋体" w:hAnsi="Arial" w:cs="Arial" w:hint="eastAsia"/>
          <w:color w:val="000000"/>
          <w:sz w:val="18"/>
          <w:szCs w:val="18"/>
          <w:shd w:val="clear" w:color="auto" w:fill="FFFFFF"/>
        </w:rPr>
        <w:t>的方法，事务生效，报错</w:t>
      </w:r>
    </w:p>
    <w:p w14:paraId="75A0CDB5" w14:textId="4A5DE510" w:rsidR="00EA1DB6" w:rsidRDefault="00EA1DB6" w:rsidP="001E3280">
      <w:pPr>
        <w:rPr>
          <w:rFonts w:ascii="Arial" w:eastAsia="宋体" w:hAnsi="Arial" w:cs="Arial"/>
          <w:color w:val="000000"/>
          <w:sz w:val="18"/>
          <w:szCs w:val="18"/>
          <w:shd w:val="clear" w:color="auto" w:fill="FFFFFF"/>
        </w:rPr>
      </w:pPr>
      <w:r>
        <w:rPr>
          <w:noProof/>
        </w:rPr>
        <w:drawing>
          <wp:inline distT="0" distB="0" distL="0" distR="0" wp14:anchorId="0F29814A" wp14:editId="29285AD8">
            <wp:extent cx="5274310" cy="17646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64665"/>
                    </a:xfrm>
                    <a:prstGeom prst="rect">
                      <a:avLst/>
                    </a:prstGeom>
                  </pic:spPr>
                </pic:pic>
              </a:graphicData>
            </a:graphic>
          </wp:inline>
        </w:drawing>
      </w:r>
    </w:p>
    <w:p w14:paraId="523B7BB7" w14:textId="7B273D89" w:rsidR="00BE267A" w:rsidRDefault="00BE267A" w:rsidP="001E3280">
      <w:pPr>
        <w:rPr>
          <w:rFonts w:ascii="Arial" w:eastAsia="宋体" w:hAnsi="Arial" w:cs="Arial"/>
          <w:color w:val="000000"/>
          <w:sz w:val="18"/>
          <w:szCs w:val="18"/>
          <w:shd w:val="clear" w:color="auto" w:fill="FFFFFF"/>
        </w:rPr>
      </w:pPr>
      <w:r>
        <w:rPr>
          <w:noProof/>
        </w:rPr>
        <w:lastRenderedPageBreak/>
        <w:drawing>
          <wp:inline distT="0" distB="0" distL="0" distR="0" wp14:anchorId="7C56F467" wp14:editId="4735EF39">
            <wp:extent cx="5274310" cy="32302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30245"/>
                    </a:xfrm>
                    <a:prstGeom prst="rect">
                      <a:avLst/>
                    </a:prstGeom>
                  </pic:spPr>
                </pic:pic>
              </a:graphicData>
            </a:graphic>
          </wp:inline>
        </w:drawing>
      </w:r>
    </w:p>
    <w:p w14:paraId="2B70BD30" w14:textId="33D96F3C" w:rsidR="00BE267A" w:rsidRDefault="00BE267A" w:rsidP="001E3280">
      <w:pPr>
        <w:rPr>
          <w:rFonts w:ascii="Arial" w:eastAsia="宋体" w:hAnsi="Arial" w:cs="Arial"/>
          <w:color w:val="000000"/>
          <w:sz w:val="18"/>
          <w:szCs w:val="18"/>
          <w:shd w:val="clear" w:color="auto" w:fill="FFFFFF"/>
        </w:rPr>
      </w:pPr>
      <w:r>
        <w:rPr>
          <w:noProof/>
        </w:rPr>
        <w:drawing>
          <wp:inline distT="0" distB="0" distL="0" distR="0" wp14:anchorId="6EAEE36A" wp14:editId="2E13420B">
            <wp:extent cx="5274310" cy="20116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11680"/>
                    </a:xfrm>
                    <a:prstGeom prst="rect">
                      <a:avLst/>
                    </a:prstGeom>
                  </pic:spPr>
                </pic:pic>
              </a:graphicData>
            </a:graphic>
          </wp:inline>
        </w:drawing>
      </w:r>
    </w:p>
    <w:p w14:paraId="378D1AB7" w14:textId="62D22953" w:rsidR="00BE267A" w:rsidRDefault="006F0E86" w:rsidP="001E3280">
      <w:pPr>
        <w:rPr>
          <w:rFonts w:ascii="Arial" w:eastAsia="宋体" w:hAnsi="Arial" w:cs="Arial"/>
          <w:color w:val="000000"/>
          <w:sz w:val="18"/>
          <w:szCs w:val="18"/>
          <w:shd w:val="clear" w:color="auto" w:fill="FFFFFF"/>
        </w:rPr>
      </w:pPr>
      <w:r>
        <w:rPr>
          <w:noProof/>
        </w:rPr>
        <w:drawing>
          <wp:inline distT="0" distB="0" distL="0" distR="0" wp14:anchorId="7FF17B90" wp14:editId="1C33997C">
            <wp:extent cx="5274310" cy="837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37565"/>
                    </a:xfrm>
                    <a:prstGeom prst="rect">
                      <a:avLst/>
                    </a:prstGeom>
                  </pic:spPr>
                </pic:pic>
              </a:graphicData>
            </a:graphic>
          </wp:inline>
        </w:drawing>
      </w:r>
    </w:p>
    <w:p w14:paraId="03E5CA68" w14:textId="77777777" w:rsidR="00E142D4" w:rsidRDefault="00654B1D"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Propagation.REQUIRED</w:t>
      </w:r>
      <w:r>
        <w:rPr>
          <w:rFonts w:ascii="Arial" w:eastAsia="宋体" w:hAnsi="Arial" w:cs="Arial" w:hint="eastAsia"/>
          <w:color w:val="000000"/>
          <w:sz w:val="18"/>
          <w:szCs w:val="18"/>
          <w:shd w:val="clear" w:color="auto" w:fill="FFFFFF"/>
        </w:rPr>
        <w:t>的测试：在事务类型为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的方法里面嵌套一个不同类的事务类型为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的方法。如果嵌套的方法报错，则不能直接捕获，因为嵌套方法已经被设置成了</w:t>
      </w:r>
      <w:r w:rsidRPr="00654B1D">
        <w:rPr>
          <w:rFonts w:ascii="Arial" w:eastAsia="宋体" w:hAnsi="Arial" w:cs="Arial"/>
          <w:color w:val="000000"/>
          <w:sz w:val="18"/>
          <w:szCs w:val="18"/>
          <w:shd w:val="clear" w:color="auto" w:fill="FFFFFF"/>
        </w:rPr>
        <w:t>rollback-only</w:t>
      </w:r>
      <w:r>
        <w:rPr>
          <w:rFonts w:ascii="Arial" w:eastAsia="宋体" w:hAnsi="Arial" w:cs="Arial" w:hint="eastAsia"/>
          <w:color w:val="000000"/>
          <w:sz w:val="18"/>
          <w:szCs w:val="18"/>
          <w:shd w:val="clear" w:color="auto" w:fill="FFFFFF"/>
        </w:rPr>
        <w:t>了，再次提交的话就会冲突，抛出异常：</w:t>
      </w:r>
      <w:r w:rsidRPr="00654B1D">
        <w:rPr>
          <w:rFonts w:ascii="Arial" w:eastAsia="宋体" w:hAnsi="Arial" w:cs="Arial"/>
          <w:color w:val="000000"/>
          <w:sz w:val="18"/>
          <w:szCs w:val="18"/>
          <w:shd w:val="clear" w:color="auto" w:fill="FFFFFF"/>
        </w:rPr>
        <w:t>org.springframework.transaction.UnexpectedRollbackException: Transaction rolled back because it has been marked as rollback-only</w:t>
      </w:r>
      <w:r w:rsidR="00E142D4">
        <w:rPr>
          <w:rFonts w:ascii="Arial" w:eastAsia="宋体" w:hAnsi="Arial" w:cs="Arial"/>
          <w:color w:val="000000"/>
          <w:sz w:val="18"/>
          <w:szCs w:val="18"/>
          <w:shd w:val="clear" w:color="auto" w:fill="FFFFFF"/>
        </w:rPr>
        <w:t>。</w:t>
      </w:r>
    </w:p>
    <w:p w14:paraId="338852F5" w14:textId="3F2D6D0D" w:rsidR="00B67CED" w:rsidRDefault="00E142D4" w:rsidP="001E3280">
      <w:pPr>
        <w:rPr>
          <w:rFonts w:ascii="Arial" w:eastAsia="宋体" w:hAnsi="Arial" w:cs="Arial"/>
          <w:color w:val="000000"/>
          <w:sz w:val="18"/>
          <w:szCs w:val="18"/>
          <w:shd w:val="clear" w:color="auto" w:fill="FFFFFF"/>
        </w:rPr>
      </w:pPr>
      <w:r>
        <w:rPr>
          <w:rFonts w:ascii="Arial" w:eastAsia="宋体" w:hAnsi="Arial" w:cs="Arial"/>
          <w:color w:val="000000"/>
          <w:sz w:val="18"/>
          <w:szCs w:val="18"/>
          <w:shd w:val="clear" w:color="auto" w:fill="FFFFFF"/>
        </w:rPr>
        <w:t>required</w:t>
      </w:r>
      <w:r>
        <w:rPr>
          <w:rFonts w:ascii="Arial" w:eastAsia="宋体" w:hAnsi="Arial" w:cs="Arial"/>
          <w:color w:val="000000"/>
          <w:sz w:val="18"/>
          <w:szCs w:val="18"/>
          <w:shd w:val="clear" w:color="auto" w:fill="FFFFFF"/>
        </w:rPr>
        <w:t>继承了当前的事务，两个事务合并在一起了，同时成功或者同时失败，不存在第三种情况</w:t>
      </w:r>
    </w:p>
    <w:p w14:paraId="4D25AECA" w14:textId="4EC05F04" w:rsidR="00654B1D" w:rsidRDefault="00654B1D" w:rsidP="001E3280">
      <w:pPr>
        <w:rPr>
          <w:rFonts w:ascii="Arial" w:eastAsia="宋体" w:hAnsi="Arial" w:cs="Arial"/>
          <w:color w:val="000000"/>
          <w:sz w:val="18"/>
          <w:szCs w:val="18"/>
          <w:shd w:val="clear" w:color="auto" w:fill="FFFFFF"/>
        </w:rPr>
      </w:pPr>
      <w:r>
        <w:rPr>
          <w:noProof/>
        </w:rPr>
        <w:lastRenderedPageBreak/>
        <w:drawing>
          <wp:inline distT="0" distB="0" distL="0" distR="0" wp14:anchorId="1F6D33BE" wp14:editId="2A4FB430">
            <wp:extent cx="5274310" cy="23799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79980"/>
                    </a:xfrm>
                    <a:prstGeom prst="rect">
                      <a:avLst/>
                    </a:prstGeom>
                  </pic:spPr>
                </pic:pic>
              </a:graphicData>
            </a:graphic>
          </wp:inline>
        </w:drawing>
      </w:r>
    </w:p>
    <w:p w14:paraId="450A0487" w14:textId="7F6BDC48" w:rsidR="00654B1D" w:rsidRDefault="00654B1D" w:rsidP="001E3280">
      <w:pPr>
        <w:rPr>
          <w:rFonts w:ascii="Arial" w:eastAsia="宋体" w:hAnsi="Arial" w:cs="Arial"/>
          <w:color w:val="000000"/>
          <w:sz w:val="18"/>
          <w:szCs w:val="18"/>
          <w:shd w:val="clear" w:color="auto" w:fill="FFFFFF"/>
        </w:rPr>
      </w:pPr>
      <w:r>
        <w:rPr>
          <w:noProof/>
        </w:rPr>
        <w:drawing>
          <wp:inline distT="0" distB="0" distL="0" distR="0" wp14:anchorId="62EC3F21" wp14:editId="54D80CB2">
            <wp:extent cx="5274310" cy="1821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21180"/>
                    </a:xfrm>
                    <a:prstGeom prst="rect">
                      <a:avLst/>
                    </a:prstGeom>
                  </pic:spPr>
                </pic:pic>
              </a:graphicData>
            </a:graphic>
          </wp:inline>
        </w:drawing>
      </w:r>
    </w:p>
    <w:p w14:paraId="67EEB9A7" w14:textId="20F52754" w:rsidR="00654B1D" w:rsidRDefault="009138F9" w:rsidP="001E3280">
      <w:pPr>
        <w:rPr>
          <w:rFonts w:ascii="Arial" w:eastAsia="宋体" w:hAnsi="Arial" w:cs="Arial"/>
          <w:color w:val="000000"/>
          <w:sz w:val="18"/>
          <w:szCs w:val="18"/>
          <w:shd w:val="clear" w:color="auto" w:fill="FFFFFF"/>
        </w:rPr>
      </w:pPr>
      <w:r>
        <w:rPr>
          <w:noProof/>
        </w:rPr>
        <w:drawing>
          <wp:inline distT="0" distB="0" distL="0" distR="0" wp14:anchorId="77F28732" wp14:editId="6CD811F3">
            <wp:extent cx="5274310" cy="8375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37565"/>
                    </a:xfrm>
                    <a:prstGeom prst="rect">
                      <a:avLst/>
                    </a:prstGeom>
                  </pic:spPr>
                </pic:pic>
              </a:graphicData>
            </a:graphic>
          </wp:inline>
        </w:drawing>
      </w:r>
    </w:p>
    <w:p w14:paraId="154CF456" w14:textId="28479D2E" w:rsidR="009A08FF" w:rsidRDefault="009730C2"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w:t>
      </w:r>
      <w:r w:rsidRPr="009730C2">
        <w:rPr>
          <w:rFonts w:ascii="Arial" w:eastAsia="宋体" w:hAnsi="Arial" w:cs="Arial"/>
          <w:color w:val="000000"/>
          <w:sz w:val="18"/>
          <w:szCs w:val="18"/>
          <w:shd w:val="clear" w:color="auto" w:fill="FFFFFF"/>
        </w:rPr>
        <w:t>NESTED</w:t>
      </w:r>
      <w:r>
        <w:rPr>
          <w:rFonts w:ascii="Arial" w:eastAsia="宋体" w:hAnsi="Arial" w:cs="Arial" w:hint="eastAsia"/>
          <w:color w:val="000000"/>
          <w:sz w:val="18"/>
          <w:szCs w:val="18"/>
          <w:shd w:val="clear" w:color="auto" w:fill="FFFFFF"/>
        </w:rPr>
        <w:t>的测试：</w:t>
      </w:r>
      <w:r w:rsidRPr="009730C2">
        <w:rPr>
          <w:rFonts w:ascii="Arial" w:eastAsia="宋体" w:hAnsi="Arial" w:cs="Arial" w:hint="eastAsia"/>
          <w:color w:val="000000"/>
          <w:sz w:val="18"/>
          <w:szCs w:val="18"/>
          <w:shd w:val="clear" w:color="auto" w:fill="FFFFFF"/>
        </w:rPr>
        <w:t>如果当前有事务，则在当前事务内部嵌套一个事务，内部事务的回滚不影响当前事务。如果当前没有事务，就相当于</w:t>
      </w:r>
      <w:r w:rsidRPr="009730C2">
        <w:rPr>
          <w:rFonts w:ascii="Arial" w:eastAsia="宋体" w:hAnsi="Arial" w:cs="Arial"/>
          <w:color w:val="000000"/>
          <w:sz w:val="18"/>
          <w:szCs w:val="18"/>
          <w:shd w:val="clear" w:color="auto" w:fill="FFFFFF"/>
        </w:rPr>
        <w:t>REQUIRED</w:t>
      </w:r>
      <w:r>
        <w:rPr>
          <w:rFonts w:ascii="Arial" w:eastAsia="宋体" w:hAnsi="Arial" w:cs="Arial"/>
          <w:color w:val="000000"/>
          <w:sz w:val="18"/>
          <w:szCs w:val="18"/>
          <w:shd w:val="clear" w:color="auto" w:fill="FFFFFF"/>
        </w:rPr>
        <w:t>。</w:t>
      </w:r>
    </w:p>
    <w:p w14:paraId="5E65C513" w14:textId="63D05B5E"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35C66213" wp14:editId="19BC31D4">
            <wp:extent cx="5274310" cy="13550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55090"/>
                    </a:xfrm>
                    <a:prstGeom prst="rect">
                      <a:avLst/>
                    </a:prstGeom>
                  </pic:spPr>
                </pic:pic>
              </a:graphicData>
            </a:graphic>
          </wp:inline>
        </w:drawing>
      </w:r>
    </w:p>
    <w:p w14:paraId="4B4E1EAF" w14:textId="1B8CD152"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1D068FEE" wp14:editId="209F5501">
            <wp:extent cx="5274310" cy="1416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16685"/>
                    </a:xfrm>
                    <a:prstGeom prst="rect">
                      <a:avLst/>
                    </a:prstGeom>
                  </pic:spPr>
                </pic:pic>
              </a:graphicData>
            </a:graphic>
          </wp:inline>
        </w:drawing>
      </w:r>
    </w:p>
    <w:p w14:paraId="0447007C" w14:textId="4611E154" w:rsidR="009730C2" w:rsidRDefault="009730C2" w:rsidP="001E3280">
      <w:pPr>
        <w:rPr>
          <w:rFonts w:ascii="Arial" w:eastAsia="宋体" w:hAnsi="Arial" w:cs="Arial"/>
          <w:color w:val="000000"/>
          <w:sz w:val="18"/>
          <w:szCs w:val="18"/>
          <w:shd w:val="clear" w:color="auto" w:fill="FFFFFF"/>
        </w:rPr>
      </w:pPr>
      <w:r>
        <w:rPr>
          <w:noProof/>
        </w:rPr>
        <w:lastRenderedPageBreak/>
        <w:drawing>
          <wp:inline distT="0" distB="0" distL="0" distR="0" wp14:anchorId="56AAEC0F" wp14:editId="762EEB3D">
            <wp:extent cx="4486275" cy="1466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6275" cy="1466850"/>
                    </a:xfrm>
                    <a:prstGeom prst="rect">
                      <a:avLst/>
                    </a:prstGeom>
                  </pic:spPr>
                </pic:pic>
              </a:graphicData>
            </a:graphic>
          </wp:inline>
        </w:drawing>
      </w:r>
    </w:p>
    <w:p w14:paraId="36FE2AA8" w14:textId="5700B900"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532AAE04" wp14:editId="086CF507">
            <wp:extent cx="5274310" cy="8375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37565"/>
                    </a:xfrm>
                    <a:prstGeom prst="rect">
                      <a:avLst/>
                    </a:prstGeom>
                  </pic:spPr>
                </pic:pic>
              </a:graphicData>
            </a:graphic>
          </wp:inline>
        </w:drawing>
      </w:r>
    </w:p>
    <w:p w14:paraId="51C61C53" w14:textId="66CC9592" w:rsidR="009730C2" w:rsidRDefault="0024793A" w:rsidP="001E3280">
      <w:pPr>
        <w:rPr>
          <w:rFonts w:ascii="Arial" w:eastAsia="宋体" w:hAnsi="Arial" w:cs="Arial"/>
          <w:color w:val="000000"/>
          <w:sz w:val="18"/>
          <w:szCs w:val="18"/>
          <w:shd w:val="clear" w:color="auto" w:fill="FFFFFF"/>
        </w:rPr>
      </w:pPr>
      <w:r>
        <w:rPr>
          <w:noProof/>
        </w:rPr>
        <w:drawing>
          <wp:inline distT="0" distB="0" distL="0" distR="0" wp14:anchorId="1E5424DF" wp14:editId="1D174645">
            <wp:extent cx="3162300" cy="1162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2300" cy="1162050"/>
                    </a:xfrm>
                    <a:prstGeom prst="rect">
                      <a:avLst/>
                    </a:prstGeom>
                  </pic:spPr>
                </pic:pic>
              </a:graphicData>
            </a:graphic>
          </wp:inline>
        </w:drawing>
      </w:r>
    </w:p>
    <w:p w14:paraId="5192EB2A" w14:textId="2EDFF832" w:rsidR="0024793A" w:rsidRDefault="009E581A" w:rsidP="001E3280">
      <w:pPr>
        <w:rPr>
          <w:rFonts w:ascii="Arial" w:eastAsia="宋体" w:hAnsi="Arial" w:cs="Arial"/>
          <w:color w:val="000000"/>
          <w:sz w:val="18"/>
          <w:szCs w:val="18"/>
          <w:shd w:val="clear" w:color="auto" w:fill="FFFFFF"/>
        </w:rPr>
      </w:pPr>
      <w:r w:rsidRPr="009E581A">
        <w:rPr>
          <w:rFonts w:ascii="Arial" w:eastAsia="宋体" w:hAnsi="Arial" w:cs="Arial"/>
          <w:color w:val="000000"/>
          <w:sz w:val="18"/>
          <w:szCs w:val="18"/>
          <w:shd w:val="clear" w:color="auto" w:fill="FFFFFF"/>
        </w:rPr>
        <w:t>NESTED</w:t>
      </w:r>
      <w:r w:rsidRPr="009E581A">
        <w:rPr>
          <w:rFonts w:ascii="Arial" w:eastAsia="宋体" w:hAnsi="Arial" w:cs="Arial"/>
          <w:color w:val="000000"/>
          <w:sz w:val="18"/>
          <w:szCs w:val="18"/>
          <w:shd w:val="clear" w:color="auto" w:fill="FFFFFF"/>
        </w:rPr>
        <w:t>子事务回滚不会影响当前事务的提交</w:t>
      </w:r>
      <w:r w:rsidRPr="009E581A">
        <w:rPr>
          <w:rFonts w:ascii="Arial" w:eastAsia="宋体" w:hAnsi="Arial" w:cs="Arial"/>
          <w:color w:val="000000"/>
          <w:sz w:val="18"/>
          <w:szCs w:val="18"/>
          <w:shd w:val="clear" w:color="auto" w:fill="FFFFFF"/>
        </w:rPr>
        <w:t>(catch</w:t>
      </w:r>
      <w:r w:rsidRPr="009E581A">
        <w:rPr>
          <w:rFonts w:ascii="Arial" w:eastAsia="宋体" w:hAnsi="Arial" w:cs="Arial"/>
          <w:color w:val="000000"/>
          <w:sz w:val="18"/>
          <w:szCs w:val="18"/>
          <w:shd w:val="clear" w:color="auto" w:fill="FFFFFF"/>
        </w:rPr>
        <w:t>回滚异常的情况下</w:t>
      </w:r>
      <w:r w:rsidRPr="009E581A">
        <w:rPr>
          <w:rFonts w:ascii="Arial" w:eastAsia="宋体" w:hAnsi="Arial" w:cs="Arial"/>
          <w:color w:val="000000"/>
          <w:sz w:val="18"/>
          <w:szCs w:val="18"/>
          <w:shd w:val="clear" w:color="auto" w:fill="FFFFFF"/>
        </w:rPr>
        <w:t>)</w:t>
      </w:r>
      <w:r w:rsidRPr="009E581A">
        <w:rPr>
          <w:rFonts w:ascii="Arial" w:eastAsia="宋体" w:hAnsi="Arial" w:cs="Arial"/>
          <w:color w:val="000000"/>
          <w:sz w:val="18"/>
          <w:szCs w:val="18"/>
          <w:shd w:val="clear" w:color="auto" w:fill="FFFFFF"/>
        </w:rPr>
        <w:t>，但是当前事务回滚会回滚子事务。也就是说只有当前事务提交成功了，子事务才会提交成功。</w:t>
      </w:r>
    </w:p>
    <w:p w14:paraId="61417492" w14:textId="5A1073B0" w:rsidR="009E581A" w:rsidRDefault="009E581A" w:rsidP="001E3280">
      <w:pPr>
        <w:rPr>
          <w:rFonts w:ascii="Arial" w:eastAsia="宋体" w:hAnsi="Arial" w:cs="Arial"/>
          <w:color w:val="000000"/>
          <w:sz w:val="18"/>
          <w:szCs w:val="18"/>
          <w:shd w:val="clear" w:color="auto" w:fill="FFFFFF"/>
        </w:rPr>
      </w:pPr>
      <w:r>
        <w:rPr>
          <w:noProof/>
        </w:rPr>
        <w:drawing>
          <wp:inline distT="0" distB="0" distL="0" distR="0" wp14:anchorId="4F17190B" wp14:editId="1D29723E">
            <wp:extent cx="5274310" cy="20237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23745"/>
                    </a:xfrm>
                    <a:prstGeom prst="rect">
                      <a:avLst/>
                    </a:prstGeom>
                  </pic:spPr>
                </pic:pic>
              </a:graphicData>
            </a:graphic>
          </wp:inline>
        </w:drawing>
      </w:r>
    </w:p>
    <w:p w14:paraId="4433057F" w14:textId="1A5C5EDD" w:rsidR="009E581A" w:rsidRDefault="009E581A" w:rsidP="001E3280">
      <w:pPr>
        <w:rPr>
          <w:rFonts w:ascii="Arial" w:eastAsia="宋体" w:hAnsi="Arial" w:cs="Arial"/>
          <w:color w:val="000000"/>
          <w:sz w:val="18"/>
          <w:szCs w:val="18"/>
          <w:shd w:val="clear" w:color="auto" w:fill="FFFFFF"/>
        </w:rPr>
      </w:pPr>
      <w:r>
        <w:rPr>
          <w:noProof/>
        </w:rPr>
        <w:drawing>
          <wp:inline distT="0" distB="0" distL="0" distR="0" wp14:anchorId="2F242288" wp14:editId="1072ACD0">
            <wp:extent cx="5274310" cy="21005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00580"/>
                    </a:xfrm>
                    <a:prstGeom prst="rect">
                      <a:avLst/>
                    </a:prstGeom>
                  </pic:spPr>
                </pic:pic>
              </a:graphicData>
            </a:graphic>
          </wp:inline>
        </w:drawing>
      </w:r>
    </w:p>
    <w:p w14:paraId="64AFF9B5" w14:textId="4B037399" w:rsidR="009E581A" w:rsidRDefault="009E581A" w:rsidP="001E3280">
      <w:pPr>
        <w:rPr>
          <w:rFonts w:ascii="Arial" w:eastAsia="宋体" w:hAnsi="Arial" w:cs="Arial"/>
          <w:color w:val="000000"/>
          <w:sz w:val="18"/>
          <w:szCs w:val="18"/>
          <w:shd w:val="clear" w:color="auto" w:fill="FFFFFF"/>
        </w:rPr>
      </w:pPr>
      <w:r>
        <w:rPr>
          <w:noProof/>
        </w:rPr>
        <w:lastRenderedPageBreak/>
        <w:drawing>
          <wp:inline distT="0" distB="0" distL="0" distR="0" wp14:anchorId="20D7A9A6" wp14:editId="4F45FCE3">
            <wp:extent cx="5274310" cy="22999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99970"/>
                    </a:xfrm>
                    <a:prstGeom prst="rect">
                      <a:avLst/>
                    </a:prstGeom>
                  </pic:spPr>
                </pic:pic>
              </a:graphicData>
            </a:graphic>
          </wp:inline>
        </w:drawing>
      </w:r>
    </w:p>
    <w:p w14:paraId="5E767F6F" w14:textId="150D34D3" w:rsidR="009E581A" w:rsidRDefault="004F1E22" w:rsidP="001E3280">
      <w:pPr>
        <w:rPr>
          <w:rFonts w:ascii="Arial" w:eastAsia="宋体" w:hAnsi="Arial" w:cs="Arial"/>
          <w:color w:val="000000"/>
          <w:sz w:val="18"/>
          <w:szCs w:val="18"/>
          <w:shd w:val="clear" w:color="auto" w:fill="FFFFFF"/>
        </w:rPr>
      </w:pPr>
      <w:r>
        <w:rPr>
          <w:noProof/>
        </w:rPr>
        <w:drawing>
          <wp:inline distT="0" distB="0" distL="0" distR="0" wp14:anchorId="652B3DCE" wp14:editId="46EF0604">
            <wp:extent cx="5200650" cy="21240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0650" cy="2124075"/>
                    </a:xfrm>
                    <a:prstGeom prst="rect">
                      <a:avLst/>
                    </a:prstGeom>
                  </pic:spPr>
                </pic:pic>
              </a:graphicData>
            </a:graphic>
          </wp:inline>
        </w:drawing>
      </w:r>
    </w:p>
    <w:p w14:paraId="36B0393D" w14:textId="7DFA32B9" w:rsidR="00F214A4" w:rsidRDefault="00F774D9"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w:t>
      </w:r>
      <w:r w:rsidRPr="00F774D9">
        <w:t xml:space="preserve"> </w:t>
      </w:r>
      <w:r w:rsidRPr="00F774D9">
        <w:rPr>
          <w:rFonts w:ascii="Arial" w:eastAsia="宋体" w:hAnsi="Arial" w:cs="Arial"/>
          <w:color w:val="000000"/>
          <w:sz w:val="18"/>
          <w:szCs w:val="18"/>
          <w:shd w:val="clear" w:color="auto" w:fill="FFFFFF"/>
        </w:rPr>
        <w:t>REQUIRES_NEW</w:t>
      </w:r>
      <w:r>
        <w:rPr>
          <w:rFonts w:ascii="Arial" w:eastAsia="宋体" w:hAnsi="Arial" w:cs="Arial" w:hint="eastAsia"/>
          <w:color w:val="000000"/>
          <w:sz w:val="18"/>
          <w:szCs w:val="18"/>
          <w:shd w:val="clear" w:color="auto" w:fill="FFFFFF"/>
        </w:rPr>
        <w:t>的测试：</w:t>
      </w:r>
      <w:r w:rsidR="0008013F" w:rsidRPr="0008013F">
        <w:rPr>
          <w:rFonts w:ascii="Arial" w:eastAsia="宋体" w:hAnsi="Arial" w:cs="Arial"/>
          <w:color w:val="000000"/>
          <w:sz w:val="18"/>
          <w:szCs w:val="18"/>
          <w:shd w:val="clear" w:color="auto" w:fill="FFFFFF"/>
        </w:rPr>
        <w:t>REQUIRED_NEW</w:t>
      </w:r>
      <w:r w:rsidR="0008013F" w:rsidRPr="0008013F">
        <w:rPr>
          <w:rFonts w:ascii="Arial" w:eastAsia="宋体" w:hAnsi="Arial" w:cs="Arial"/>
          <w:color w:val="000000"/>
          <w:sz w:val="18"/>
          <w:szCs w:val="18"/>
          <w:shd w:val="clear" w:color="auto" w:fill="FFFFFF"/>
        </w:rPr>
        <w:t>：新建一个事务，同时将当前事务挂起</w:t>
      </w:r>
    </w:p>
    <w:p w14:paraId="7AB9557C" w14:textId="67061F1E" w:rsidR="00F774D9" w:rsidRDefault="00F774D9" w:rsidP="001E3280">
      <w:pPr>
        <w:rPr>
          <w:rFonts w:ascii="Arial" w:eastAsia="宋体" w:hAnsi="Arial" w:cs="Arial"/>
          <w:color w:val="000000"/>
          <w:sz w:val="18"/>
          <w:szCs w:val="18"/>
          <w:shd w:val="clear" w:color="auto" w:fill="FFFFFF"/>
        </w:rPr>
      </w:pPr>
      <w:r>
        <w:rPr>
          <w:noProof/>
        </w:rPr>
        <w:drawing>
          <wp:inline distT="0" distB="0" distL="0" distR="0" wp14:anchorId="19E5E7A6" wp14:editId="24302B9E">
            <wp:extent cx="5274310" cy="17748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74825"/>
                    </a:xfrm>
                    <a:prstGeom prst="rect">
                      <a:avLst/>
                    </a:prstGeom>
                  </pic:spPr>
                </pic:pic>
              </a:graphicData>
            </a:graphic>
          </wp:inline>
        </w:drawing>
      </w:r>
    </w:p>
    <w:p w14:paraId="70E4B01E" w14:textId="1CD02BA9" w:rsidR="00F774D9" w:rsidRDefault="00F774D9" w:rsidP="001E3280">
      <w:pPr>
        <w:rPr>
          <w:rFonts w:ascii="Arial" w:eastAsia="宋体" w:hAnsi="Arial" w:cs="Arial"/>
          <w:color w:val="000000"/>
          <w:sz w:val="18"/>
          <w:szCs w:val="18"/>
          <w:shd w:val="clear" w:color="auto" w:fill="FFFFFF"/>
        </w:rPr>
      </w:pPr>
      <w:r>
        <w:rPr>
          <w:noProof/>
        </w:rPr>
        <w:drawing>
          <wp:inline distT="0" distB="0" distL="0" distR="0" wp14:anchorId="049DAD48" wp14:editId="0C9720C0">
            <wp:extent cx="5274310" cy="18694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69440"/>
                    </a:xfrm>
                    <a:prstGeom prst="rect">
                      <a:avLst/>
                    </a:prstGeom>
                  </pic:spPr>
                </pic:pic>
              </a:graphicData>
            </a:graphic>
          </wp:inline>
        </w:drawing>
      </w:r>
    </w:p>
    <w:p w14:paraId="7927B7ED" w14:textId="1288892D" w:rsidR="00F774D9" w:rsidRDefault="00F774D9" w:rsidP="001E3280">
      <w:pPr>
        <w:rPr>
          <w:rFonts w:ascii="Arial" w:eastAsia="宋体" w:hAnsi="Arial" w:cs="Arial"/>
          <w:color w:val="000000"/>
          <w:sz w:val="18"/>
          <w:szCs w:val="18"/>
          <w:shd w:val="clear" w:color="auto" w:fill="FFFFFF"/>
        </w:rPr>
      </w:pPr>
      <w:r>
        <w:rPr>
          <w:noProof/>
        </w:rPr>
        <w:lastRenderedPageBreak/>
        <w:drawing>
          <wp:inline distT="0" distB="0" distL="0" distR="0" wp14:anchorId="37DE51E5" wp14:editId="711D77C4">
            <wp:extent cx="5274310" cy="269748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97480"/>
                    </a:xfrm>
                    <a:prstGeom prst="rect">
                      <a:avLst/>
                    </a:prstGeom>
                  </pic:spPr>
                </pic:pic>
              </a:graphicData>
            </a:graphic>
          </wp:inline>
        </w:drawing>
      </w:r>
    </w:p>
    <w:p w14:paraId="1B033747" w14:textId="19B522F5" w:rsidR="00F774D9" w:rsidRDefault="00F760B5" w:rsidP="001E3280">
      <w:pPr>
        <w:rPr>
          <w:rFonts w:ascii="Arial" w:eastAsia="宋体" w:hAnsi="Arial" w:cs="Arial"/>
          <w:color w:val="000000"/>
          <w:sz w:val="18"/>
          <w:szCs w:val="18"/>
          <w:shd w:val="clear" w:color="auto" w:fill="FFFFFF"/>
        </w:rPr>
      </w:pPr>
      <w:r>
        <w:rPr>
          <w:noProof/>
        </w:rPr>
        <w:drawing>
          <wp:inline distT="0" distB="0" distL="0" distR="0" wp14:anchorId="456A4B6B" wp14:editId="002800D9">
            <wp:extent cx="5274310" cy="20447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44700"/>
                    </a:xfrm>
                    <a:prstGeom prst="rect">
                      <a:avLst/>
                    </a:prstGeom>
                  </pic:spPr>
                </pic:pic>
              </a:graphicData>
            </a:graphic>
          </wp:inline>
        </w:drawing>
      </w:r>
    </w:p>
    <w:p w14:paraId="550AC53B" w14:textId="26E5C983" w:rsidR="00F760B5" w:rsidRDefault="00EA694F" w:rsidP="001E3280">
      <w:pPr>
        <w:rPr>
          <w:rFonts w:ascii="Arial" w:eastAsia="宋体" w:hAnsi="Arial" w:cs="Arial"/>
          <w:color w:val="000000"/>
          <w:sz w:val="18"/>
          <w:szCs w:val="18"/>
          <w:shd w:val="clear" w:color="auto" w:fill="FFFFFF"/>
        </w:rPr>
      </w:pPr>
      <w:r w:rsidRPr="00EA694F">
        <w:rPr>
          <w:rFonts w:ascii="Arial" w:eastAsia="宋体" w:hAnsi="Arial" w:cs="Arial"/>
          <w:color w:val="000000"/>
          <w:sz w:val="18"/>
          <w:szCs w:val="18"/>
          <w:shd w:val="clear" w:color="auto" w:fill="FFFFFF"/>
        </w:rPr>
        <w:t>REQUIRES_NEW</w:t>
      </w:r>
      <w:r w:rsidRPr="00EA694F">
        <w:rPr>
          <w:rFonts w:ascii="Arial" w:eastAsia="宋体" w:hAnsi="Arial" w:cs="Arial"/>
          <w:color w:val="000000"/>
          <w:sz w:val="18"/>
          <w:szCs w:val="18"/>
          <w:shd w:val="clear" w:color="auto" w:fill="FFFFFF"/>
        </w:rPr>
        <w:t>会启用一个新的事务，事务拥有完全独立的能力，它不依赖于当前事务，执行时会挂起当前事务，直到</w:t>
      </w:r>
      <w:r w:rsidRPr="00EA694F">
        <w:rPr>
          <w:rFonts w:ascii="Arial" w:eastAsia="宋体" w:hAnsi="Arial" w:cs="Arial"/>
          <w:color w:val="000000"/>
          <w:sz w:val="18"/>
          <w:szCs w:val="18"/>
          <w:shd w:val="clear" w:color="auto" w:fill="FFFFFF"/>
        </w:rPr>
        <w:t>REQUIRES_NEW</w:t>
      </w:r>
      <w:r w:rsidRPr="00EA694F">
        <w:rPr>
          <w:rFonts w:ascii="Arial" w:eastAsia="宋体" w:hAnsi="Arial" w:cs="Arial"/>
          <w:color w:val="000000"/>
          <w:sz w:val="18"/>
          <w:szCs w:val="18"/>
          <w:shd w:val="clear" w:color="auto" w:fill="FFFFFF"/>
        </w:rPr>
        <w:t>事务完成提交后才会提交当前事务，如果当前事务与</w:t>
      </w:r>
      <w:r w:rsidRPr="00EA694F">
        <w:rPr>
          <w:rFonts w:ascii="Arial" w:eastAsia="宋体" w:hAnsi="Arial" w:cs="Arial"/>
          <w:color w:val="000000"/>
          <w:sz w:val="18"/>
          <w:szCs w:val="18"/>
          <w:shd w:val="clear" w:color="auto" w:fill="FFFFFF"/>
        </w:rPr>
        <w:t xml:space="preserve">REQUIRES_NEW </w:t>
      </w:r>
      <w:r w:rsidRPr="00EA694F">
        <w:rPr>
          <w:rFonts w:ascii="Arial" w:eastAsia="宋体" w:hAnsi="Arial" w:cs="Arial"/>
          <w:color w:val="000000"/>
          <w:sz w:val="18"/>
          <w:szCs w:val="18"/>
          <w:shd w:val="clear" w:color="auto" w:fill="FFFFFF"/>
        </w:rPr>
        <w:t>存在锁竞争，会导致死锁。</w:t>
      </w:r>
    </w:p>
    <w:p w14:paraId="58706B99" w14:textId="7B29D2A1" w:rsidR="00EA694F" w:rsidRDefault="00EA694F" w:rsidP="001E3280">
      <w:pPr>
        <w:rPr>
          <w:rFonts w:ascii="Arial" w:eastAsia="宋体" w:hAnsi="Arial" w:cs="Arial"/>
          <w:color w:val="000000"/>
          <w:sz w:val="18"/>
          <w:szCs w:val="18"/>
          <w:shd w:val="clear" w:color="auto" w:fill="FFFFFF"/>
        </w:rPr>
      </w:pPr>
      <w:r>
        <w:rPr>
          <w:noProof/>
        </w:rPr>
        <w:drawing>
          <wp:inline distT="0" distB="0" distL="0" distR="0" wp14:anchorId="0FEE3E8B" wp14:editId="1CFEEF2A">
            <wp:extent cx="5274310" cy="247205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72055"/>
                    </a:xfrm>
                    <a:prstGeom prst="rect">
                      <a:avLst/>
                    </a:prstGeom>
                  </pic:spPr>
                </pic:pic>
              </a:graphicData>
            </a:graphic>
          </wp:inline>
        </w:drawing>
      </w:r>
    </w:p>
    <w:p w14:paraId="0E82696C" w14:textId="2D3EB368" w:rsidR="00EA694F" w:rsidRDefault="00EA694F" w:rsidP="001E3280">
      <w:pPr>
        <w:rPr>
          <w:rFonts w:ascii="Arial" w:eastAsia="宋体" w:hAnsi="Arial" w:cs="Arial"/>
          <w:color w:val="000000"/>
          <w:sz w:val="18"/>
          <w:szCs w:val="18"/>
          <w:shd w:val="clear" w:color="auto" w:fill="FFFFFF"/>
        </w:rPr>
      </w:pPr>
      <w:r>
        <w:rPr>
          <w:noProof/>
        </w:rPr>
        <w:lastRenderedPageBreak/>
        <w:drawing>
          <wp:inline distT="0" distB="0" distL="0" distR="0" wp14:anchorId="731CDAC4" wp14:editId="7A44675F">
            <wp:extent cx="5274310" cy="21424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42490"/>
                    </a:xfrm>
                    <a:prstGeom prst="rect">
                      <a:avLst/>
                    </a:prstGeom>
                  </pic:spPr>
                </pic:pic>
              </a:graphicData>
            </a:graphic>
          </wp:inline>
        </w:drawing>
      </w:r>
    </w:p>
    <w:p w14:paraId="5975550D" w14:textId="6D121EA8" w:rsidR="00EA694F" w:rsidRDefault="00EA694F" w:rsidP="001E3280">
      <w:pPr>
        <w:rPr>
          <w:rFonts w:ascii="Arial" w:eastAsia="宋体" w:hAnsi="Arial" w:cs="Arial"/>
          <w:color w:val="000000"/>
          <w:sz w:val="18"/>
          <w:szCs w:val="18"/>
          <w:shd w:val="clear" w:color="auto" w:fill="FFFFFF"/>
        </w:rPr>
      </w:pPr>
      <w:r>
        <w:rPr>
          <w:noProof/>
        </w:rPr>
        <w:drawing>
          <wp:inline distT="0" distB="0" distL="0" distR="0" wp14:anchorId="2CE875C3" wp14:editId="2CF97B7D">
            <wp:extent cx="5274310" cy="17481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48155"/>
                    </a:xfrm>
                    <a:prstGeom prst="rect">
                      <a:avLst/>
                    </a:prstGeom>
                  </pic:spPr>
                </pic:pic>
              </a:graphicData>
            </a:graphic>
          </wp:inline>
        </w:drawing>
      </w:r>
    </w:p>
    <w:p w14:paraId="6B2EF928" w14:textId="7A6690A8" w:rsidR="00DA49DD" w:rsidRDefault="000C17E9" w:rsidP="001E3280">
      <w:pPr>
        <w:rPr>
          <w:rFonts w:ascii="Arial" w:eastAsia="宋体" w:hAnsi="Arial" w:cs="Arial"/>
          <w:color w:val="000000"/>
          <w:sz w:val="18"/>
          <w:szCs w:val="18"/>
          <w:shd w:val="clear" w:color="auto" w:fill="FFFFFF"/>
        </w:rPr>
      </w:pPr>
      <w:r>
        <w:rPr>
          <w:noProof/>
        </w:rPr>
        <w:drawing>
          <wp:inline distT="0" distB="0" distL="0" distR="0" wp14:anchorId="0DD5997C" wp14:editId="76CEE650">
            <wp:extent cx="5274310" cy="8375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37565"/>
                    </a:xfrm>
                    <a:prstGeom prst="rect">
                      <a:avLst/>
                    </a:prstGeom>
                  </pic:spPr>
                </pic:pic>
              </a:graphicData>
            </a:graphic>
          </wp:inline>
        </w:drawing>
      </w:r>
    </w:p>
    <w:p w14:paraId="4BC87823" w14:textId="7254F6E3" w:rsidR="000C17E9" w:rsidRDefault="0069735D" w:rsidP="001E3280">
      <w:pPr>
        <w:rPr>
          <w:rFonts w:ascii="Arial" w:eastAsia="宋体" w:hAnsi="Arial" w:cs="Arial"/>
          <w:color w:val="000000"/>
          <w:sz w:val="18"/>
          <w:szCs w:val="18"/>
          <w:shd w:val="clear" w:color="auto" w:fill="FFFFFF"/>
        </w:rPr>
      </w:pPr>
      <w:r w:rsidRPr="0069735D">
        <w:rPr>
          <w:rFonts w:ascii="Arial" w:eastAsia="宋体" w:hAnsi="Arial" w:cs="Arial"/>
          <w:color w:val="000000"/>
          <w:sz w:val="18"/>
          <w:szCs w:val="18"/>
          <w:shd w:val="clear" w:color="auto" w:fill="FFFFFF"/>
        </w:rPr>
        <w:t>NOT_SUPPORTED</w:t>
      </w:r>
      <w:r w:rsidRPr="0069735D">
        <w:rPr>
          <w:rFonts w:ascii="Arial" w:eastAsia="宋体" w:hAnsi="Arial" w:cs="Arial"/>
          <w:color w:val="000000"/>
          <w:sz w:val="18"/>
          <w:szCs w:val="18"/>
          <w:shd w:val="clear" w:color="auto" w:fill="FFFFFF"/>
        </w:rPr>
        <w:t>：以无事务的方式执行，如果当前有事务则将其挂起</w:t>
      </w:r>
    </w:p>
    <w:p w14:paraId="40904598" w14:textId="2F4F155C"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06BB8C5E" wp14:editId="33A3D5D5">
            <wp:extent cx="5274310" cy="18821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82140"/>
                    </a:xfrm>
                    <a:prstGeom prst="rect">
                      <a:avLst/>
                    </a:prstGeom>
                  </pic:spPr>
                </pic:pic>
              </a:graphicData>
            </a:graphic>
          </wp:inline>
        </w:drawing>
      </w:r>
    </w:p>
    <w:p w14:paraId="07F3411E" w14:textId="536A3326" w:rsidR="0069735D" w:rsidRDefault="0069735D" w:rsidP="001E3280">
      <w:pPr>
        <w:rPr>
          <w:rFonts w:ascii="Arial" w:eastAsia="宋体" w:hAnsi="Arial" w:cs="Arial"/>
          <w:color w:val="000000"/>
          <w:sz w:val="18"/>
          <w:szCs w:val="18"/>
          <w:shd w:val="clear" w:color="auto" w:fill="FFFFFF"/>
        </w:rPr>
      </w:pPr>
      <w:r>
        <w:rPr>
          <w:noProof/>
        </w:rPr>
        <w:lastRenderedPageBreak/>
        <w:drawing>
          <wp:inline distT="0" distB="0" distL="0" distR="0" wp14:anchorId="46A9DE99" wp14:editId="64ACC764">
            <wp:extent cx="5274310" cy="196024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60245"/>
                    </a:xfrm>
                    <a:prstGeom prst="rect">
                      <a:avLst/>
                    </a:prstGeom>
                  </pic:spPr>
                </pic:pic>
              </a:graphicData>
            </a:graphic>
          </wp:inline>
        </w:drawing>
      </w:r>
    </w:p>
    <w:p w14:paraId="2C392142" w14:textId="71826728"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63356CC3" wp14:editId="1DF8EBFF">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28875"/>
                    </a:xfrm>
                    <a:prstGeom prst="rect">
                      <a:avLst/>
                    </a:prstGeom>
                  </pic:spPr>
                </pic:pic>
              </a:graphicData>
            </a:graphic>
          </wp:inline>
        </w:drawing>
      </w:r>
    </w:p>
    <w:p w14:paraId="32BC5B59" w14:textId="196C4661"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5FBF3F81" wp14:editId="07D88B7F">
            <wp:extent cx="5274310" cy="83756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37565"/>
                    </a:xfrm>
                    <a:prstGeom prst="rect">
                      <a:avLst/>
                    </a:prstGeom>
                  </pic:spPr>
                </pic:pic>
              </a:graphicData>
            </a:graphic>
          </wp:inline>
        </w:drawing>
      </w:r>
    </w:p>
    <w:p w14:paraId="69D4B667" w14:textId="19BF6F04"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27600710" wp14:editId="7758FC2E">
            <wp:extent cx="5274310" cy="18053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805305"/>
                    </a:xfrm>
                    <a:prstGeom prst="rect">
                      <a:avLst/>
                    </a:prstGeom>
                  </pic:spPr>
                </pic:pic>
              </a:graphicData>
            </a:graphic>
          </wp:inline>
        </w:drawing>
      </w:r>
    </w:p>
    <w:p w14:paraId="6012AFE3" w14:textId="7DB0B9E9" w:rsidR="0025061C" w:rsidRDefault="00261263" w:rsidP="001E3280">
      <w:pPr>
        <w:rPr>
          <w:rFonts w:ascii="Arial" w:eastAsia="宋体" w:hAnsi="Arial" w:cs="Arial"/>
          <w:color w:val="000000"/>
          <w:sz w:val="18"/>
          <w:szCs w:val="18"/>
          <w:shd w:val="clear" w:color="auto" w:fill="FFFFFF"/>
        </w:rPr>
      </w:pPr>
      <w:r w:rsidRPr="00261263">
        <w:rPr>
          <w:rFonts w:ascii="Arial" w:eastAsia="宋体" w:hAnsi="Arial" w:cs="Arial"/>
          <w:color w:val="000000"/>
          <w:sz w:val="18"/>
          <w:szCs w:val="18"/>
          <w:shd w:val="clear" w:color="auto" w:fill="FFFFFF"/>
        </w:rPr>
        <w:t>NOT_SUPPORTED</w:t>
      </w:r>
      <w:r w:rsidRPr="00261263">
        <w:rPr>
          <w:rFonts w:ascii="Arial" w:eastAsia="宋体" w:hAnsi="Arial" w:cs="Arial"/>
          <w:color w:val="000000"/>
          <w:sz w:val="18"/>
          <w:szCs w:val="18"/>
          <w:shd w:val="clear" w:color="auto" w:fill="FFFFFF"/>
        </w:rPr>
        <w:t>会挂起当前事务，并且</w:t>
      </w:r>
      <w:r w:rsidRPr="00261263">
        <w:rPr>
          <w:rFonts w:ascii="Arial" w:eastAsia="宋体" w:hAnsi="Arial" w:cs="Arial"/>
          <w:color w:val="000000"/>
          <w:sz w:val="18"/>
          <w:szCs w:val="18"/>
          <w:shd w:val="clear" w:color="auto" w:fill="FFFFFF"/>
        </w:rPr>
        <w:t>NOT_SUPPORTED</w:t>
      </w:r>
      <w:r w:rsidRPr="00261263">
        <w:rPr>
          <w:rFonts w:ascii="Arial" w:eastAsia="宋体" w:hAnsi="Arial" w:cs="Arial"/>
          <w:color w:val="000000"/>
          <w:sz w:val="18"/>
          <w:szCs w:val="18"/>
          <w:shd w:val="clear" w:color="auto" w:fill="FFFFFF"/>
        </w:rPr>
        <w:t>定义的方法内部不启用显示事务，如果</w:t>
      </w:r>
      <w:r w:rsidRPr="00261263">
        <w:rPr>
          <w:rFonts w:ascii="Arial" w:eastAsia="宋体" w:hAnsi="Arial" w:cs="Arial"/>
          <w:color w:val="000000"/>
          <w:sz w:val="18"/>
          <w:szCs w:val="18"/>
          <w:shd w:val="clear" w:color="auto" w:fill="FFFFFF"/>
        </w:rPr>
        <w:t>NOT_SUPPORTED</w:t>
      </w:r>
      <w:r w:rsidRPr="00261263">
        <w:rPr>
          <w:rFonts w:ascii="Arial" w:eastAsia="宋体" w:hAnsi="Arial" w:cs="Arial"/>
          <w:color w:val="000000"/>
          <w:sz w:val="18"/>
          <w:szCs w:val="18"/>
          <w:shd w:val="clear" w:color="auto" w:fill="FFFFFF"/>
        </w:rPr>
        <w:t>和当前事务存在锁竞争，会发生死锁。</w:t>
      </w:r>
    </w:p>
    <w:p w14:paraId="7FD92D55" w14:textId="54AF7454" w:rsidR="00261263" w:rsidRDefault="00261263" w:rsidP="001E3280">
      <w:pPr>
        <w:rPr>
          <w:rFonts w:ascii="Arial" w:eastAsia="宋体" w:hAnsi="Arial" w:cs="Arial"/>
          <w:color w:val="000000"/>
          <w:sz w:val="18"/>
          <w:szCs w:val="18"/>
          <w:shd w:val="clear" w:color="auto" w:fill="FFFFFF"/>
        </w:rPr>
      </w:pPr>
      <w:r>
        <w:rPr>
          <w:noProof/>
        </w:rPr>
        <w:lastRenderedPageBreak/>
        <w:drawing>
          <wp:inline distT="0" distB="0" distL="0" distR="0" wp14:anchorId="3A179D38" wp14:editId="3779BF5F">
            <wp:extent cx="5274310" cy="15646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64640"/>
                    </a:xfrm>
                    <a:prstGeom prst="rect">
                      <a:avLst/>
                    </a:prstGeom>
                  </pic:spPr>
                </pic:pic>
              </a:graphicData>
            </a:graphic>
          </wp:inline>
        </w:drawing>
      </w:r>
    </w:p>
    <w:p w14:paraId="6A0EAC08" w14:textId="1E3F8DED" w:rsidR="00261263" w:rsidRDefault="00261263" w:rsidP="001E3280">
      <w:pPr>
        <w:rPr>
          <w:rFonts w:ascii="Arial" w:eastAsia="宋体" w:hAnsi="Arial" w:cs="Arial"/>
          <w:color w:val="000000"/>
          <w:sz w:val="18"/>
          <w:szCs w:val="18"/>
          <w:shd w:val="clear" w:color="auto" w:fill="FFFFFF"/>
        </w:rPr>
      </w:pPr>
      <w:r>
        <w:rPr>
          <w:noProof/>
        </w:rPr>
        <w:drawing>
          <wp:inline distT="0" distB="0" distL="0" distR="0" wp14:anchorId="71FA8352" wp14:editId="23742B09">
            <wp:extent cx="5274310" cy="21431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43125"/>
                    </a:xfrm>
                    <a:prstGeom prst="rect">
                      <a:avLst/>
                    </a:prstGeom>
                  </pic:spPr>
                </pic:pic>
              </a:graphicData>
            </a:graphic>
          </wp:inline>
        </w:drawing>
      </w:r>
      <w:r>
        <w:rPr>
          <w:noProof/>
        </w:rPr>
        <w:drawing>
          <wp:inline distT="0" distB="0" distL="0" distR="0" wp14:anchorId="512B7DDF" wp14:editId="10516941">
            <wp:extent cx="5274310" cy="18757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75790"/>
                    </a:xfrm>
                    <a:prstGeom prst="rect">
                      <a:avLst/>
                    </a:prstGeom>
                  </pic:spPr>
                </pic:pic>
              </a:graphicData>
            </a:graphic>
          </wp:inline>
        </w:drawing>
      </w:r>
    </w:p>
    <w:p w14:paraId="5D845715" w14:textId="25EC729A" w:rsidR="00261263" w:rsidRDefault="00261263" w:rsidP="001E3280">
      <w:pPr>
        <w:rPr>
          <w:rFonts w:ascii="Arial" w:eastAsia="宋体" w:hAnsi="Arial" w:cs="Arial"/>
          <w:color w:val="000000"/>
          <w:sz w:val="18"/>
          <w:szCs w:val="18"/>
          <w:shd w:val="clear" w:color="auto" w:fill="FFFFFF"/>
        </w:rPr>
      </w:pPr>
      <w:r>
        <w:rPr>
          <w:noProof/>
        </w:rPr>
        <w:drawing>
          <wp:inline distT="0" distB="0" distL="0" distR="0" wp14:anchorId="3F2A54FF" wp14:editId="312815A4">
            <wp:extent cx="5274310" cy="8375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37565"/>
                    </a:xfrm>
                    <a:prstGeom prst="rect">
                      <a:avLst/>
                    </a:prstGeom>
                  </pic:spPr>
                </pic:pic>
              </a:graphicData>
            </a:graphic>
          </wp:inline>
        </w:drawing>
      </w:r>
    </w:p>
    <w:p w14:paraId="7895B2AA" w14:textId="7AF54367" w:rsidR="00261263" w:rsidRDefault="00261263" w:rsidP="001E3280">
      <w:pPr>
        <w:rPr>
          <w:rFonts w:ascii="Arial" w:eastAsia="宋体" w:hAnsi="Arial" w:cs="Arial"/>
          <w:color w:val="000000"/>
          <w:sz w:val="18"/>
          <w:szCs w:val="18"/>
          <w:shd w:val="clear" w:color="auto" w:fill="FFFFFF"/>
        </w:rPr>
      </w:pPr>
      <w:r>
        <w:rPr>
          <w:noProof/>
        </w:rPr>
        <w:drawing>
          <wp:inline distT="0" distB="0" distL="0" distR="0" wp14:anchorId="48A2FB70" wp14:editId="078C2176">
            <wp:extent cx="5274310" cy="8775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77570"/>
                    </a:xfrm>
                    <a:prstGeom prst="rect">
                      <a:avLst/>
                    </a:prstGeom>
                  </pic:spPr>
                </pic:pic>
              </a:graphicData>
            </a:graphic>
          </wp:inline>
        </w:drawing>
      </w:r>
    </w:p>
    <w:p w14:paraId="2E27AEDF" w14:textId="7B7F4637" w:rsidR="00261263" w:rsidRDefault="00EF5E30" w:rsidP="001E3280">
      <w:pPr>
        <w:rPr>
          <w:rFonts w:ascii="Arial" w:eastAsia="宋体" w:hAnsi="Arial" w:cs="Arial"/>
          <w:color w:val="000000"/>
          <w:sz w:val="18"/>
          <w:szCs w:val="18"/>
          <w:shd w:val="clear" w:color="auto" w:fill="FFFFFF"/>
        </w:rPr>
      </w:pPr>
      <w:r w:rsidRPr="00EF5E30">
        <w:rPr>
          <w:rFonts w:ascii="Arial" w:eastAsia="宋体" w:hAnsi="Arial" w:cs="Arial"/>
          <w:color w:val="000000"/>
          <w:sz w:val="18"/>
          <w:szCs w:val="18"/>
          <w:shd w:val="clear" w:color="auto" w:fill="FFFFFF"/>
        </w:rPr>
        <w:t>MANDATORY</w:t>
      </w:r>
      <w:r w:rsidRPr="00EF5E30">
        <w:rPr>
          <w:rFonts w:ascii="Arial" w:eastAsia="宋体" w:hAnsi="Arial" w:cs="Arial"/>
          <w:color w:val="000000"/>
          <w:sz w:val="18"/>
          <w:szCs w:val="18"/>
          <w:shd w:val="clear" w:color="auto" w:fill="FFFFFF"/>
        </w:rPr>
        <w:t>：支持当前事务，如果没有事务则报错</w:t>
      </w:r>
    </w:p>
    <w:p w14:paraId="5CB59E18" w14:textId="13586D11" w:rsidR="00EF5E30" w:rsidRDefault="00EF5E30" w:rsidP="001E3280">
      <w:pPr>
        <w:rPr>
          <w:rFonts w:ascii="Arial" w:eastAsia="宋体" w:hAnsi="Arial" w:cs="Arial"/>
          <w:color w:val="000000"/>
          <w:sz w:val="18"/>
          <w:szCs w:val="18"/>
          <w:shd w:val="clear" w:color="auto" w:fill="FFFFFF"/>
        </w:rPr>
      </w:pPr>
      <w:r>
        <w:rPr>
          <w:noProof/>
        </w:rPr>
        <w:lastRenderedPageBreak/>
        <w:drawing>
          <wp:inline distT="0" distB="0" distL="0" distR="0" wp14:anchorId="79C760A7" wp14:editId="70D3DFF9">
            <wp:extent cx="4876800" cy="2076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6800" cy="2076450"/>
                    </a:xfrm>
                    <a:prstGeom prst="rect">
                      <a:avLst/>
                    </a:prstGeom>
                  </pic:spPr>
                </pic:pic>
              </a:graphicData>
            </a:graphic>
          </wp:inline>
        </w:drawing>
      </w:r>
    </w:p>
    <w:p w14:paraId="425CD7E7" w14:textId="5023E35C" w:rsidR="00EF5E30" w:rsidRDefault="00EF5E30" w:rsidP="001E3280">
      <w:pPr>
        <w:rPr>
          <w:rFonts w:ascii="Arial" w:eastAsia="宋体" w:hAnsi="Arial" w:cs="Arial"/>
          <w:color w:val="000000"/>
          <w:sz w:val="18"/>
          <w:szCs w:val="18"/>
          <w:shd w:val="clear" w:color="auto" w:fill="FFFFFF"/>
        </w:rPr>
      </w:pPr>
      <w:r>
        <w:rPr>
          <w:noProof/>
        </w:rPr>
        <w:drawing>
          <wp:inline distT="0" distB="0" distL="0" distR="0" wp14:anchorId="1190D9AA" wp14:editId="56929325">
            <wp:extent cx="5274310" cy="186245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62455"/>
                    </a:xfrm>
                    <a:prstGeom prst="rect">
                      <a:avLst/>
                    </a:prstGeom>
                  </pic:spPr>
                </pic:pic>
              </a:graphicData>
            </a:graphic>
          </wp:inline>
        </w:drawing>
      </w:r>
    </w:p>
    <w:p w14:paraId="0BD61000" w14:textId="44C582A9" w:rsidR="00EF5E30" w:rsidRDefault="00EF5E30" w:rsidP="001E3280">
      <w:pPr>
        <w:rPr>
          <w:rFonts w:ascii="Arial" w:eastAsia="宋体" w:hAnsi="Arial" w:cs="Arial"/>
          <w:color w:val="000000"/>
          <w:sz w:val="18"/>
          <w:szCs w:val="18"/>
          <w:shd w:val="clear" w:color="auto" w:fill="FFFFFF"/>
        </w:rPr>
      </w:pPr>
      <w:r>
        <w:rPr>
          <w:noProof/>
        </w:rPr>
        <w:drawing>
          <wp:inline distT="0" distB="0" distL="0" distR="0" wp14:anchorId="562A180A" wp14:editId="34D0AE8F">
            <wp:extent cx="5274310" cy="19392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939290"/>
                    </a:xfrm>
                    <a:prstGeom prst="rect">
                      <a:avLst/>
                    </a:prstGeom>
                  </pic:spPr>
                </pic:pic>
              </a:graphicData>
            </a:graphic>
          </wp:inline>
        </w:drawing>
      </w:r>
    </w:p>
    <w:p w14:paraId="683257A5" w14:textId="211E825C" w:rsidR="00EF5E30" w:rsidRDefault="00EF5E30" w:rsidP="001E3280">
      <w:pPr>
        <w:rPr>
          <w:rFonts w:ascii="Arial" w:eastAsia="宋体" w:hAnsi="Arial" w:cs="Arial"/>
          <w:color w:val="000000"/>
          <w:sz w:val="18"/>
          <w:szCs w:val="18"/>
          <w:shd w:val="clear" w:color="auto" w:fill="FFFFFF"/>
        </w:rPr>
      </w:pPr>
      <w:r>
        <w:rPr>
          <w:noProof/>
        </w:rPr>
        <w:drawing>
          <wp:inline distT="0" distB="0" distL="0" distR="0" wp14:anchorId="7CE08A21" wp14:editId="1F3DCE42">
            <wp:extent cx="5274310" cy="8375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837565"/>
                    </a:xfrm>
                    <a:prstGeom prst="rect">
                      <a:avLst/>
                    </a:prstGeom>
                  </pic:spPr>
                </pic:pic>
              </a:graphicData>
            </a:graphic>
          </wp:inline>
        </w:drawing>
      </w:r>
    </w:p>
    <w:p w14:paraId="2A7BC8BB" w14:textId="12108916" w:rsidR="00EF5E30" w:rsidRDefault="00D563C5" w:rsidP="001E3280">
      <w:pPr>
        <w:rPr>
          <w:rFonts w:ascii="Arial" w:eastAsia="宋体" w:hAnsi="Arial" w:cs="Arial"/>
          <w:color w:val="000000"/>
          <w:sz w:val="18"/>
          <w:szCs w:val="18"/>
          <w:shd w:val="clear" w:color="auto" w:fill="FFFFFF"/>
        </w:rPr>
      </w:pPr>
      <w:r>
        <w:rPr>
          <w:noProof/>
        </w:rPr>
        <w:drawing>
          <wp:inline distT="0" distB="0" distL="0" distR="0" wp14:anchorId="247FF7F2" wp14:editId="5C57D66E">
            <wp:extent cx="3724275" cy="15906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24275" cy="1590675"/>
                    </a:xfrm>
                    <a:prstGeom prst="rect">
                      <a:avLst/>
                    </a:prstGeom>
                  </pic:spPr>
                </pic:pic>
              </a:graphicData>
            </a:graphic>
          </wp:inline>
        </w:drawing>
      </w:r>
    </w:p>
    <w:p w14:paraId="1F67D6D4" w14:textId="65A6EFAF" w:rsidR="00D563C5" w:rsidRPr="00417C08" w:rsidRDefault="00417C08" w:rsidP="00417C0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7C08">
        <w:rPr>
          <w:rFonts w:ascii="微软雅黑" w:eastAsia="微软雅黑" w:hAnsi="微软雅黑" w:cs="微软雅黑" w:hint="eastAsia"/>
          <w:bCs w:val="0"/>
          <w:color w:val="ED4E4E"/>
          <w:kern w:val="0"/>
          <w:sz w:val="27"/>
          <w:szCs w:val="27"/>
          <w:shd w:val="clear" w:color="auto" w:fill="FFFFFF"/>
        </w:rPr>
        <w:lastRenderedPageBreak/>
        <w:t>内连接、左联接、右连接、全连接、交叉连接</w:t>
      </w:r>
    </w:p>
    <w:p w14:paraId="7268AAFF" w14:textId="56FD7AAA" w:rsidR="00417C08" w:rsidRDefault="00417C08" w:rsidP="001E328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数据库数据</w:t>
      </w:r>
    </w:p>
    <w:p w14:paraId="5557BA6E" w14:textId="1FC1ECD7" w:rsidR="00417C08" w:rsidRDefault="00417C08" w:rsidP="001E3280">
      <w:pPr>
        <w:rPr>
          <w:rFonts w:ascii="Arial" w:eastAsia="宋体" w:hAnsi="Arial" w:cs="Arial" w:hint="eastAsia"/>
          <w:color w:val="000000"/>
          <w:sz w:val="18"/>
          <w:szCs w:val="18"/>
          <w:shd w:val="clear" w:color="auto" w:fill="FFFFFF"/>
        </w:rPr>
      </w:pPr>
      <w:r>
        <w:rPr>
          <w:noProof/>
        </w:rPr>
        <w:drawing>
          <wp:inline distT="0" distB="0" distL="0" distR="0" wp14:anchorId="6DA7A87A" wp14:editId="53F74F3F">
            <wp:extent cx="4572000" cy="18002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72000" cy="1800225"/>
                    </a:xfrm>
                    <a:prstGeom prst="rect">
                      <a:avLst/>
                    </a:prstGeom>
                  </pic:spPr>
                </pic:pic>
              </a:graphicData>
            </a:graphic>
          </wp:inline>
        </w:drawing>
      </w:r>
    </w:p>
    <w:p w14:paraId="5045FD9A" w14:textId="1C3683BD" w:rsidR="00417C08" w:rsidRDefault="00417C08" w:rsidP="001E3280">
      <w:pPr>
        <w:rPr>
          <w:rFonts w:ascii="Arial" w:eastAsia="宋体" w:hAnsi="Arial" w:cs="Arial"/>
          <w:color w:val="000000"/>
          <w:sz w:val="18"/>
          <w:szCs w:val="18"/>
          <w:shd w:val="clear" w:color="auto" w:fill="FFFFFF"/>
        </w:rPr>
      </w:pPr>
      <w:r w:rsidRPr="00417C08">
        <w:rPr>
          <w:rFonts w:ascii="Arial" w:eastAsia="宋体" w:hAnsi="Arial" w:cs="Arial" w:hint="eastAsia"/>
          <w:color w:val="000000"/>
          <w:sz w:val="18"/>
          <w:szCs w:val="18"/>
          <w:shd w:val="clear" w:color="auto" w:fill="FFFFFF"/>
        </w:rPr>
        <w:t>内连接</w:t>
      </w:r>
    </w:p>
    <w:p w14:paraId="06354748" w14:textId="4246CBB3" w:rsidR="00417C08" w:rsidRDefault="00417C08" w:rsidP="001E3280">
      <w:pPr>
        <w:rPr>
          <w:rFonts w:ascii="Arial" w:eastAsia="宋体" w:hAnsi="Arial" w:cs="Arial"/>
          <w:color w:val="000000"/>
          <w:sz w:val="18"/>
          <w:szCs w:val="18"/>
          <w:shd w:val="clear" w:color="auto" w:fill="FFFFFF"/>
        </w:rPr>
      </w:pPr>
      <w:r w:rsidRPr="00417C08">
        <w:rPr>
          <w:rFonts w:ascii="Arial" w:eastAsia="宋体" w:hAnsi="Arial" w:cs="Arial"/>
          <w:color w:val="000000"/>
          <w:sz w:val="18"/>
          <w:szCs w:val="18"/>
          <w:shd w:val="clear" w:color="auto" w:fill="FFFFFF"/>
        </w:rPr>
        <w:t>select * from book as a inner join stu as b on a.sutid = b.stuid</w:t>
      </w:r>
    </w:p>
    <w:p w14:paraId="310158B0" w14:textId="0DA534EC" w:rsidR="00417C08" w:rsidRDefault="00417C08" w:rsidP="001E3280">
      <w:pPr>
        <w:rPr>
          <w:rFonts w:ascii="Arial" w:eastAsia="宋体" w:hAnsi="Arial" w:cs="Arial"/>
          <w:color w:val="000000"/>
          <w:sz w:val="18"/>
          <w:szCs w:val="18"/>
          <w:shd w:val="clear" w:color="auto" w:fill="FFFFFF"/>
        </w:rPr>
      </w:pPr>
      <w:r>
        <w:rPr>
          <w:noProof/>
        </w:rPr>
        <w:drawing>
          <wp:inline distT="0" distB="0" distL="0" distR="0" wp14:anchorId="2AF10632" wp14:editId="24A73F15">
            <wp:extent cx="2552700" cy="120396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52700" cy="1203960"/>
                    </a:xfrm>
                    <a:prstGeom prst="rect">
                      <a:avLst/>
                    </a:prstGeom>
                    <a:noFill/>
                    <a:ln>
                      <a:noFill/>
                    </a:ln>
                  </pic:spPr>
                </pic:pic>
              </a:graphicData>
            </a:graphic>
          </wp:inline>
        </w:drawing>
      </w:r>
    </w:p>
    <w:p w14:paraId="15EBF1B1" w14:textId="07C0CFC9" w:rsidR="00417C08" w:rsidRDefault="00EA19D1" w:rsidP="001E3280">
      <w:pPr>
        <w:rPr>
          <w:rFonts w:ascii="Arial" w:eastAsia="宋体" w:hAnsi="Arial" w:cs="Arial"/>
          <w:color w:val="000000"/>
          <w:sz w:val="18"/>
          <w:szCs w:val="18"/>
          <w:shd w:val="clear" w:color="auto" w:fill="FFFFFF"/>
        </w:rPr>
      </w:pPr>
      <w:r w:rsidRPr="00EA19D1">
        <w:rPr>
          <w:rFonts w:ascii="Arial" w:eastAsia="宋体" w:hAnsi="Arial" w:cs="Arial" w:hint="eastAsia"/>
          <w:color w:val="000000"/>
          <w:sz w:val="18"/>
          <w:szCs w:val="18"/>
          <w:shd w:val="clear" w:color="auto" w:fill="FFFFFF"/>
        </w:rPr>
        <w:t>外连接</w:t>
      </w:r>
      <w:r>
        <w:rPr>
          <w:rFonts w:ascii="Arial" w:eastAsia="宋体" w:hAnsi="Arial" w:cs="Arial" w:hint="eastAsia"/>
          <w:color w:val="000000"/>
          <w:sz w:val="18"/>
          <w:szCs w:val="18"/>
          <w:shd w:val="clear" w:color="auto" w:fill="FFFFFF"/>
        </w:rPr>
        <w:t>：</w:t>
      </w:r>
      <w:r w:rsidRPr="00EA19D1">
        <w:rPr>
          <w:rFonts w:ascii="Arial" w:eastAsia="宋体" w:hAnsi="Arial" w:cs="Arial" w:hint="eastAsia"/>
          <w:color w:val="000000"/>
          <w:sz w:val="18"/>
          <w:szCs w:val="18"/>
          <w:shd w:val="clear" w:color="auto" w:fill="FFFFFF"/>
        </w:rPr>
        <w:t>左联接、右连接、全连接</w:t>
      </w:r>
    </w:p>
    <w:p w14:paraId="0AEFFDDB" w14:textId="6AEA9797" w:rsidR="00EA19D1" w:rsidRDefault="00EA19D1" w:rsidP="001E3280">
      <w:pPr>
        <w:rPr>
          <w:rFonts w:ascii="Arial" w:eastAsia="宋体" w:hAnsi="Arial" w:cs="Arial"/>
          <w:color w:val="000000"/>
          <w:sz w:val="18"/>
          <w:szCs w:val="18"/>
          <w:shd w:val="clear" w:color="auto" w:fill="FFFFFF"/>
        </w:rPr>
      </w:pPr>
      <w:r w:rsidRPr="00EA19D1">
        <w:rPr>
          <w:rFonts w:ascii="Arial" w:eastAsia="宋体" w:hAnsi="Arial" w:cs="Arial" w:hint="eastAsia"/>
          <w:color w:val="000000"/>
          <w:sz w:val="18"/>
          <w:szCs w:val="18"/>
          <w:shd w:val="clear" w:color="auto" w:fill="FFFFFF"/>
        </w:rPr>
        <w:t>左联接：是以左表为基准，将</w:t>
      </w:r>
      <w:r w:rsidRPr="00EA19D1">
        <w:rPr>
          <w:rFonts w:ascii="Arial" w:eastAsia="宋体" w:hAnsi="Arial" w:cs="Arial"/>
          <w:color w:val="000000"/>
          <w:sz w:val="18"/>
          <w:szCs w:val="18"/>
          <w:shd w:val="clear" w:color="auto" w:fill="FFFFFF"/>
        </w:rPr>
        <w:t>a.stuid = b.stuid</w:t>
      </w:r>
      <w:r w:rsidRPr="00EA19D1">
        <w:rPr>
          <w:rFonts w:ascii="Arial" w:eastAsia="宋体" w:hAnsi="Arial" w:cs="Arial"/>
          <w:color w:val="000000"/>
          <w:sz w:val="18"/>
          <w:szCs w:val="18"/>
          <w:shd w:val="clear" w:color="auto" w:fill="FFFFFF"/>
        </w:rPr>
        <w:t>的数据进行连接，然后将左表没有的对应项显示，右表的列为</w:t>
      </w:r>
      <w:r w:rsidRPr="00EA19D1">
        <w:rPr>
          <w:rFonts w:ascii="Arial" w:eastAsia="宋体" w:hAnsi="Arial" w:cs="Arial"/>
          <w:color w:val="000000"/>
          <w:sz w:val="18"/>
          <w:szCs w:val="18"/>
          <w:shd w:val="clear" w:color="auto" w:fill="FFFFFF"/>
        </w:rPr>
        <w:t>NULL</w:t>
      </w:r>
    </w:p>
    <w:p w14:paraId="44C67DC8" w14:textId="600E3036" w:rsidR="00EA19D1" w:rsidRDefault="00EA19D1" w:rsidP="001E3280">
      <w:pPr>
        <w:rPr>
          <w:rFonts w:ascii="Arial" w:eastAsia="宋体" w:hAnsi="Arial" w:cs="Arial"/>
          <w:color w:val="000000"/>
          <w:sz w:val="18"/>
          <w:szCs w:val="18"/>
          <w:shd w:val="clear" w:color="auto" w:fill="FFFFFF"/>
        </w:rPr>
      </w:pPr>
      <w:r w:rsidRPr="00EA19D1">
        <w:rPr>
          <w:rFonts w:ascii="Arial" w:eastAsia="宋体" w:hAnsi="Arial" w:cs="Arial"/>
          <w:color w:val="000000"/>
          <w:sz w:val="18"/>
          <w:szCs w:val="18"/>
          <w:shd w:val="clear" w:color="auto" w:fill="FFFFFF"/>
        </w:rPr>
        <w:t>select * from book as a left join stu as b on a.sutid = b.stuid</w:t>
      </w:r>
    </w:p>
    <w:p w14:paraId="1B5C7371" w14:textId="78BD318C" w:rsidR="00EA19D1" w:rsidRDefault="00EA19D1" w:rsidP="001E3280">
      <w:pPr>
        <w:rPr>
          <w:rFonts w:ascii="Arial" w:eastAsia="宋体" w:hAnsi="Arial" w:cs="Arial"/>
          <w:color w:val="000000"/>
          <w:sz w:val="18"/>
          <w:szCs w:val="18"/>
          <w:shd w:val="clear" w:color="auto" w:fill="FFFFFF"/>
        </w:rPr>
      </w:pPr>
      <w:r>
        <w:rPr>
          <w:noProof/>
        </w:rPr>
        <w:drawing>
          <wp:inline distT="0" distB="0" distL="0" distR="0" wp14:anchorId="5F0FCE70" wp14:editId="7BBC11DC">
            <wp:extent cx="2583180" cy="137922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83180" cy="1379220"/>
                    </a:xfrm>
                    <a:prstGeom prst="rect">
                      <a:avLst/>
                    </a:prstGeom>
                    <a:noFill/>
                    <a:ln>
                      <a:noFill/>
                    </a:ln>
                  </pic:spPr>
                </pic:pic>
              </a:graphicData>
            </a:graphic>
          </wp:inline>
        </w:drawing>
      </w:r>
    </w:p>
    <w:p w14:paraId="0D22B0B0" w14:textId="05AC26FE" w:rsidR="00EA19D1" w:rsidRDefault="00EA19D1" w:rsidP="001E3280">
      <w:pPr>
        <w:rPr>
          <w:rFonts w:ascii="Arial" w:eastAsia="宋体" w:hAnsi="Arial" w:cs="Arial"/>
          <w:color w:val="000000"/>
          <w:sz w:val="18"/>
          <w:szCs w:val="18"/>
          <w:shd w:val="clear" w:color="auto" w:fill="FFFFFF"/>
        </w:rPr>
      </w:pPr>
      <w:r w:rsidRPr="00EA19D1">
        <w:rPr>
          <w:rFonts w:ascii="Arial" w:eastAsia="宋体" w:hAnsi="Arial" w:cs="Arial" w:hint="eastAsia"/>
          <w:color w:val="000000"/>
          <w:sz w:val="18"/>
          <w:szCs w:val="18"/>
          <w:shd w:val="clear" w:color="auto" w:fill="FFFFFF"/>
        </w:rPr>
        <w:t>右连接：是以右表为基准，将</w:t>
      </w:r>
      <w:r w:rsidRPr="00EA19D1">
        <w:rPr>
          <w:rFonts w:ascii="Arial" w:eastAsia="宋体" w:hAnsi="Arial" w:cs="Arial"/>
          <w:color w:val="000000"/>
          <w:sz w:val="18"/>
          <w:szCs w:val="18"/>
          <w:shd w:val="clear" w:color="auto" w:fill="FFFFFF"/>
        </w:rPr>
        <w:t>a.stuid = b.stuid</w:t>
      </w:r>
      <w:r w:rsidRPr="00EA19D1">
        <w:rPr>
          <w:rFonts w:ascii="Arial" w:eastAsia="宋体" w:hAnsi="Arial" w:cs="Arial"/>
          <w:color w:val="000000"/>
          <w:sz w:val="18"/>
          <w:szCs w:val="18"/>
          <w:shd w:val="clear" w:color="auto" w:fill="FFFFFF"/>
        </w:rPr>
        <w:t>的数据进行连接，然以将右表没有的对应项显示，左表的列为</w:t>
      </w:r>
      <w:r w:rsidRPr="00EA19D1">
        <w:rPr>
          <w:rFonts w:ascii="Arial" w:eastAsia="宋体" w:hAnsi="Arial" w:cs="Arial"/>
          <w:color w:val="000000"/>
          <w:sz w:val="18"/>
          <w:szCs w:val="18"/>
          <w:shd w:val="clear" w:color="auto" w:fill="FFFFFF"/>
        </w:rPr>
        <w:t>NULL</w:t>
      </w:r>
    </w:p>
    <w:p w14:paraId="3860907A" w14:textId="029082BA" w:rsidR="00EA19D1" w:rsidRDefault="00EA19D1" w:rsidP="001E3280">
      <w:pPr>
        <w:rPr>
          <w:rFonts w:ascii="Arial" w:eastAsia="宋体" w:hAnsi="Arial" w:cs="Arial"/>
          <w:color w:val="000000"/>
          <w:sz w:val="18"/>
          <w:szCs w:val="18"/>
          <w:shd w:val="clear" w:color="auto" w:fill="FFFFFF"/>
        </w:rPr>
      </w:pPr>
      <w:r w:rsidRPr="00EA19D1">
        <w:rPr>
          <w:rFonts w:ascii="Arial" w:eastAsia="宋体" w:hAnsi="Arial" w:cs="Arial"/>
          <w:color w:val="000000"/>
          <w:sz w:val="18"/>
          <w:szCs w:val="18"/>
          <w:shd w:val="clear" w:color="auto" w:fill="FFFFFF"/>
        </w:rPr>
        <w:t>select * from book as a right join stu as b on a.sutid = b.stuid</w:t>
      </w:r>
    </w:p>
    <w:p w14:paraId="7CF3C40D" w14:textId="17262386" w:rsidR="00EA19D1" w:rsidRDefault="00EA19D1" w:rsidP="001E3280">
      <w:pPr>
        <w:rPr>
          <w:rFonts w:ascii="Arial" w:eastAsia="宋体" w:hAnsi="Arial" w:cs="Arial"/>
          <w:color w:val="000000"/>
          <w:sz w:val="18"/>
          <w:szCs w:val="18"/>
          <w:shd w:val="clear" w:color="auto" w:fill="FFFFFF"/>
        </w:rPr>
      </w:pPr>
      <w:r>
        <w:rPr>
          <w:noProof/>
        </w:rPr>
        <w:drawing>
          <wp:inline distT="0" distB="0" distL="0" distR="0" wp14:anchorId="33E623CD" wp14:editId="584E4081">
            <wp:extent cx="2819400" cy="1402080"/>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19400" cy="1402080"/>
                    </a:xfrm>
                    <a:prstGeom prst="rect">
                      <a:avLst/>
                    </a:prstGeom>
                    <a:noFill/>
                    <a:ln>
                      <a:noFill/>
                    </a:ln>
                  </pic:spPr>
                </pic:pic>
              </a:graphicData>
            </a:graphic>
          </wp:inline>
        </w:drawing>
      </w:r>
    </w:p>
    <w:p w14:paraId="2D2D8048" w14:textId="593F78CE" w:rsidR="00EA19D1" w:rsidRDefault="00EA19D1" w:rsidP="001E3280">
      <w:pPr>
        <w:rPr>
          <w:rFonts w:ascii="Arial" w:eastAsia="宋体" w:hAnsi="Arial" w:cs="Arial"/>
          <w:color w:val="000000"/>
          <w:sz w:val="18"/>
          <w:szCs w:val="18"/>
          <w:shd w:val="clear" w:color="auto" w:fill="FFFFFF"/>
        </w:rPr>
      </w:pPr>
      <w:r w:rsidRPr="00EA19D1">
        <w:rPr>
          <w:rFonts w:ascii="Arial" w:eastAsia="宋体" w:hAnsi="Arial" w:cs="Arial" w:hint="eastAsia"/>
          <w:color w:val="000000"/>
          <w:sz w:val="18"/>
          <w:szCs w:val="18"/>
          <w:shd w:val="clear" w:color="auto" w:fill="FFFFFF"/>
        </w:rPr>
        <w:lastRenderedPageBreak/>
        <w:t>全连接：完整外部联接返回左表和右表中的所有行。当某行在另一个表中没有匹配行时，则另一个表的选择列表列包含空值。如果表之间有匹配行，则整个结果集行包含基表的数据值。</w:t>
      </w:r>
    </w:p>
    <w:p w14:paraId="730A534B" w14:textId="3C258407" w:rsidR="00EA19D1" w:rsidRDefault="00EA19D1" w:rsidP="001E3280">
      <w:pPr>
        <w:rPr>
          <w:rFonts w:ascii="Arial" w:eastAsia="宋体" w:hAnsi="Arial" w:cs="Arial"/>
          <w:color w:val="000000"/>
          <w:sz w:val="18"/>
          <w:szCs w:val="18"/>
          <w:shd w:val="clear" w:color="auto" w:fill="FFFFFF"/>
        </w:rPr>
      </w:pPr>
      <w:r w:rsidRPr="00EA19D1">
        <w:rPr>
          <w:rFonts w:ascii="Arial" w:eastAsia="宋体" w:hAnsi="Arial" w:cs="Arial"/>
          <w:color w:val="000000"/>
          <w:sz w:val="18"/>
          <w:szCs w:val="18"/>
          <w:shd w:val="clear" w:color="auto" w:fill="FFFFFF"/>
        </w:rPr>
        <w:t>select * from book as a full outer join stu as b on a.sutid = b.stuid</w:t>
      </w:r>
    </w:p>
    <w:p w14:paraId="0646CBA0" w14:textId="3DB565B9" w:rsidR="00EA19D1" w:rsidRDefault="00EA19D1" w:rsidP="001E3280">
      <w:pPr>
        <w:rPr>
          <w:rFonts w:ascii="Arial" w:eastAsia="宋体" w:hAnsi="Arial" w:cs="Arial"/>
          <w:color w:val="000000"/>
          <w:sz w:val="18"/>
          <w:szCs w:val="18"/>
          <w:shd w:val="clear" w:color="auto" w:fill="FFFFFF"/>
        </w:rPr>
      </w:pPr>
      <w:r>
        <w:rPr>
          <w:noProof/>
        </w:rPr>
        <w:drawing>
          <wp:inline distT="0" distB="0" distL="0" distR="0" wp14:anchorId="5B144398" wp14:editId="2DF1AD3C">
            <wp:extent cx="2849880" cy="1341120"/>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49880" cy="1341120"/>
                    </a:xfrm>
                    <a:prstGeom prst="rect">
                      <a:avLst/>
                    </a:prstGeom>
                    <a:noFill/>
                    <a:ln>
                      <a:noFill/>
                    </a:ln>
                  </pic:spPr>
                </pic:pic>
              </a:graphicData>
            </a:graphic>
          </wp:inline>
        </w:drawing>
      </w:r>
    </w:p>
    <w:p w14:paraId="730C3236" w14:textId="217C6CE5" w:rsidR="00EA19D1" w:rsidRDefault="00EA19D1" w:rsidP="001E3280">
      <w:pPr>
        <w:rPr>
          <w:rFonts w:ascii="Arial" w:eastAsia="宋体" w:hAnsi="Arial" w:cs="Arial"/>
          <w:color w:val="000000"/>
          <w:sz w:val="18"/>
          <w:szCs w:val="18"/>
          <w:shd w:val="clear" w:color="auto" w:fill="FFFFFF"/>
        </w:rPr>
      </w:pPr>
      <w:r w:rsidRPr="00EA19D1">
        <w:rPr>
          <w:rFonts w:ascii="Arial" w:eastAsia="宋体" w:hAnsi="Arial" w:cs="Arial" w:hint="eastAsia"/>
          <w:color w:val="000000"/>
          <w:sz w:val="18"/>
          <w:szCs w:val="18"/>
          <w:shd w:val="clear" w:color="auto" w:fill="FFFFFF"/>
        </w:rPr>
        <w:t>交叉连接</w:t>
      </w:r>
    </w:p>
    <w:p w14:paraId="3D6A4264" w14:textId="1A7A20D5" w:rsidR="00EA19D1" w:rsidRDefault="00EA19D1" w:rsidP="001E3280">
      <w:pPr>
        <w:rPr>
          <w:rFonts w:ascii="Arial" w:eastAsia="宋体" w:hAnsi="Arial" w:cs="Arial"/>
          <w:color w:val="000000"/>
          <w:sz w:val="18"/>
          <w:szCs w:val="18"/>
          <w:shd w:val="clear" w:color="auto" w:fill="FFFFFF"/>
        </w:rPr>
      </w:pPr>
      <w:r w:rsidRPr="00EA19D1">
        <w:rPr>
          <w:rFonts w:ascii="Arial" w:eastAsia="宋体" w:hAnsi="Arial" w:cs="Arial" w:hint="eastAsia"/>
          <w:color w:val="000000"/>
          <w:sz w:val="18"/>
          <w:szCs w:val="18"/>
          <w:shd w:val="clear" w:color="auto" w:fill="FFFFFF"/>
        </w:rPr>
        <w:t>交叉连接：交叉联接返回左表中的所有行，左表中的每一行与右表中的所有行组合。交叉联接也称作笛卡尔积。</w:t>
      </w:r>
    </w:p>
    <w:p w14:paraId="5A4A4333" w14:textId="1C519D15" w:rsidR="00EA19D1" w:rsidRDefault="00EA19D1" w:rsidP="001E3280">
      <w:pPr>
        <w:rPr>
          <w:rFonts w:ascii="Arial" w:eastAsia="宋体" w:hAnsi="Arial" w:cs="Arial"/>
          <w:color w:val="000000"/>
          <w:sz w:val="18"/>
          <w:szCs w:val="18"/>
          <w:shd w:val="clear" w:color="auto" w:fill="FFFFFF"/>
        </w:rPr>
      </w:pPr>
      <w:r w:rsidRPr="00EA19D1">
        <w:rPr>
          <w:rFonts w:ascii="Arial" w:eastAsia="宋体" w:hAnsi="Arial" w:cs="Arial"/>
          <w:color w:val="000000"/>
          <w:sz w:val="18"/>
          <w:szCs w:val="18"/>
          <w:shd w:val="clear" w:color="auto" w:fill="FFFFFF"/>
        </w:rPr>
        <w:t>select * from book as a cross join stu as b order by a.id</w:t>
      </w:r>
    </w:p>
    <w:p w14:paraId="0203FBBC" w14:textId="6C8485D5" w:rsidR="00EA19D1" w:rsidRDefault="00EA19D1" w:rsidP="001E3280">
      <w:pPr>
        <w:rPr>
          <w:rFonts w:ascii="Arial" w:eastAsia="宋体" w:hAnsi="Arial" w:cs="Arial"/>
          <w:color w:val="000000"/>
          <w:sz w:val="18"/>
          <w:szCs w:val="18"/>
          <w:shd w:val="clear" w:color="auto" w:fill="FFFFFF"/>
        </w:rPr>
      </w:pPr>
      <w:r>
        <w:rPr>
          <w:noProof/>
        </w:rPr>
        <w:drawing>
          <wp:inline distT="0" distB="0" distL="0" distR="0" wp14:anchorId="515B589A" wp14:editId="430FB3A9">
            <wp:extent cx="2522220" cy="48006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2220" cy="4800600"/>
                    </a:xfrm>
                    <a:prstGeom prst="rect">
                      <a:avLst/>
                    </a:prstGeom>
                    <a:noFill/>
                    <a:ln>
                      <a:noFill/>
                    </a:ln>
                  </pic:spPr>
                </pic:pic>
              </a:graphicData>
            </a:graphic>
          </wp:inline>
        </w:drawing>
      </w:r>
    </w:p>
    <w:p w14:paraId="330F1F83" w14:textId="77777777" w:rsidR="00EA19D1" w:rsidRPr="00EA19D1" w:rsidRDefault="00EA19D1" w:rsidP="001E3280">
      <w:pPr>
        <w:rPr>
          <w:rFonts w:ascii="Arial" w:eastAsia="宋体" w:hAnsi="Arial" w:cs="Arial" w:hint="eastAsia"/>
          <w:color w:val="000000"/>
          <w:sz w:val="18"/>
          <w:szCs w:val="18"/>
          <w:shd w:val="clear" w:color="auto" w:fill="FFFFFF"/>
        </w:rPr>
      </w:pPr>
      <w:bookmarkStart w:id="0" w:name="_GoBack"/>
      <w:bookmarkEnd w:id="0"/>
    </w:p>
    <w:sectPr w:rsidR="00EA19D1" w:rsidRPr="00EA19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FE0BF" w14:textId="77777777" w:rsidR="00CD1EEC" w:rsidRDefault="00CD1EEC" w:rsidP="00030E1D">
      <w:r>
        <w:separator/>
      </w:r>
    </w:p>
  </w:endnote>
  <w:endnote w:type="continuationSeparator" w:id="0">
    <w:p w14:paraId="09650835" w14:textId="77777777" w:rsidR="00CD1EEC" w:rsidRDefault="00CD1EEC"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BE2EE" w14:textId="77777777" w:rsidR="00CD1EEC" w:rsidRDefault="00CD1EEC" w:rsidP="00030E1D">
      <w:r>
        <w:separator/>
      </w:r>
    </w:p>
  </w:footnote>
  <w:footnote w:type="continuationSeparator" w:id="0">
    <w:p w14:paraId="025EAAF2" w14:textId="77777777" w:rsidR="00CD1EEC" w:rsidRDefault="00CD1EEC"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94D34"/>
    <w:multiLevelType w:val="hybridMultilevel"/>
    <w:tmpl w:val="80245E1C"/>
    <w:lvl w:ilvl="0" w:tplc="D598C2A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C1E1D"/>
    <w:multiLevelType w:val="hybridMultilevel"/>
    <w:tmpl w:val="89FAE3E2"/>
    <w:lvl w:ilvl="0" w:tplc="3D50A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9D7AC7"/>
    <w:multiLevelType w:val="hybridMultilevel"/>
    <w:tmpl w:val="E08E3246"/>
    <w:lvl w:ilvl="0" w:tplc="98846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013F"/>
    <w:rsid w:val="0008227E"/>
    <w:rsid w:val="000862FF"/>
    <w:rsid w:val="000A06A0"/>
    <w:rsid w:val="000A611E"/>
    <w:rsid w:val="000C17E9"/>
    <w:rsid w:val="000E161B"/>
    <w:rsid w:val="000F3A02"/>
    <w:rsid w:val="001446B2"/>
    <w:rsid w:val="00147BA6"/>
    <w:rsid w:val="001754AD"/>
    <w:rsid w:val="001B72A9"/>
    <w:rsid w:val="001E3280"/>
    <w:rsid w:val="001E5E3D"/>
    <w:rsid w:val="0021153E"/>
    <w:rsid w:val="002277BB"/>
    <w:rsid w:val="00242396"/>
    <w:rsid w:val="0024793A"/>
    <w:rsid w:val="0025061C"/>
    <w:rsid w:val="00261263"/>
    <w:rsid w:val="002B3A0B"/>
    <w:rsid w:val="002F39DF"/>
    <w:rsid w:val="00303533"/>
    <w:rsid w:val="00306FA0"/>
    <w:rsid w:val="0030714D"/>
    <w:rsid w:val="003175BF"/>
    <w:rsid w:val="003520AD"/>
    <w:rsid w:val="00360CCE"/>
    <w:rsid w:val="00364922"/>
    <w:rsid w:val="003A16F8"/>
    <w:rsid w:val="003E2E11"/>
    <w:rsid w:val="004077AD"/>
    <w:rsid w:val="00412226"/>
    <w:rsid w:val="00417C08"/>
    <w:rsid w:val="00417E53"/>
    <w:rsid w:val="004310E8"/>
    <w:rsid w:val="004775CA"/>
    <w:rsid w:val="00483A66"/>
    <w:rsid w:val="004B16A9"/>
    <w:rsid w:val="004E252F"/>
    <w:rsid w:val="004F1866"/>
    <w:rsid w:val="004F1E22"/>
    <w:rsid w:val="00514B43"/>
    <w:rsid w:val="00536A81"/>
    <w:rsid w:val="005846C1"/>
    <w:rsid w:val="00596DD3"/>
    <w:rsid w:val="005C2783"/>
    <w:rsid w:val="005D1B35"/>
    <w:rsid w:val="005D3A3F"/>
    <w:rsid w:val="005D458C"/>
    <w:rsid w:val="005D57FB"/>
    <w:rsid w:val="005E46F9"/>
    <w:rsid w:val="005F2870"/>
    <w:rsid w:val="00630A73"/>
    <w:rsid w:val="00633C88"/>
    <w:rsid w:val="00654B1D"/>
    <w:rsid w:val="0066161C"/>
    <w:rsid w:val="006767C7"/>
    <w:rsid w:val="006905BA"/>
    <w:rsid w:val="00691151"/>
    <w:rsid w:val="0069417C"/>
    <w:rsid w:val="0069735D"/>
    <w:rsid w:val="006A15FF"/>
    <w:rsid w:val="006C1D42"/>
    <w:rsid w:val="006D7FF1"/>
    <w:rsid w:val="006F0E86"/>
    <w:rsid w:val="006F426E"/>
    <w:rsid w:val="00726BD7"/>
    <w:rsid w:val="00784D9E"/>
    <w:rsid w:val="007B678B"/>
    <w:rsid w:val="007C1EE9"/>
    <w:rsid w:val="007F72C3"/>
    <w:rsid w:val="00803339"/>
    <w:rsid w:val="00822519"/>
    <w:rsid w:val="008267AB"/>
    <w:rsid w:val="0083724B"/>
    <w:rsid w:val="00876DF2"/>
    <w:rsid w:val="008A70E2"/>
    <w:rsid w:val="008B4AAC"/>
    <w:rsid w:val="008E41E0"/>
    <w:rsid w:val="009138F9"/>
    <w:rsid w:val="00924AC0"/>
    <w:rsid w:val="00940955"/>
    <w:rsid w:val="00956DEE"/>
    <w:rsid w:val="00965C7A"/>
    <w:rsid w:val="009730C2"/>
    <w:rsid w:val="00987011"/>
    <w:rsid w:val="009A08FF"/>
    <w:rsid w:val="009C071E"/>
    <w:rsid w:val="009E581A"/>
    <w:rsid w:val="00A13EB6"/>
    <w:rsid w:val="00A26637"/>
    <w:rsid w:val="00AF1063"/>
    <w:rsid w:val="00B074D9"/>
    <w:rsid w:val="00B208F4"/>
    <w:rsid w:val="00B67CED"/>
    <w:rsid w:val="00B91166"/>
    <w:rsid w:val="00BA2227"/>
    <w:rsid w:val="00BB0F88"/>
    <w:rsid w:val="00BB2BBB"/>
    <w:rsid w:val="00BB3C97"/>
    <w:rsid w:val="00BE267A"/>
    <w:rsid w:val="00C26583"/>
    <w:rsid w:val="00C576CF"/>
    <w:rsid w:val="00C952CD"/>
    <w:rsid w:val="00CD1EEC"/>
    <w:rsid w:val="00CD2EFA"/>
    <w:rsid w:val="00CE135B"/>
    <w:rsid w:val="00CE18D2"/>
    <w:rsid w:val="00CF5207"/>
    <w:rsid w:val="00D15FD1"/>
    <w:rsid w:val="00D20C62"/>
    <w:rsid w:val="00D507EB"/>
    <w:rsid w:val="00D514F8"/>
    <w:rsid w:val="00D563C5"/>
    <w:rsid w:val="00DA49DD"/>
    <w:rsid w:val="00E142D4"/>
    <w:rsid w:val="00E15AD5"/>
    <w:rsid w:val="00E21B3C"/>
    <w:rsid w:val="00E53231"/>
    <w:rsid w:val="00E7236F"/>
    <w:rsid w:val="00E96033"/>
    <w:rsid w:val="00EA19D1"/>
    <w:rsid w:val="00EA1DB6"/>
    <w:rsid w:val="00EA694F"/>
    <w:rsid w:val="00EB7310"/>
    <w:rsid w:val="00EC5480"/>
    <w:rsid w:val="00EF5E30"/>
    <w:rsid w:val="00F13A80"/>
    <w:rsid w:val="00F214A4"/>
    <w:rsid w:val="00F35B0A"/>
    <w:rsid w:val="00F366A6"/>
    <w:rsid w:val="00F760B5"/>
    <w:rsid w:val="00F774D9"/>
    <w:rsid w:val="00F82860"/>
    <w:rsid w:val="00F82D28"/>
    <w:rsid w:val="00FA1FD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 w:type="paragraph" w:styleId="a7">
    <w:name w:val="List Paragraph"/>
    <w:basedOn w:val="a"/>
    <w:uiPriority w:val="34"/>
    <w:qFormat/>
    <w:rsid w:val="00CE18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239104706">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353463542">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846212253">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39414128">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953485645">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448619374">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39125942">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726952889">
      <w:bodyDiv w:val="1"/>
      <w:marLeft w:val="0"/>
      <w:marRight w:val="0"/>
      <w:marTop w:val="0"/>
      <w:marBottom w:val="0"/>
      <w:divBdr>
        <w:top w:val="none" w:sz="0" w:space="0" w:color="auto"/>
        <w:left w:val="none" w:sz="0" w:space="0" w:color="auto"/>
        <w:bottom w:val="none" w:sz="0" w:space="0" w:color="auto"/>
        <w:right w:val="none" w:sz="0" w:space="0" w:color="auto"/>
      </w:divBdr>
    </w:div>
    <w:div w:id="1820657552">
      <w:bodyDiv w:val="1"/>
      <w:marLeft w:val="0"/>
      <w:marRight w:val="0"/>
      <w:marTop w:val="0"/>
      <w:marBottom w:val="0"/>
      <w:divBdr>
        <w:top w:val="none" w:sz="0" w:space="0" w:color="auto"/>
        <w:left w:val="none" w:sz="0" w:space="0" w:color="auto"/>
        <w:bottom w:val="none" w:sz="0" w:space="0" w:color="auto"/>
        <w:right w:val="none" w:sz="0" w:space="0" w:color="auto"/>
      </w:divBdr>
    </w:div>
    <w:div w:id="1839225240">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6430266">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 w:id="1977295862">
      <w:bodyDiv w:val="1"/>
      <w:marLeft w:val="0"/>
      <w:marRight w:val="0"/>
      <w:marTop w:val="0"/>
      <w:marBottom w:val="0"/>
      <w:divBdr>
        <w:top w:val="none" w:sz="0" w:space="0" w:color="auto"/>
        <w:left w:val="none" w:sz="0" w:space="0" w:color="auto"/>
        <w:bottom w:val="none" w:sz="0" w:space="0" w:color="auto"/>
        <w:right w:val="none" w:sz="0" w:space="0" w:color="auto"/>
      </w:divBdr>
    </w:div>
    <w:div w:id="1991862862">
      <w:bodyDiv w:val="1"/>
      <w:marLeft w:val="0"/>
      <w:marRight w:val="0"/>
      <w:marTop w:val="0"/>
      <w:marBottom w:val="0"/>
      <w:divBdr>
        <w:top w:val="none" w:sz="0" w:space="0" w:color="auto"/>
        <w:left w:val="none" w:sz="0" w:space="0" w:color="auto"/>
        <w:bottom w:val="none" w:sz="0" w:space="0" w:color="auto"/>
        <w:right w:val="none" w:sz="0" w:space="0" w:color="auto"/>
      </w:divBdr>
    </w:div>
    <w:div w:id="2071998477">
      <w:bodyDiv w:val="1"/>
      <w:marLeft w:val="0"/>
      <w:marRight w:val="0"/>
      <w:marTop w:val="0"/>
      <w:marBottom w:val="0"/>
      <w:divBdr>
        <w:top w:val="none" w:sz="0" w:space="0" w:color="auto"/>
        <w:left w:val="none" w:sz="0" w:space="0" w:color="auto"/>
        <w:bottom w:val="none" w:sz="0" w:space="0" w:color="auto"/>
        <w:right w:val="none" w:sz="0" w:space="0" w:color="auto"/>
      </w:divBdr>
      <w:divsChild>
        <w:div w:id="126013673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4111</TotalTime>
  <Pages>31</Pages>
  <Words>2124</Words>
  <Characters>12109</Characters>
  <Application>Microsoft Office Word</Application>
  <DocSecurity>0</DocSecurity>
  <Lines>100</Lines>
  <Paragraphs>28</Paragraphs>
  <ScaleCrop>false</ScaleCrop>
  <Company/>
  <LinksUpToDate>false</LinksUpToDate>
  <CharactersWithSpaces>14205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129</cp:revision>
  <dcterms:created xsi:type="dcterms:W3CDTF">2019-07-25T12:27:00Z</dcterms:created>
  <dcterms:modified xsi:type="dcterms:W3CDTF">2019-08-05T08:26:00Z</dcterms:modified>
</cp:coreProperties>
</file>