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D3" w:rsidRDefault="002B0071">
      <w:r>
        <w:rPr>
          <w:rFonts w:hint="eastAsia"/>
        </w:rPr>
        <w:t>支持格式</w:t>
      </w:r>
    </w:p>
    <w:p w:rsidR="002B0071" w:rsidRDefault="002B0071"/>
    <w:p w:rsidR="002B0071" w:rsidRDefault="002B0071">
      <w:r>
        <w:rPr>
          <w:noProof/>
        </w:rPr>
        <w:drawing>
          <wp:inline distT="0" distB="0" distL="0" distR="0" wp14:anchorId="1C1FAAD6" wp14:editId="18EBB894">
            <wp:extent cx="46577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CC" w:rsidRDefault="00AE44CC"/>
    <w:p w:rsidR="00AE44CC" w:rsidRDefault="00AE44CC">
      <w:r>
        <w:rPr>
          <w:rFonts w:hint="eastAsia"/>
        </w:rPr>
        <w:t>调整摄像机</w:t>
      </w:r>
      <w:r w:rsidR="006222D2">
        <w:rPr>
          <w:rFonts w:hint="eastAsia"/>
        </w:rPr>
        <w:t>】</w:t>
      </w:r>
      <w:r>
        <w:rPr>
          <w:rFonts w:hint="eastAsia"/>
        </w:rPr>
        <w:t xml:space="preserve"> ctrl+shift+F</w:t>
      </w:r>
    </w:p>
    <w:p w:rsidR="00AE44CC" w:rsidRDefault="006222D2">
      <w:r>
        <w:rPr>
          <w:rFonts w:hint="eastAsia"/>
        </w:rPr>
        <w:t>吸附】</w:t>
      </w:r>
      <w:r w:rsidR="00AE44CC">
        <w:rPr>
          <w:rFonts w:hint="eastAsia"/>
        </w:rPr>
        <w:t xml:space="preserve">按住V可以选中对应顶点 </w:t>
      </w:r>
      <w:r w:rsidR="00AE44CC">
        <w:t xml:space="preserve"> </w:t>
      </w:r>
      <w:r w:rsidR="00AE44CC">
        <w:rPr>
          <w:rFonts w:hint="eastAsia"/>
        </w:rPr>
        <w:t>进行移动吸附</w:t>
      </w:r>
    </w:p>
    <w:p w:rsidR="00AE44CC" w:rsidRDefault="00AE44CC"/>
    <w:p w:rsidR="006222D2" w:rsidRDefault="006222D2"/>
    <w:p w:rsidR="006222D2" w:rsidRDefault="00820257" w:rsidP="00820257">
      <w:pPr>
        <w:pStyle w:val="2"/>
      </w:pPr>
      <w:r>
        <w:rPr>
          <w:rFonts w:hint="eastAsia"/>
        </w:rPr>
        <w:t>装饰器：</w:t>
      </w:r>
    </w:p>
    <w:p w:rsidR="00820257" w:rsidRDefault="00820257" w:rsidP="00820257"/>
    <w:p w:rsidR="00820257" w:rsidRPr="006222D2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const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ccclass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executeInEditMode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 </w:t>
      </w:r>
      <w:r w:rsidRPr="006222D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_decorator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Pr="00820257" w:rsidRDefault="00820257"/>
    <w:p w:rsidR="006222D2" w:rsidRPr="006222D2" w:rsidRDefault="006222D2" w:rsidP="006222D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_decorator</w:t>
      </w:r>
    </w:p>
    <w:p w:rsidR="00820257" w:rsidRDefault="00820257"/>
    <w:p w:rsidR="006222D2" w:rsidRDefault="006222D2">
      <w:r>
        <w:rPr>
          <w:rFonts w:hint="eastAsia"/>
        </w:rPr>
        <w:t>不运行条件下执行组件</w:t>
      </w:r>
    </w:p>
    <w:p w:rsidR="006222D2" w:rsidRPr="006222D2" w:rsidRDefault="006222D2" w:rsidP="006222D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6222D2">
        <w:rPr>
          <w:rFonts w:ascii="Consolas" w:eastAsia="宋体" w:hAnsi="Consolas" w:cs="宋体"/>
          <w:color w:val="A6E22E"/>
          <w:kern w:val="0"/>
          <w:sz w:val="24"/>
          <w:szCs w:val="24"/>
        </w:rPr>
        <w:t>executeInEditMode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6222D2">
        <w:rPr>
          <w:rFonts w:ascii="Consolas" w:eastAsia="宋体" w:hAnsi="Consolas" w:cs="宋体"/>
          <w:color w:val="AE81FF"/>
          <w:kern w:val="0"/>
          <w:sz w:val="24"/>
          <w:szCs w:val="24"/>
        </w:rPr>
        <w:t>true</w:t>
      </w:r>
      <w:r w:rsidRPr="006222D2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6222D2" w:rsidRDefault="006222D2"/>
    <w:p w:rsidR="00820257" w:rsidRDefault="00820257">
      <w:r>
        <w:rPr>
          <w:rFonts w:hint="eastAsia"/>
        </w:rPr>
        <w:t>挂在的组件显示的名: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ccclass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20257">
        <w:rPr>
          <w:rFonts w:ascii="Consolas" w:eastAsia="宋体" w:hAnsi="Consolas" w:cs="宋体"/>
          <w:color w:val="E6DB74"/>
          <w:kern w:val="0"/>
          <w:sz w:val="24"/>
          <w:szCs w:val="24"/>
        </w:rPr>
        <w:t>'Launch'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820257" w:rsidRDefault="00820257">
      <w:r>
        <w:rPr>
          <w:rFonts w:hint="eastAsia"/>
        </w:rPr>
        <w:t xml:space="preserve"> </w:t>
      </w:r>
    </w:p>
    <w:p w:rsidR="00820257" w:rsidRDefault="00820257">
      <w:r>
        <w:rPr>
          <w:rFonts w:hint="eastAsia"/>
        </w:rPr>
        <w:t>公开组件到节点上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  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public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foo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20257">
        <w:rPr>
          <w:rFonts w:ascii="Consolas" w:eastAsia="宋体" w:hAnsi="Consolas" w:cs="宋体"/>
          <w:color w:val="AE81FF"/>
          <w:kern w:val="0"/>
          <w:sz w:val="24"/>
          <w:szCs w:val="24"/>
        </w:rPr>
        <w:t>10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    @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</w:rPr>
        <w:t>property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Label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820257" w:rsidRPr="00820257" w:rsidRDefault="00820257" w:rsidP="00820257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public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label</w:t>
      </w:r>
      <w:r w:rsidRPr="00820257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20257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Label</w:t>
      </w:r>
      <w:r w:rsidRPr="00820257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820257" w:rsidRDefault="00820257"/>
    <w:p w:rsidR="00820257" w:rsidRDefault="00820257"/>
    <w:p w:rsidR="00820257" w:rsidRDefault="002E2A99">
      <w:r>
        <w:rPr>
          <w:rFonts w:hint="eastAsia"/>
        </w:rPr>
        <w:t xml:space="preserve"> 强依赖组件</w:t>
      </w:r>
    </w:p>
    <w:p w:rsidR="002E2A99" w:rsidRPr="002E2A99" w:rsidRDefault="002E2A99" w:rsidP="002E2A99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2E2A99">
        <w:rPr>
          <w:rFonts w:ascii="Consolas" w:eastAsia="宋体" w:hAnsi="Consolas" w:cs="宋体"/>
          <w:color w:val="A6E22E"/>
          <w:kern w:val="0"/>
          <w:sz w:val="24"/>
          <w:szCs w:val="24"/>
        </w:rPr>
        <w:t>requireComponent</w:t>
      </w: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E2A99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MeshRenderer</w:t>
      </w:r>
      <w:r w:rsidRPr="002E2A9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E2A99">
        <w:rPr>
          <w:rFonts w:ascii="Consolas" w:eastAsia="宋体" w:hAnsi="Consolas" w:cs="宋体"/>
          <w:color w:val="88846F"/>
          <w:kern w:val="0"/>
          <w:sz w:val="24"/>
          <w:szCs w:val="24"/>
        </w:rPr>
        <w:t>//</w:t>
      </w:r>
      <w:r w:rsidRPr="002E2A99">
        <w:rPr>
          <w:rFonts w:ascii="Consolas" w:eastAsia="宋体" w:hAnsi="Consolas" w:cs="宋体"/>
          <w:color w:val="88846F"/>
          <w:kern w:val="0"/>
          <w:sz w:val="24"/>
          <w:szCs w:val="24"/>
        </w:rPr>
        <w:t>强依赖组件</w:t>
      </w:r>
    </w:p>
    <w:p w:rsidR="002E2A99" w:rsidRDefault="002E2A99"/>
    <w:p w:rsidR="002E2A99" w:rsidRDefault="002E2A99">
      <w:r>
        <w:rPr>
          <w:rFonts w:hint="eastAsia"/>
        </w:rPr>
        <w:t>挂在组件显示的分类</w:t>
      </w:r>
    </w:p>
    <w:p w:rsidR="003D0804" w:rsidRPr="003D0804" w:rsidRDefault="003D0804" w:rsidP="003D0804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@</w:t>
      </w:r>
      <w:r w:rsidRPr="003D0804">
        <w:rPr>
          <w:rFonts w:ascii="Consolas" w:eastAsia="宋体" w:hAnsi="Consolas" w:cs="宋体"/>
          <w:color w:val="A6E22E"/>
          <w:kern w:val="0"/>
          <w:sz w:val="24"/>
          <w:szCs w:val="24"/>
        </w:rPr>
        <w:t>menu</w:t>
      </w: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3D0804">
        <w:rPr>
          <w:rFonts w:ascii="Consolas" w:eastAsia="宋体" w:hAnsi="Consolas" w:cs="宋体"/>
          <w:color w:val="E6DB74"/>
          <w:kern w:val="0"/>
          <w:sz w:val="24"/>
          <w:szCs w:val="24"/>
        </w:rPr>
        <w:t>"MineCompoent/Launch"</w:t>
      </w:r>
      <w:r w:rsidRPr="003D080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2E2A99" w:rsidRDefault="003D0804">
      <w:r>
        <w:rPr>
          <w:noProof/>
        </w:rPr>
        <w:drawing>
          <wp:inline distT="0" distB="0" distL="0" distR="0" wp14:anchorId="5FCD7DDF" wp14:editId="73DD75B2">
            <wp:extent cx="3447619" cy="6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1A" w:rsidRDefault="00697E1A" w:rsidP="00CC0D12">
      <w:pPr>
        <w:pStyle w:val="2"/>
      </w:pPr>
    </w:p>
    <w:p w:rsidR="00CC0D12" w:rsidRDefault="00CC0D12" w:rsidP="00CC0D12">
      <w:pPr>
        <w:pStyle w:val="2"/>
      </w:pPr>
      <w:r>
        <w:rPr>
          <w:rFonts w:hint="eastAsia"/>
        </w:rPr>
        <w:t>T</w:t>
      </w:r>
      <w:r>
        <w:t>ween</w:t>
      </w:r>
      <w:r>
        <w:rPr>
          <w:rFonts w:hint="eastAsia"/>
        </w:rPr>
        <w:t xml:space="preserve"> </w:t>
      </w:r>
    </w:p>
    <w:p w:rsidR="00697E1A" w:rsidRDefault="00697E1A"/>
    <w:p w:rsidR="00CC0D12" w:rsidRPr="00CC0D12" w:rsidRDefault="00CC0D12" w:rsidP="00CC0D12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CC0D1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targetTween</w:t>
      </w:r>
      <w:r w:rsidRPr="00CC0D12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CC0D12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any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  <w:r w:rsidRPr="00CC0D12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tween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(uiOpacity).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to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{ opacity: </w:t>
      </w:r>
      <w:r w:rsidRPr="00CC0D12">
        <w:rPr>
          <w:rFonts w:ascii="Consolas" w:eastAsia="宋体" w:hAnsi="Consolas" w:cs="宋体"/>
          <w:color w:val="AE81FF"/>
          <w:kern w:val="0"/>
          <w:sz w:val="24"/>
          <w:szCs w:val="24"/>
        </w:rPr>
        <w:t>2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delay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delayTime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start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CC0D12">
        <w:rPr>
          <w:rFonts w:ascii="Consolas" w:eastAsia="宋体" w:hAnsi="Consolas" w:cs="宋体"/>
          <w:color w:val="A6E22E"/>
          <w:kern w:val="0"/>
          <w:sz w:val="24"/>
          <w:szCs w:val="24"/>
        </w:rPr>
        <w:t>call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CC0D12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callBack</w:t>
      </w:r>
      <w:r w:rsidRPr="00CC0D12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697E1A" w:rsidRDefault="00CC0D12" w:rsidP="00CC0D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Tween类需要跟类型</w:t>
      </w:r>
    </w:p>
    <w:p w:rsidR="00CC0D12" w:rsidRDefault="00CC0D12" w:rsidP="00CC0D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返回对应的Twee</w:t>
      </w:r>
      <w:r>
        <w:t>n&lt;T&gt;</w:t>
      </w:r>
    </w:p>
    <w:p w:rsidR="00CC0D12" w:rsidRDefault="00CC0D12" w:rsidP="00CC0D12">
      <w:pPr>
        <w:pStyle w:val="a7"/>
        <w:numPr>
          <w:ilvl w:val="0"/>
          <w:numId w:val="1"/>
        </w:numPr>
        <w:ind w:firstLineChars="0"/>
      </w:pPr>
      <w:r>
        <w:t>.start().</w:t>
      </w:r>
      <w:r>
        <w:rPr>
          <w:rFonts w:hint="eastAsia"/>
        </w:rPr>
        <w:t>de</w:t>
      </w:r>
      <w:r>
        <w:t>lay()</w:t>
      </w:r>
      <w:r>
        <w:rPr>
          <w:rFonts w:hint="eastAsia"/>
        </w:rPr>
        <w:t xml:space="preserve">这些函数会先放在一个队列，然后在渲染层执行， </w:t>
      </w:r>
    </w:p>
    <w:p w:rsidR="00FB198C" w:rsidRDefault="00FB198C" w:rsidP="00D67C55"/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</w:t>
      </w:r>
      <w:r w:rsidRPr="00D67C55">
        <w:rPr>
          <w:rFonts w:ascii="Consolas" w:eastAsia="宋体" w:hAnsi="Consolas" w:cs="宋体"/>
          <w:color w:val="F92672"/>
          <w:kern w:val="0"/>
          <w:sz w:val="24"/>
          <w:szCs w:val="24"/>
        </w:rPr>
        <w:t>export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67C55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enum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67C55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TweenEase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       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"linear"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"smooth"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"fade"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"constant"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"quadOutIn"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"cubicOutIn"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"quartOutIn"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"quintOutIn"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"sineOutIn"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"expoOutIn"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"circOutIn"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"elasticOutIn"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"backOutIn"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"bounceIn"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"bounceInOut"</w:t>
      </w: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67C55">
        <w:rPr>
          <w:rFonts w:ascii="Consolas" w:eastAsia="宋体" w:hAnsi="Consolas" w:cs="宋体"/>
          <w:color w:val="E6DB74"/>
          <w:kern w:val="0"/>
          <w:sz w:val="24"/>
          <w:szCs w:val="24"/>
        </w:rPr>
        <w:t>"bounceOutIn"</w:t>
      </w:r>
    </w:p>
    <w:p w:rsidR="00D67C55" w:rsidRPr="00D67C55" w:rsidRDefault="00D67C55" w:rsidP="00D67C55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67C55">
        <w:rPr>
          <w:rFonts w:ascii="Consolas" w:eastAsia="宋体" w:hAnsi="Consolas" w:cs="宋体"/>
          <w:color w:val="F8F8F2"/>
          <w:kern w:val="0"/>
          <w:sz w:val="24"/>
          <w:szCs w:val="24"/>
        </w:rPr>
        <w:t>    }</w:t>
      </w:r>
    </w:p>
    <w:p w:rsidR="00801F6A" w:rsidRPr="00801F6A" w:rsidRDefault="00801F6A" w:rsidP="00801F6A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801F6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var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targetTween</w:t>
      </w:r>
      <w:r w:rsidRPr="00801F6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  <w:u w:val="single"/>
        </w:rPr>
        <w:t>Tween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801F6A">
        <w:rPr>
          <w:rFonts w:ascii="Consolas" w:eastAsia="宋体" w:hAnsi="Consolas" w:cs="宋体"/>
          <w:i/>
          <w:iCs/>
          <w:color w:val="66D9EF"/>
          <w:kern w:val="0"/>
          <w:sz w:val="24"/>
          <w:szCs w:val="24"/>
        </w:rPr>
        <w:t>any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&gt; </w:t>
      </w:r>
      <w:r w:rsidRPr="00801F6A">
        <w:rPr>
          <w:rFonts w:ascii="Consolas" w:eastAsia="宋体" w:hAnsi="Consolas" w:cs="宋体"/>
          <w:color w:val="F92672"/>
          <w:kern w:val="0"/>
          <w:sz w:val="24"/>
          <w:szCs w:val="24"/>
        </w:rPr>
        <w:t>=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tween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(uiOpacity).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delay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delayTime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to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showTime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{ opacity: </w:t>
      </w:r>
      <w:r w:rsidRPr="00801F6A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}, { easing: 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tweenEasing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}).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call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801F6A">
        <w:rPr>
          <w:rFonts w:ascii="Consolas" w:eastAsia="宋体" w:hAnsi="Consolas" w:cs="宋体"/>
          <w:i/>
          <w:iCs/>
          <w:color w:val="FD971F"/>
          <w:kern w:val="0"/>
          <w:sz w:val="24"/>
          <w:szCs w:val="24"/>
        </w:rPr>
        <w:t>callBack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801F6A">
        <w:rPr>
          <w:rFonts w:ascii="Consolas" w:eastAsia="宋体" w:hAnsi="Consolas" w:cs="宋体"/>
          <w:color w:val="A6E22E"/>
          <w:kern w:val="0"/>
          <w:sz w:val="24"/>
          <w:szCs w:val="24"/>
        </w:rPr>
        <w:t>start</w:t>
      </w:r>
      <w:r w:rsidRPr="00801F6A">
        <w:rPr>
          <w:rFonts w:ascii="Consolas" w:eastAsia="宋体" w:hAnsi="Consolas" w:cs="宋体"/>
          <w:color w:val="F8F8F2"/>
          <w:kern w:val="0"/>
          <w:sz w:val="24"/>
          <w:szCs w:val="24"/>
        </w:rPr>
        <w:t>();</w:t>
      </w:r>
    </w:p>
    <w:p w:rsidR="00D67C55" w:rsidRDefault="00D67C55" w:rsidP="00D67C55"/>
    <w:p w:rsidR="00801F6A" w:rsidRDefault="00801F6A" w:rsidP="00D67C55">
      <w:r>
        <w:rPr>
          <w:rFonts w:hint="eastAsia"/>
        </w:rPr>
        <w:t>Tween</w:t>
      </w:r>
      <w:r>
        <w:t xml:space="preserve"> </w:t>
      </w:r>
      <w:r>
        <w:rPr>
          <w:rFonts w:hint="eastAsia"/>
        </w:rPr>
        <w:t>的调用顺序 delay</w:t>
      </w:r>
      <w:r>
        <w:t xml:space="preserve"> – </w:t>
      </w:r>
      <w:r>
        <w:rPr>
          <w:rFonts w:hint="eastAsia"/>
        </w:rPr>
        <w:t>to</w:t>
      </w:r>
      <w:r>
        <w:t xml:space="preserve">  -</w:t>
      </w:r>
      <w:r>
        <w:rPr>
          <w:rFonts w:hint="eastAsia"/>
        </w:rPr>
        <w:t>call</w:t>
      </w:r>
      <w:r>
        <w:t xml:space="preserve">  - </w:t>
      </w:r>
      <w:r>
        <w:rPr>
          <w:rFonts w:hint="eastAsia"/>
        </w:rPr>
        <w:t>start</w:t>
      </w:r>
      <w:r>
        <w:t xml:space="preserve"> </w:t>
      </w:r>
    </w:p>
    <w:p w:rsidR="005D63C0" w:rsidRDefault="005D63C0" w:rsidP="00D67C55"/>
    <w:p w:rsidR="005D63C0" w:rsidRDefault="00D95BB4" w:rsidP="00D95BB4">
      <w:pPr>
        <w:pStyle w:val="2"/>
      </w:pPr>
      <w:r>
        <w:rPr>
          <w:rFonts w:hint="eastAsia"/>
        </w:rPr>
        <w:t>生命周期</w:t>
      </w:r>
    </w:p>
    <w:p w:rsidR="00D95BB4" w:rsidRDefault="00D95BB4" w:rsidP="00D95BB4"/>
    <w:p w:rsidR="00D95BB4" w:rsidRDefault="00D95BB4" w:rsidP="00D95BB4">
      <w:r>
        <w:rPr>
          <w:rFonts w:hint="eastAsia"/>
        </w:rPr>
        <w:t>onLoad是代码层 相当于unity的awake</w:t>
      </w:r>
    </w:p>
    <w:p w:rsidR="00D95BB4" w:rsidRDefault="00D95BB4" w:rsidP="00D95BB4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 xml:space="preserve">是渲染层 </w:t>
      </w:r>
    </w:p>
    <w:p w:rsidR="009D2091" w:rsidRDefault="009D2091" w:rsidP="00D95BB4"/>
    <w:p w:rsidR="00594F60" w:rsidRDefault="00594F60" w:rsidP="00594F60">
      <w:pPr>
        <w:pStyle w:val="2"/>
      </w:pPr>
      <w:r>
        <w:rPr>
          <w:rFonts w:hint="eastAsia"/>
        </w:rPr>
        <w:t>JSon</w:t>
      </w:r>
    </w:p>
    <w:p w:rsidR="00594F60" w:rsidRPr="00594F60" w:rsidRDefault="00594F60" w:rsidP="00594F60">
      <w:pPr>
        <w:rPr>
          <w:rFonts w:hint="eastAsia"/>
        </w:rPr>
      </w:pPr>
      <w:r>
        <w:t>J</w:t>
      </w:r>
      <w:r>
        <w:rPr>
          <w:rFonts w:hint="eastAsia"/>
        </w:rPr>
        <w:t>son转换对象内不能添加字段 不然会无效</w:t>
      </w:r>
      <w:bookmarkStart w:id="0" w:name="_GoBack"/>
      <w:bookmarkEnd w:id="0"/>
    </w:p>
    <w:sectPr w:rsidR="00594F60" w:rsidRPr="0059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C2" w:rsidRDefault="00587EC2" w:rsidP="002B0071">
      <w:r>
        <w:separator/>
      </w:r>
    </w:p>
  </w:endnote>
  <w:endnote w:type="continuationSeparator" w:id="0">
    <w:p w:rsidR="00587EC2" w:rsidRDefault="00587EC2" w:rsidP="002B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C2" w:rsidRDefault="00587EC2" w:rsidP="002B0071">
      <w:r>
        <w:separator/>
      </w:r>
    </w:p>
  </w:footnote>
  <w:footnote w:type="continuationSeparator" w:id="0">
    <w:p w:rsidR="00587EC2" w:rsidRDefault="00587EC2" w:rsidP="002B0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81188"/>
    <w:multiLevelType w:val="hybridMultilevel"/>
    <w:tmpl w:val="813EB2B6"/>
    <w:lvl w:ilvl="0" w:tplc="4BAA2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05"/>
    <w:rsid w:val="002B0071"/>
    <w:rsid w:val="002E2A99"/>
    <w:rsid w:val="003D0804"/>
    <w:rsid w:val="003F6BE9"/>
    <w:rsid w:val="004037B1"/>
    <w:rsid w:val="00587EC2"/>
    <w:rsid w:val="00594F60"/>
    <w:rsid w:val="005D63C0"/>
    <w:rsid w:val="006222D2"/>
    <w:rsid w:val="00697E1A"/>
    <w:rsid w:val="00732205"/>
    <w:rsid w:val="00801F6A"/>
    <w:rsid w:val="00820257"/>
    <w:rsid w:val="009444D3"/>
    <w:rsid w:val="009D2091"/>
    <w:rsid w:val="00AE44CC"/>
    <w:rsid w:val="00B053A6"/>
    <w:rsid w:val="00CC0D12"/>
    <w:rsid w:val="00D67C55"/>
    <w:rsid w:val="00D774AB"/>
    <w:rsid w:val="00D95BB4"/>
    <w:rsid w:val="00F84747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47C1"/>
  <w15:chartTrackingRefBased/>
  <w15:docId w15:val="{421C2AFD-AE3B-4178-8A37-4CA2C4A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02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0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2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0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2023-01-16T06:55:00Z</dcterms:created>
  <dcterms:modified xsi:type="dcterms:W3CDTF">2023-02-21T02:28:00Z</dcterms:modified>
</cp:coreProperties>
</file>