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管理员手册</w:t>
      </w:r>
    </w:p>
    <w:p>
      <w:pPr>
        <w:pStyle w:val="Heading2"/>
      </w:pPr>
      <w:r>
        <w:t>基本信息</w:t>
      </w:r>
    </w:p>
    <w:p>
      <w:pPr>
        <w:pStyle w:val="ListBullet"/>
      </w:pPr>
      <w:r>
        <w:t>编写负责人：测试负责人 / 开发负责人</w:t>
      </w:r>
    </w:p>
    <w:p>
      <w:pPr>
        <w:pStyle w:val="ListBullet"/>
      </w:pPr>
      <w:r>
        <w:t>协作人员：项目经理、实施人员</w:t>
      </w:r>
    </w:p>
    <w:p>
      <w:pPr>
        <w:pStyle w:val="ListBullet"/>
      </w:pPr>
      <w:r>
        <w:t>适用范围：账号管理、角色配置、系统配置、运行监控</w:t>
      </w:r>
    </w:p>
    <w:p>
      <w:pPr>
        <w:pStyle w:val="ListBullet"/>
      </w:pPr>
      <w:r>
        <w:t>文档日期：2026-04-03</w:t>
      </w:r>
    </w:p>
    <w:p>
      <w:pPr>
        <w:pStyle w:val="Heading2"/>
      </w:pPr>
      <w:r>
        <w:t>一、管理员要负责什么</w:t>
      </w:r>
    </w:p>
    <w:p>
      <w:r>
        <w:t>管理员主要负责四件事：</w:t>
      </w:r>
    </w:p>
    <w:p>
      <w:pPr>
        <w:pStyle w:val="ListNumber"/>
      </w:pPr>
      <w:r>
        <w:t>管人：谁能登录、谁被禁用、谁离职要停用。</w:t>
      </w:r>
    </w:p>
    <w:p>
      <w:pPr>
        <w:pStyle w:val="ListNumber"/>
      </w:pPr>
      <w:r>
        <w:t>管权限：谁能看什么、谁能做什么、谁能审批什么。</w:t>
      </w:r>
    </w:p>
    <w:p>
      <w:pPr>
        <w:pStyle w:val="ListNumber"/>
      </w:pPr>
      <w:r>
        <w:t>管配置：角色、账号、基础系统配置。</w:t>
      </w:r>
    </w:p>
    <w:p>
      <w:pPr>
        <w:pStyle w:val="ListNumber"/>
      </w:pPr>
      <w:r>
        <w:t>管运行：系统能不能正常访问、关键页面是否可用、有没有异常。</w:t>
      </w:r>
    </w:p>
    <w:p>
      <w:pPr>
        <w:pStyle w:val="Heading2"/>
      </w:pPr>
      <w:r>
        <w:t>二、用户管理</w:t>
      </w:r>
    </w:p>
    <w:p>
      <w:r>
        <w:t>用户管理页面是管理员最常用的页面之一。</w:t>
      </w:r>
    </w:p>
    <w:p>
      <w:pPr>
        <w:pStyle w:val="Heading3"/>
      </w:pPr>
      <w:r>
        <w:t>你可以做什么</w:t>
      </w:r>
    </w:p>
    <w:p>
      <w:pPr>
        <w:pStyle w:val="ListNumber"/>
      </w:pPr>
      <w:r>
        <w:t>新增用户。</w:t>
      </w:r>
    </w:p>
    <w:p>
      <w:pPr>
        <w:pStyle w:val="ListNumber"/>
      </w:pPr>
      <w:r>
        <w:t>编辑用户角色组合。</w:t>
      </w:r>
    </w:p>
    <w:p>
      <w:pPr>
        <w:pStyle w:val="ListNumber"/>
      </w:pPr>
      <w:r>
        <w:t>启用或禁用用户。</w:t>
      </w:r>
    </w:p>
    <w:p>
      <w:pPr>
        <w:pStyle w:val="ListNumber"/>
      </w:pPr>
      <w:r>
        <w:t>重置用户密码。</w:t>
      </w:r>
    </w:p>
    <w:p>
      <w:pPr>
        <w:pStyle w:val="ListNumber"/>
      </w:pPr>
      <w:r>
        <w:t>删除不再使用的用户。</w:t>
      </w:r>
    </w:p>
    <w:p>
      <w:pPr>
        <w:pStyle w:val="Heading3"/>
      </w:pPr>
      <w:r>
        <w:t>新增用户时应该怎么填</w:t>
      </w:r>
    </w:p>
    <w:p>
      <w:pPr>
        <w:pStyle w:val="ListNumber"/>
      </w:pPr>
      <w:r>
        <w:t>登录账号：建议用拼音、邮箱前缀或易识别的账号。</w:t>
      </w:r>
    </w:p>
    <w:p>
      <w:pPr>
        <w:pStyle w:val="ListNumber"/>
      </w:pPr>
      <w:r>
        <w:t>显示姓名：填写真实姓名，方便其他人识别。</w:t>
      </w:r>
    </w:p>
    <w:p>
      <w:pPr>
        <w:pStyle w:val="ListNumber"/>
      </w:pPr>
      <w:r>
        <w:t>初始密码：建议首次登录后强制修改。</w:t>
      </w:r>
    </w:p>
    <w:p>
      <w:pPr>
        <w:pStyle w:val="ListNumber"/>
      </w:pPr>
      <w:r>
        <w:t>初始角色：至少选择一个角色，必要时可同时分配多个角色。</w:t>
      </w:r>
    </w:p>
    <w:p>
      <w:pPr>
        <w:pStyle w:val="Heading3"/>
      </w:pPr>
      <w:r>
        <w:t>用户管理截图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用户管理</w:t>
      </w:r>
    </w:p>
    <w:p>
      <w:pPr>
        <w:pStyle w:val="Heading3"/>
      </w:pPr>
      <w:r>
        <w:t>新员工入职时的建议流程</w:t>
      </w:r>
    </w:p>
    <w:p>
      <w:pPr>
        <w:pStyle w:val="ListNumber"/>
      </w:pPr>
      <w:r>
        <w:t>先创建账号。</w:t>
      </w:r>
    </w:p>
    <w:p>
      <w:pPr>
        <w:pStyle w:val="ListNumber"/>
      </w:pPr>
      <w:r>
        <w:t>再分配角色。</w:t>
      </w:r>
    </w:p>
    <w:p>
      <w:pPr>
        <w:pStyle w:val="ListNumber"/>
      </w:pPr>
      <w:r>
        <w:t>再让员工自己登录验证。</w:t>
      </w:r>
    </w:p>
    <w:p>
      <w:pPr>
        <w:pStyle w:val="ListNumber"/>
      </w:pPr>
      <w:r>
        <w:t>最后检查他能看到的菜单是否正确。</w:t>
      </w:r>
    </w:p>
    <w:p>
      <w:pPr>
        <w:pStyle w:val="Heading2"/>
      </w:pPr>
      <w:r>
        <w:t>三、角色与权限</w:t>
      </w:r>
    </w:p>
    <w:p>
      <w:r>
        <w:t>角色管理页面决定“这个人为什么能看到这些菜单、执行这些动作”。</w:t>
      </w:r>
    </w:p>
    <w:p>
      <w:pPr>
        <w:pStyle w:val="Heading3"/>
      </w:pPr>
      <w:r>
        <w:t>角色管理页面能做什么</w:t>
      </w:r>
    </w:p>
    <w:p>
      <w:pPr>
        <w:pStyle w:val="ListNumber"/>
      </w:pPr>
      <w:r>
        <w:t>查看系统内置角色和自定义角色。</w:t>
      </w:r>
    </w:p>
    <w:p>
      <w:pPr>
        <w:pStyle w:val="ListNumber"/>
      </w:pPr>
      <w:r>
        <w:t>新建角色。</w:t>
      </w:r>
    </w:p>
    <w:p>
      <w:pPr>
        <w:pStyle w:val="ListNumber"/>
      </w:pPr>
      <w:r>
        <w:t>编辑角色权限。</w:t>
      </w:r>
    </w:p>
    <w:p>
      <w:pPr>
        <w:pStyle w:val="ListNumber"/>
      </w:pPr>
      <w:r>
        <w:t>删除没有被用户占用的自定义角色。</w:t>
      </w:r>
    </w:p>
    <w:p>
      <w:pPr>
        <w:pStyle w:val="Heading3"/>
      </w:pPr>
      <w:r>
        <w:t>角色与权限截图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角色与权限</w:t>
      </w:r>
    </w:p>
    <w:p>
      <w:pPr>
        <w:pStyle w:val="Heading3"/>
      </w:pPr>
      <w:r>
        <w:t>权限的三个层次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t>菜单权限</w:t>
            </w:r>
          </w:p>
        </w:tc>
        <w:tc>
          <w:tcPr>
            <w:tcW w:type="dxa" w:w="4968"/>
          </w:tcPr>
          <w:p>
            <w:r>
              <w:t>控制能不能看到某个模块</w:t>
            </w:r>
          </w:p>
        </w:tc>
      </w:tr>
      <w:tr>
        <w:tc>
          <w:tcPr>
            <w:tcW w:type="dxa" w:w="4968"/>
          </w:tcPr>
          <w:p>
            <w:r>
              <w:t>操作权限</w:t>
            </w:r>
          </w:p>
        </w:tc>
        <w:tc>
          <w:tcPr>
            <w:tcW w:type="dxa" w:w="4968"/>
          </w:tcPr>
          <w:p>
            <w:r>
              <w:t>控制能不能新增、编辑、删除、导出、审批</w:t>
            </w:r>
          </w:p>
        </w:tc>
      </w:tr>
      <w:tr>
        <w:tc>
          <w:tcPr>
            <w:tcW w:type="dxa" w:w="4968"/>
          </w:tcPr>
          <w:p>
            <w:r>
              <w:t>数据权限</w:t>
            </w:r>
          </w:p>
        </w:tc>
        <w:tc>
          <w:tcPr>
            <w:tcW w:type="dxa" w:w="4968"/>
          </w:tcPr>
          <w:p>
            <w:r>
              <w:t>控制能看到多少范围的数据</w:t>
            </w:r>
          </w:p>
        </w:tc>
      </w:tr>
    </w:tbl>
    <w:p>
      <w:pPr>
        <w:pStyle w:val="Heading3"/>
      </w:pPr>
      <w:r>
        <w:t>推荐的角色分工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建议职责</w:t>
            </w:r>
          </w:p>
        </w:tc>
      </w:tr>
      <w:tr>
        <w:tc>
          <w:tcPr>
            <w:tcW w:type="dxa" w:w="4968"/>
          </w:tcPr>
          <w:p>
            <w:r>
              <w:t>管理员</w:t>
            </w:r>
          </w:p>
        </w:tc>
        <w:tc>
          <w:tcPr>
            <w:tcW w:type="dxa" w:w="4968"/>
          </w:tcPr>
          <w:p>
            <w:r>
              <w:t>系统兜底，保留最高权限</w:t>
            </w:r>
          </w:p>
        </w:tc>
      </w:tr>
      <w:tr>
        <w:tc>
          <w:tcPr>
            <w:tcW w:type="dxa" w:w="4968"/>
          </w:tcPr>
          <w:p>
            <w:r>
              <w:t>管理层</w:t>
            </w:r>
          </w:p>
        </w:tc>
        <w:tc>
          <w:tcPr>
            <w:tcW w:type="dxa" w:w="4968"/>
          </w:tcPr>
          <w:p>
            <w:r>
              <w:t>以查看为主，不建议直接维护数据</w:t>
            </w:r>
          </w:p>
        </w:tc>
      </w:tr>
      <w:tr>
        <w:tc>
          <w:tcPr>
            <w:tcW w:type="dxa" w:w="4968"/>
          </w:tcPr>
          <w:p>
            <w:r>
              <w:t>销售</w:t>
            </w:r>
          </w:p>
        </w:tc>
        <w:tc>
          <w:tcPr>
            <w:tcW w:type="dxa" w:w="4968"/>
          </w:tcPr>
          <w:p>
            <w:r>
              <w:t>客户、商机、合同、回款</w:t>
            </w:r>
          </w:p>
        </w:tc>
      </w:tr>
      <w:tr>
        <w:tc>
          <w:tcPr>
            <w:tcW w:type="dxa" w:w="4968"/>
          </w:tcPr>
          <w:p>
            <w:r>
              <w:t>项目经理</w:t>
            </w:r>
          </w:p>
        </w:tc>
        <w:tc>
          <w:tcPr>
            <w:tcW w:type="dxa" w:w="4968"/>
          </w:tcPr>
          <w:p>
            <w:r>
              <w:t>项目、任务、里程碑、风险、进展、结项审批</w:t>
            </w:r>
          </w:p>
        </w:tc>
      </w:tr>
      <w:tr>
        <w:tc>
          <w:tcPr>
            <w:tcW w:type="dxa" w:w="4968"/>
          </w:tcPr>
          <w:p>
            <w:r>
              <w:t>实施人员</w:t>
            </w:r>
          </w:p>
        </w:tc>
        <w:tc>
          <w:tcPr>
            <w:tcW w:type="dxa" w:w="4968"/>
          </w:tcPr>
          <w:p>
            <w:r>
              <w:t>项目参与和任务协作</w:t>
            </w:r>
          </w:p>
        </w:tc>
      </w:tr>
      <w:tr>
        <w:tc>
          <w:tcPr>
            <w:tcW w:type="dxa" w:w="4968"/>
          </w:tcPr>
          <w:p>
            <w:r>
              <w:t>财务</w:t>
            </w:r>
          </w:p>
        </w:tc>
        <w:tc>
          <w:tcPr>
            <w:tcW w:type="dxa" w:w="4968"/>
          </w:tcPr>
          <w:p>
            <w:r>
              <w:t>回款与开票</w:t>
            </w:r>
          </w:p>
        </w:tc>
      </w:tr>
    </w:tbl>
    <w:p>
      <w:pPr>
        <w:pStyle w:val="Heading2"/>
      </w:pPr>
      <w:r>
        <w:t>四、日常权限配置操作建议</w:t>
      </w:r>
    </w:p>
    <w:p>
      <w:pPr>
        <w:pStyle w:val="Heading3"/>
      </w:pPr>
      <w:r>
        <w:t>4.1 新增一个销售</w:t>
      </w:r>
    </w:p>
    <w:p>
      <w:r>
        <w:t>给他配“销售”相关角色，不要直接给管理员权限。</w:t>
      </w:r>
    </w:p>
    <w:p>
      <w:pPr>
        <w:pStyle w:val="Heading3"/>
      </w:pPr>
      <w:r>
        <w:t>4.2 新增一个项目经理</w:t>
      </w:r>
    </w:p>
    <w:p>
      <w:r>
        <w:t>至少让他能看到项目、任务、里程碑、风险、进展和结项审批。</w:t>
      </w:r>
    </w:p>
    <w:p>
      <w:pPr>
        <w:pStyle w:val="Heading3"/>
      </w:pPr>
      <w:r>
        <w:t>4.3 新增一个财务</w:t>
      </w:r>
    </w:p>
    <w:p>
      <w:r>
        <w:t>重点保证他能看到回款应收和开票管理。</w:t>
      </w:r>
    </w:p>
    <w:p>
      <w:pPr>
        <w:pStyle w:val="Heading3"/>
      </w:pPr>
      <w:r>
        <w:t>4.4 新增一个管理层</w:t>
      </w:r>
    </w:p>
    <w:p>
      <w:r>
        <w:t>以查看为主，尽量避免让他误操作业务数据。</w:t>
      </w:r>
    </w:p>
    <w:p>
      <w:pPr>
        <w:pStyle w:val="Heading2"/>
      </w:pPr>
      <w:r>
        <w:t>五、运行监控</w:t>
      </w:r>
    </w:p>
    <w:p>
      <w:r>
        <w:t>管理员日常要检查的不是只有“服务在不在”，还要看“业务能不能用”。</w:t>
      </w:r>
    </w:p>
    <w:p>
      <w:pPr>
        <w:pStyle w:val="Heading3"/>
      </w:pPr>
      <w:r>
        <w:t>必查项</w:t>
      </w:r>
    </w:p>
    <w:p>
      <w:pPr>
        <w:pStyle w:val="ListNumber"/>
      </w:pPr>
      <w:r>
        <w:t>登录页能否打开。</w:t>
      </w:r>
    </w:p>
    <w:p>
      <w:pPr>
        <w:pStyle w:val="ListNumber"/>
      </w:pPr>
      <w:r>
        <w:t>工作台和总览页是否正常。</w:t>
      </w:r>
    </w:p>
    <w:p>
      <w:pPr>
        <w:pStyle w:val="ListNumber"/>
      </w:pPr>
      <w:r>
        <w:t>客户、项目、审批、财务相关页面是否可访问。</w:t>
      </w:r>
    </w:p>
    <w:p>
      <w:pPr>
        <w:pStyle w:val="ListNumber"/>
      </w:pPr>
      <w:r>
        <w:t>导出、保存、删除等敏感动作是否受权限控制。</w:t>
      </w:r>
    </w:p>
    <w:p>
      <w:pPr>
        <w:pStyle w:val="ListNumber"/>
      </w:pPr>
      <w:r>
        <w:t>是否存在异常错误提示。</w:t>
      </w:r>
    </w:p>
    <w:p>
      <w:pPr>
        <w:pStyle w:val="Heading3"/>
      </w:pPr>
      <w:r>
        <w:t>建议检查频率</w:t>
      </w:r>
    </w:p>
    <w:p>
      <w:pPr>
        <w:pStyle w:val="ListBullet"/>
      </w:pPr>
      <w:r>
        <w:t>每天早上开机后检查一次。</w:t>
      </w:r>
    </w:p>
    <w:p>
      <w:pPr>
        <w:pStyle w:val="ListBullet"/>
      </w:pPr>
      <w:r>
        <w:t>版本发布后检查一次。</w:t>
      </w:r>
    </w:p>
    <w:p>
      <w:pPr>
        <w:pStyle w:val="ListBullet"/>
      </w:pPr>
      <w:r>
        <w:t>用户投诉权限异常时检查一次。</w:t>
      </w:r>
    </w:p>
    <w:p>
      <w:pPr>
        <w:pStyle w:val="Heading2"/>
      </w:pPr>
      <w:r>
        <w:t>六、权限异常时怎么排查</w:t>
      </w:r>
    </w:p>
    <w:p>
      <w:pPr>
        <w:pStyle w:val="ListNumber"/>
      </w:pPr>
      <w:r>
        <w:t>先看这个用户是否绑定了正确的角色。</w:t>
      </w:r>
    </w:p>
    <w:p>
      <w:pPr>
        <w:pStyle w:val="ListNumber"/>
      </w:pPr>
      <w:r>
        <w:t>再看角色是否包含对应菜单权限。</w:t>
      </w:r>
    </w:p>
    <w:p>
      <w:pPr>
        <w:pStyle w:val="ListNumber"/>
      </w:pPr>
      <w:r>
        <w:t>再看是不是操作权限不够。</w:t>
      </w:r>
    </w:p>
    <w:p>
      <w:pPr>
        <w:pStyle w:val="ListNumber"/>
      </w:pPr>
      <w:r>
        <w:t>最后确认数据权限是否限制了可见范围。</w:t>
      </w:r>
    </w:p>
    <w:p>
      <w:pPr>
        <w:pStyle w:val="Heading2"/>
      </w:pPr>
      <w:r>
        <w:t>七、管理员常见场景</w:t>
      </w:r>
    </w:p>
    <w:p>
      <w:pPr>
        <w:pStyle w:val="Heading3"/>
      </w:pPr>
      <w:r>
        <w:t>场景 1：员工离职</w:t>
      </w:r>
    </w:p>
    <w:p>
      <w:r>
        <w:t>先禁用账号，再确认是否还有待办或审批未处理。</w:t>
      </w:r>
    </w:p>
    <w:p>
      <w:pPr>
        <w:pStyle w:val="Heading3"/>
      </w:pPr>
      <w:r>
        <w:t>场景 2：角色调整</w:t>
      </w:r>
    </w:p>
    <w:p>
      <w:r>
        <w:t>先调整角色，再让员工重新登录验证。</w:t>
      </w:r>
    </w:p>
    <w:p>
      <w:pPr>
        <w:pStyle w:val="Heading3"/>
      </w:pPr>
      <w:r>
        <w:t>场景 3：某个按钮不见了</w:t>
      </w:r>
    </w:p>
    <w:p>
      <w:r>
        <w:t>先确认菜单权限，再确认当前状态和数据权限。</w:t>
      </w:r>
    </w:p>
    <w:p>
      <w:pPr>
        <w:pStyle w:val="Heading2"/>
      </w:pPr>
      <w:r>
        <w:t>八、管理员最容易犯的错</w:t>
      </w:r>
    </w:p>
    <w:p>
      <w:pPr>
        <w:pStyle w:val="ListBullet"/>
      </w:pPr>
      <w:r>
        <w:t>给太多权限，最后不好追责。</w:t>
      </w:r>
    </w:p>
    <w:p>
      <w:pPr>
        <w:pStyle w:val="ListBullet"/>
      </w:pPr>
      <w:r>
        <w:t>新用户忘了配置角色，导致什么都看不到。</w:t>
      </w:r>
    </w:p>
    <w:p>
      <w:pPr>
        <w:pStyle w:val="ListBullet"/>
      </w:pPr>
      <w:r>
        <w:t>直接改密码但不通知用户。</w:t>
      </w:r>
    </w:p>
    <w:p>
      <w:pPr>
        <w:pStyle w:val="ListBullet"/>
      </w:pPr>
      <w:r>
        <w:t>只看服务是否启动，不看页面是否能正常使用。</w:t>
      </w:r>
    </w:p>
    <w:p>
      <w:pPr>
        <w:pStyle w:val="Heading2"/>
      </w:pPr>
      <w:r>
        <w:t>九、管理员交接建议</w:t>
      </w:r>
    </w:p>
    <w:p>
      <w:r>
        <w:t>建议把以下信息单独交接：</w:t>
      </w:r>
    </w:p>
    <w:p>
      <w:pPr>
        <w:pStyle w:val="ListNumber"/>
      </w:pPr>
      <w:r>
        <w:t>管理员账号清单。</w:t>
      </w:r>
    </w:p>
    <w:p>
      <w:pPr>
        <w:pStyle w:val="ListNumber"/>
      </w:pPr>
      <w:r>
        <w:t>角色清单。</w:t>
      </w:r>
    </w:p>
    <w:p>
      <w:pPr>
        <w:pStyle w:val="ListNumber"/>
      </w:pPr>
      <w:r>
        <w:t>权限配置说明。</w:t>
      </w:r>
    </w:p>
    <w:p>
      <w:pPr>
        <w:pStyle w:val="ListNumber"/>
      </w:pPr>
      <w:r>
        <w:t>服务器和数据库基本信息。</w:t>
      </w:r>
    </w:p>
    <w:p>
      <w:pPr>
        <w:pStyle w:val="ListNumber"/>
      </w:pPr>
      <w:r>
        <w:t>应急联系人。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