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50A1EB">
      <w:pPr>
        <w:widowControl w:val="0"/>
        <w:spacing w:after="0" w:line="240" w:lineRule="auto"/>
        <w:jc w:val="both"/>
        <w:rPr>
          <w:rFonts w:ascii="Calibri" w:hAnsi="Calibri" w:eastAsia="宋体" w:cs="Times New Roman"/>
          <w:kern w:val="2"/>
          <w:sz w:val="21"/>
          <w:lang w:eastAsia="zh-CN"/>
        </w:rPr>
      </w:pPr>
      <w:r>
        <w:rPr>
          <w:rFonts w:ascii="Calibri" w:hAnsi="Calibri" w:eastAsia="宋体" w:cs="Times New Roman"/>
          <w:kern w:val="2"/>
          <w:sz w:val="21"/>
          <w:lang w:eastAsia="zh-CN"/>
        </w:rPr>
        <w:drawing>
          <wp:anchor distT="0" distB="0" distL="114300" distR="114300" simplePos="0" relativeHeight="251659264" behindDoc="0" locked="0" layoutInCell="1" allowOverlap="1">
            <wp:simplePos x="0" y="0"/>
            <wp:positionH relativeFrom="column">
              <wp:posOffset>850265</wp:posOffset>
            </wp:positionH>
            <wp:positionV relativeFrom="page">
              <wp:posOffset>636905</wp:posOffset>
            </wp:positionV>
            <wp:extent cx="4062095" cy="949960"/>
            <wp:effectExtent l="0" t="0" r="0" b="0"/>
            <wp:wrapNone/>
            <wp:docPr id="154621658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16589" name="图片 49"/>
                    <pic:cNvPicPr>
                      <a:picLocks noChangeAspect="1" noChangeArrowheads="1"/>
                    </pic:cNvPicPr>
                  </pic:nvPicPr>
                  <pic:blipFill>
                    <a:blip r:embed="rId15" cstate="print">
                      <a:extLst>
                        <a:ext uri="{28A0092B-C50C-407E-A947-70E740481C1C}">
                          <a14:useLocalDpi xmlns:a14="http://schemas.microsoft.com/office/drawing/2010/main" val="0"/>
                        </a:ext>
                      </a:extLst>
                    </a:blip>
                    <a:srcRect l="8571" t="20090" r="10446" b="23810"/>
                    <a:stretch>
                      <a:fillRect/>
                    </a:stretch>
                  </pic:blipFill>
                  <pic:spPr>
                    <a:xfrm>
                      <a:off x="0" y="0"/>
                      <a:ext cx="4062095" cy="949960"/>
                    </a:xfrm>
                    <a:prstGeom prst="rect">
                      <a:avLst/>
                    </a:prstGeom>
                    <a:noFill/>
                    <a:ln>
                      <a:noFill/>
                    </a:ln>
                  </pic:spPr>
                </pic:pic>
              </a:graphicData>
            </a:graphic>
          </wp:anchor>
        </w:drawing>
      </w:r>
    </w:p>
    <w:p w14:paraId="6260A210">
      <w:pPr>
        <w:widowControl w:val="0"/>
        <w:spacing w:after="0" w:line="240" w:lineRule="auto"/>
        <w:jc w:val="both"/>
        <w:rPr>
          <w:rFonts w:ascii="Calibri" w:hAnsi="Calibri" w:eastAsia="宋体" w:cs="Times New Roman"/>
          <w:kern w:val="2"/>
          <w:sz w:val="21"/>
          <w:lang w:eastAsia="zh-CN"/>
        </w:rPr>
      </w:pPr>
      <w:bookmarkStart w:id="0" w:name="_Toc8413_WPSOffice_Level1"/>
      <w:bookmarkEnd w:id="0"/>
      <w:bookmarkStart w:id="1" w:name="_Toc167617903"/>
      <w:bookmarkEnd w:id="1"/>
      <w:bookmarkStart w:id="2" w:name="_Toc167619376"/>
      <w:bookmarkEnd w:id="2"/>
      <w:bookmarkStart w:id="3" w:name="_Toc29928_WPSOffice_Level1"/>
      <w:bookmarkEnd w:id="3"/>
      <w:bookmarkStart w:id="4" w:name="_Toc167679864"/>
      <w:bookmarkEnd w:id="4"/>
    </w:p>
    <w:p w14:paraId="30363D05">
      <w:pPr>
        <w:widowControl w:val="0"/>
        <w:spacing w:after="0" w:line="240" w:lineRule="auto"/>
        <w:jc w:val="both"/>
        <w:rPr>
          <w:rFonts w:hint="eastAsia" w:ascii="宋体" w:hAnsi="宋体" w:eastAsia="宋体" w:cs="Times New Roman"/>
          <w:kern w:val="2"/>
          <w:sz w:val="72"/>
          <w:szCs w:val="72"/>
          <w:lang w:eastAsia="zh-CN"/>
        </w:rPr>
      </w:pPr>
    </w:p>
    <w:p w14:paraId="2BCFB04D">
      <w:pPr>
        <w:widowControl w:val="0"/>
        <w:spacing w:after="0" w:line="240" w:lineRule="auto"/>
        <w:jc w:val="center"/>
        <w:rPr>
          <w:rFonts w:ascii="黑体" w:hAnsi="Calibri" w:eastAsia="黑体" w:cs="Times New Roman"/>
          <w:b/>
          <w:bCs/>
          <w:kern w:val="2"/>
          <w:sz w:val="52"/>
          <w:szCs w:val="52"/>
          <w:lang w:eastAsia="zh-CN"/>
        </w:rPr>
      </w:pPr>
      <w:r>
        <w:rPr>
          <w:rFonts w:hint="eastAsia" w:ascii="黑体" w:hAnsi="Calibri" w:eastAsia="黑体" w:cs="Times New Roman"/>
          <w:b/>
          <w:bCs/>
          <w:kern w:val="2"/>
          <w:sz w:val="52"/>
          <w:szCs w:val="52"/>
          <w:lang w:eastAsia="zh-CN"/>
        </w:rPr>
        <w:t>信息科学技术学院</w:t>
      </w:r>
    </w:p>
    <w:p w14:paraId="59AB3863">
      <w:pPr>
        <w:widowControl w:val="0"/>
        <w:spacing w:after="0" w:line="240" w:lineRule="auto"/>
        <w:jc w:val="center"/>
        <w:rPr>
          <w:rFonts w:ascii="黑体" w:hAnsi="Calibri" w:eastAsia="黑体" w:cs="Times New Roman"/>
          <w:b/>
          <w:bCs/>
          <w:kern w:val="2"/>
          <w:sz w:val="52"/>
          <w:szCs w:val="52"/>
          <w:lang w:eastAsia="zh-CN"/>
        </w:rPr>
      </w:pPr>
      <w:r>
        <w:rPr>
          <w:rFonts w:hint="eastAsia" w:ascii="黑体" w:hAnsi="Calibri" w:eastAsia="黑体" w:cs="Times New Roman"/>
          <w:b/>
          <w:bCs/>
          <w:kern w:val="2"/>
          <w:sz w:val="52"/>
          <w:szCs w:val="52"/>
          <w:lang w:eastAsia="zh-CN"/>
        </w:rPr>
        <w:t>软件工程系</w:t>
      </w:r>
    </w:p>
    <w:p w14:paraId="189F1392">
      <w:pPr>
        <w:widowControl w:val="0"/>
        <w:spacing w:after="0" w:line="240" w:lineRule="auto"/>
        <w:jc w:val="center"/>
        <w:rPr>
          <w:rFonts w:ascii="黑体" w:hAnsi="Calibri" w:eastAsia="黑体" w:cs="Times New Roman"/>
          <w:b/>
          <w:bCs/>
          <w:kern w:val="2"/>
          <w:sz w:val="16"/>
          <w:szCs w:val="16"/>
          <w:lang w:eastAsia="zh-CN"/>
        </w:rPr>
      </w:pPr>
    </w:p>
    <w:p w14:paraId="29BE8735">
      <w:pPr>
        <w:widowControl w:val="0"/>
        <w:spacing w:after="0" w:line="240" w:lineRule="auto"/>
        <w:jc w:val="center"/>
        <w:rPr>
          <w:rFonts w:ascii="Calibri" w:hAnsi="Calibri" w:eastAsia="宋体" w:cs="Times New Roman"/>
          <w:kern w:val="2"/>
          <w:sz w:val="21"/>
          <w:lang w:eastAsia="zh-CN"/>
        </w:rPr>
      </w:pPr>
      <w:bookmarkStart w:id="5" w:name="OLE_LINK5"/>
      <w:r>
        <w:rPr>
          <w:rFonts w:hint="eastAsia" w:ascii="黑体" w:hAnsi="Calibri" w:eastAsia="黑体" w:cs="Times New Roman"/>
          <w:b/>
          <w:bCs/>
          <w:kern w:val="2"/>
          <w:sz w:val="52"/>
          <w:szCs w:val="52"/>
          <w:lang w:eastAsia="zh-CN"/>
        </w:rPr>
        <w:t>系 统 设 计 报 告</w:t>
      </w:r>
    </w:p>
    <w:bookmarkEnd w:id="5"/>
    <w:tbl>
      <w:tblPr>
        <w:tblStyle w:val="35"/>
        <w:tblW w:w="8379" w:type="dxa"/>
        <w:jc w:val="center"/>
        <w:tblLayout w:type="fixed"/>
        <w:tblCellMar>
          <w:top w:w="0" w:type="dxa"/>
          <w:left w:w="108" w:type="dxa"/>
          <w:bottom w:w="0" w:type="dxa"/>
          <w:right w:w="108" w:type="dxa"/>
        </w:tblCellMar>
      </w:tblPr>
      <w:tblGrid>
        <w:gridCol w:w="2743"/>
        <w:gridCol w:w="5636"/>
      </w:tblGrid>
      <w:tr w14:paraId="77B1A4CF">
        <w:trPr>
          <w:jc w:val="center"/>
        </w:trPr>
        <w:tc>
          <w:tcPr>
            <w:tcW w:w="2743" w:type="dxa"/>
            <w:tcBorders>
              <w:tl2br w:val="nil"/>
              <w:tr2bl w:val="nil"/>
            </w:tcBorders>
            <w:vAlign w:val="center"/>
          </w:tcPr>
          <w:p w14:paraId="0D55B474">
            <w:pPr>
              <w:keepNext w:val="0"/>
              <w:keepLines w:val="0"/>
              <w:widowControl w:val="0"/>
              <w:suppressLineNumbers w:val="0"/>
              <w:spacing w:before="0" w:beforeAutospacing="0" w:after="0" w:afterAutospacing="0" w:line="700" w:lineRule="exact"/>
              <w:ind w:left="0" w:right="0"/>
              <w:jc w:val="center"/>
              <w:rPr>
                <w:rFonts w:hint="eastAsia" w:ascii="Calibri" w:hAnsi="Calibri" w:eastAsia="宋体" w:cs="Times New Roman"/>
                <w:kern w:val="2"/>
                <w:sz w:val="21"/>
                <w:lang w:eastAsia="zh-CN"/>
              </w:rPr>
            </w:pPr>
            <w:r>
              <w:rPr>
                <w:rFonts w:hint="eastAsia" w:ascii="Times New Roman" w:hAnsi="Times New Roman" w:eastAsia="宋体" w:cs="Times New Roman"/>
                <w:b/>
                <w:bCs/>
                <w:kern w:val="2"/>
                <w:sz w:val="32"/>
                <w:lang w:eastAsia="zh-CN"/>
              </w:rPr>
              <w:t>学    期</w:t>
            </w:r>
          </w:p>
        </w:tc>
        <w:tc>
          <w:tcPr>
            <w:tcW w:w="5636" w:type="dxa"/>
            <w:tcBorders>
              <w:tl2br w:val="nil"/>
              <w:tr2bl w:val="nil"/>
            </w:tcBorders>
            <w:vAlign w:val="center"/>
          </w:tcPr>
          <w:p w14:paraId="2BF88276">
            <w:pPr>
              <w:keepNext w:val="0"/>
              <w:keepLines w:val="0"/>
              <w:widowControl w:val="0"/>
              <w:suppressLineNumbers w:val="0"/>
              <w:spacing w:before="0" w:beforeAutospacing="0" w:after="0" w:afterAutospacing="0" w:line="700" w:lineRule="exact"/>
              <w:ind w:left="0" w:right="0"/>
              <w:jc w:val="center"/>
              <w:rPr>
                <w:rFonts w:hint="eastAsia" w:ascii="Calibri" w:hAnsi="Calibri" w:eastAsia="宋体" w:cs="Times New Roman"/>
                <w:b/>
                <w:bCs/>
                <w:kern w:val="2"/>
                <w:sz w:val="32"/>
                <w:lang w:eastAsia="zh-CN"/>
              </w:rPr>
            </w:pPr>
            <w:r>
              <w:rPr>
                <w:rFonts w:hint="eastAsia" w:ascii="Times New Roman" w:hAnsi="Times New Roman" w:eastAsia="宋体" w:cs="Times New Roman"/>
                <w:b/>
                <w:bCs/>
                <w:kern w:val="2"/>
                <w:sz w:val="32"/>
                <w:lang w:eastAsia="zh-CN"/>
              </w:rPr>
              <w:t>2025-2026-2</w:t>
            </w:r>
          </w:p>
        </w:tc>
      </w:tr>
      <w:tr w14:paraId="6004502D">
        <w:tblPrEx>
          <w:tblCellMar>
            <w:top w:w="0" w:type="dxa"/>
            <w:left w:w="108" w:type="dxa"/>
            <w:bottom w:w="0" w:type="dxa"/>
            <w:right w:w="108" w:type="dxa"/>
          </w:tblCellMar>
        </w:tblPrEx>
        <w:trPr>
          <w:jc w:val="center"/>
        </w:trPr>
        <w:tc>
          <w:tcPr>
            <w:tcW w:w="2743" w:type="dxa"/>
            <w:tcBorders>
              <w:tl2br w:val="nil"/>
              <w:tr2bl w:val="nil"/>
            </w:tcBorders>
            <w:vAlign w:val="center"/>
          </w:tcPr>
          <w:p w14:paraId="750C7F06">
            <w:pPr>
              <w:keepNext w:val="0"/>
              <w:keepLines w:val="0"/>
              <w:widowControl w:val="0"/>
              <w:suppressLineNumbers w:val="0"/>
              <w:spacing w:before="0" w:beforeAutospacing="0" w:after="0" w:afterAutospacing="0" w:line="700" w:lineRule="exact"/>
              <w:ind w:left="0" w:right="0"/>
              <w:jc w:val="center"/>
              <w:rPr>
                <w:rFonts w:hint="eastAsia" w:ascii="Calibri" w:hAnsi="Calibri" w:eastAsia="宋体" w:cs="Times New Roman"/>
                <w:kern w:val="2"/>
                <w:sz w:val="21"/>
                <w:lang w:eastAsia="zh-CN"/>
              </w:rPr>
            </w:pPr>
            <w:r>
              <w:rPr>
                <w:rFonts w:hint="eastAsia" w:ascii="Times New Roman" w:hAnsi="Times New Roman" w:eastAsia="宋体" w:cs="Times New Roman"/>
                <w:b/>
                <w:bCs/>
                <w:kern w:val="2"/>
                <w:sz w:val="32"/>
                <w:lang w:eastAsia="zh-CN"/>
              </w:rPr>
              <w:t>课程名称</w:t>
            </w:r>
          </w:p>
        </w:tc>
        <w:tc>
          <w:tcPr>
            <w:tcW w:w="5636" w:type="dxa"/>
            <w:tcBorders>
              <w:tl2br w:val="nil"/>
              <w:tr2bl w:val="nil"/>
            </w:tcBorders>
            <w:vAlign w:val="center"/>
          </w:tcPr>
          <w:p w14:paraId="7B7203AF">
            <w:pPr>
              <w:keepNext w:val="0"/>
              <w:keepLines w:val="0"/>
              <w:widowControl w:val="0"/>
              <w:suppressLineNumbers w:val="0"/>
              <w:spacing w:before="0" w:beforeAutospacing="0" w:after="0" w:afterAutospacing="0" w:line="700" w:lineRule="exact"/>
              <w:ind w:left="0" w:right="0"/>
              <w:jc w:val="center"/>
              <w:rPr>
                <w:rFonts w:hint="eastAsia" w:ascii="Calibri" w:hAnsi="Calibri" w:eastAsia="宋体" w:cs="Times New Roman"/>
                <w:b/>
                <w:bCs/>
                <w:kern w:val="2"/>
                <w:sz w:val="32"/>
                <w:lang w:eastAsia="zh-CN"/>
              </w:rPr>
            </w:pPr>
            <w:r>
              <w:rPr>
                <w:rFonts w:hint="eastAsia" w:ascii="Times New Roman" w:hAnsi="Times New Roman" w:eastAsia="宋体" w:cs="Times New Roman"/>
                <w:b/>
                <w:bCs/>
                <w:kern w:val="2"/>
                <w:sz w:val="32"/>
                <w:lang w:eastAsia="zh-CN"/>
              </w:rPr>
              <w:t>《Java程序设计》</w:t>
            </w:r>
          </w:p>
        </w:tc>
      </w:tr>
      <w:tr w14:paraId="51472FC1">
        <w:tblPrEx>
          <w:tblCellMar>
            <w:top w:w="0" w:type="dxa"/>
            <w:left w:w="108" w:type="dxa"/>
            <w:bottom w:w="0" w:type="dxa"/>
            <w:right w:w="108" w:type="dxa"/>
          </w:tblCellMar>
        </w:tblPrEx>
        <w:trPr>
          <w:jc w:val="center"/>
        </w:trPr>
        <w:tc>
          <w:tcPr>
            <w:tcW w:w="2743" w:type="dxa"/>
            <w:tcBorders>
              <w:tl2br w:val="nil"/>
              <w:tr2bl w:val="nil"/>
            </w:tcBorders>
            <w:vAlign w:val="center"/>
          </w:tcPr>
          <w:p w14:paraId="2084B514">
            <w:pPr>
              <w:keepNext w:val="0"/>
              <w:keepLines w:val="0"/>
              <w:widowControl w:val="0"/>
              <w:suppressLineNumbers w:val="0"/>
              <w:spacing w:before="0" w:beforeAutospacing="0" w:after="0" w:afterAutospacing="0" w:line="700" w:lineRule="exact"/>
              <w:ind w:left="0" w:right="0"/>
              <w:jc w:val="center"/>
              <w:rPr>
                <w:rFonts w:hint="eastAsia" w:ascii="Calibri" w:hAnsi="Calibri" w:eastAsia="宋体" w:cs="Times New Roman"/>
                <w:kern w:val="2"/>
                <w:sz w:val="21"/>
                <w:lang w:eastAsia="zh-CN"/>
              </w:rPr>
            </w:pPr>
            <w:r>
              <w:rPr>
                <w:rFonts w:hint="eastAsia" w:ascii="Times New Roman" w:hAnsi="Times New Roman" w:eastAsia="宋体" w:cs="Times New Roman"/>
                <w:b/>
                <w:bCs/>
                <w:kern w:val="2"/>
                <w:sz w:val="32"/>
                <w:lang w:eastAsia="zh-CN"/>
              </w:rPr>
              <w:t>课题标题</w:t>
            </w:r>
          </w:p>
        </w:tc>
        <w:tc>
          <w:tcPr>
            <w:tcW w:w="5636" w:type="dxa"/>
            <w:tcBorders>
              <w:tl2br w:val="nil"/>
              <w:tr2bl w:val="nil"/>
            </w:tcBorders>
            <w:vAlign w:val="center"/>
          </w:tcPr>
          <w:p w14:paraId="1E2374DE">
            <w:pPr>
              <w:keepNext w:val="0"/>
              <w:keepLines w:val="0"/>
              <w:widowControl w:val="0"/>
              <w:suppressLineNumbers w:val="0"/>
              <w:spacing w:before="0" w:beforeAutospacing="0" w:after="0" w:afterAutospacing="0" w:line="700" w:lineRule="exact"/>
              <w:ind w:left="0" w:right="0"/>
              <w:jc w:val="center"/>
              <w:rPr>
                <w:rFonts w:hint="eastAsia" w:ascii="Calibri" w:hAnsi="Calibri" w:eastAsia="宋体" w:cs="Times New Roman"/>
                <w:b/>
                <w:bCs/>
                <w:kern w:val="2"/>
                <w:sz w:val="32"/>
                <w:lang w:eastAsia="zh-CN"/>
              </w:rPr>
            </w:pPr>
            <w:r>
              <w:rPr>
                <w:rFonts w:hint="eastAsia" w:ascii="Calibri" w:hAnsi="Calibri" w:eastAsia="宋体" w:cs="Times New Roman"/>
                <w:b/>
                <w:bCs/>
                <w:kern w:val="2"/>
                <w:sz w:val="32"/>
                <w:lang w:eastAsia="zh-CN"/>
              </w:rPr>
              <w:t>企业进销存管理系统</w:t>
            </w:r>
          </w:p>
        </w:tc>
      </w:tr>
      <w:tr w14:paraId="0903DD5B">
        <w:tblPrEx>
          <w:tblCellMar>
            <w:top w:w="0" w:type="dxa"/>
            <w:left w:w="108" w:type="dxa"/>
            <w:bottom w:w="0" w:type="dxa"/>
            <w:right w:w="108" w:type="dxa"/>
          </w:tblCellMar>
        </w:tblPrEx>
        <w:trPr>
          <w:jc w:val="center"/>
        </w:trPr>
        <w:tc>
          <w:tcPr>
            <w:tcW w:w="2743" w:type="dxa"/>
            <w:tcBorders>
              <w:tl2br w:val="nil"/>
              <w:tr2bl w:val="nil"/>
            </w:tcBorders>
            <w:vAlign w:val="center"/>
          </w:tcPr>
          <w:p w14:paraId="32FFE76A">
            <w:pPr>
              <w:keepNext w:val="0"/>
              <w:keepLines w:val="0"/>
              <w:widowControl w:val="0"/>
              <w:suppressLineNumbers w:val="0"/>
              <w:spacing w:before="0" w:beforeAutospacing="0" w:after="0" w:afterAutospacing="0" w:line="700" w:lineRule="exact"/>
              <w:ind w:left="0" w:right="0"/>
              <w:jc w:val="center"/>
              <w:rPr>
                <w:rFonts w:hint="eastAsia" w:ascii="Calibri" w:hAnsi="Calibri" w:eastAsia="宋体" w:cs="Times New Roman"/>
                <w:kern w:val="2"/>
                <w:sz w:val="21"/>
                <w:lang w:eastAsia="zh-CN"/>
              </w:rPr>
            </w:pPr>
            <w:r>
              <w:rPr>
                <w:rFonts w:hint="eastAsia" w:ascii="Times New Roman" w:hAnsi="Times New Roman" w:eastAsia="宋体" w:cs="Times New Roman"/>
                <w:b/>
                <w:bCs/>
                <w:kern w:val="2"/>
                <w:sz w:val="32"/>
                <w:lang w:eastAsia="zh-CN"/>
              </w:rPr>
              <w:t>专业班级</w:t>
            </w:r>
          </w:p>
        </w:tc>
        <w:tc>
          <w:tcPr>
            <w:tcW w:w="5636" w:type="dxa"/>
            <w:tcBorders>
              <w:tl2br w:val="nil"/>
              <w:tr2bl w:val="nil"/>
            </w:tcBorders>
            <w:vAlign w:val="center"/>
          </w:tcPr>
          <w:p w14:paraId="1E5DA15B">
            <w:pPr>
              <w:keepNext w:val="0"/>
              <w:keepLines w:val="0"/>
              <w:widowControl w:val="0"/>
              <w:suppressLineNumbers w:val="0"/>
              <w:spacing w:before="0" w:beforeAutospacing="0" w:after="0" w:afterAutospacing="0" w:line="700" w:lineRule="exact"/>
              <w:ind w:left="0" w:right="0"/>
              <w:jc w:val="center"/>
              <w:rPr>
                <w:rFonts w:hint="eastAsia" w:ascii="Calibri" w:hAnsi="Calibri" w:eastAsia="宋体" w:cs="Times New Roman"/>
                <w:b/>
                <w:bCs/>
                <w:kern w:val="2"/>
                <w:sz w:val="32"/>
                <w:lang w:eastAsia="zh-CN"/>
              </w:rPr>
            </w:pPr>
            <w:r>
              <w:rPr>
                <w:rFonts w:hint="eastAsia" w:ascii="Times New Roman" w:hAnsi="Times New Roman" w:eastAsia="宋体" w:cs="Times New Roman"/>
                <w:b/>
                <w:bCs/>
                <w:kern w:val="2"/>
                <w:sz w:val="32"/>
                <w:lang w:eastAsia="zh-CN"/>
              </w:rPr>
              <w:t>2025级软件工程3班</w:t>
            </w:r>
          </w:p>
        </w:tc>
      </w:tr>
      <w:tr w14:paraId="767B6FD6">
        <w:tblPrEx>
          <w:tblCellMar>
            <w:top w:w="0" w:type="dxa"/>
            <w:left w:w="108" w:type="dxa"/>
            <w:bottom w:w="0" w:type="dxa"/>
            <w:right w:w="108" w:type="dxa"/>
          </w:tblCellMar>
        </w:tblPrEx>
        <w:trPr>
          <w:jc w:val="center"/>
        </w:trPr>
        <w:tc>
          <w:tcPr>
            <w:tcW w:w="2743" w:type="dxa"/>
            <w:tcBorders>
              <w:tl2br w:val="nil"/>
              <w:tr2bl w:val="nil"/>
            </w:tcBorders>
            <w:vAlign w:val="center"/>
          </w:tcPr>
          <w:p w14:paraId="744F8F7F">
            <w:pPr>
              <w:keepNext w:val="0"/>
              <w:keepLines w:val="0"/>
              <w:widowControl w:val="0"/>
              <w:suppressLineNumbers w:val="0"/>
              <w:spacing w:before="0" w:beforeAutospacing="0" w:after="0" w:afterAutospacing="0" w:line="700" w:lineRule="exact"/>
              <w:ind w:left="0" w:right="0"/>
              <w:jc w:val="center"/>
              <w:rPr>
                <w:rFonts w:hint="eastAsia" w:ascii="Calibri" w:hAnsi="Calibri" w:eastAsia="宋体" w:cs="Times New Roman"/>
                <w:b/>
                <w:bCs/>
                <w:kern w:val="2"/>
                <w:sz w:val="32"/>
                <w:lang w:eastAsia="zh-CN"/>
              </w:rPr>
            </w:pPr>
            <w:r>
              <w:rPr>
                <w:rFonts w:hint="eastAsia" w:ascii="Times New Roman" w:hAnsi="Times New Roman" w:eastAsia="宋体" w:cs="Times New Roman"/>
                <w:b/>
                <w:bCs/>
                <w:kern w:val="2"/>
                <w:sz w:val="32"/>
                <w:lang w:eastAsia="zh-CN"/>
              </w:rPr>
              <w:t>组长姓名</w:t>
            </w:r>
          </w:p>
        </w:tc>
        <w:tc>
          <w:tcPr>
            <w:tcW w:w="5636" w:type="dxa"/>
            <w:tcBorders>
              <w:tl2br w:val="nil"/>
              <w:tr2bl w:val="nil"/>
            </w:tcBorders>
            <w:vAlign w:val="center"/>
          </w:tcPr>
          <w:p w14:paraId="2B40F81E">
            <w:pPr>
              <w:keepNext w:val="0"/>
              <w:keepLines w:val="0"/>
              <w:widowControl w:val="0"/>
              <w:suppressLineNumbers w:val="0"/>
              <w:spacing w:before="0" w:beforeAutospacing="0" w:after="0" w:afterAutospacing="0" w:line="700" w:lineRule="exact"/>
              <w:ind w:left="0" w:right="0"/>
              <w:jc w:val="center"/>
              <w:rPr>
                <w:rFonts w:hint="eastAsia" w:ascii="Calibri" w:hAnsi="Calibri" w:eastAsia="宋体" w:cs="Times New Roman"/>
                <w:b/>
                <w:bCs/>
                <w:kern w:val="2"/>
                <w:sz w:val="32"/>
                <w:lang w:eastAsia="zh-CN"/>
              </w:rPr>
            </w:pPr>
            <w:r>
              <w:rPr>
                <w:rFonts w:hint="eastAsia" w:ascii="Calibri" w:hAnsi="Calibri" w:eastAsia="宋体" w:cs="Times New Roman"/>
                <w:b/>
                <w:bCs/>
                <w:kern w:val="2"/>
                <w:sz w:val="32"/>
                <w:lang w:eastAsia="zh-CN"/>
              </w:rPr>
              <w:t>吴浩</w:t>
            </w:r>
          </w:p>
        </w:tc>
      </w:tr>
      <w:tr w14:paraId="36E314AD">
        <w:tblPrEx>
          <w:tblCellMar>
            <w:top w:w="0" w:type="dxa"/>
            <w:left w:w="108" w:type="dxa"/>
            <w:bottom w:w="0" w:type="dxa"/>
            <w:right w:w="108" w:type="dxa"/>
          </w:tblCellMar>
        </w:tblPrEx>
        <w:trPr>
          <w:jc w:val="center"/>
        </w:trPr>
        <w:tc>
          <w:tcPr>
            <w:tcW w:w="2743" w:type="dxa"/>
            <w:tcBorders>
              <w:tl2br w:val="nil"/>
              <w:tr2bl w:val="nil"/>
            </w:tcBorders>
            <w:vAlign w:val="center"/>
          </w:tcPr>
          <w:p w14:paraId="787E55E1">
            <w:pPr>
              <w:keepNext w:val="0"/>
              <w:keepLines w:val="0"/>
              <w:widowControl w:val="0"/>
              <w:suppressLineNumbers w:val="0"/>
              <w:spacing w:before="0" w:beforeAutospacing="0" w:after="0" w:afterAutospacing="0" w:line="700" w:lineRule="exact"/>
              <w:ind w:left="0" w:right="0"/>
              <w:jc w:val="center"/>
              <w:rPr>
                <w:rFonts w:hint="eastAsia" w:ascii="Calibri" w:hAnsi="Calibri" w:eastAsia="宋体" w:cs="Times New Roman"/>
                <w:kern w:val="2"/>
                <w:sz w:val="21"/>
                <w:lang w:eastAsia="zh-CN"/>
              </w:rPr>
            </w:pPr>
            <w:r>
              <w:rPr>
                <w:rFonts w:hint="eastAsia" w:ascii="Times New Roman" w:hAnsi="Times New Roman" w:eastAsia="宋体" w:cs="Times New Roman"/>
                <w:b/>
                <w:bCs/>
                <w:kern w:val="2"/>
                <w:sz w:val="32"/>
                <w:lang w:eastAsia="zh-CN"/>
              </w:rPr>
              <w:t>组长学号</w:t>
            </w:r>
          </w:p>
        </w:tc>
        <w:tc>
          <w:tcPr>
            <w:tcW w:w="5636" w:type="dxa"/>
            <w:tcBorders>
              <w:tl2br w:val="nil"/>
              <w:tr2bl w:val="nil"/>
            </w:tcBorders>
            <w:vAlign w:val="center"/>
          </w:tcPr>
          <w:p w14:paraId="21B1A3BC">
            <w:pPr>
              <w:keepNext w:val="0"/>
              <w:keepLines w:val="0"/>
              <w:widowControl w:val="0"/>
              <w:suppressLineNumbers w:val="0"/>
              <w:spacing w:before="0" w:beforeAutospacing="0" w:after="0" w:afterAutospacing="0" w:line="700" w:lineRule="exact"/>
              <w:ind w:left="0" w:right="0"/>
              <w:jc w:val="center"/>
              <w:rPr>
                <w:rFonts w:hint="eastAsia" w:ascii="Calibri" w:hAnsi="Calibri" w:eastAsia="宋体" w:cs="Times New Roman"/>
                <w:b/>
                <w:bCs/>
                <w:kern w:val="2"/>
                <w:sz w:val="32"/>
                <w:lang w:eastAsia="zh-CN"/>
              </w:rPr>
            </w:pPr>
            <w:r>
              <w:rPr>
                <w:rFonts w:hint="eastAsia" w:ascii="Calibri" w:hAnsi="Calibri" w:eastAsia="宋体" w:cs="Times New Roman"/>
                <w:b/>
                <w:bCs/>
                <w:kern w:val="2"/>
                <w:sz w:val="32"/>
                <w:lang w:eastAsia="zh-CN"/>
              </w:rPr>
              <w:t>202509180339</w:t>
            </w:r>
          </w:p>
        </w:tc>
      </w:tr>
      <w:tr w14:paraId="034097CB">
        <w:tblPrEx>
          <w:tblCellMar>
            <w:top w:w="0" w:type="dxa"/>
            <w:left w:w="108" w:type="dxa"/>
            <w:bottom w:w="0" w:type="dxa"/>
            <w:right w:w="108" w:type="dxa"/>
          </w:tblCellMar>
        </w:tblPrEx>
        <w:trPr>
          <w:jc w:val="center"/>
        </w:trPr>
        <w:tc>
          <w:tcPr>
            <w:tcW w:w="2743" w:type="dxa"/>
            <w:tcBorders>
              <w:tl2br w:val="nil"/>
              <w:tr2bl w:val="nil"/>
            </w:tcBorders>
            <w:vAlign w:val="center"/>
          </w:tcPr>
          <w:p w14:paraId="409CFF39">
            <w:pPr>
              <w:keepNext w:val="0"/>
              <w:keepLines w:val="0"/>
              <w:widowControl w:val="0"/>
              <w:suppressLineNumbers w:val="0"/>
              <w:spacing w:before="0" w:beforeAutospacing="0" w:after="0" w:afterAutospacing="0" w:line="700" w:lineRule="exact"/>
              <w:ind w:left="0" w:right="0"/>
              <w:jc w:val="center"/>
              <w:rPr>
                <w:rFonts w:hint="eastAsia" w:ascii="Calibri" w:hAnsi="Calibri" w:eastAsia="宋体" w:cs="Times New Roman"/>
                <w:b/>
                <w:bCs/>
                <w:kern w:val="2"/>
                <w:sz w:val="32"/>
                <w:lang w:eastAsia="zh-CN"/>
              </w:rPr>
            </w:pPr>
            <w:r>
              <w:rPr>
                <w:rFonts w:hint="eastAsia" w:ascii="Times New Roman" w:hAnsi="Times New Roman" w:eastAsia="宋体" w:cs="Times New Roman"/>
                <w:b/>
                <w:bCs/>
                <w:kern w:val="2"/>
                <w:sz w:val="32"/>
                <w:lang w:eastAsia="zh-CN"/>
              </w:rPr>
              <w:t>组员姓名</w:t>
            </w:r>
          </w:p>
        </w:tc>
        <w:tc>
          <w:tcPr>
            <w:tcW w:w="5636" w:type="dxa"/>
            <w:tcBorders>
              <w:tl2br w:val="nil"/>
              <w:tr2bl w:val="nil"/>
            </w:tcBorders>
            <w:vAlign w:val="center"/>
          </w:tcPr>
          <w:p w14:paraId="61F80765">
            <w:pPr>
              <w:keepNext w:val="0"/>
              <w:keepLines w:val="0"/>
              <w:widowControl w:val="0"/>
              <w:suppressLineNumbers w:val="0"/>
              <w:spacing w:before="0" w:beforeAutospacing="0" w:after="0" w:afterAutospacing="0" w:line="700" w:lineRule="exact"/>
              <w:ind w:left="0" w:right="0"/>
              <w:jc w:val="center"/>
              <w:rPr>
                <w:rFonts w:hint="eastAsia" w:ascii="Calibri" w:hAnsi="Calibri" w:eastAsia="宋体" w:cs="Times New Roman"/>
                <w:b/>
                <w:bCs/>
                <w:kern w:val="2"/>
                <w:sz w:val="32"/>
                <w:lang w:eastAsia="zh-CN"/>
              </w:rPr>
            </w:pPr>
            <w:r>
              <w:rPr>
                <w:rFonts w:hint="eastAsia" w:ascii="Calibri" w:hAnsi="Calibri" w:eastAsia="宋体" w:cs="Times New Roman"/>
                <w:b/>
                <w:bCs/>
                <w:kern w:val="2"/>
                <w:sz w:val="32"/>
                <w:lang w:eastAsia="zh-CN"/>
              </w:rPr>
              <w:t>张瑞超</w:t>
            </w:r>
          </w:p>
        </w:tc>
      </w:tr>
      <w:tr w14:paraId="311A3443">
        <w:tblPrEx>
          <w:tblCellMar>
            <w:top w:w="0" w:type="dxa"/>
            <w:left w:w="108" w:type="dxa"/>
            <w:bottom w:w="0" w:type="dxa"/>
            <w:right w:w="108" w:type="dxa"/>
          </w:tblCellMar>
        </w:tblPrEx>
        <w:trPr>
          <w:jc w:val="center"/>
        </w:trPr>
        <w:tc>
          <w:tcPr>
            <w:tcW w:w="2743" w:type="dxa"/>
            <w:tcBorders>
              <w:tl2br w:val="nil"/>
              <w:tr2bl w:val="nil"/>
            </w:tcBorders>
            <w:vAlign w:val="center"/>
          </w:tcPr>
          <w:p w14:paraId="600C0203">
            <w:pPr>
              <w:keepNext w:val="0"/>
              <w:keepLines w:val="0"/>
              <w:widowControl w:val="0"/>
              <w:suppressLineNumbers w:val="0"/>
              <w:spacing w:before="0" w:beforeAutospacing="0" w:after="0" w:afterAutospacing="0" w:line="700" w:lineRule="exact"/>
              <w:ind w:left="0" w:right="0"/>
              <w:jc w:val="center"/>
              <w:rPr>
                <w:rFonts w:hint="eastAsia" w:ascii="Calibri" w:hAnsi="Calibri" w:eastAsia="宋体" w:cs="Times New Roman"/>
                <w:kern w:val="2"/>
                <w:sz w:val="21"/>
                <w:lang w:eastAsia="zh-CN"/>
              </w:rPr>
            </w:pPr>
            <w:r>
              <w:rPr>
                <w:rFonts w:hint="eastAsia" w:ascii="Times New Roman" w:hAnsi="Times New Roman" w:eastAsia="宋体" w:cs="Times New Roman"/>
                <w:b/>
                <w:bCs/>
                <w:kern w:val="2"/>
                <w:sz w:val="32"/>
                <w:lang w:eastAsia="zh-CN"/>
              </w:rPr>
              <w:t>组员学号</w:t>
            </w:r>
          </w:p>
        </w:tc>
        <w:tc>
          <w:tcPr>
            <w:tcW w:w="5636" w:type="dxa"/>
            <w:tcBorders>
              <w:tl2br w:val="nil"/>
              <w:tr2bl w:val="nil"/>
            </w:tcBorders>
            <w:vAlign w:val="center"/>
          </w:tcPr>
          <w:p w14:paraId="47B620EE">
            <w:pPr>
              <w:keepNext w:val="0"/>
              <w:keepLines w:val="0"/>
              <w:widowControl w:val="0"/>
              <w:suppressLineNumbers w:val="0"/>
              <w:spacing w:before="0" w:beforeAutospacing="0" w:after="0" w:afterAutospacing="0" w:line="700" w:lineRule="exact"/>
              <w:ind w:left="0" w:right="0"/>
              <w:jc w:val="center"/>
              <w:rPr>
                <w:rFonts w:hint="eastAsia" w:ascii="Calibri" w:hAnsi="Calibri" w:eastAsia="宋体" w:cs="Times New Roman"/>
                <w:b/>
                <w:bCs/>
                <w:kern w:val="2"/>
                <w:sz w:val="32"/>
                <w:lang w:eastAsia="zh-CN"/>
              </w:rPr>
            </w:pPr>
            <w:r>
              <w:rPr>
                <w:rFonts w:hint="eastAsia" w:ascii="Calibri" w:hAnsi="Calibri" w:eastAsia="宋体" w:cs="Times New Roman"/>
                <w:b/>
                <w:bCs/>
                <w:kern w:val="2"/>
                <w:sz w:val="32"/>
                <w:lang w:eastAsia="zh-CN"/>
              </w:rPr>
              <w:t>202509180344</w:t>
            </w:r>
          </w:p>
        </w:tc>
      </w:tr>
      <w:tr w14:paraId="7E01D44A">
        <w:tblPrEx>
          <w:tblCellMar>
            <w:top w:w="0" w:type="dxa"/>
            <w:left w:w="108" w:type="dxa"/>
            <w:bottom w:w="0" w:type="dxa"/>
            <w:right w:w="108" w:type="dxa"/>
          </w:tblCellMar>
        </w:tblPrEx>
        <w:trPr>
          <w:trHeight w:val="605" w:hRule="atLeast"/>
          <w:jc w:val="center"/>
        </w:trPr>
        <w:tc>
          <w:tcPr>
            <w:tcW w:w="2743" w:type="dxa"/>
            <w:tcBorders>
              <w:tl2br w:val="nil"/>
              <w:tr2bl w:val="nil"/>
            </w:tcBorders>
            <w:vAlign w:val="center"/>
          </w:tcPr>
          <w:p w14:paraId="5553B419">
            <w:pPr>
              <w:keepNext w:val="0"/>
              <w:keepLines w:val="0"/>
              <w:widowControl w:val="0"/>
              <w:suppressLineNumbers w:val="0"/>
              <w:spacing w:before="0" w:beforeAutospacing="0" w:after="0" w:afterAutospacing="0" w:line="700" w:lineRule="exact"/>
              <w:ind w:left="0" w:right="0"/>
              <w:jc w:val="center"/>
              <w:rPr>
                <w:rFonts w:hint="eastAsia" w:ascii="Calibri" w:hAnsi="Calibri" w:eastAsia="宋体" w:cs="Times New Roman"/>
                <w:kern w:val="2"/>
                <w:sz w:val="21"/>
                <w:lang w:eastAsia="zh-CN"/>
              </w:rPr>
            </w:pPr>
            <w:r>
              <w:rPr>
                <w:rFonts w:hint="eastAsia" w:ascii="Times New Roman" w:hAnsi="Times New Roman" w:eastAsia="宋体" w:cs="Times New Roman"/>
                <w:b/>
                <w:bCs/>
                <w:kern w:val="2"/>
                <w:sz w:val="32"/>
                <w:lang w:eastAsia="zh-CN"/>
              </w:rPr>
              <w:t>指导教师</w:t>
            </w:r>
          </w:p>
        </w:tc>
        <w:tc>
          <w:tcPr>
            <w:tcW w:w="5636" w:type="dxa"/>
            <w:tcBorders>
              <w:tl2br w:val="nil"/>
              <w:tr2bl w:val="nil"/>
            </w:tcBorders>
            <w:vAlign w:val="center"/>
          </w:tcPr>
          <w:p w14:paraId="0731010C">
            <w:pPr>
              <w:keepNext w:val="0"/>
              <w:keepLines w:val="0"/>
              <w:widowControl w:val="0"/>
              <w:suppressLineNumbers w:val="0"/>
              <w:spacing w:before="0" w:beforeAutospacing="0" w:after="0" w:afterAutospacing="0" w:line="700" w:lineRule="exact"/>
              <w:ind w:left="0" w:right="0"/>
              <w:jc w:val="center"/>
              <w:rPr>
                <w:rFonts w:hint="eastAsia" w:ascii="Calibri" w:hAnsi="Calibri" w:eastAsia="宋体" w:cs="Times New Roman"/>
                <w:b/>
                <w:bCs/>
                <w:kern w:val="2"/>
                <w:sz w:val="32"/>
                <w:lang w:eastAsia="zh-CN"/>
              </w:rPr>
            </w:pPr>
            <w:r>
              <w:rPr>
                <w:rFonts w:hint="eastAsia" w:ascii="Times New Roman" w:hAnsi="Times New Roman" w:eastAsia="宋体" w:cs="Times New Roman"/>
                <w:b/>
                <w:bCs/>
                <w:kern w:val="2"/>
                <w:sz w:val="32"/>
                <w:lang w:eastAsia="zh-CN"/>
              </w:rPr>
              <w:t>罗新慢（未评级）</w:t>
            </w:r>
          </w:p>
        </w:tc>
      </w:tr>
    </w:tbl>
    <w:p w14:paraId="273A1E29">
      <w:pPr>
        <w:widowControl w:val="0"/>
        <w:spacing w:after="0" w:line="240" w:lineRule="auto"/>
        <w:jc w:val="both"/>
        <w:rPr>
          <w:rFonts w:ascii="Calibri" w:hAnsi="Calibri" w:eastAsia="宋体" w:cs="Times New Roman"/>
          <w:kern w:val="2"/>
          <w:sz w:val="28"/>
          <w:szCs w:val="24"/>
          <w:lang w:eastAsia="zh-CN"/>
        </w:rPr>
      </w:pPr>
    </w:p>
    <w:p w14:paraId="7BA3C75C">
      <w:pPr>
        <w:widowControl w:val="0"/>
        <w:spacing w:after="0" w:line="240" w:lineRule="auto"/>
        <w:jc w:val="both"/>
        <w:rPr>
          <w:rFonts w:ascii="Calibri" w:hAnsi="Calibri" w:eastAsia="宋体" w:cs="Times New Roman"/>
          <w:kern w:val="2"/>
          <w:sz w:val="28"/>
          <w:szCs w:val="24"/>
          <w:lang w:eastAsia="zh-CN"/>
        </w:rPr>
      </w:pPr>
    </w:p>
    <w:p w14:paraId="552404AA">
      <w:pPr>
        <w:widowControl w:val="0"/>
        <w:spacing w:after="0" w:line="240" w:lineRule="auto"/>
        <w:jc w:val="center"/>
        <w:rPr>
          <w:rFonts w:ascii="Calibri" w:hAnsi="Calibri" w:eastAsia="宋体" w:cs="Times New Roman"/>
          <w:b/>
          <w:bCs/>
          <w:kern w:val="2"/>
          <w:sz w:val="28"/>
          <w:szCs w:val="24"/>
          <w:lang w:eastAsia="zh-CN"/>
        </w:rPr>
      </w:pPr>
      <w:bookmarkStart w:id="6" w:name="_Toc1501086643"/>
      <w:r>
        <w:rPr>
          <w:rFonts w:hint="eastAsia" w:ascii="Calibri" w:hAnsi="Calibri" w:eastAsia="宋体" w:cs="Times New Roman"/>
          <w:b/>
          <w:bCs/>
          <w:kern w:val="2"/>
          <w:sz w:val="28"/>
          <w:szCs w:val="24"/>
          <w:lang w:eastAsia="zh-CN"/>
        </w:rPr>
        <w:t>琼台师范学院信息科学技术学院编制</w:t>
      </w:r>
      <w:bookmarkEnd w:id="6"/>
    </w:p>
    <w:p w14:paraId="61D3CB7E">
      <w:pPr>
        <w:widowControl w:val="0"/>
        <w:spacing w:after="0" w:line="240" w:lineRule="auto"/>
        <w:jc w:val="center"/>
        <w:rPr>
          <w:rFonts w:ascii="Calibri" w:hAnsi="Calibri" w:eastAsia="宋体" w:cs="Times New Roman"/>
          <w:b/>
          <w:bCs/>
          <w:kern w:val="2"/>
          <w:sz w:val="28"/>
          <w:szCs w:val="24"/>
          <w:lang w:eastAsia="zh-CN"/>
        </w:rPr>
        <w:sectPr>
          <w:headerReference r:id="rId7" w:type="first"/>
          <w:footerReference r:id="rId10" w:type="first"/>
          <w:headerReference r:id="rId5" w:type="default"/>
          <w:footerReference r:id="rId8" w:type="default"/>
          <w:headerReference r:id="rId6" w:type="even"/>
          <w:footerReference r:id="rId9" w:type="even"/>
          <w:pgSz w:w="11906" w:h="16838"/>
          <w:pgMar w:top="1418" w:right="1304" w:bottom="1247" w:left="1531" w:header="737" w:footer="851" w:gutter="0"/>
          <w:pgNumType w:fmt="lowerRoman" w:start="1"/>
          <w:cols w:space="720" w:num="1"/>
          <w:docGrid w:type="lines" w:linePitch="312" w:charSpace="0"/>
        </w:sectPr>
      </w:pPr>
      <w:r>
        <w:rPr>
          <w:rFonts w:hint="eastAsia" w:ascii="Calibri" w:hAnsi="Calibri" w:eastAsia="宋体" w:cs="Times New Roman"/>
          <w:b/>
          <w:bCs/>
          <w:kern w:val="2"/>
          <w:sz w:val="28"/>
          <w:szCs w:val="24"/>
          <w:lang w:eastAsia="zh-CN"/>
        </w:rPr>
        <w:t>2026年 05 月</w:t>
      </w:r>
    </w:p>
    <w:p w14:paraId="15328388">
      <w:pPr>
        <w:widowControl w:val="0"/>
        <w:spacing w:after="0" w:line="240" w:lineRule="auto"/>
        <w:jc w:val="both"/>
        <w:rPr>
          <w:rFonts w:ascii="Calibri" w:hAnsi="Calibri" w:eastAsia="楷体_GB2312" w:cs="Times New Roman"/>
          <w:b/>
          <w:bCs/>
          <w:kern w:val="2"/>
          <w:sz w:val="28"/>
          <w:szCs w:val="28"/>
          <w:lang w:eastAsia="zh-CN"/>
        </w:rPr>
      </w:pPr>
      <w:r>
        <w:rPr>
          <w:rFonts w:hint="eastAsia" w:ascii="Calibri" w:hAnsi="Calibri" w:eastAsia="楷体_GB2312" w:cs="Times New Roman"/>
          <w:b/>
          <w:bCs/>
          <w:kern w:val="2"/>
          <w:sz w:val="28"/>
          <w:szCs w:val="28"/>
          <w:lang w:eastAsia="zh-CN"/>
        </w:rPr>
        <w:t>(一)</w:t>
      </w:r>
      <w:r>
        <w:rPr>
          <w:rFonts w:ascii="Calibri" w:hAnsi="Calibri" w:eastAsia="楷体_GB2312" w:cs="Times New Roman"/>
          <w:b/>
          <w:bCs/>
          <w:kern w:val="2"/>
          <w:sz w:val="28"/>
          <w:szCs w:val="28"/>
          <w:lang w:eastAsia="zh-CN"/>
        </w:rPr>
        <w:t>课题成员及项目分工</w:t>
      </w:r>
    </w:p>
    <w:tbl>
      <w:tblPr>
        <w:tblStyle w:val="169"/>
        <w:tblW w:w="0" w:type="auto"/>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108" w:type="dxa"/>
          <w:bottom w:w="0" w:type="dxa"/>
          <w:right w:w="108" w:type="dxa"/>
        </w:tblCellMar>
      </w:tblPr>
      <w:tblGrid>
        <w:gridCol w:w="1101"/>
        <w:gridCol w:w="1417"/>
        <w:gridCol w:w="5807"/>
      </w:tblGrid>
      <w:tr w14:paraId="2CC3B0C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5" w:hRule="atLeast"/>
        </w:trPr>
        <w:tc>
          <w:tcPr>
            <w:tcW w:w="1101" w:type="dxa"/>
            <w:tcBorders>
              <w:bottom w:val="single" w:color="666666" w:sz="12" w:space="0"/>
              <w:insideH w:val="single" w:sz="12" w:space="0"/>
            </w:tcBorders>
            <w:vAlign w:val="center"/>
          </w:tcPr>
          <w:p w14:paraId="4DECBB51">
            <w:pPr>
              <w:keepNext w:val="0"/>
              <w:keepLines w:val="0"/>
              <w:widowControl w:val="0"/>
              <w:suppressLineNumbers w:val="0"/>
              <w:spacing w:before="0" w:beforeAutospacing="0" w:after="0" w:afterAutospacing="0" w:line="240" w:lineRule="auto"/>
              <w:ind w:left="0" w:right="0"/>
              <w:jc w:val="center"/>
              <w:rPr>
                <w:rFonts w:hint="eastAsia" w:ascii="楷体" w:hAnsi="楷体" w:eastAsia="楷体" w:cs="Times New Roman"/>
                <w:b/>
                <w:bCs/>
                <w:kern w:val="2"/>
                <w:sz w:val="24"/>
                <w:szCs w:val="20"/>
                <w:lang w:eastAsia="zh-CN"/>
              </w:rPr>
            </w:pPr>
            <w:r>
              <w:rPr>
                <w:rFonts w:hint="eastAsia" w:ascii="楷体" w:hAnsi="楷体" w:eastAsia="楷体" w:cs="Times New Roman"/>
                <w:b/>
                <w:bCs/>
                <w:kern w:val="2"/>
                <w:sz w:val="24"/>
                <w:szCs w:val="20"/>
                <w:lang w:eastAsia="zh-CN"/>
              </w:rPr>
              <w:t>姓名</w:t>
            </w:r>
          </w:p>
        </w:tc>
        <w:tc>
          <w:tcPr>
            <w:tcW w:w="1417" w:type="dxa"/>
            <w:tcBorders>
              <w:bottom w:val="single" w:color="666666" w:sz="12" w:space="0"/>
              <w:insideH w:val="single" w:sz="12" w:space="0"/>
            </w:tcBorders>
            <w:vAlign w:val="center"/>
          </w:tcPr>
          <w:p w14:paraId="0DDAF423">
            <w:pPr>
              <w:keepNext w:val="0"/>
              <w:keepLines w:val="0"/>
              <w:widowControl w:val="0"/>
              <w:suppressLineNumbers w:val="0"/>
              <w:spacing w:before="0" w:beforeAutospacing="0" w:after="0" w:afterAutospacing="0" w:line="240" w:lineRule="auto"/>
              <w:ind w:left="0" w:right="0"/>
              <w:jc w:val="center"/>
              <w:rPr>
                <w:rFonts w:hint="eastAsia" w:ascii="楷体" w:hAnsi="楷体" w:eastAsia="楷体" w:cs="Times New Roman"/>
                <w:b/>
                <w:bCs/>
                <w:kern w:val="2"/>
                <w:sz w:val="24"/>
                <w:szCs w:val="20"/>
                <w:lang w:eastAsia="zh-CN"/>
              </w:rPr>
            </w:pPr>
            <w:r>
              <w:rPr>
                <w:rFonts w:hint="eastAsia" w:ascii="楷体" w:hAnsi="楷体" w:eastAsia="楷体" w:cs="Times New Roman"/>
                <w:b/>
                <w:bCs/>
                <w:kern w:val="2"/>
                <w:sz w:val="24"/>
                <w:szCs w:val="20"/>
                <w:lang w:eastAsia="zh-CN"/>
              </w:rPr>
              <w:t>学号</w:t>
            </w:r>
          </w:p>
        </w:tc>
        <w:tc>
          <w:tcPr>
            <w:tcW w:w="5807" w:type="dxa"/>
            <w:tcBorders>
              <w:bottom w:val="single" w:color="666666" w:sz="12" w:space="0"/>
              <w:insideH w:val="single" w:sz="12" w:space="0"/>
            </w:tcBorders>
            <w:vAlign w:val="center"/>
          </w:tcPr>
          <w:p w14:paraId="23D490CC">
            <w:pPr>
              <w:keepNext w:val="0"/>
              <w:keepLines w:val="0"/>
              <w:widowControl w:val="0"/>
              <w:suppressLineNumbers w:val="0"/>
              <w:spacing w:before="0" w:beforeAutospacing="0" w:after="0" w:afterAutospacing="0" w:line="240" w:lineRule="auto"/>
              <w:ind w:left="0" w:right="0"/>
              <w:jc w:val="center"/>
              <w:rPr>
                <w:rFonts w:hint="eastAsia" w:ascii="楷体" w:hAnsi="楷体" w:eastAsia="楷体" w:cs="Times New Roman"/>
                <w:b/>
                <w:bCs/>
                <w:kern w:val="2"/>
                <w:sz w:val="24"/>
                <w:szCs w:val="20"/>
                <w:lang w:eastAsia="zh-CN"/>
              </w:rPr>
            </w:pPr>
            <w:r>
              <w:rPr>
                <w:rFonts w:hint="eastAsia" w:ascii="楷体" w:hAnsi="楷体" w:eastAsia="楷体" w:cs="Times New Roman"/>
                <w:b/>
                <w:bCs/>
                <w:kern w:val="2"/>
                <w:sz w:val="24"/>
                <w:szCs w:val="20"/>
                <w:lang w:eastAsia="zh-CN"/>
              </w:rPr>
              <w:t>项目分工（实际填写时请删除提示）</w:t>
            </w:r>
          </w:p>
        </w:tc>
      </w:tr>
      <w:tr w14:paraId="51022B1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101" w:type="dxa"/>
          </w:tcPr>
          <w:p w14:paraId="6A61DE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both"/>
              <w:textAlignment w:val="auto"/>
              <w:rPr>
                <w:rFonts w:hint="eastAsia" w:ascii="Calibri" w:hAnsi="Calibri" w:eastAsia="楷体_GB2312" w:cs="Times New Roman"/>
                <w:b/>
                <w:bCs/>
                <w:kern w:val="2"/>
                <w:sz w:val="24"/>
                <w:szCs w:val="24"/>
                <w:lang w:eastAsia="zh-CN"/>
              </w:rPr>
            </w:pPr>
            <w:r>
              <w:rPr>
                <w:rFonts w:hint="eastAsia" w:ascii="Calibri" w:hAnsi="Calibri" w:eastAsia="楷体_GB2312" w:cs="Times New Roman"/>
                <w:b/>
                <w:bCs/>
                <w:kern w:val="2"/>
                <w:sz w:val="24"/>
                <w:szCs w:val="24"/>
                <w:lang w:eastAsia="zh-CN"/>
              </w:rPr>
              <w:t>吴浩</w:t>
            </w:r>
          </w:p>
        </w:tc>
        <w:tc>
          <w:tcPr>
            <w:tcW w:w="1417" w:type="dxa"/>
          </w:tcPr>
          <w:p w14:paraId="4796E3F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Calibri" w:hAnsi="Calibri" w:eastAsia="楷体_GB2312" w:cs="Times New Roman"/>
                <w:b/>
                <w:bCs/>
                <w:kern w:val="2"/>
                <w:sz w:val="24"/>
                <w:szCs w:val="24"/>
                <w:lang w:eastAsia="zh-CN"/>
              </w:rPr>
            </w:pPr>
            <w:r>
              <w:rPr>
                <w:rFonts w:hint="eastAsia" w:ascii="Calibri" w:hAnsi="Calibri" w:eastAsia="楷体_GB2312" w:cs="Times New Roman"/>
                <w:b/>
                <w:bCs/>
                <w:kern w:val="2"/>
                <w:sz w:val="24"/>
                <w:szCs w:val="24"/>
                <w:lang w:eastAsia="zh-CN"/>
              </w:rPr>
              <w:t>202509180339</w:t>
            </w:r>
          </w:p>
        </w:tc>
        <w:tc>
          <w:tcPr>
            <w:tcW w:w="5807" w:type="dxa"/>
          </w:tcPr>
          <w:p w14:paraId="02B41123">
            <w:pPr>
              <w:keepNext w:val="0"/>
              <w:keepLines w:val="0"/>
              <w:widowControl w:val="0"/>
              <w:suppressLineNumbers w:val="0"/>
              <w:spacing w:before="0" w:beforeAutospacing="0" w:after="0" w:afterAutospacing="0" w:line="240" w:lineRule="auto"/>
              <w:ind w:left="0" w:right="0"/>
              <w:jc w:val="both"/>
              <w:rPr>
                <w:rFonts w:hint="eastAsia" w:ascii="Calibri" w:hAnsi="Calibri" w:eastAsia="楷体_GB2312" w:cs="Times New Roman"/>
                <w:b/>
                <w:bCs/>
                <w:kern w:val="2"/>
                <w:sz w:val="24"/>
                <w:szCs w:val="24"/>
                <w:lang w:eastAsia="zh-CN"/>
              </w:rPr>
            </w:pPr>
            <w:r>
              <w:rPr>
                <w:rFonts w:ascii="宋体" w:hAnsi="宋体" w:eastAsia="宋体" w:cs="宋体"/>
                <w:sz w:val="24"/>
                <w:szCs w:val="24"/>
              </w:rPr>
              <w:t>1. 数据库设计，MySQL 表结构创建、实体类编写；2. 商</w:t>
            </w:r>
            <w:bookmarkStart w:id="60" w:name="_GoBack"/>
            <w:bookmarkEnd w:id="60"/>
            <w:r>
              <w:rPr>
                <w:rFonts w:ascii="宋体" w:hAnsi="宋体" w:eastAsia="宋体" w:cs="宋体"/>
                <w:sz w:val="24"/>
                <w:szCs w:val="24"/>
              </w:rPr>
              <w:t>品采购、库存模块后端代码开发；3. 单元测试编写、基础 bug 修复；4. 整体功能联调</w:t>
            </w:r>
          </w:p>
        </w:tc>
      </w:tr>
      <w:tr w14:paraId="10933CC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101" w:type="dxa"/>
          </w:tcPr>
          <w:p w14:paraId="5B3C77E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both"/>
              <w:textAlignment w:val="auto"/>
              <w:rPr>
                <w:rFonts w:hint="eastAsia" w:ascii="Calibri" w:hAnsi="Calibri" w:eastAsia="楷体_GB2312" w:cs="Times New Roman"/>
                <w:b/>
                <w:bCs/>
                <w:kern w:val="2"/>
                <w:sz w:val="24"/>
                <w:szCs w:val="24"/>
                <w:lang w:eastAsia="zh-CN"/>
              </w:rPr>
            </w:pPr>
            <w:r>
              <w:rPr>
                <w:rFonts w:hint="eastAsia" w:ascii="Calibri" w:hAnsi="Calibri" w:eastAsia="楷体_GB2312" w:cs="Times New Roman"/>
                <w:b/>
                <w:bCs/>
                <w:kern w:val="2"/>
                <w:sz w:val="24"/>
                <w:szCs w:val="24"/>
                <w:lang w:eastAsia="zh-CN"/>
              </w:rPr>
              <w:t>张瑞超</w:t>
            </w:r>
          </w:p>
        </w:tc>
        <w:tc>
          <w:tcPr>
            <w:tcW w:w="1417" w:type="dxa"/>
          </w:tcPr>
          <w:p w14:paraId="39D112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Calibri" w:hAnsi="Calibri" w:eastAsia="楷体_GB2312" w:cs="Times New Roman"/>
                <w:kern w:val="2"/>
                <w:sz w:val="24"/>
                <w:szCs w:val="24"/>
                <w:lang w:eastAsia="zh-CN"/>
              </w:rPr>
            </w:pPr>
            <w:r>
              <w:rPr>
                <w:rFonts w:hint="eastAsia" w:ascii="Calibri" w:hAnsi="Calibri" w:eastAsia="楷体_GB2312" w:cs="Times New Roman"/>
                <w:b/>
                <w:bCs/>
                <w:kern w:val="2"/>
                <w:sz w:val="24"/>
                <w:szCs w:val="24"/>
                <w:lang w:eastAsia="zh-CN"/>
              </w:rPr>
              <w:t>202509180344</w:t>
            </w:r>
          </w:p>
        </w:tc>
        <w:tc>
          <w:tcPr>
            <w:tcW w:w="5807" w:type="dxa"/>
          </w:tcPr>
          <w:p w14:paraId="24D16819">
            <w:pPr>
              <w:keepNext w:val="0"/>
              <w:keepLines w:val="0"/>
              <w:widowControl w:val="0"/>
              <w:suppressLineNumbers w:val="0"/>
              <w:spacing w:before="0" w:beforeAutospacing="0" w:after="0" w:afterAutospacing="0" w:line="240" w:lineRule="auto"/>
              <w:ind w:left="0" w:right="0"/>
              <w:jc w:val="both"/>
              <w:rPr>
                <w:rFonts w:hint="eastAsia" w:ascii="Calibri" w:hAnsi="Calibri" w:eastAsia="楷体_GB2312" w:cs="Times New Roman"/>
                <w:kern w:val="2"/>
                <w:sz w:val="24"/>
                <w:szCs w:val="24"/>
                <w:lang w:eastAsia="zh-CN"/>
              </w:rPr>
            </w:pPr>
            <w:r>
              <w:rPr>
                <w:rFonts w:ascii="宋体" w:hAnsi="宋体" w:eastAsia="宋体" w:cs="宋体"/>
                <w:sz w:val="24"/>
                <w:szCs w:val="24"/>
              </w:rPr>
              <w:t>1. 销售、客户、员工管理模块开发；2. 页面交互逻辑、前端页面对接；3. 项目整体文档撰写（需求、实验报告）；4整体功能联调</w:t>
            </w:r>
          </w:p>
        </w:tc>
      </w:tr>
      <w:tr w14:paraId="2D52C37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101" w:type="dxa"/>
          </w:tcPr>
          <w:p w14:paraId="7B908DBD">
            <w:pPr>
              <w:keepNext w:val="0"/>
              <w:keepLines w:val="0"/>
              <w:widowControl w:val="0"/>
              <w:suppressLineNumbers w:val="0"/>
              <w:spacing w:before="0" w:beforeAutospacing="0" w:after="0" w:afterAutospacing="0" w:line="240" w:lineRule="auto"/>
              <w:ind w:left="0" w:right="0"/>
              <w:jc w:val="both"/>
              <w:rPr>
                <w:rFonts w:hint="eastAsia" w:ascii="Calibri" w:hAnsi="Calibri" w:eastAsia="楷体_GB2312" w:cs="Times New Roman"/>
                <w:b/>
                <w:bCs/>
                <w:kern w:val="2"/>
                <w:sz w:val="24"/>
                <w:szCs w:val="24"/>
                <w:lang w:eastAsia="zh-CN"/>
              </w:rPr>
            </w:pPr>
          </w:p>
        </w:tc>
        <w:tc>
          <w:tcPr>
            <w:tcW w:w="1417" w:type="dxa"/>
          </w:tcPr>
          <w:p w14:paraId="739A82DE">
            <w:pPr>
              <w:keepNext w:val="0"/>
              <w:keepLines w:val="0"/>
              <w:widowControl w:val="0"/>
              <w:suppressLineNumbers w:val="0"/>
              <w:spacing w:before="0" w:beforeAutospacing="0" w:after="0" w:afterAutospacing="0" w:line="240" w:lineRule="auto"/>
              <w:ind w:left="0" w:right="0"/>
              <w:jc w:val="both"/>
              <w:rPr>
                <w:rFonts w:hint="eastAsia" w:ascii="Calibri" w:hAnsi="Calibri" w:eastAsia="楷体_GB2312" w:cs="Times New Roman"/>
                <w:kern w:val="2"/>
                <w:sz w:val="24"/>
                <w:szCs w:val="24"/>
                <w:lang w:eastAsia="zh-CN"/>
              </w:rPr>
            </w:pPr>
          </w:p>
        </w:tc>
        <w:tc>
          <w:tcPr>
            <w:tcW w:w="5807" w:type="dxa"/>
          </w:tcPr>
          <w:p w14:paraId="099B7E8E">
            <w:pPr>
              <w:keepNext w:val="0"/>
              <w:keepLines w:val="0"/>
              <w:widowControl w:val="0"/>
              <w:suppressLineNumbers w:val="0"/>
              <w:spacing w:before="0" w:beforeAutospacing="0" w:after="0" w:afterAutospacing="0" w:line="240" w:lineRule="auto"/>
              <w:ind w:left="0" w:right="0"/>
              <w:jc w:val="both"/>
              <w:rPr>
                <w:rFonts w:hint="eastAsia" w:ascii="Calibri" w:hAnsi="Calibri" w:eastAsia="楷体_GB2312" w:cs="Times New Roman"/>
                <w:kern w:val="2"/>
                <w:sz w:val="24"/>
                <w:szCs w:val="24"/>
                <w:lang w:eastAsia="zh-CN"/>
              </w:rPr>
            </w:pPr>
          </w:p>
        </w:tc>
      </w:tr>
    </w:tbl>
    <w:p w14:paraId="5B215058">
      <w:pPr>
        <w:widowControl w:val="0"/>
        <w:spacing w:after="160" w:line="278" w:lineRule="auto"/>
        <w:contextualSpacing/>
        <w:rPr>
          <w:rFonts w:ascii="Calibri" w:hAnsi="Calibri" w:eastAsia="楷体_GB2312" w:cs="Times New Roman"/>
          <w:b/>
          <w:bCs/>
          <w:kern w:val="2"/>
          <w:sz w:val="28"/>
          <w:szCs w:val="28"/>
          <w:lang w:eastAsia="zh-CN"/>
        </w:rPr>
      </w:pPr>
      <w:r>
        <w:rPr>
          <w:rFonts w:hint="eastAsia" w:ascii="Calibri" w:hAnsi="Calibri" w:eastAsia="楷体_GB2312" w:cs="Times New Roman"/>
          <w:b/>
          <w:bCs/>
          <w:kern w:val="2"/>
          <w:sz w:val="28"/>
          <w:szCs w:val="28"/>
          <w:lang w:eastAsia="zh-CN"/>
        </w:rPr>
        <w:t>（二）个人过程性得分</w:t>
      </w:r>
    </w:p>
    <w:p w14:paraId="28142EF0">
      <w:pPr>
        <w:widowControl w:val="0"/>
        <w:spacing w:after="0" w:line="240" w:lineRule="auto"/>
        <w:ind w:firstLine="480" w:firstLineChars="200"/>
        <w:jc w:val="both"/>
        <w:rPr>
          <w:rFonts w:hint="eastAsia" w:ascii="楷体" w:hAnsi="楷体" w:eastAsia="楷体" w:cs="Times New Roman"/>
          <w:kern w:val="2"/>
          <w:sz w:val="24"/>
          <w:lang w:eastAsia="zh-CN"/>
        </w:rPr>
      </w:pPr>
      <w:bookmarkStart w:id="7" w:name="OLE_LINK2"/>
      <w:r>
        <w:rPr>
          <w:rFonts w:hint="eastAsia" w:ascii="楷体" w:hAnsi="楷体" w:eastAsia="楷体" w:cs="Times New Roman"/>
          <w:kern w:val="2"/>
          <w:sz w:val="24"/>
          <w:lang w:eastAsia="zh-CN"/>
        </w:rPr>
        <w:t>个人过程性得分</w:t>
      </w:r>
      <w:bookmarkEnd w:id="7"/>
      <w:r>
        <w:rPr>
          <w:rFonts w:hint="eastAsia" w:ascii="楷体" w:hAnsi="楷体" w:eastAsia="楷体" w:cs="Times New Roman"/>
          <w:kern w:val="2"/>
          <w:sz w:val="24"/>
          <w:lang w:eastAsia="zh-CN"/>
        </w:rPr>
        <w:t>表</w:t>
      </w:r>
      <w:r>
        <w:rPr>
          <w:rFonts w:ascii="楷体" w:hAnsi="楷体" w:eastAsia="楷体" w:cs="Times New Roman"/>
          <w:kern w:val="2"/>
          <w:sz w:val="24"/>
          <w:lang w:eastAsia="zh-CN"/>
        </w:rPr>
        <w:t>（百分制）</w:t>
      </w:r>
      <w:r>
        <w:rPr>
          <w:rFonts w:hint="eastAsia" w:ascii="楷体" w:hAnsi="楷体" w:eastAsia="楷体" w:cs="Times New Roman"/>
          <w:kern w:val="2"/>
          <w:sz w:val="24"/>
          <w:lang w:eastAsia="zh-CN"/>
        </w:rPr>
        <w:t>中</w:t>
      </w:r>
      <w:r>
        <w:rPr>
          <w:rFonts w:ascii="楷体" w:hAnsi="楷体" w:eastAsia="楷体" w:cs="Times New Roman"/>
          <w:b/>
          <w:bCs/>
          <w:color w:val="EE0000"/>
          <w:kern w:val="2"/>
          <w:sz w:val="24"/>
          <w:lang w:eastAsia="zh-CN"/>
        </w:rPr>
        <w:t>请对除自己外的每位队友逐项打分</w:t>
      </w:r>
      <w:r>
        <w:rPr>
          <w:rFonts w:hint="eastAsia" w:ascii="楷体" w:hAnsi="楷体" w:eastAsia="楷体" w:cs="Times New Roman"/>
          <w:kern w:val="2"/>
          <w:sz w:val="24"/>
          <w:lang w:eastAsia="zh-CN"/>
        </w:rPr>
        <w:t>，比如队员A、B、C三人，B的个人平均分最终为A和B为其打分的平均值。特别说明，</w:t>
      </w:r>
      <w:r>
        <w:rPr>
          <w:rFonts w:hint="eastAsia" w:ascii="楷体" w:hAnsi="楷体" w:eastAsia="楷体" w:cs="Times New Roman"/>
          <w:b/>
          <w:bCs/>
          <w:color w:val="EE0000"/>
          <w:kern w:val="2"/>
          <w:sz w:val="24"/>
          <w:lang w:eastAsia="zh-CN"/>
        </w:rPr>
        <w:t>如果未组队且一个人完成整个系统，则个人过程性得分为100分。</w:t>
      </w:r>
    </w:p>
    <w:tbl>
      <w:tblPr>
        <w:tblStyle w:val="169"/>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959"/>
        <w:gridCol w:w="1276"/>
        <w:gridCol w:w="3339"/>
        <w:gridCol w:w="973"/>
        <w:gridCol w:w="973"/>
        <w:gridCol w:w="1008"/>
      </w:tblGrid>
      <w:tr w14:paraId="0398129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959" w:type="dxa"/>
            <w:tcBorders>
              <w:top w:val="single" w:color="999999" w:sz="4" w:space="0"/>
              <w:left w:val="single" w:color="999999" w:sz="4" w:space="0"/>
              <w:bottom w:val="single" w:color="666666" w:sz="12" w:space="0"/>
              <w:right w:val="single" w:color="999999" w:sz="4" w:space="0"/>
              <w:insideH w:val="single" w:sz="12" w:space="0"/>
            </w:tcBorders>
            <w:vAlign w:val="center"/>
          </w:tcPr>
          <w:p w14:paraId="29598767">
            <w:pPr>
              <w:keepNext w:val="0"/>
              <w:keepLines w:val="0"/>
              <w:widowControl w:val="0"/>
              <w:suppressLineNumbers w:val="0"/>
              <w:spacing w:before="0" w:beforeAutospacing="0" w:after="0" w:afterAutospacing="0" w:line="240" w:lineRule="auto"/>
              <w:ind w:left="0" w:right="0"/>
              <w:jc w:val="center"/>
              <w:rPr>
                <w:rFonts w:hint="eastAsia" w:ascii="楷体" w:hAnsi="楷体" w:eastAsia="楷体" w:cs="Times New Roman"/>
                <w:b/>
                <w:bCs/>
                <w:kern w:val="2"/>
                <w:sz w:val="24"/>
                <w:szCs w:val="20"/>
                <w:lang w:eastAsia="zh-CN"/>
              </w:rPr>
            </w:pPr>
            <w:r>
              <w:rPr>
                <w:rFonts w:hint="eastAsia" w:ascii="楷体" w:hAnsi="楷体" w:eastAsia="楷体" w:cs="Times New Roman"/>
                <w:b/>
                <w:bCs/>
                <w:kern w:val="2"/>
                <w:sz w:val="24"/>
                <w:szCs w:val="20"/>
                <w:lang w:eastAsia="zh-CN"/>
              </w:rPr>
              <w:t>被评人</w:t>
            </w:r>
          </w:p>
        </w:tc>
        <w:tc>
          <w:tcPr>
            <w:tcW w:w="1276" w:type="dxa"/>
            <w:tcBorders>
              <w:top w:val="single" w:color="999999" w:sz="4" w:space="0"/>
              <w:left w:val="single" w:color="999999" w:sz="4" w:space="0"/>
              <w:bottom w:val="single" w:color="666666" w:sz="12" w:space="0"/>
              <w:right w:val="single" w:color="999999" w:sz="4" w:space="0"/>
              <w:insideH w:val="single" w:sz="12" w:space="0"/>
            </w:tcBorders>
            <w:vAlign w:val="center"/>
          </w:tcPr>
          <w:p w14:paraId="6AAC4891">
            <w:pPr>
              <w:keepNext w:val="0"/>
              <w:keepLines w:val="0"/>
              <w:widowControl w:val="0"/>
              <w:suppressLineNumbers w:val="0"/>
              <w:spacing w:before="0" w:beforeAutospacing="0" w:after="0" w:afterAutospacing="0" w:line="240" w:lineRule="auto"/>
              <w:ind w:left="0" w:right="0"/>
              <w:jc w:val="center"/>
              <w:rPr>
                <w:rFonts w:hint="eastAsia" w:ascii="楷体" w:hAnsi="楷体" w:eastAsia="楷体" w:cs="Times New Roman"/>
                <w:b/>
                <w:bCs/>
                <w:kern w:val="2"/>
                <w:sz w:val="24"/>
                <w:szCs w:val="20"/>
                <w:lang w:eastAsia="zh-CN"/>
              </w:rPr>
            </w:pPr>
            <w:r>
              <w:rPr>
                <w:rFonts w:hint="eastAsia" w:ascii="楷体" w:hAnsi="楷体" w:eastAsia="楷体" w:cs="Times New Roman"/>
                <w:b/>
                <w:bCs/>
                <w:kern w:val="2"/>
                <w:sz w:val="24"/>
                <w:szCs w:val="20"/>
                <w:lang w:eastAsia="zh-CN"/>
              </w:rPr>
              <w:t>评价维度</w:t>
            </w:r>
          </w:p>
        </w:tc>
        <w:tc>
          <w:tcPr>
            <w:tcW w:w="3340" w:type="dxa"/>
            <w:tcBorders>
              <w:top w:val="single" w:color="999999" w:sz="4" w:space="0"/>
              <w:left w:val="single" w:color="999999" w:sz="4" w:space="0"/>
              <w:bottom w:val="single" w:color="666666" w:sz="12" w:space="0"/>
              <w:right w:val="single" w:color="999999" w:sz="4" w:space="0"/>
              <w:insideH w:val="single" w:sz="12" w:space="0"/>
            </w:tcBorders>
            <w:vAlign w:val="center"/>
          </w:tcPr>
          <w:p w14:paraId="6E68CDD2">
            <w:pPr>
              <w:keepNext w:val="0"/>
              <w:keepLines w:val="0"/>
              <w:widowControl w:val="0"/>
              <w:suppressLineNumbers w:val="0"/>
              <w:spacing w:before="0" w:beforeAutospacing="0" w:after="0" w:afterAutospacing="0" w:line="240" w:lineRule="auto"/>
              <w:ind w:left="0" w:right="0"/>
              <w:jc w:val="center"/>
              <w:rPr>
                <w:rFonts w:hint="eastAsia" w:ascii="楷体" w:hAnsi="楷体" w:eastAsia="楷体" w:cs="Times New Roman"/>
                <w:b/>
                <w:bCs/>
                <w:kern w:val="2"/>
                <w:sz w:val="24"/>
                <w:szCs w:val="20"/>
                <w:lang w:eastAsia="zh-CN"/>
              </w:rPr>
            </w:pPr>
            <w:r>
              <w:rPr>
                <w:rFonts w:hint="eastAsia" w:ascii="楷体" w:hAnsi="楷体" w:eastAsia="楷体" w:cs="Times New Roman"/>
                <w:b/>
                <w:bCs/>
                <w:kern w:val="2"/>
                <w:sz w:val="24"/>
                <w:szCs w:val="20"/>
                <w:lang w:eastAsia="zh-CN"/>
              </w:rPr>
              <w:t>评价指标</w:t>
            </w:r>
          </w:p>
        </w:tc>
        <w:tc>
          <w:tcPr>
            <w:tcW w:w="0" w:type="auto"/>
            <w:tcBorders>
              <w:top w:val="single" w:color="999999" w:sz="4" w:space="0"/>
              <w:left w:val="single" w:color="999999" w:sz="4" w:space="0"/>
              <w:bottom w:val="single" w:color="666666" w:sz="12" w:space="0"/>
              <w:right w:val="single" w:color="999999" w:sz="4" w:space="0"/>
              <w:insideH w:val="single" w:sz="12" w:space="0"/>
            </w:tcBorders>
            <w:vAlign w:val="center"/>
          </w:tcPr>
          <w:p w14:paraId="45ACE7C0">
            <w:pPr>
              <w:keepNext w:val="0"/>
              <w:keepLines w:val="0"/>
              <w:widowControl w:val="0"/>
              <w:suppressLineNumbers w:val="0"/>
              <w:spacing w:before="0" w:beforeAutospacing="0" w:after="0" w:afterAutospacing="0" w:line="240" w:lineRule="auto"/>
              <w:ind w:left="0" w:right="0"/>
              <w:jc w:val="center"/>
              <w:rPr>
                <w:rFonts w:hint="eastAsia" w:ascii="楷体" w:hAnsi="楷体" w:eastAsia="楷体" w:cs="Times New Roman"/>
                <w:b/>
                <w:bCs/>
                <w:kern w:val="2"/>
                <w:sz w:val="24"/>
                <w:szCs w:val="20"/>
                <w:lang w:eastAsia="zh-CN"/>
              </w:rPr>
            </w:pPr>
            <w:r>
              <w:rPr>
                <w:rFonts w:hint="eastAsia" w:ascii="楷体" w:hAnsi="楷体" w:eastAsia="楷体" w:cs="Times New Roman"/>
                <w:b/>
                <w:bCs/>
                <w:kern w:val="2"/>
                <w:sz w:val="24"/>
                <w:szCs w:val="20"/>
                <w:lang w:eastAsia="zh-CN"/>
              </w:rPr>
              <w:t>组员打分</w:t>
            </w:r>
          </w:p>
        </w:tc>
        <w:tc>
          <w:tcPr>
            <w:tcW w:w="0" w:type="auto"/>
            <w:tcBorders>
              <w:top w:val="single" w:color="999999" w:sz="4" w:space="0"/>
              <w:left w:val="single" w:color="999999" w:sz="4" w:space="0"/>
              <w:bottom w:val="single" w:color="666666" w:sz="12" w:space="0"/>
              <w:right w:val="single" w:color="999999" w:sz="4" w:space="0"/>
              <w:insideH w:val="single" w:sz="12" w:space="0"/>
            </w:tcBorders>
            <w:vAlign w:val="center"/>
          </w:tcPr>
          <w:p w14:paraId="15439156">
            <w:pPr>
              <w:keepNext w:val="0"/>
              <w:keepLines w:val="0"/>
              <w:widowControl w:val="0"/>
              <w:suppressLineNumbers w:val="0"/>
              <w:spacing w:before="0" w:beforeAutospacing="0" w:after="0" w:afterAutospacing="0" w:line="240" w:lineRule="auto"/>
              <w:ind w:left="0" w:right="0"/>
              <w:jc w:val="center"/>
              <w:rPr>
                <w:rFonts w:hint="eastAsia" w:ascii="楷体" w:hAnsi="楷体" w:eastAsia="楷体" w:cs="Times New Roman"/>
                <w:b/>
                <w:bCs/>
                <w:kern w:val="2"/>
                <w:sz w:val="24"/>
                <w:szCs w:val="20"/>
                <w:lang w:eastAsia="zh-CN"/>
              </w:rPr>
            </w:pPr>
            <w:r>
              <w:rPr>
                <w:rFonts w:hint="eastAsia" w:ascii="楷体" w:hAnsi="楷体" w:eastAsia="楷体" w:cs="Times New Roman"/>
                <w:b/>
                <w:bCs/>
                <w:kern w:val="2"/>
                <w:sz w:val="24"/>
                <w:szCs w:val="20"/>
                <w:lang w:eastAsia="zh-CN"/>
              </w:rPr>
              <w:t>组员打分</w:t>
            </w:r>
          </w:p>
        </w:tc>
        <w:tc>
          <w:tcPr>
            <w:tcW w:w="0" w:type="auto"/>
            <w:tcBorders>
              <w:top w:val="single" w:color="999999" w:sz="4" w:space="0"/>
              <w:left w:val="single" w:color="999999" w:sz="4" w:space="0"/>
              <w:bottom w:val="single" w:color="666666" w:sz="12" w:space="0"/>
              <w:right w:val="single" w:color="999999" w:sz="4" w:space="0"/>
              <w:insideH w:val="single" w:sz="12" w:space="0"/>
            </w:tcBorders>
            <w:vAlign w:val="center"/>
          </w:tcPr>
          <w:p w14:paraId="5C2B48E3">
            <w:pPr>
              <w:keepNext w:val="0"/>
              <w:keepLines w:val="0"/>
              <w:widowControl w:val="0"/>
              <w:suppressLineNumbers w:val="0"/>
              <w:spacing w:before="0" w:beforeAutospacing="0" w:after="0" w:afterAutospacing="0" w:line="240" w:lineRule="auto"/>
              <w:ind w:left="0" w:right="0"/>
              <w:jc w:val="center"/>
              <w:rPr>
                <w:rFonts w:hint="eastAsia" w:ascii="楷体" w:hAnsi="楷体" w:eastAsia="楷体" w:cs="Times New Roman"/>
                <w:b/>
                <w:bCs/>
                <w:kern w:val="2"/>
                <w:sz w:val="24"/>
                <w:szCs w:val="20"/>
                <w:lang w:eastAsia="zh-CN"/>
              </w:rPr>
            </w:pPr>
            <w:r>
              <w:rPr>
                <w:rFonts w:hint="eastAsia" w:ascii="楷体" w:hAnsi="楷体" w:eastAsia="楷体" w:cs="Times New Roman"/>
                <w:b/>
                <w:bCs/>
                <w:kern w:val="2"/>
                <w:sz w:val="24"/>
                <w:szCs w:val="20"/>
                <w:lang w:eastAsia="zh-CN"/>
              </w:rPr>
              <w:t>个人过程性得分</w:t>
            </w:r>
          </w:p>
        </w:tc>
      </w:tr>
      <w:tr w14:paraId="5106629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1034" w:hRule="atLeast"/>
          <w:jc w:val="center"/>
        </w:trPr>
        <w:tc>
          <w:tcPr>
            <w:tcW w:w="959" w:type="dxa"/>
            <w:tcBorders>
              <w:top w:val="single" w:color="999999" w:sz="4" w:space="0"/>
              <w:left w:val="single" w:color="999999" w:sz="4" w:space="0"/>
              <w:bottom w:val="single" w:color="999999" w:sz="4" w:space="0"/>
              <w:right w:val="single" w:color="999999" w:sz="4" w:space="0"/>
            </w:tcBorders>
            <w:vAlign w:val="center"/>
          </w:tcPr>
          <w:p w14:paraId="7C0E1ACC">
            <w:pPr>
              <w:keepNext w:val="0"/>
              <w:keepLines w:val="0"/>
              <w:widowControl w:val="0"/>
              <w:suppressLineNumbers w:val="0"/>
              <w:spacing w:before="0" w:beforeAutospacing="0" w:after="0" w:afterAutospacing="0" w:line="278" w:lineRule="auto"/>
              <w:ind w:left="0" w:right="0"/>
              <w:jc w:val="center"/>
              <w:rPr>
                <w:rFonts w:hint="eastAsia" w:ascii="楷体" w:hAnsi="楷体" w:eastAsia="楷体" w:cs="Times New Roman"/>
                <w:b/>
                <w:bCs/>
                <w:kern w:val="2"/>
                <w:sz w:val="24"/>
                <w:szCs w:val="20"/>
                <w:lang w:eastAsia="zh-CN"/>
              </w:rPr>
            </w:pPr>
          </w:p>
        </w:tc>
        <w:tc>
          <w:tcPr>
            <w:tcW w:w="1276" w:type="dxa"/>
            <w:tcBorders>
              <w:top w:val="single" w:color="999999" w:sz="4" w:space="0"/>
              <w:left w:val="single" w:color="999999" w:sz="4" w:space="0"/>
              <w:bottom w:val="single" w:color="999999" w:sz="4" w:space="0"/>
              <w:right w:val="single" w:color="999999" w:sz="4" w:space="0"/>
            </w:tcBorders>
            <w:vAlign w:val="center"/>
          </w:tcPr>
          <w:p w14:paraId="4426EC2F">
            <w:pPr>
              <w:keepNext w:val="0"/>
              <w:keepLines w:val="0"/>
              <w:widowControl w:val="0"/>
              <w:suppressLineNumbers w:val="0"/>
              <w:spacing w:before="0" w:beforeAutospacing="0" w:after="0" w:afterAutospacing="0" w:line="278" w:lineRule="auto"/>
              <w:ind w:left="0" w:right="0"/>
              <w:jc w:val="center"/>
              <w:rPr>
                <w:rFonts w:hint="eastAsia" w:ascii="楷体" w:hAnsi="楷体" w:eastAsia="楷体" w:cs="Times New Roman"/>
                <w:bCs/>
                <w:kern w:val="2"/>
                <w:sz w:val="24"/>
                <w:szCs w:val="24"/>
                <w:lang w:eastAsia="zh-CN"/>
                <w14:ligatures w14:val="standardContextual"/>
              </w:rPr>
            </w:pPr>
            <w:r>
              <w:rPr>
                <w:rFonts w:hint="eastAsia" w:ascii="楷体" w:hAnsi="楷体" w:eastAsia="楷体" w:cs="Times New Roman"/>
                <w:bCs/>
                <w:kern w:val="2"/>
                <w:sz w:val="24"/>
                <w:szCs w:val="24"/>
                <w:lang w:eastAsia="zh-CN"/>
                <w14:ligatures w14:val="standardContextual"/>
              </w:rPr>
              <w:t>任务执行</w:t>
            </w:r>
            <w:r>
              <w:rPr>
                <w:rFonts w:hint="eastAsia" w:ascii="楷体" w:hAnsi="楷体" w:eastAsia="楷体" w:cs="Times New Roman"/>
                <w:bCs/>
                <w:kern w:val="2"/>
                <w:sz w:val="24"/>
                <w:szCs w:val="24"/>
                <w:lang w:eastAsia="zh-CN"/>
                <w14:ligatures w14:val="standardContextual"/>
              </w:rPr>
              <w:br w:type="textWrapping"/>
            </w:r>
            <w:r>
              <w:rPr>
                <w:rFonts w:hint="eastAsia" w:ascii="楷体" w:hAnsi="楷体" w:eastAsia="楷体" w:cs="Times New Roman"/>
                <w:bCs/>
                <w:kern w:val="2"/>
                <w:sz w:val="24"/>
                <w:szCs w:val="24"/>
                <w:lang w:eastAsia="zh-CN"/>
                <w14:ligatures w14:val="standardContextual"/>
              </w:rPr>
              <w:t>（40分）</w:t>
            </w:r>
          </w:p>
        </w:tc>
        <w:tc>
          <w:tcPr>
            <w:tcW w:w="3340" w:type="dxa"/>
            <w:tcBorders>
              <w:top w:val="single" w:color="999999" w:sz="4" w:space="0"/>
              <w:left w:val="single" w:color="999999" w:sz="4" w:space="0"/>
              <w:bottom w:val="single" w:color="999999" w:sz="4" w:space="0"/>
              <w:right w:val="single" w:color="999999" w:sz="4" w:space="0"/>
            </w:tcBorders>
            <w:vAlign w:val="center"/>
          </w:tcPr>
          <w:p w14:paraId="243FAC74">
            <w:pPr>
              <w:keepNext w:val="0"/>
              <w:keepLines w:val="0"/>
              <w:widowControl w:val="0"/>
              <w:suppressLineNumbers w:val="0"/>
              <w:spacing w:before="0" w:beforeAutospacing="0" w:after="0" w:afterAutospacing="0" w:line="278" w:lineRule="auto"/>
              <w:ind w:left="0" w:right="0"/>
              <w:jc w:val="center"/>
              <w:rPr>
                <w:rFonts w:hint="eastAsia" w:ascii="楷体" w:hAnsi="楷体" w:eastAsia="楷体" w:cs="Times New Roman"/>
                <w:bCs/>
                <w:kern w:val="2"/>
                <w:sz w:val="24"/>
                <w:szCs w:val="24"/>
                <w:lang w:eastAsia="zh-CN"/>
                <w14:ligatures w14:val="standardContextual"/>
              </w:rPr>
            </w:pPr>
            <w:r>
              <w:rPr>
                <w:rFonts w:hint="eastAsia" w:ascii="楷体" w:hAnsi="楷体" w:eastAsia="楷体" w:cs="Times New Roman"/>
                <w:bCs/>
                <w:kern w:val="2"/>
                <w:sz w:val="24"/>
                <w:szCs w:val="24"/>
                <w:lang w:eastAsia="zh-CN"/>
                <w14:ligatures w14:val="standardContextual"/>
              </w:rPr>
              <w:t>按分工节点高质量交付代码/文档初稿，无拖延，主动承担额外协调/补位工作，响应及时</w:t>
            </w:r>
          </w:p>
        </w:tc>
        <w:tc>
          <w:tcPr>
            <w:tcW w:w="0" w:type="auto"/>
            <w:tcBorders>
              <w:top w:val="single" w:color="999999" w:sz="4" w:space="0"/>
              <w:left w:val="single" w:color="999999" w:sz="4" w:space="0"/>
              <w:bottom w:val="single" w:color="999999" w:sz="4" w:space="0"/>
              <w:right w:val="single" w:color="999999" w:sz="4" w:space="0"/>
            </w:tcBorders>
            <w:vAlign w:val="center"/>
          </w:tcPr>
          <w:p w14:paraId="39C7AEC4">
            <w:pPr>
              <w:keepNext w:val="0"/>
              <w:keepLines w:val="0"/>
              <w:widowControl w:val="0"/>
              <w:suppressLineNumbers w:val="0"/>
              <w:spacing w:before="0" w:beforeAutospacing="0" w:after="0" w:afterAutospacing="0" w:line="278" w:lineRule="auto"/>
              <w:ind w:left="0" w:right="0"/>
              <w:jc w:val="center"/>
              <w:rPr>
                <w:rFonts w:hint="eastAsia" w:ascii="楷体" w:hAnsi="楷体" w:eastAsia="楷体" w:cs="Times New Roman"/>
                <w:bCs/>
                <w:color w:val="EE0000"/>
                <w:kern w:val="2"/>
                <w:sz w:val="24"/>
                <w:szCs w:val="24"/>
                <w:lang w:eastAsia="zh-CN"/>
                <w14:ligatures w14:val="standardContextual"/>
              </w:rPr>
            </w:pPr>
          </w:p>
        </w:tc>
        <w:tc>
          <w:tcPr>
            <w:tcW w:w="0" w:type="auto"/>
            <w:tcBorders>
              <w:top w:val="single" w:color="999999" w:sz="4" w:space="0"/>
              <w:left w:val="single" w:color="999999" w:sz="4" w:space="0"/>
              <w:bottom w:val="single" w:color="999999" w:sz="4" w:space="0"/>
              <w:right w:val="single" w:color="999999" w:sz="4" w:space="0"/>
            </w:tcBorders>
            <w:vAlign w:val="center"/>
          </w:tcPr>
          <w:p w14:paraId="3C8859C3">
            <w:pPr>
              <w:keepNext w:val="0"/>
              <w:keepLines w:val="0"/>
              <w:widowControl w:val="0"/>
              <w:suppressLineNumbers w:val="0"/>
              <w:spacing w:before="0" w:beforeAutospacing="0" w:after="0" w:afterAutospacing="0" w:line="278" w:lineRule="auto"/>
              <w:ind w:left="0" w:right="0"/>
              <w:jc w:val="center"/>
              <w:rPr>
                <w:rFonts w:hint="eastAsia" w:ascii="楷体" w:hAnsi="楷体" w:eastAsia="楷体" w:cs="Times New Roman"/>
                <w:bCs/>
                <w:color w:val="EE0000"/>
                <w:kern w:val="2"/>
                <w:sz w:val="24"/>
                <w:szCs w:val="24"/>
                <w:lang w:eastAsia="zh-CN"/>
                <w14:ligatures w14:val="standardContextual"/>
              </w:rPr>
            </w:pPr>
          </w:p>
        </w:tc>
        <w:tc>
          <w:tcPr>
            <w:tcW w:w="0" w:type="auto"/>
            <w:tcBorders>
              <w:top w:val="single" w:color="999999" w:sz="4" w:space="0"/>
              <w:left w:val="single" w:color="999999" w:sz="4" w:space="0"/>
              <w:bottom w:val="single" w:color="999999" w:sz="4" w:space="0"/>
              <w:right w:val="single" w:color="999999" w:sz="4" w:space="0"/>
            </w:tcBorders>
            <w:vAlign w:val="center"/>
          </w:tcPr>
          <w:p w14:paraId="55E86F65">
            <w:pPr>
              <w:keepNext w:val="0"/>
              <w:keepLines w:val="0"/>
              <w:widowControl w:val="0"/>
              <w:suppressLineNumbers w:val="0"/>
              <w:spacing w:before="0" w:beforeAutospacing="0" w:after="0" w:afterAutospacing="0" w:line="278" w:lineRule="auto"/>
              <w:ind w:left="0" w:right="0"/>
              <w:jc w:val="center"/>
              <w:rPr>
                <w:rFonts w:hint="eastAsia" w:ascii="楷体" w:hAnsi="楷体" w:eastAsia="楷体" w:cs="Times New Roman"/>
                <w:bCs/>
                <w:color w:val="EE0000"/>
                <w:kern w:val="2"/>
                <w:sz w:val="24"/>
                <w:szCs w:val="24"/>
                <w:lang w:eastAsia="zh-CN"/>
                <w14:ligatures w14:val="standardContextual"/>
              </w:rPr>
            </w:pPr>
          </w:p>
        </w:tc>
      </w:tr>
      <w:tr w14:paraId="48F7CC8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959" w:type="dxa"/>
            <w:tcBorders>
              <w:top w:val="single" w:color="999999" w:sz="4" w:space="0"/>
              <w:left w:val="single" w:color="999999" w:sz="4" w:space="0"/>
              <w:bottom w:val="single" w:color="999999" w:sz="4" w:space="0"/>
              <w:right w:val="single" w:color="999999" w:sz="4" w:space="0"/>
            </w:tcBorders>
            <w:vAlign w:val="center"/>
          </w:tcPr>
          <w:p w14:paraId="7D00053A">
            <w:pPr>
              <w:keepNext w:val="0"/>
              <w:keepLines w:val="0"/>
              <w:widowControl w:val="0"/>
              <w:suppressLineNumbers w:val="0"/>
              <w:spacing w:before="0" w:beforeAutospacing="0" w:after="0" w:afterAutospacing="0" w:line="278" w:lineRule="auto"/>
              <w:ind w:left="0" w:right="0"/>
              <w:jc w:val="center"/>
              <w:rPr>
                <w:rFonts w:hint="eastAsia" w:ascii="楷体" w:hAnsi="楷体" w:eastAsia="楷体" w:cs="Times New Roman"/>
                <w:b/>
                <w:bCs/>
                <w:kern w:val="2"/>
                <w:sz w:val="24"/>
                <w:szCs w:val="20"/>
                <w:lang w:eastAsia="zh-CN"/>
              </w:rPr>
            </w:pPr>
          </w:p>
        </w:tc>
        <w:tc>
          <w:tcPr>
            <w:tcW w:w="1276" w:type="dxa"/>
            <w:tcBorders>
              <w:top w:val="single" w:color="999999" w:sz="4" w:space="0"/>
              <w:left w:val="single" w:color="999999" w:sz="4" w:space="0"/>
              <w:bottom w:val="single" w:color="999999" w:sz="4" w:space="0"/>
              <w:right w:val="single" w:color="999999" w:sz="4" w:space="0"/>
            </w:tcBorders>
            <w:vAlign w:val="center"/>
          </w:tcPr>
          <w:p w14:paraId="04D576E3">
            <w:pPr>
              <w:keepNext w:val="0"/>
              <w:keepLines w:val="0"/>
              <w:widowControl w:val="0"/>
              <w:suppressLineNumbers w:val="0"/>
              <w:spacing w:before="0" w:beforeAutospacing="0" w:after="0" w:afterAutospacing="0" w:line="278" w:lineRule="auto"/>
              <w:ind w:left="0" w:right="0"/>
              <w:jc w:val="center"/>
              <w:rPr>
                <w:rFonts w:hint="eastAsia" w:ascii="楷体" w:hAnsi="楷体" w:eastAsia="楷体" w:cs="Times New Roman"/>
                <w:bCs/>
                <w:kern w:val="2"/>
                <w:sz w:val="24"/>
                <w:szCs w:val="24"/>
                <w:lang w:eastAsia="zh-CN"/>
                <w14:ligatures w14:val="standardContextual"/>
              </w:rPr>
            </w:pPr>
            <w:r>
              <w:rPr>
                <w:rFonts w:hint="eastAsia" w:ascii="楷体" w:hAnsi="楷体" w:eastAsia="楷体" w:cs="Times New Roman"/>
                <w:bCs/>
                <w:kern w:val="2"/>
                <w:sz w:val="24"/>
                <w:szCs w:val="24"/>
                <w:lang w:eastAsia="zh-CN"/>
                <w14:ligatures w14:val="standardContextual"/>
              </w:rPr>
              <w:t>协作沟通</w:t>
            </w:r>
          </w:p>
          <w:p w14:paraId="0C3E9CD6">
            <w:pPr>
              <w:keepNext w:val="0"/>
              <w:keepLines w:val="0"/>
              <w:widowControl w:val="0"/>
              <w:suppressLineNumbers w:val="0"/>
              <w:spacing w:before="0" w:beforeAutospacing="0" w:after="0" w:afterAutospacing="0" w:line="278" w:lineRule="auto"/>
              <w:ind w:left="0" w:right="0"/>
              <w:jc w:val="center"/>
              <w:rPr>
                <w:rFonts w:hint="eastAsia" w:ascii="楷体" w:hAnsi="楷体" w:eastAsia="楷体" w:cs="Times New Roman"/>
                <w:bCs/>
                <w:kern w:val="2"/>
                <w:sz w:val="24"/>
                <w:szCs w:val="24"/>
                <w:lang w:eastAsia="zh-CN"/>
                <w14:ligatures w14:val="standardContextual"/>
              </w:rPr>
            </w:pPr>
            <w:r>
              <w:rPr>
                <w:rFonts w:hint="eastAsia" w:ascii="楷体" w:hAnsi="楷体" w:eastAsia="楷体" w:cs="Times New Roman"/>
                <w:bCs/>
                <w:kern w:val="2"/>
                <w:sz w:val="24"/>
                <w:szCs w:val="24"/>
                <w:lang w:eastAsia="zh-CN"/>
                <w14:ligatures w14:val="standardContextual"/>
              </w:rPr>
              <w:t>（30分）</w:t>
            </w:r>
          </w:p>
        </w:tc>
        <w:tc>
          <w:tcPr>
            <w:tcW w:w="3340" w:type="dxa"/>
            <w:tcBorders>
              <w:top w:val="single" w:color="999999" w:sz="4" w:space="0"/>
              <w:left w:val="single" w:color="999999" w:sz="4" w:space="0"/>
              <w:bottom w:val="single" w:color="999999" w:sz="4" w:space="0"/>
              <w:right w:val="single" w:color="999999" w:sz="4" w:space="0"/>
            </w:tcBorders>
            <w:vAlign w:val="center"/>
          </w:tcPr>
          <w:p w14:paraId="59138453">
            <w:pPr>
              <w:keepNext w:val="0"/>
              <w:keepLines w:val="0"/>
              <w:widowControl w:val="0"/>
              <w:suppressLineNumbers w:val="0"/>
              <w:spacing w:before="0" w:beforeAutospacing="0" w:after="0" w:afterAutospacing="0" w:line="278" w:lineRule="auto"/>
              <w:ind w:left="0" w:right="0"/>
              <w:jc w:val="center"/>
              <w:rPr>
                <w:rFonts w:hint="eastAsia" w:ascii="楷体" w:hAnsi="楷体" w:eastAsia="楷体" w:cs="Times New Roman"/>
                <w:bCs/>
                <w:kern w:val="2"/>
                <w:sz w:val="24"/>
                <w:szCs w:val="24"/>
                <w:lang w:eastAsia="zh-CN"/>
                <w14:ligatures w14:val="standardContextual"/>
              </w:rPr>
            </w:pPr>
            <w:r>
              <w:rPr>
                <w:rFonts w:hint="eastAsia" w:ascii="楷体" w:hAnsi="楷体" w:eastAsia="楷体" w:cs="Times New Roman"/>
                <w:bCs/>
                <w:kern w:val="2"/>
                <w:sz w:val="24"/>
                <w:szCs w:val="24"/>
                <w:lang w:eastAsia="zh-CN"/>
                <w14:ligatures w14:val="standardContextual"/>
              </w:rPr>
              <w:t>积极参与系统讨论/设计实现，及时反馈进度，信息同步</w:t>
            </w:r>
          </w:p>
        </w:tc>
        <w:tc>
          <w:tcPr>
            <w:tcW w:w="0" w:type="auto"/>
            <w:tcBorders>
              <w:top w:val="single" w:color="999999" w:sz="4" w:space="0"/>
              <w:left w:val="single" w:color="999999" w:sz="4" w:space="0"/>
              <w:bottom w:val="single" w:color="999999" w:sz="4" w:space="0"/>
              <w:right w:val="single" w:color="999999" w:sz="4" w:space="0"/>
            </w:tcBorders>
            <w:vAlign w:val="center"/>
          </w:tcPr>
          <w:p w14:paraId="5CC84209">
            <w:pPr>
              <w:keepNext w:val="0"/>
              <w:keepLines w:val="0"/>
              <w:widowControl w:val="0"/>
              <w:suppressLineNumbers w:val="0"/>
              <w:spacing w:before="0" w:beforeAutospacing="0" w:after="0" w:afterAutospacing="0" w:line="278" w:lineRule="auto"/>
              <w:ind w:left="0" w:right="0"/>
              <w:jc w:val="center"/>
              <w:rPr>
                <w:rFonts w:hint="eastAsia" w:ascii="楷体" w:hAnsi="楷体" w:eastAsia="楷体" w:cs="Times New Roman"/>
                <w:bCs/>
                <w:color w:val="EE0000"/>
                <w:kern w:val="2"/>
                <w:sz w:val="24"/>
                <w:szCs w:val="24"/>
                <w:lang w:eastAsia="zh-CN"/>
                <w14:ligatures w14:val="standardContextual"/>
              </w:rPr>
            </w:pPr>
          </w:p>
        </w:tc>
        <w:tc>
          <w:tcPr>
            <w:tcW w:w="0" w:type="auto"/>
            <w:tcBorders>
              <w:top w:val="single" w:color="999999" w:sz="4" w:space="0"/>
              <w:left w:val="single" w:color="999999" w:sz="4" w:space="0"/>
              <w:bottom w:val="single" w:color="999999" w:sz="4" w:space="0"/>
              <w:right w:val="single" w:color="999999" w:sz="4" w:space="0"/>
            </w:tcBorders>
            <w:vAlign w:val="center"/>
          </w:tcPr>
          <w:p w14:paraId="099A43F7">
            <w:pPr>
              <w:keepNext w:val="0"/>
              <w:keepLines w:val="0"/>
              <w:widowControl w:val="0"/>
              <w:suppressLineNumbers w:val="0"/>
              <w:spacing w:before="0" w:beforeAutospacing="0" w:after="0" w:afterAutospacing="0" w:line="278" w:lineRule="auto"/>
              <w:ind w:left="0" w:right="0"/>
              <w:jc w:val="center"/>
              <w:rPr>
                <w:rFonts w:hint="eastAsia" w:ascii="楷体" w:hAnsi="楷体" w:eastAsia="楷体" w:cs="Times New Roman"/>
                <w:bCs/>
                <w:color w:val="EE0000"/>
                <w:kern w:val="2"/>
                <w:sz w:val="24"/>
                <w:szCs w:val="24"/>
                <w:lang w:eastAsia="zh-CN"/>
                <w14:ligatures w14:val="standardContextual"/>
              </w:rPr>
            </w:pPr>
          </w:p>
        </w:tc>
        <w:tc>
          <w:tcPr>
            <w:tcW w:w="0" w:type="auto"/>
            <w:tcBorders>
              <w:top w:val="single" w:color="999999" w:sz="4" w:space="0"/>
              <w:left w:val="single" w:color="999999" w:sz="4" w:space="0"/>
              <w:bottom w:val="single" w:color="999999" w:sz="4" w:space="0"/>
              <w:right w:val="single" w:color="999999" w:sz="4" w:space="0"/>
            </w:tcBorders>
            <w:vAlign w:val="center"/>
          </w:tcPr>
          <w:p w14:paraId="7E2E1565">
            <w:pPr>
              <w:keepNext w:val="0"/>
              <w:keepLines w:val="0"/>
              <w:widowControl w:val="0"/>
              <w:suppressLineNumbers w:val="0"/>
              <w:spacing w:before="0" w:beforeAutospacing="0" w:after="0" w:afterAutospacing="0" w:line="278" w:lineRule="auto"/>
              <w:ind w:left="0" w:right="0"/>
              <w:jc w:val="center"/>
              <w:rPr>
                <w:rFonts w:hint="eastAsia" w:ascii="楷体" w:hAnsi="楷体" w:eastAsia="楷体" w:cs="Times New Roman"/>
                <w:bCs/>
                <w:color w:val="EE0000"/>
                <w:kern w:val="2"/>
                <w:sz w:val="24"/>
                <w:szCs w:val="24"/>
                <w:lang w:eastAsia="zh-CN"/>
                <w14:ligatures w14:val="standardContextual"/>
              </w:rPr>
            </w:pPr>
          </w:p>
        </w:tc>
      </w:tr>
      <w:tr w14:paraId="196B18A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959" w:type="dxa"/>
            <w:tcBorders>
              <w:top w:val="single" w:color="999999" w:sz="4" w:space="0"/>
              <w:left w:val="single" w:color="999999" w:sz="4" w:space="0"/>
              <w:bottom w:val="single" w:color="999999" w:sz="4" w:space="0"/>
              <w:right w:val="single" w:color="999999" w:sz="4" w:space="0"/>
            </w:tcBorders>
            <w:vAlign w:val="center"/>
          </w:tcPr>
          <w:p w14:paraId="656D8B23">
            <w:pPr>
              <w:keepNext w:val="0"/>
              <w:keepLines w:val="0"/>
              <w:widowControl w:val="0"/>
              <w:suppressLineNumbers w:val="0"/>
              <w:spacing w:before="0" w:beforeAutospacing="0" w:after="0" w:afterAutospacing="0" w:line="278" w:lineRule="auto"/>
              <w:ind w:left="0" w:right="0"/>
              <w:jc w:val="center"/>
              <w:rPr>
                <w:rFonts w:hint="eastAsia" w:ascii="楷体" w:hAnsi="楷体" w:eastAsia="楷体" w:cs="Times New Roman"/>
                <w:b/>
                <w:bCs/>
                <w:kern w:val="2"/>
                <w:sz w:val="24"/>
                <w:szCs w:val="20"/>
                <w:lang w:eastAsia="zh-CN"/>
              </w:rPr>
            </w:pPr>
          </w:p>
        </w:tc>
        <w:tc>
          <w:tcPr>
            <w:tcW w:w="1276" w:type="dxa"/>
            <w:tcBorders>
              <w:top w:val="single" w:color="999999" w:sz="4" w:space="0"/>
              <w:left w:val="single" w:color="999999" w:sz="4" w:space="0"/>
              <w:bottom w:val="single" w:color="999999" w:sz="4" w:space="0"/>
              <w:right w:val="single" w:color="999999" w:sz="4" w:space="0"/>
            </w:tcBorders>
            <w:vAlign w:val="center"/>
          </w:tcPr>
          <w:p w14:paraId="367FBDD8">
            <w:pPr>
              <w:keepNext w:val="0"/>
              <w:keepLines w:val="0"/>
              <w:widowControl w:val="0"/>
              <w:suppressLineNumbers w:val="0"/>
              <w:spacing w:before="0" w:beforeAutospacing="0" w:after="0" w:afterAutospacing="0" w:line="278" w:lineRule="auto"/>
              <w:ind w:left="0" w:right="0"/>
              <w:jc w:val="center"/>
              <w:rPr>
                <w:rFonts w:hint="eastAsia" w:ascii="楷体" w:hAnsi="楷体" w:eastAsia="楷体" w:cs="Times New Roman"/>
                <w:bCs/>
                <w:kern w:val="2"/>
                <w:sz w:val="24"/>
                <w:szCs w:val="24"/>
                <w:lang w:eastAsia="zh-CN"/>
                <w14:ligatures w14:val="standardContextual"/>
              </w:rPr>
            </w:pPr>
            <w:r>
              <w:rPr>
                <w:rFonts w:hint="eastAsia" w:ascii="楷体" w:hAnsi="楷体" w:eastAsia="楷体" w:cs="Times New Roman"/>
                <w:bCs/>
                <w:kern w:val="2"/>
                <w:sz w:val="24"/>
                <w:szCs w:val="24"/>
                <w:lang w:eastAsia="zh-CN"/>
                <w14:ligatures w14:val="standardContextual"/>
              </w:rPr>
              <w:t>专业素养</w:t>
            </w:r>
            <w:r>
              <w:rPr>
                <w:rFonts w:hint="eastAsia" w:ascii="楷体" w:hAnsi="楷体" w:eastAsia="楷体" w:cs="Times New Roman"/>
                <w:bCs/>
                <w:kern w:val="2"/>
                <w:sz w:val="24"/>
                <w:szCs w:val="24"/>
                <w:lang w:eastAsia="zh-CN"/>
                <w14:ligatures w14:val="standardContextual"/>
              </w:rPr>
              <w:br w:type="textWrapping"/>
            </w:r>
            <w:r>
              <w:rPr>
                <w:rFonts w:hint="eastAsia" w:ascii="楷体" w:hAnsi="楷体" w:eastAsia="楷体" w:cs="Times New Roman"/>
                <w:bCs/>
                <w:kern w:val="2"/>
                <w:sz w:val="24"/>
                <w:szCs w:val="24"/>
                <w:lang w:eastAsia="zh-CN"/>
                <w14:ligatures w14:val="standardContextual"/>
              </w:rPr>
              <w:t>（30分）</w:t>
            </w:r>
          </w:p>
        </w:tc>
        <w:tc>
          <w:tcPr>
            <w:tcW w:w="3340" w:type="dxa"/>
            <w:tcBorders>
              <w:top w:val="single" w:color="999999" w:sz="4" w:space="0"/>
              <w:left w:val="single" w:color="999999" w:sz="4" w:space="0"/>
              <w:bottom w:val="single" w:color="999999" w:sz="4" w:space="0"/>
              <w:right w:val="single" w:color="999999" w:sz="4" w:space="0"/>
            </w:tcBorders>
            <w:vAlign w:val="center"/>
          </w:tcPr>
          <w:p w14:paraId="5DA2D22C">
            <w:pPr>
              <w:keepNext w:val="0"/>
              <w:keepLines w:val="0"/>
              <w:widowControl w:val="0"/>
              <w:suppressLineNumbers w:val="0"/>
              <w:spacing w:before="0" w:beforeAutospacing="0" w:after="0" w:afterAutospacing="0" w:line="278" w:lineRule="auto"/>
              <w:ind w:left="0" w:right="0"/>
              <w:jc w:val="center"/>
              <w:rPr>
                <w:rFonts w:hint="eastAsia" w:ascii="楷体" w:hAnsi="楷体" w:eastAsia="楷体" w:cs="Times New Roman"/>
                <w:bCs/>
                <w:kern w:val="2"/>
                <w:sz w:val="24"/>
                <w:szCs w:val="24"/>
                <w:lang w:eastAsia="zh-CN"/>
                <w14:ligatures w14:val="standardContextual"/>
              </w:rPr>
            </w:pPr>
            <w:r>
              <w:rPr>
                <w:rFonts w:hint="eastAsia" w:ascii="楷体" w:hAnsi="楷体" w:eastAsia="楷体" w:cs="Times New Roman"/>
                <w:bCs/>
                <w:kern w:val="2"/>
                <w:sz w:val="24"/>
                <w:szCs w:val="24"/>
                <w:lang w:eastAsia="zh-CN"/>
                <w14:ligatures w14:val="standardContextual"/>
              </w:rPr>
              <w:t>代码/文档格式符合规范认真对待测试/答辩准备，积极配合团队演练</w:t>
            </w:r>
          </w:p>
        </w:tc>
        <w:tc>
          <w:tcPr>
            <w:tcW w:w="0" w:type="auto"/>
            <w:tcBorders>
              <w:top w:val="single" w:color="999999" w:sz="4" w:space="0"/>
              <w:left w:val="single" w:color="999999" w:sz="4" w:space="0"/>
              <w:bottom w:val="single" w:color="999999" w:sz="4" w:space="0"/>
              <w:right w:val="single" w:color="999999" w:sz="4" w:space="0"/>
            </w:tcBorders>
            <w:vAlign w:val="center"/>
          </w:tcPr>
          <w:p w14:paraId="4A65BF7F">
            <w:pPr>
              <w:keepNext w:val="0"/>
              <w:keepLines w:val="0"/>
              <w:widowControl w:val="0"/>
              <w:suppressLineNumbers w:val="0"/>
              <w:spacing w:before="0" w:beforeAutospacing="0" w:after="0" w:afterAutospacing="0" w:line="278" w:lineRule="auto"/>
              <w:ind w:left="0" w:right="0"/>
              <w:jc w:val="center"/>
              <w:rPr>
                <w:rFonts w:hint="eastAsia" w:ascii="楷体" w:hAnsi="楷体" w:eastAsia="楷体" w:cs="Times New Roman"/>
                <w:bCs/>
                <w:color w:val="EE0000"/>
                <w:kern w:val="2"/>
                <w:sz w:val="24"/>
                <w:szCs w:val="24"/>
                <w:lang w:eastAsia="zh-CN"/>
                <w14:ligatures w14:val="standardContextual"/>
              </w:rPr>
            </w:pPr>
          </w:p>
        </w:tc>
        <w:tc>
          <w:tcPr>
            <w:tcW w:w="0" w:type="auto"/>
            <w:tcBorders>
              <w:top w:val="single" w:color="999999" w:sz="4" w:space="0"/>
              <w:left w:val="single" w:color="999999" w:sz="4" w:space="0"/>
              <w:bottom w:val="single" w:color="999999" w:sz="4" w:space="0"/>
              <w:right w:val="single" w:color="999999" w:sz="4" w:space="0"/>
            </w:tcBorders>
            <w:vAlign w:val="center"/>
          </w:tcPr>
          <w:p w14:paraId="3C7038FD">
            <w:pPr>
              <w:keepNext w:val="0"/>
              <w:keepLines w:val="0"/>
              <w:widowControl w:val="0"/>
              <w:suppressLineNumbers w:val="0"/>
              <w:spacing w:before="0" w:beforeAutospacing="0" w:after="0" w:afterAutospacing="0" w:line="278" w:lineRule="auto"/>
              <w:ind w:left="0" w:right="0"/>
              <w:jc w:val="center"/>
              <w:rPr>
                <w:rFonts w:hint="eastAsia" w:ascii="楷体" w:hAnsi="楷体" w:eastAsia="楷体" w:cs="Times New Roman"/>
                <w:bCs/>
                <w:color w:val="EE0000"/>
                <w:kern w:val="2"/>
                <w:sz w:val="24"/>
                <w:szCs w:val="24"/>
                <w:lang w:eastAsia="zh-CN"/>
                <w14:ligatures w14:val="standardContextual"/>
              </w:rPr>
            </w:pPr>
          </w:p>
        </w:tc>
        <w:tc>
          <w:tcPr>
            <w:tcW w:w="0" w:type="auto"/>
            <w:tcBorders>
              <w:top w:val="single" w:color="999999" w:sz="4" w:space="0"/>
              <w:left w:val="single" w:color="999999" w:sz="4" w:space="0"/>
              <w:bottom w:val="single" w:color="999999" w:sz="4" w:space="0"/>
              <w:right w:val="single" w:color="999999" w:sz="4" w:space="0"/>
            </w:tcBorders>
            <w:vAlign w:val="center"/>
          </w:tcPr>
          <w:p w14:paraId="3847112F">
            <w:pPr>
              <w:keepNext w:val="0"/>
              <w:keepLines w:val="0"/>
              <w:widowControl w:val="0"/>
              <w:suppressLineNumbers w:val="0"/>
              <w:spacing w:before="0" w:beforeAutospacing="0" w:after="0" w:afterAutospacing="0" w:line="278" w:lineRule="auto"/>
              <w:ind w:left="0" w:right="0"/>
              <w:jc w:val="center"/>
              <w:rPr>
                <w:rFonts w:hint="eastAsia" w:ascii="楷体" w:hAnsi="楷体" w:eastAsia="楷体" w:cs="Times New Roman"/>
                <w:bCs/>
                <w:color w:val="EE0000"/>
                <w:kern w:val="2"/>
                <w:sz w:val="24"/>
                <w:szCs w:val="24"/>
                <w:lang w:eastAsia="zh-CN"/>
                <w14:ligatures w14:val="standardContextual"/>
              </w:rPr>
            </w:pPr>
          </w:p>
        </w:tc>
      </w:tr>
    </w:tbl>
    <w:p w14:paraId="3C9DC40A">
      <w:pPr>
        <w:widowControl w:val="0"/>
        <w:spacing w:after="0" w:line="240" w:lineRule="auto"/>
        <w:jc w:val="both"/>
        <w:rPr>
          <w:rFonts w:ascii="Calibri" w:hAnsi="Calibri" w:eastAsia="楷体_GB2312" w:cs="Times New Roman"/>
          <w:b/>
          <w:bCs/>
          <w:color w:val="EE0000"/>
          <w:kern w:val="2"/>
          <w:sz w:val="28"/>
          <w:szCs w:val="28"/>
          <w:lang w:eastAsia="zh-CN"/>
        </w:rPr>
      </w:pPr>
    </w:p>
    <w:p w14:paraId="0B7699C3">
      <w:pPr>
        <w:widowControl w:val="0"/>
        <w:spacing w:after="0" w:line="240" w:lineRule="auto"/>
        <w:jc w:val="both"/>
        <w:rPr>
          <w:rFonts w:ascii="Calibri" w:hAnsi="Calibri" w:eastAsia="楷体_GB2312" w:cs="Times New Roman"/>
          <w:b/>
          <w:bCs/>
          <w:color w:val="EE0000"/>
          <w:kern w:val="2"/>
          <w:sz w:val="28"/>
          <w:szCs w:val="28"/>
          <w:lang w:eastAsia="zh-CN"/>
        </w:rPr>
      </w:pPr>
    </w:p>
    <w:p w14:paraId="5FF5976B">
      <w:pPr>
        <w:spacing w:before="240" w:after="120" w:line="360" w:lineRule="auto"/>
        <w:jc w:val="center"/>
        <w:rPr>
          <w:rFonts w:hint="eastAsia" w:ascii="宋体" w:hAnsi="宋体" w:eastAsia="宋体"/>
          <w:b/>
          <w:sz w:val="30"/>
          <w:lang w:eastAsia="zh-CN"/>
        </w:rPr>
      </w:pPr>
    </w:p>
    <w:p w14:paraId="6BBECBF2">
      <w:pPr>
        <w:spacing w:before="240" w:after="120" w:line="360" w:lineRule="auto"/>
        <w:jc w:val="center"/>
        <w:rPr>
          <w:rFonts w:hint="eastAsia" w:ascii="宋体" w:hAnsi="宋体" w:eastAsia="宋体"/>
          <w:b/>
          <w:sz w:val="30"/>
          <w:lang w:eastAsia="zh-CN"/>
        </w:rPr>
      </w:pPr>
    </w:p>
    <w:p w14:paraId="11A2E838">
      <w:pPr>
        <w:spacing w:before="240" w:after="120" w:line="360" w:lineRule="auto"/>
        <w:jc w:val="center"/>
        <w:rPr>
          <w:rFonts w:hint="eastAsia" w:ascii="宋体" w:hAnsi="宋体" w:eastAsia="宋体"/>
          <w:b/>
          <w:sz w:val="30"/>
          <w:lang w:eastAsia="zh-CN"/>
        </w:rPr>
      </w:pPr>
    </w:p>
    <w:p w14:paraId="31B37600">
      <w:pPr>
        <w:spacing w:before="240" w:after="120" w:line="360" w:lineRule="auto"/>
        <w:jc w:val="center"/>
        <w:rPr>
          <w:rFonts w:hint="eastAsia" w:ascii="宋体" w:hAnsi="宋体" w:eastAsia="宋体"/>
          <w:b/>
          <w:sz w:val="30"/>
          <w:lang w:eastAsia="zh-CN"/>
        </w:rPr>
      </w:pPr>
    </w:p>
    <w:p w14:paraId="1C8C0C5E">
      <w:pPr>
        <w:spacing w:before="240" w:after="120" w:line="360" w:lineRule="auto"/>
        <w:ind w:left="0" w:leftChars="0" w:firstLine="0" w:firstLineChars="0"/>
        <w:jc w:val="both"/>
        <w:rPr>
          <w:rFonts w:hint="eastAsia" w:ascii="宋体" w:hAnsi="宋体" w:eastAsia="宋体"/>
          <w:b/>
          <w:sz w:val="28"/>
          <w:szCs w:val="28"/>
          <w:lang w:eastAsia="zh-CN"/>
        </w:rPr>
        <w:sectPr>
          <w:footerReference r:id="rId11" w:type="default"/>
          <w:pgSz w:w="11906" w:h="16838"/>
          <w:pgMar w:top="1440" w:right="1797" w:bottom="1440" w:left="1797" w:header="720" w:footer="720" w:gutter="0"/>
          <w:pgNumType w:start="1"/>
          <w:cols w:space="720" w:num="1"/>
          <w:docGrid w:linePitch="360" w:charSpace="0"/>
        </w:sectPr>
      </w:pPr>
    </w:p>
    <w:p w14:paraId="43C33EBA">
      <w:pPr>
        <w:spacing w:before="120" w:beforeLines="50" w:after="120" w:afterLines="50" w:line="360" w:lineRule="auto"/>
        <w:jc w:val="center"/>
        <w:rPr>
          <w:rFonts w:ascii="Times New Roman" w:hAnsi="Times New Roman" w:eastAsia="宋体"/>
          <w:b/>
          <w:sz w:val="30"/>
          <w:szCs w:val="28"/>
          <w:lang w:eastAsia="zh-CN"/>
        </w:rPr>
      </w:pPr>
      <w:r>
        <w:rPr>
          <w:rFonts w:ascii="Times New Roman" w:hAnsi="Times New Roman" w:eastAsia="宋体"/>
          <w:b/>
          <w:sz w:val="30"/>
          <w:szCs w:val="28"/>
          <w:lang w:eastAsia="zh-CN"/>
        </w:rPr>
        <w:t>基于Spring Boot与Vue的企业进销存管理系统设计与实现</w:t>
      </w:r>
    </w:p>
    <w:p w14:paraId="344A3179">
      <w:pPr>
        <w:spacing w:before="120" w:beforeLines="50" w:after="120" w:afterLines="50" w:line="360" w:lineRule="auto"/>
        <w:jc w:val="center"/>
        <w:rPr>
          <w:rFonts w:ascii="Times New Roman" w:hAnsi="Times New Roman" w:eastAsia="宋体"/>
          <w:b/>
          <w:sz w:val="30"/>
          <w:szCs w:val="28"/>
          <w:lang w:eastAsia="zh-CN"/>
        </w:rPr>
      </w:pPr>
    </w:p>
    <w:p w14:paraId="1D58C8E0">
      <w:pPr>
        <w:spacing w:after="0" w:line="360" w:lineRule="auto"/>
        <w:ind w:firstLine="480" w:firstLineChars="200"/>
        <w:jc w:val="both"/>
        <w:rPr>
          <w:sz w:val="24"/>
          <w:szCs w:val="24"/>
          <w:lang w:eastAsia="zh-CN"/>
        </w:rPr>
      </w:pPr>
      <w:r>
        <w:rPr>
          <w:rFonts w:ascii="Times New Roman" w:hAnsi="Times New Roman" w:eastAsia="黑体"/>
          <w:sz w:val="24"/>
          <w:lang w:eastAsia="zh-CN"/>
        </w:rPr>
        <w:t>摘</w:t>
      </w:r>
      <w:r>
        <w:rPr>
          <w:rFonts w:hint="eastAsia" w:ascii="Times New Roman" w:hAnsi="Times New Roman" w:eastAsia="黑体"/>
          <w:sz w:val="24"/>
          <w:lang w:eastAsia="zh-CN"/>
        </w:rPr>
        <w:t xml:space="preserve">  </w:t>
      </w:r>
      <w:r>
        <w:rPr>
          <w:rFonts w:ascii="Times New Roman" w:hAnsi="Times New Roman" w:eastAsia="黑体"/>
          <w:sz w:val="24"/>
          <w:lang w:eastAsia="zh-CN"/>
        </w:rPr>
        <w:t>要：</w:t>
      </w:r>
      <w:r>
        <w:rPr>
          <w:rFonts w:hint="eastAsia" w:ascii="方正楷体_GBK" w:hAnsi="方正楷体_GBK" w:eastAsia="方正楷体_GBK" w:cs="方正楷体_GBK"/>
          <w:sz w:val="24"/>
          <w:szCs w:val="24"/>
          <w:lang w:eastAsia="zh-CN"/>
        </w:rPr>
        <w:t xml:space="preserve">随着信息技术的快速发展，企业对进销存管理的信息化需求日益增长。传统的手工记账和纸质管理方式已无法满足现代企业对数据实时性、准确性和高效性的要求。本文设计并实现了一套基于Spring Boot与Vue.js的企业进销存管理系统，旨在为企业提供一套完整的采购、销售和库存管理解决方案。 </w:t>
      </w:r>
      <w:r>
        <w:rPr>
          <w:rFonts w:hint="eastAsia" w:ascii="方正楷体_GBK" w:hAnsi="方正楷体_GBK" w:eastAsia="方正楷体_GBK" w:cs="方正楷体_GBK"/>
          <w:sz w:val="24"/>
          <w:szCs w:val="24"/>
        </w:rPr>
        <w:t>系统采用前后端分离架构，后端基于Spring Boot框架，使用MyBatis-Plus进行数据库操作，集成JWT实现用户认证；前端采用Vue 3与Element Plus构建用户界面。</w:t>
      </w:r>
      <w:r>
        <w:rPr>
          <w:rFonts w:hint="eastAsia" w:ascii="方正楷体_GBK" w:hAnsi="方正楷体_GBK" w:eastAsia="方正楷体_GBK" w:cs="方正楷体_GBK"/>
          <w:sz w:val="24"/>
          <w:szCs w:val="24"/>
          <w:lang w:eastAsia="zh-CN"/>
        </w:rPr>
        <w:t>系统实现了用户权限管理、商品管理、供应商管理、客户管理、库存出入库管理、订单管理、报表统计与CSV导出、操作日志记录等核心功能模块。在技术实现上，充分运用了面向对象的继承与多态设计思想、Java集合框架、Lambda表达式与Stream流、IO流文件操作、AOP切面编程以及JDBC数据库交互等Java核心技术。 测试结果表明，系统运行稳定，功能完整，界面友好，能够有效提升企业进销存管理的工作效率，具有良好的实用价值和推广意义。</w:t>
      </w:r>
    </w:p>
    <w:p w14:paraId="721EEBA6">
      <w:pPr>
        <w:spacing w:line="360" w:lineRule="auto"/>
        <w:ind w:firstLine="480" w:firstLineChars="200"/>
      </w:pPr>
      <w:r>
        <w:rPr>
          <w:rFonts w:ascii="Times New Roman" w:hAnsi="Times New Roman" w:eastAsia="黑体"/>
          <w:sz w:val="24"/>
          <w:lang w:eastAsia="zh-CN"/>
        </w:rPr>
        <w:t>关键词</w:t>
      </w:r>
      <w:r>
        <w:rPr>
          <w:rFonts w:ascii="Times New Roman" w:hAnsi="Times New Roman" w:eastAsia="宋体"/>
          <w:sz w:val="24"/>
        </w:rPr>
        <w:t>：进销存管理；Spring Boot；Vue.js；前后端分离；JWT认证</w:t>
      </w:r>
    </w:p>
    <w:p w14:paraId="27433AF0">
      <w:pPr>
        <w:spacing w:line="360" w:lineRule="auto"/>
      </w:pPr>
    </w:p>
    <w:p w14:paraId="5938D7F0">
      <w:pPr>
        <w:spacing w:line="360" w:lineRule="auto"/>
        <w:ind w:firstLine="1361"/>
        <w:jc w:val="both"/>
        <w:rPr>
          <w:rFonts w:ascii="Times New Roman" w:hAnsi="Times New Roman" w:eastAsia="Times New Roman"/>
          <w:b/>
          <w:sz w:val="28"/>
        </w:rPr>
      </w:pPr>
    </w:p>
    <w:p w14:paraId="74C0E85A">
      <w:pPr>
        <w:spacing w:line="360" w:lineRule="auto"/>
        <w:ind w:firstLine="1361"/>
        <w:jc w:val="both"/>
        <w:rPr>
          <w:rFonts w:ascii="Times New Roman" w:hAnsi="Times New Roman" w:eastAsia="Times New Roman"/>
          <w:b/>
          <w:sz w:val="28"/>
        </w:rPr>
      </w:pPr>
    </w:p>
    <w:p w14:paraId="279EC08E">
      <w:pPr>
        <w:spacing w:line="360" w:lineRule="auto"/>
        <w:ind w:firstLine="1361"/>
        <w:jc w:val="both"/>
        <w:rPr>
          <w:rFonts w:ascii="Times New Roman" w:hAnsi="Times New Roman" w:eastAsia="Times New Roman"/>
          <w:b/>
          <w:sz w:val="28"/>
        </w:rPr>
      </w:pPr>
    </w:p>
    <w:p w14:paraId="104DC4CE">
      <w:pPr>
        <w:spacing w:line="360" w:lineRule="auto"/>
        <w:ind w:firstLine="1361"/>
        <w:jc w:val="both"/>
        <w:rPr>
          <w:rFonts w:ascii="Times New Roman" w:hAnsi="Times New Roman" w:eastAsia="Times New Roman"/>
          <w:b/>
          <w:sz w:val="28"/>
        </w:rPr>
      </w:pPr>
    </w:p>
    <w:p w14:paraId="1283D5AD">
      <w:pPr>
        <w:spacing w:line="360" w:lineRule="auto"/>
        <w:ind w:firstLine="1361"/>
        <w:jc w:val="both"/>
        <w:rPr>
          <w:rFonts w:ascii="Times New Roman" w:hAnsi="Times New Roman" w:eastAsia="Times New Roman"/>
          <w:b/>
          <w:sz w:val="28"/>
        </w:rPr>
      </w:pPr>
    </w:p>
    <w:p w14:paraId="66A90238">
      <w:pPr>
        <w:spacing w:line="360" w:lineRule="auto"/>
        <w:ind w:firstLine="1361"/>
        <w:jc w:val="both"/>
        <w:rPr>
          <w:rFonts w:ascii="Times New Roman" w:hAnsi="Times New Roman" w:eastAsia="Times New Roman"/>
          <w:b/>
          <w:sz w:val="28"/>
        </w:rPr>
      </w:pPr>
    </w:p>
    <w:p w14:paraId="7CC71D45">
      <w:pPr>
        <w:spacing w:line="360" w:lineRule="auto"/>
        <w:ind w:firstLine="1361"/>
        <w:jc w:val="both"/>
        <w:rPr>
          <w:rFonts w:ascii="Times New Roman" w:hAnsi="Times New Roman" w:eastAsia="Times New Roman"/>
          <w:b/>
          <w:sz w:val="28"/>
        </w:rPr>
      </w:pPr>
    </w:p>
    <w:p w14:paraId="55E1EF36">
      <w:pPr>
        <w:rPr>
          <w:rFonts w:ascii="Times New Roman" w:hAnsi="Times New Roman" w:eastAsia="Times New Roman"/>
          <w:b/>
          <w:sz w:val="28"/>
        </w:rPr>
      </w:pPr>
      <w:r>
        <w:rPr>
          <w:rFonts w:ascii="Times New Roman" w:hAnsi="Times New Roman" w:eastAsia="Times New Roman"/>
          <w:b/>
          <w:sz w:val="28"/>
        </w:rPr>
        <w:br w:type="page"/>
      </w:r>
    </w:p>
    <w:p w14:paraId="037FDCBC">
      <w:pPr>
        <w:spacing w:after="0" w:line="360" w:lineRule="auto"/>
        <w:ind w:firstLine="562" w:firstLineChars="200"/>
        <w:jc w:val="center"/>
        <w:rPr>
          <w:rFonts w:ascii="Times New Roman" w:hAnsi="Times New Roman" w:eastAsia="宋体" w:cs="宋体"/>
          <w:b/>
          <w:bCs/>
          <w:sz w:val="28"/>
          <w:szCs w:val="24"/>
        </w:rPr>
      </w:pPr>
      <w:r>
        <w:rPr>
          <w:rFonts w:ascii="Times New Roman" w:hAnsi="Times New Roman" w:eastAsia="宋体" w:cs="宋体"/>
          <w:b/>
          <w:bCs/>
          <w:sz w:val="28"/>
          <w:szCs w:val="24"/>
        </w:rPr>
        <w:t>Design and Development of an Enterprise PSM Inventory System Using Spring Boot and Vue</w:t>
      </w:r>
    </w:p>
    <w:p w14:paraId="5B43C0D5">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sz w:val="24"/>
          <w:szCs w:val="24"/>
        </w:rPr>
      </w:pPr>
      <w:r>
        <w:rPr>
          <w:rFonts w:ascii="Times New Roman" w:hAnsi="Times New Roman" w:eastAsia="Times New Roman"/>
          <w:b/>
          <w:sz w:val="24"/>
          <w:szCs w:val="24"/>
        </w:rPr>
        <w:t xml:space="preserve">Abstract: </w:t>
      </w:r>
      <w:r>
        <w:rPr>
          <w:rFonts w:ascii="Times New Roman" w:hAnsi="Times New Roman" w:eastAsia="Times New Roman"/>
          <w:sz w:val="24"/>
          <w:szCs w:val="24"/>
        </w:rPr>
        <w:t>With the rapid development of information technology, the demand for informatization of enterprise inventory management is growing day by day. Traditional manual bookkeeping and paper-based management methods can no longer meet the requirements of modern enterprises for data real-time, accuracy and efficiency. This paper designs and implements an enterprise inventory management system based on Spring Boot and Vue.js, aiming to provide enterprises with a complete procurement, sales and inventory management solution. The system adopts a front-end and back-end separation architecture. The back-end is based on the Spring Boot framework, uses MyBatis-Plus for database operations, and integrates JWT for user authentication. The front-end uses Vue 3 and Element Plus to build the user interface. The system implements core functional modules including user permission management, product management, supplier management, customer management, inventory in-out management, order management, report statistics and CSV export, and operation log recording. In terms of technical implementation, it fully utilizes Java core technologies such as object-oriented inheritance and polymorphism design concepts, Java collection framework, Lambda expressions and Stream operations, IO stream file operations, AOP aspect-oriented programming, and JDBC database interaction. Test results show that the system runs stably, has complete functions and friendly interface, which can effectively improve the work efficiency of enterprise inventory management, and has good practical value and promotion significance.</w:t>
      </w:r>
    </w:p>
    <w:p w14:paraId="51498F7B">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pPr>
      <w:r>
        <w:rPr>
          <w:rFonts w:ascii="Times New Roman" w:hAnsi="Times New Roman" w:eastAsia="Times New Roman"/>
          <w:b/>
          <w:sz w:val="24"/>
        </w:rPr>
        <w:t xml:space="preserve">Keywords: </w:t>
      </w:r>
      <w:r>
        <w:rPr>
          <w:rFonts w:ascii="Times New Roman" w:hAnsi="Times New Roman" w:eastAsia="Times New Roman"/>
          <w:b w:val="0"/>
          <w:bCs/>
          <w:sz w:val="24"/>
        </w:rPr>
        <w:t>Inventory Management; Spring Boot; Vue.js; Front-end and Back-end Separation; JWT Authentication</w:t>
      </w:r>
    </w:p>
    <w:p w14:paraId="0E12554D">
      <w:pPr>
        <w:spacing w:line="360" w:lineRule="auto"/>
      </w:pPr>
    </w:p>
    <w:p w14:paraId="705F28DC">
      <w:pPr>
        <w:spacing w:line="360" w:lineRule="auto"/>
      </w:pPr>
    </w:p>
    <w:p w14:paraId="0DAF817A">
      <w:pPr>
        <w:spacing w:line="360" w:lineRule="auto"/>
      </w:pPr>
    </w:p>
    <w:p w14:paraId="2106DB0C">
      <w:pPr>
        <w:spacing w:line="360" w:lineRule="auto"/>
      </w:pPr>
    </w:p>
    <w:p w14:paraId="1F0E17E7">
      <w:pPr>
        <w:spacing w:line="360" w:lineRule="auto"/>
      </w:pPr>
    </w:p>
    <w:p w14:paraId="1A9210E0">
      <w:pPr>
        <w:spacing w:line="360" w:lineRule="auto"/>
        <w:rPr>
          <w:rFonts w:hint="eastAsia" w:ascii="宋体" w:hAnsi="宋体" w:eastAsia="宋体"/>
          <w:b/>
          <w:sz w:val="28"/>
          <w:lang w:eastAsia="zh-CN"/>
        </w:rPr>
        <w:sectPr>
          <w:footerReference r:id="rId12" w:type="default"/>
          <w:pgSz w:w="11906" w:h="16838"/>
          <w:pgMar w:top="1440" w:right="1797" w:bottom="1440" w:left="1797" w:header="720" w:footer="720" w:gutter="0"/>
          <w:pgNumType w:fmt="upperRoman" w:start="1"/>
          <w:cols w:space="720" w:num="1"/>
          <w:docGrid w:linePitch="360" w:charSpace="0"/>
        </w:sectPr>
      </w:pPr>
    </w:p>
    <w:p w14:paraId="7F1C3820">
      <w:pPr>
        <w:tabs>
          <w:tab w:val="right" w:leader="dot" w:pos="8374"/>
        </w:tabs>
        <w:spacing w:after="0" w:line="360" w:lineRule="auto"/>
        <w:jc w:val="both"/>
        <w:rPr>
          <w:rFonts w:ascii="Times New Roman" w:hAnsi="Times New Roman" w:eastAsia="宋体"/>
          <w:sz w:val="24"/>
          <w:szCs w:val="24"/>
          <w:lang w:eastAsia="zh-CN"/>
        </w:rPr>
      </w:pPr>
    </w:p>
    <w:sdt>
      <w:sdtPr>
        <w:rPr>
          <w:rFonts w:ascii="宋体" w:hAnsi="宋体" w:eastAsia="宋体"/>
          <w:sz w:val="21"/>
        </w:rPr>
        <w:id w:val="147452803"/>
        <w15:color w:val="DBDBDB"/>
        <w:docPartObj>
          <w:docPartGallery w:val="Table of Contents"/>
          <w:docPartUnique/>
        </w:docPartObj>
      </w:sdtPr>
      <w:sdtEndPr>
        <w:rPr>
          <w:rFonts w:ascii="Times New Roman" w:hAnsi="Times New Roman" w:eastAsia="宋体"/>
          <w:sz w:val="24"/>
          <w:szCs w:val="24"/>
          <w:lang w:eastAsia="zh-CN"/>
        </w:rPr>
      </w:sdtEndPr>
      <w:sdtContent>
        <w:p w14:paraId="78A229AB">
          <w:pPr>
            <w:spacing w:after="0" w:line="240" w:lineRule="auto"/>
            <w:jc w:val="center"/>
          </w:pPr>
          <w:r>
            <w:rPr>
              <w:rFonts w:ascii="宋体" w:hAnsi="宋体" w:eastAsia="宋体"/>
              <w:sz w:val="21"/>
            </w:rPr>
            <w:t>目录</w:t>
          </w:r>
        </w:p>
        <w:p w14:paraId="3BEA1610">
          <w:pPr>
            <w:pStyle w:val="27"/>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TOC \o "1-3" \h \u </w:instrText>
          </w:r>
          <w:r>
            <w:rPr>
              <w:rFonts w:ascii="Times New Roman" w:hAnsi="Times New Roman" w:eastAsia="宋体"/>
              <w:sz w:val="24"/>
              <w:szCs w:val="24"/>
              <w:lang w:eastAsia="zh-CN"/>
            </w:rPr>
            <w:fldChar w:fldCharType="separate"/>
          </w: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_Toc18781 </w:instrText>
          </w:r>
          <w:r>
            <w:rPr>
              <w:rFonts w:ascii="Times New Roman" w:hAnsi="Times New Roman" w:eastAsia="宋体"/>
              <w:sz w:val="24"/>
              <w:szCs w:val="24"/>
              <w:lang w:eastAsia="zh-CN"/>
            </w:rPr>
            <w:fldChar w:fldCharType="separate"/>
          </w:r>
          <w:r>
            <w:rPr>
              <w:rFonts w:ascii="Times New Roman" w:hAnsi="Times New Roman"/>
              <w:sz w:val="24"/>
              <w:lang w:eastAsia="zh-CN"/>
            </w:rPr>
            <w:t>1 绪    论</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_Toc18781 \h </w:instrText>
          </w:r>
          <w:r>
            <w:rPr>
              <w:rFonts w:ascii="Times New Roman" w:hAnsi="Times New Roman"/>
              <w:sz w:val="24"/>
            </w:rPr>
            <w:fldChar w:fldCharType="separate"/>
          </w:r>
          <w:r>
            <w:rPr>
              <w:rFonts w:ascii="Times New Roman" w:hAnsi="Times New Roman"/>
              <w:sz w:val="24"/>
            </w:rPr>
            <w:t>3</w:t>
          </w:r>
          <w:r>
            <w:rPr>
              <w:rFonts w:ascii="Times New Roman" w:hAnsi="Times New Roman"/>
              <w:sz w:val="24"/>
            </w:rPr>
            <w:fldChar w:fldCharType="end"/>
          </w:r>
          <w:r>
            <w:rPr>
              <w:rFonts w:ascii="Times New Roman" w:hAnsi="Times New Roman" w:eastAsia="宋体"/>
              <w:sz w:val="24"/>
              <w:szCs w:val="24"/>
              <w:lang w:eastAsia="zh-CN"/>
            </w:rPr>
            <w:fldChar w:fldCharType="end"/>
          </w:r>
        </w:p>
        <w:p w14:paraId="1445917D">
          <w:pPr>
            <w:pStyle w:val="30"/>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_Toc8990 </w:instrText>
          </w:r>
          <w:r>
            <w:rPr>
              <w:rFonts w:ascii="Times New Roman" w:hAnsi="Times New Roman" w:eastAsia="宋体"/>
              <w:sz w:val="24"/>
              <w:szCs w:val="24"/>
              <w:lang w:eastAsia="zh-CN"/>
            </w:rPr>
            <w:fldChar w:fldCharType="separate"/>
          </w:r>
          <w:r>
            <w:rPr>
              <w:rFonts w:ascii="Times New Roman" w:hAnsi="Times New Roman"/>
              <w:bCs w:val="0"/>
              <w:sz w:val="24"/>
              <w:lang w:eastAsia="zh-CN"/>
            </w:rPr>
            <w:t>1.1 项目研究背景与意义</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_Toc8990 \h </w:instrText>
          </w:r>
          <w:r>
            <w:rPr>
              <w:rFonts w:ascii="Times New Roman" w:hAnsi="Times New Roman"/>
              <w:sz w:val="24"/>
            </w:rPr>
            <w:fldChar w:fldCharType="separate"/>
          </w:r>
          <w:r>
            <w:rPr>
              <w:rFonts w:ascii="Times New Roman" w:hAnsi="Times New Roman"/>
              <w:sz w:val="24"/>
            </w:rPr>
            <w:t>3</w:t>
          </w:r>
          <w:r>
            <w:rPr>
              <w:rFonts w:ascii="Times New Roman" w:hAnsi="Times New Roman"/>
              <w:sz w:val="24"/>
            </w:rPr>
            <w:fldChar w:fldCharType="end"/>
          </w:r>
          <w:r>
            <w:rPr>
              <w:rFonts w:ascii="Times New Roman" w:hAnsi="Times New Roman" w:eastAsia="宋体"/>
              <w:sz w:val="24"/>
              <w:szCs w:val="24"/>
              <w:lang w:eastAsia="zh-CN"/>
            </w:rPr>
            <w:fldChar w:fldCharType="end"/>
          </w:r>
        </w:p>
        <w:p w14:paraId="573DE6CF">
          <w:pPr>
            <w:pStyle w:val="30"/>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_Toc32723 </w:instrText>
          </w:r>
          <w:r>
            <w:rPr>
              <w:rFonts w:ascii="Times New Roman" w:hAnsi="Times New Roman" w:eastAsia="宋体"/>
              <w:sz w:val="24"/>
              <w:szCs w:val="24"/>
              <w:lang w:eastAsia="zh-CN"/>
            </w:rPr>
            <w:fldChar w:fldCharType="separate"/>
          </w:r>
          <w:r>
            <w:rPr>
              <w:rFonts w:ascii="Times New Roman" w:hAnsi="Times New Roman"/>
              <w:bCs w:val="0"/>
              <w:sz w:val="24"/>
              <w:lang w:eastAsia="zh-CN"/>
            </w:rPr>
            <w:t>1.2 国内外研究现状</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_Toc32723 \h </w:instrText>
          </w:r>
          <w:r>
            <w:rPr>
              <w:rFonts w:ascii="Times New Roman" w:hAnsi="Times New Roman"/>
              <w:sz w:val="24"/>
            </w:rPr>
            <w:fldChar w:fldCharType="separate"/>
          </w:r>
          <w:r>
            <w:rPr>
              <w:rFonts w:ascii="Times New Roman" w:hAnsi="Times New Roman"/>
              <w:sz w:val="24"/>
            </w:rPr>
            <w:t>3</w:t>
          </w:r>
          <w:r>
            <w:rPr>
              <w:rFonts w:ascii="Times New Roman" w:hAnsi="Times New Roman"/>
              <w:sz w:val="24"/>
            </w:rPr>
            <w:fldChar w:fldCharType="end"/>
          </w:r>
          <w:r>
            <w:rPr>
              <w:rFonts w:ascii="Times New Roman" w:hAnsi="Times New Roman" w:eastAsia="宋体"/>
              <w:sz w:val="24"/>
              <w:szCs w:val="24"/>
              <w:lang w:eastAsia="zh-CN"/>
            </w:rPr>
            <w:fldChar w:fldCharType="end"/>
          </w:r>
        </w:p>
        <w:p w14:paraId="19B9E06C">
          <w:pPr>
            <w:pStyle w:val="30"/>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_Toc30456 </w:instrText>
          </w:r>
          <w:r>
            <w:rPr>
              <w:rFonts w:ascii="Times New Roman" w:hAnsi="Times New Roman" w:eastAsia="宋体"/>
              <w:sz w:val="24"/>
              <w:szCs w:val="24"/>
              <w:lang w:eastAsia="zh-CN"/>
            </w:rPr>
            <w:fldChar w:fldCharType="separate"/>
          </w:r>
          <w:r>
            <w:rPr>
              <w:rFonts w:ascii="Times New Roman" w:hAnsi="Times New Roman"/>
              <w:bCs w:val="0"/>
              <w:sz w:val="24"/>
              <w:lang w:eastAsia="zh-CN"/>
            </w:rPr>
            <w:t>1.3 本文主要工作及章节安排</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_Toc30456 \h </w:instrText>
          </w:r>
          <w:r>
            <w:rPr>
              <w:rFonts w:ascii="Times New Roman" w:hAnsi="Times New Roman"/>
              <w:sz w:val="24"/>
            </w:rPr>
            <w:fldChar w:fldCharType="separate"/>
          </w:r>
          <w:r>
            <w:rPr>
              <w:rFonts w:ascii="Times New Roman" w:hAnsi="Times New Roman"/>
              <w:sz w:val="24"/>
            </w:rPr>
            <w:t>4</w:t>
          </w:r>
          <w:r>
            <w:rPr>
              <w:rFonts w:ascii="Times New Roman" w:hAnsi="Times New Roman"/>
              <w:sz w:val="24"/>
            </w:rPr>
            <w:fldChar w:fldCharType="end"/>
          </w:r>
          <w:r>
            <w:rPr>
              <w:rFonts w:ascii="Times New Roman" w:hAnsi="Times New Roman" w:eastAsia="宋体"/>
              <w:sz w:val="24"/>
              <w:szCs w:val="24"/>
              <w:lang w:eastAsia="zh-CN"/>
            </w:rPr>
            <w:fldChar w:fldCharType="end"/>
          </w:r>
        </w:p>
        <w:p w14:paraId="668BC162">
          <w:pPr>
            <w:pStyle w:val="27"/>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_Toc18476 </w:instrText>
          </w:r>
          <w:r>
            <w:rPr>
              <w:rFonts w:ascii="Times New Roman" w:hAnsi="Times New Roman" w:eastAsia="宋体"/>
              <w:sz w:val="24"/>
              <w:szCs w:val="24"/>
              <w:lang w:eastAsia="zh-CN"/>
            </w:rPr>
            <w:fldChar w:fldCharType="separate"/>
          </w:r>
          <w:r>
            <w:rPr>
              <w:rFonts w:ascii="Times New Roman" w:hAnsi="Times New Roman"/>
              <w:sz w:val="24"/>
            </w:rPr>
            <w:t>2 相关技术介绍</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_Toc18476 \h </w:instrText>
          </w:r>
          <w:r>
            <w:rPr>
              <w:rFonts w:ascii="Times New Roman" w:hAnsi="Times New Roman"/>
              <w:sz w:val="24"/>
            </w:rPr>
            <w:fldChar w:fldCharType="separate"/>
          </w:r>
          <w:r>
            <w:rPr>
              <w:rFonts w:ascii="Times New Roman" w:hAnsi="Times New Roman"/>
              <w:sz w:val="24"/>
            </w:rPr>
            <w:t>5</w:t>
          </w:r>
          <w:r>
            <w:rPr>
              <w:rFonts w:ascii="Times New Roman" w:hAnsi="Times New Roman"/>
              <w:sz w:val="24"/>
            </w:rPr>
            <w:fldChar w:fldCharType="end"/>
          </w:r>
          <w:r>
            <w:rPr>
              <w:rFonts w:ascii="Times New Roman" w:hAnsi="Times New Roman" w:eastAsia="宋体"/>
              <w:sz w:val="24"/>
              <w:szCs w:val="24"/>
              <w:lang w:eastAsia="zh-CN"/>
            </w:rPr>
            <w:fldChar w:fldCharType="end"/>
          </w:r>
        </w:p>
        <w:p w14:paraId="0B01C2F7">
          <w:pPr>
            <w:pStyle w:val="30"/>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_Toc21852 </w:instrText>
          </w:r>
          <w:r>
            <w:rPr>
              <w:rFonts w:ascii="Times New Roman" w:hAnsi="Times New Roman" w:eastAsia="宋体"/>
              <w:sz w:val="24"/>
              <w:szCs w:val="24"/>
              <w:lang w:eastAsia="zh-CN"/>
            </w:rPr>
            <w:fldChar w:fldCharType="separate"/>
          </w:r>
          <w:r>
            <w:rPr>
              <w:rFonts w:ascii="Times New Roman" w:hAnsi="Times New Roman"/>
              <w:sz w:val="24"/>
            </w:rPr>
            <w:t>2.1 Spring Boot框架</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_Toc21852 \h </w:instrText>
          </w:r>
          <w:r>
            <w:rPr>
              <w:rFonts w:ascii="Times New Roman" w:hAnsi="Times New Roman"/>
              <w:sz w:val="24"/>
            </w:rPr>
            <w:fldChar w:fldCharType="separate"/>
          </w:r>
          <w:r>
            <w:rPr>
              <w:rFonts w:ascii="Times New Roman" w:hAnsi="Times New Roman"/>
              <w:sz w:val="24"/>
            </w:rPr>
            <w:t>5</w:t>
          </w:r>
          <w:r>
            <w:rPr>
              <w:rFonts w:ascii="Times New Roman" w:hAnsi="Times New Roman"/>
              <w:sz w:val="24"/>
            </w:rPr>
            <w:fldChar w:fldCharType="end"/>
          </w:r>
          <w:r>
            <w:rPr>
              <w:rFonts w:ascii="Times New Roman" w:hAnsi="Times New Roman" w:eastAsia="宋体"/>
              <w:sz w:val="24"/>
              <w:szCs w:val="24"/>
              <w:lang w:eastAsia="zh-CN"/>
            </w:rPr>
            <w:fldChar w:fldCharType="end"/>
          </w:r>
        </w:p>
        <w:p w14:paraId="743C517D">
          <w:pPr>
            <w:pStyle w:val="30"/>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_Toc32088 </w:instrText>
          </w:r>
          <w:r>
            <w:rPr>
              <w:rFonts w:ascii="Times New Roman" w:hAnsi="Times New Roman" w:eastAsia="宋体"/>
              <w:sz w:val="24"/>
              <w:szCs w:val="24"/>
              <w:lang w:eastAsia="zh-CN"/>
            </w:rPr>
            <w:fldChar w:fldCharType="separate"/>
          </w:r>
          <w:r>
            <w:rPr>
              <w:rFonts w:ascii="Times New Roman" w:hAnsi="Times New Roman"/>
              <w:bCs w:val="0"/>
              <w:sz w:val="24"/>
            </w:rPr>
            <w:t>2.2 Vue.js前端框架</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_Toc32088 \h </w:instrText>
          </w:r>
          <w:r>
            <w:rPr>
              <w:rFonts w:ascii="Times New Roman" w:hAnsi="Times New Roman"/>
              <w:sz w:val="24"/>
            </w:rPr>
            <w:fldChar w:fldCharType="separate"/>
          </w:r>
          <w:r>
            <w:rPr>
              <w:rFonts w:ascii="Times New Roman" w:hAnsi="Times New Roman"/>
              <w:sz w:val="24"/>
            </w:rPr>
            <w:t>5</w:t>
          </w:r>
          <w:r>
            <w:rPr>
              <w:rFonts w:ascii="Times New Roman" w:hAnsi="Times New Roman"/>
              <w:sz w:val="24"/>
            </w:rPr>
            <w:fldChar w:fldCharType="end"/>
          </w:r>
          <w:r>
            <w:rPr>
              <w:rFonts w:ascii="Times New Roman" w:hAnsi="Times New Roman" w:eastAsia="宋体"/>
              <w:sz w:val="24"/>
              <w:szCs w:val="24"/>
              <w:lang w:eastAsia="zh-CN"/>
            </w:rPr>
            <w:fldChar w:fldCharType="end"/>
          </w:r>
        </w:p>
        <w:p w14:paraId="5F6F3FF2">
          <w:pPr>
            <w:pStyle w:val="30"/>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_Toc24812 </w:instrText>
          </w:r>
          <w:r>
            <w:rPr>
              <w:rFonts w:ascii="Times New Roman" w:hAnsi="Times New Roman" w:eastAsia="宋体"/>
              <w:sz w:val="24"/>
              <w:szCs w:val="24"/>
              <w:lang w:eastAsia="zh-CN"/>
            </w:rPr>
            <w:fldChar w:fldCharType="separate"/>
          </w:r>
          <w:r>
            <w:rPr>
              <w:rFonts w:ascii="Times New Roman" w:hAnsi="Times New Roman"/>
              <w:bCs w:val="0"/>
              <w:sz w:val="24"/>
            </w:rPr>
            <w:t>2.3 MyBatis-Plus</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_Toc24812 \h </w:instrText>
          </w:r>
          <w:r>
            <w:rPr>
              <w:rFonts w:ascii="Times New Roman" w:hAnsi="Times New Roman"/>
              <w:sz w:val="24"/>
            </w:rPr>
            <w:fldChar w:fldCharType="separate"/>
          </w:r>
          <w:r>
            <w:rPr>
              <w:rFonts w:ascii="Times New Roman" w:hAnsi="Times New Roman"/>
              <w:sz w:val="24"/>
            </w:rPr>
            <w:t>6</w:t>
          </w:r>
          <w:r>
            <w:rPr>
              <w:rFonts w:ascii="Times New Roman" w:hAnsi="Times New Roman"/>
              <w:sz w:val="24"/>
            </w:rPr>
            <w:fldChar w:fldCharType="end"/>
          </w:r>
          <w:r>
            <w:rPr>
              <w:rFonts w:ascii="Times New Roman" w:hAnsi="Times New Roman" w:eastAsia="宋体"/>
              <w:sz w:val="24"/>
              <w:szCs w:val="24"/>
              <w:lang w:eastAsia="zh-CN"/>
            </w:rPr>
            <w:fldChar w:fldCharType="end"/>
          </w:r>
        </w:p>
        <w:p w14:paraId="5D7FAB38">
          <w:pPr>
            <w:pStyle w:val="30"/>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_Toc1285 </w:instrText>
          </w:r>
          <w:r>
            <w:rPr>
              <w:rFonts w:ascii="Times New Roman" w:hAnsi="Times New Roman" w:eastAsia="宋体"/>
              <w:sz w:val="24"/>
              <w:szCs w:val="24"/>
              <w:lang w:eastAsia="zh-CN"/>
            </w:rPr>
            <w:fldChar w:fldCharType="separate"/>
          </w:r>
          <w:r>
            <w:rPr>
              <w:rFonts w:ascii="Times New Roman" w:hAnsi="Times New Roman"/>
              <w:sz w:val="24"/>
              <w:lang w:eastAsia="zh-CN"/>
            </w:rPr>
            <w:t>2.4 JWT认证机制</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_Toc1285 \h </w:instrText>
          </w:r>
          <w:r>
            <w:rPr>
              <w:rFonts w:ascii="Times New Roman" w:hAnsi="Times New Roman"/>
              <w:sz w:val="24"/>
            </w:rPr>
            <w:fldChar w:fldCharType="separate"/>
          </w:r>
          <w:r>
            <w:rPr>
              <w:rFonts w:ascii="Times New Roman" w:hAnsi="Times New Roman"/>
              <w:sz w:val="24"/>
            </w:rPr>
            <w:t>6</w:t>
          </w:r>
          <w:r>
            <w:rPr>
              <w:rFonts w:ascii="Times New Roman" w:hAnsi="Times New Roman"/>
              <w:sz w:val="24"/>
            </w:rPr>
            <w:fldChar w:fldCharType="end"/>
          </w:r>
          <w:r>
            <w:rPr>
              <w:rFonts w:ascii="Times New Roman" w:hAnsi="Times New Roman" w:eastAsia="宋体"/>
              <w:sz w:val="24"/>
              <w:szCs w:val="24"/>
              <w:lang w:eastAsia="zh-CN"/>
            </w:rPr>
            <w:fldChar w:fldCharType="end"/>
          </w:r>
        </w:p>
        <w:p w14:paraId="3CF4FA99">
          <w:pPr>
            <w:pStyle w:val="30"/>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_Toc18416 </w:instrText>
          </w:r>
          <w:r>
            <w:rPr>
              <w:rFonts w:ascii="Times New Roman" w:hAnsi="Times New Roman" w:eastAsia="宋体"/>
              <w:sz w:val="24"/>
              <w:szCs w:val="24"/>
              <w:lang w:eastAsia="zh-CN"/>
            </w:rPr>
            <w:fldChar w:fldCharType="separate"/>
          </w:r>
          <w:r>
            <w:rPr>
              <w:rFonts w:ascii="Times New Roman" w:hAnsi="Times New Roman"/>
              <w:sz w:val="24"/>
              <w:lang w:eastAsia="zh-CN"/>
            </w:rPr>
            <w:t>2.5 MySQL数据库</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_Toc18416 \h </w:instrText>
          </w:r>
          <w:r>
            <w:rPr>
              <w:rFonts w:ascii="Times New Roman" w:hAnsi="Times New Roman"/>
              <w:sz w:val="24"/>
            </w:rPr>
            <w:fldChar w:fldCharType="separate"/>
          </w:r>
          <w:r>
            <w:rPr>
              <w:rFonts w:ascii="Times New Roman" w:hAnsi="Times New Roman"/>
              <w:sz w:val="24"/>
            </w:rPr>
            <w:t>6</w:t>
          </w:r>
          <w:r>
            <w:rPr>
              <w:rFonts w:ascii="Times New Roman" w:hAnsi="Times New Roman"/>
              <w:sz w:val="24"/>
            </w:rPr>
            <w:fldChar w:fldCharType="end"/>
          </w:r>
          <w:r>
            <w:rPr>
              <w:rFonts w:ascii="Times New Roman" w:hAnsi="Times New Roman" w:eastAsia="宋体"/>
              <w:sz w:val="24"/>
              <w:szCs w:val="24"/>
              <w:lang w:eastAsia="zh-CN"/>
            </w:rPr>
            <w:fldChar w:fldCharType="end"/>
          </w:r>
        </w:p>
        <w:p w14:paraId="1E420FAE">
          <w:pPr>
            <w:pStyle w:val="27"/>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_Toc24186 </w:instrText>
          </w:r>
          <w:r>
            <w:rPr>
              <w:rFonts w:ascii="Times New Roman" w:hAnsi="Times New Roman" w:eastAsia="宋体"/>
              <w:sz w:val="24"/>
              <w:szCs w:val="24"/>
              <w:lang w:eastAsia="zh-CN"/>
            </w:rPr>
            <w:fldChar w:fldCharType="separate"/>
          </w:r>
          <w:r>
            <w:rPr>
              <w:rFonts w:ascii="Times New Roman" w:hAnsi="Times New Roman"/>
              <w:sz w:val="24"/>
              <w:lang w:eastAsia="zh-CN"/>
            </w:rPr>
            <w:t>3 系统需求分析</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_Toc24186 \h </w:instrText>
          </w:r>
          <w:r>
            <w:rPr>
              <w:rFonts w:ascii="Times New Roman" w:hAnsi="Times New Roman"/>
              <w:sz w:val="24"/>
            </w:rPr>
            <w:fldChar w:fldCharType="separate"/>
          </w:r>
          <w:r>
            <w:rPr>
              <w:rFonts w:ascii="Times New Roman" w:hAnsi="Times New Roman"/>
              <w:sz w:val="24"/>
            </w:rPr>
            <w:t>7</w:t>
          </w:r>
          <w:r>
            <w:rPr>
              <w:rFonts w:ascii="Times New Roman" w:hAnsi="Times New Roman"/>
              <w:sz w:val="24"/>
            </w:rPr>
            <w:fldChar w:fldCharType="end"/>
          </w:r>
          <w:r>
            <w:rPr>
              <w:rFonts w:ascii="Times New Roman" w:hAnsi="Times New Roman" w:eastAsia="宋体"/>
              <w:sz w:val="24"/>
              <w:szCs w:val="24"/>
              <w:lang w:eastAsia="zh-CN"/>
            </w:rPr>
            <w:fldChar w:fldCharType="end"/>
          </w:r>
        </w:p>
        <w:p w14:paraId="79512AE9">
          <w:pPr>
            <w:pStyle w:val="30"/>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_Toc30246 </w:instrText>
          </w:r>
          <w:r>
            <w:rPr>
              <w:rFonts w:ascii="Times New Roman" w:hAnsi="Times New Roman" w:eastAsia="宋体"/>
              <w:sz w:val="24"/>
              <w:szCs w:val="24"/>
              <w:lang w:eastAsia="zh-CN"/>
            </w:rPr>
            <w:fldChar w:fldCharType="separate"/>
          </w:r>
          <w:r>
            <w:rPr>
              <w:rFonts w:ascii="Times New Roman" w:hAnsi="Times New Roman"/>
              <w:bCs w:val="0"/>
              <w:sz w:val="24"/>
              <w:lang w:eastAsia="zh-CN"/>
            </w:rPr>
            <w:t>3.1 功能性需求分析</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_Toc30246 \h </w:instrText>
          </w:r>
          <w:r>
            <w:rPr>
              <w:rFonts w:ascii="Times New Roman" w:hAnsi="Times New Roman"/>
              <w:sz w:val="24"/>
            </w:rPr>
            <w:fldChar w:fldCharType="separate"/>
          </w:r>
          <w:r>
            <w:rPr>
              <w:rFonts w:ascii="Times New Roman" w:hAnsi="Times New Roman"/>
              <w:sz w:val="24"/>
            </w:rPr>
            <w:t>7</w:t>
          </w:r>
          <w:r>
            <w:rPr>
              <w:rFonts w:ascii="Times New Roman" w:hAnsi="Times New Roman"/>
              <w:sz w:val="24"/>
            </w:rPr>
            <w:fldChar w:fldCharType="end"/>
          </w:r>
          <w:r>
            <w:rPr>
              <w:rFonts w:ascii="Times New Roman" w:hAnsi="Times New Roman" w:eastAsia="宋体"/>
              <w:sz w:val="24"/>
              <w:szCs w:val="24"/>
              <w:lang w:eastAsia="zh-CN"/>
            </w:rPr>
            <w:fldChar w:fldCharType="end"/>
          </w:r>
        </w:p>
        <w:p w14:paraId="24EC6AD5">
          <w:pPr>
            <w:pStyle w:val="24"/>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_Toc29108 </w:instrText>
          </w:r>
          <w:r>
            <w:rPr>
              <w:rFonts w:ascii="Times New Roman" w:hAnsi="Times New Roman" w:eastAsia="宋体"/>
              <w:sz w:val="24"/>
              <w:szCs w:val="24"/>
              <w:lang w:eastAsia="zh-CN"/>
            </w:rPr>
            <w:fldChar w:fldCharType="separate"/>
          </w:r>
          <w:r>
            <w:rPr>
              <w:rFonts w:ascii="Times New Roman" w:hAnsi="Times New Roman"/>
              <w:bCs w:val="0"/>
              <w:sz w:val="24"/>
              <w:lang w:eastAsia="zh-CN"/>
            </w:rPr>
            <w:t>3.1.1 用户与权限管理模块</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_Toc29108 \h </w:instrText>
          </w:r>
          <w:r>
            <w:rPr>
              <w:rFonts w:ascii="Times New Roman" w:hAnsi="Times New Roman"/>
              <w:sz w:val="24"/>
            </w:rPr>
            <w:fldChar w:fldCharType="separate"/>
          </w:r>
          <w:r>
            <w:rPr>
              <w:rFonts w:ascii="Times New Roman" w:hAnsi="Times New Roman"/>
              <w:sz w:val="24"/>
            </w:rPr>
            <w:t>8</w:t>
          </w:r>
          <w:r>
            <w:rPr>
              <w:rFonts w:ascii="Times New Roman" w:hAnsi="Times New Roman"/>
              <w:sz w:val="24"/>
            </w:rPr>
            <w:fldChar w:fldCharType="end"/>
          </w:r>
          <w:r>
            <w:rPr>
              <w:rFonts w:ascii="Times New Roman" w:hAnsi="Times New Roman" w:eastAsia="宋体"/>
              <w:sz w:val="24"/>
              <w:szCs w:val="24"/>
              <w:lang w:eastAsia="zh-CN"/>
            </w:rPr>
            <w:fldChar w:fldCharType="end"/>
          </w:r>
        </w:p>
        <w:p w14:paraId="4B501E48">
          <w:pPr>
            <w:pStyle w:val="24"/>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_Toc31240 </w:instrText>
          </w:r>
          <w:r>
            <w:rPr>
              <w:rFonts w:ascii="Times New Roman" w:hAnsi="Times New Roman" w:eastAsia="宋体"/>
              <w:sz w:val="24"/>
              <w:szCs w:val="24"/>
              <w:lang w:eastAsia="zh-CN"/>
            </w:rPr>
            <w:fldChar w:fldCharType="separate"/>
          </w:r>
          <w:r>
            <w:rPr>
              <w:rFonts w:ascii="Times New Roman" w:hAnsi="Times New Roman"/>
              <w:bCs w:val="0"/>
              <w:sz w:val="24"/>
              <w:lang w:eastAsia="zh-CN"/>
            </w:rPr>
            <w:t>3.1.2 商品管理模块</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_Toc31240 \h </w:instrText>
          </w:r>
          <w:r>
            <w:rPr>
              <w:rFonts w:ascii="Times New Roman" w:hAnsi="Times New Roman"/>
              <w:sz w:val="24"/>
            </w:rPr>
            <w:fldChar w:fldCharType="separate"/>
          </w:r>
          <w:r>
            <w:rPr>
              <w:rFonts w:ascii="Times New Roman" w:hAnsi="Times New Roman"/>
              <w:sz w:val="24"/>
            </w:rPr>
            <w:t>8</w:t>
          </w:r>
          <w:r>
            <w:rPr>
              <w:rFonts w:ascii="Times New Roman" w:hAnsi="Times New Roman"/>
              <w:sz w:val="24"/>
            </w:rPr>
            <w:fldChar w:fldCharType="end"/>
          </w:r>
          <w:r>
            <w:rPr>
              <w:rFonts w:ascii="Times New Roman" w:hAnsi="Times New Roman" w:eastAsia="宋体"/>
              <w:sz w:val="24"/>
              <w:szCs w:val="24"/>
              <w:lang w:eastAsia="zh-CN"/>
            </w:rPr>
            <w:fldChar w:fldCharType="end"/>
          </w:r>
        </w:p>
        <w:p w14:paraId="38A91F46">
          <w:pPr>
            <w:pStyle w:val="24"/>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_Toc26628 </w:instrText>
          </w:r>
          <w:r>
            <w:rPr>
              <w:rFonts w:ascii="Times New Roman" w:hAnsi="Times New Roman" w:eastAsia="宋体"/>
              <w:sz w:val="24"/>
              <w:szCs w:val="24"/>
              <w:lang w:eastAsia="zh-CN"/>
            </w:rPr>
            <w:fldChar w:fldCharType="separate"/>
          </w:r>
          <w:r>
            <w:rPr>
              <w:rFonts w:ascii="Times New Roman" w:hAnsi="Times New Roman"/>
              <w:bCs w:val="0"/>
              <w:sz w:val="24"/>
              <w:lang w:eastAsia="zh-CN"/>
            </w:rPr>
            <w:t>3.1.3 供应商管理模块</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_Toc26628 \h </w:instrText>
          </w:r>
          <w:r>
            <w:rPr>
              <w:rFonts w:ascii="Times New Roman" w:hAnsi="Times New Roman"/>
              <w:sz w:val="24"/>
            </w:rPr>
            <w:fldChar w:fldCharType="separate"/>
          </w:r>
          <w:r>
            <w:rPr>
              <w:rFonts w:ascii="Times New Roman" w:hAnsi="Times New Roman"/>
              <w:sz w:val="24"/>
            </w:rPr>
            <w:t>9</w:t>
          </w:r>
          <w:r>
            <w:rPr>
              <w:rFonts w:ascii="Times New Roman" w:hAnsi="Times New Roman"/>
              <w:sz w:val="24"/>
            </w:rPr>
            <w:fldChar w:fldCharType="end"/>
          </w:r>
          <w:r>
            <w:rPr>
              <w:rFonts w:ascii="Times New Roman" w:hAnsi="Times New Roman" w:eastAsia="宋体"/>
              <w:sz w:val="24"/>
              <w:szCs w:val="24"/>
              <w:lang w:eastAsia="zh-CN"/>
            </w:rPr>
            <w:fldChar w:fldCharType="end"/>
          </w:r>
        </w:p>
        <w:p w14:paraId="429E07E5">
          <w:pPr>
            <w:pStyle w:val="24"/>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_Toc24918 </w:instrText>
          </w:r>
          <w:r>
            <w:rPr>
              <w:rFonts w:ascii="Times New Roman" w:hAnsi="Times New Roman" w:eastAsia="宋体"/>
              <w:sz w:val="24"/>
              <w:szCs w:val="24"/>
              <w:lang w:eastAsia="zh-CN"/>
            </w:rPr>
            <w:fldChar w:fldCharType="separate"/>
          </w:r>
          <w:r>
            <w:rPr>
              <w:rFonts w:ascii="Times New Roman" w:hAnsi="Times New Roman"/>
              <w:bCs w:val="0"/>
              <w:sz w:val="24"/>
              <w:lang w:eastAsia="zh-CN"/>
            </w:rPr>
            <w:t>3.1.4 客户管理模块</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_Toc24918 \h </w:instrText>
          </w:r>
          <w:r>
            <w:rPr>
              <w:rFonts w:ascii="Times New Roman" w:hAnsi="Times New Roman"/>
              <w:sz w:val="24"/>
            </w:rPr>
            <w:fldChar w:fldCharType="separate"/>
          </w:r>
          <w:r>
            <w:rPr>
              <w:rFonts w:ascii="Times New Roman" w:hAnsi="Times New Roman"/>
              <w:sz w:val="24"/>
            </w:rPr>
            <w:t>9</w:t>
          </w:r>
          <w:r>
            <w:rPr>
              <w:rFonts w:ascii="Times New Roman" w:hAnsi="Times New Roman"/>
              <w:sz w:val="24"/>
            </w:rPr>
            <w:fldChar w:fldCharType="end"/>
          </w:r>
          <w:r>
            <w:rPr>
              <w:rFonts w:ascii="Times New Roman" w:hAnsi="Times New Roman" w:eastAsia="宋体"/>
              <w:sz w:val="24"/>
              <w:szCs w:val="24"/>
              <w:lang w:eastAsia="zh-CN"/>
            </w:rPr>
            <w:fldChar w:fldCharType="end"/>
          </w:r>
        </w:p>
        <w:p w14:paraId="457AD05D">
          <w:pPr>
            <w:pStyle w:val="24"/>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_Toc25340 </w:instrText>
          </w:r>
          <w:r>
            <w:rPr>
              <w:rFonts w:ascii="Times New Roman" w:hAnsi="Times New Roman" w:eastAsia="宋体"/>
              <w:sz w:val="24"/>
              <w:szCs w:val="24"/>
              <w:lang w:eastAsia="zh-CN"/>
            </w:rPr>
            <w:fldChar w:fldCharType="separate"/>
          </w:r>
          <w:r>
            <w:rPr>
              <w:rFonts w:ascii="Times New Roman" w:hAnsi="Times New Roman"/>
              <w:bCs w:val="0"/>
              <w:sz w:val="24"/>
              <w:lang w:eastAsia="zh-CN"/>
            </w:rPr>
            <w:t>3.1.5 库存管理模块</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_Toc25340 \h </w:instrText>
          </w:r>
          <w:r>
            <w:rPr>
              <w:rFonts w:ascii="Times New Roman" w:hAnsi="Times New Roman"/>
              <w:sz w:val="24"/>
            </w:rPr>
            <w:fldChar w:fldCharType="separate"/>
          </w:r>
          <w:r>
            <w:rPr>
              <w:rFonts w:ascii="Times New Roman" w:hAnsi="Times New Roman"/>
              <w:sz w:val="24"/>
            </w:rPr>
            <w:t>9</w:t>
          </w:r>
          <w:r>
            <w:rPr>
              <w:rFonts w:ascii="Times New Roman" w:hAnsi="Times New Roman"/>
              <w:sz w:val="24"/>
            </w:rPr>
            <w:fldChar w:fldCharType="end"/>
          </w:r>
          <w:r>
            <w:rPr>
              <w:rFonts w:ascii="Times New Roman" w:hAnsi="Times New Roman" w:eastAsia="宋体"/>
              <w:sz w:val="24"/>
              <w:szCs w:val="24"/>
              <w:lang w:eastAsia="zh-CN"/>
            </w:rPr>
            <w:fldChar w:fldCharType="end"/>
          </w:r>
        </w:p>
        <w:p w14:paraId="6890D266">
          <w:pPr>
            <w:pStyle w:val="24"/>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_Toc12009 </w:instrText>
          </w:r>
          <w:r>
            <w:rPr>
              <w:rFonts w:ascii="Times New Roman" w:hAnsi="Times New Roman" w:eastAsia="宋体"/>
              <w:sz w:val="24"/>
              <w:szCs w:val="24"/>
              <w:lang w:eastAsia="zh-CN"/>
            </w:rPr>
            <w:fldChar w:fldCharType="separate"/>
          </w:r>
          <w:r>
            <w:rPr>
              <w:rFonts w:ascii="Times New Roman" w:hAnsi="Times New Roman"/>
              <w:bCs w:val="0"/>
              <w:sz w:val="24"/>
              <w:lang w:eastAsia="zh-CN"/>
            </w:rPr>
            <w:t>3.1.6 订单管理模块</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_Toc12009 \h </w:instrText>
          </w:r>
          <w:r>
            <w:rPr>
              <w:rFonts w:ascii="Times New Roman" w:hAnsi="Times New Roman"/>
              <w:sz w:val="24"/>
            </w:rPr>
            <w:fldChar w:fldCharType="separate"/>
          </w:r>
          <w:r>
            <w:rPr>
              <w:rFonts w:ascii="Times New Roman" w:hAnsi="Times New Roman"/>
              <w:sz w:val="24"/>
            </w:rPr>
            <w:t>9</w:t>
          </w:r>
          <w:r>
            <w:rPr>
              <w:rFonts w:ascii="Times New Roman" w:hAnsi="Times New Roman"/>
              <w:sz w:val="24"/>
            </w:rPr>
            <w:fldChar w:fldCharType="end"/>
          </w:r>
          <w:r>
            <w:rPr>
              <w:rFonts w:ascii="Times New Roman" w:hAnsi="Times New Roman" w:eastAsia="宋体"/>
              <w:sz w:val="24"/>
              <w:szCs w:val="24"/>
              <w:lang w:eastAsia="zh-CN"/>
            </w:rPr>
            <w:fldChar w:fldCharType="end"/>
          </w:r>
        </w:p>
        <w:p w14:paraId="39F71C27">
          <w:pPr>
            <w:pStyle w:val="24"/>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_Toc19315 </w:instrText>
          </w:r>
          <w:r>
            <w:rPr>
              <w:rFonts w:ascii="Times New Roman" w:hAnsi="Times New Roman" w:eastAsia="宋体"/>
              <w:sz w:val="24"/>
              <w:szCs w:val="24"/>
              <w:lang w:eastAsia="zh-CN"/>
            </w:rPr>
            <w:fldChar w:fldCharType="separate"/>
          </w:r>
          <w:r>
            <w:rPr>
              <w:rFonts w:ascii="Times New Roman" w:hAnsi="Times New Roman"/>
              <w:bCs w:val="0"/>
              <w:sz w:val="24"/>
              <w:lang w:eastAsia="zh-CN"/>
            </w:rPr>
            <w:t>3.1.7 报表统计模块</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_Toc19315 \h </w:instrText>
          </w:r>
          <w:r>
            <w:rPr>
              <w:rFonts w:ascii="Times New Roman" w:hAnsi="Times New Roman"/>
              <w:sz w:val="24"/>
            </w:rPr>
            <w:fldChar w:fldCharType="separate"/>
          </w:r>
          <w:r>
            <w:rPr>
              <w:rFonts w:ascii="Times New Roman" w:hAnsi="Times New Roman"/>
              <w:sz w:val="24"/>
            </w:rPr>
            <w:t>9</w:t>
          </w:r>
          <w:r>
            <w:rPr>
              <w:rFonts w:ascii="Times New Roman" w:hAnsi="Times New Roman"/>
              <w:sz w:val="24"/>
            </w:rPr>
            <w:fldChar w:fldCharType="end"/>
          </w:r>
          <w:r>
            <w:rPr>
              <w:rFonts w:ascii="Times New Roman" w:hAnsi="Times New Roman" w:eastAsia="宋体"/>
              <w:sz w:val="24"/>
              <w:szCs w:val="24"/>
              <w:lang w:eastAsia="zh-CN"/>
            </w:rPr>
            <w:fldChar w:fldCharType="end"/>
          </w:r>
        </w:p>
        <w:p w14:paraId="141FCDCD">
          <w:pPr>
            <w:pStyle w:val="24"/>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_Toc23574 </w:instrText>
          </w:r>
          <w:r>
            <w:rPr>
              <w:rFonts w:ascii="Times New Roman" w:hAnsi="Times New Roman" w:eastAsia="宋体"/>
              <w:sz w:val="24"/>
              <w:szCs w:val="24"/>
              <w:lang w:eastAsia="zh-CN"/>
            </w:rPr>
            <w:fldChar w:fldCharType="separate"/>
          </w:r>
          <w:r>
            <w:rPr>
              <w:rFonts w:ascii="Times New Roman" w:hAnsi="Times New Roman"/>
              <w:bCs w:val="0"/>
              <w:sz w:val="24"/>
              <w:lang w:eastAsia="zh-CN"/>
            </w:rPr>
            <w:t>3.1.8 操作日志模块</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_Toc23574 \h </w:instrText>
          </w:r>
          <w:r>
            <w:rPr>
              <w:rFonts w:ascii="Times New Roman" w:hAnsi="Times New Roman"/>
              <w:sz w:val="24"/>
            </w:rPr>
            <w:fldChar w:fldCharType="separate"/>
          </w:r>
          <w:r>
            <w:rPr>
              <w:rFonts w:ascii="Times New Roman" w:hAnsi="Times New Roman"/>
              <w:sz w:val="24"/>
            </w:rPr>
            <w:t>9</w:t>
          </w:r>
          <w:r>
            <w:rPr>
              <w:rFonts w:ascii="Times New Roman" w:hAnsi="Times New Roman"/>
              <w:sz w:val="24"/>
            </w:rPr>
            <w:fldChar w:fldCharType="end"/>
          </w:r>
          <w:r>
            <w:rPr>
              <w:rFonts w:ascii="Times New Roman" w:hAnsi="Times New Roman" w:eastAsia="宋体"/>
              <w:sz w:val="24"/>
              <w:szCs w:val="24"/>
              <w:lang w:eastAsia="zh-CN"/>
            </w:rPr>
            <w:fldChar w:fldCharType="end"/>
          </w:r>
        </w:p>
        <w:p w14:paraId="3AD21424">
          <w:pPr>
            <w:pStyle w:val="30"/>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_Toc476 </w:instrText>
          </w:r>
          <w:r>
            <w:rPr>
              <w:rFonts w:ascii="Times New Roman" w:hAnsi="Times New Roman" w:eastAsia="宋体"/>
              <w:sz w:val="24"/>
              <w:szCs w:val="24"/>
              <w:lang w:eastAsia="zh-CN"/>
            </w:rPr>
            <w:fldChar w:fldCharType="separate"/>
          </w:r>
          <w:r>
            <w:rPr>
              <w:rFonts w:ascii="Times New Roman" w:hAnsi="Times New Roman"/>
              <w:bCs w:val="0"/>
              <w:sz w:val="24"/>
              <w:lang w:eastAsia="zh-CN"/>
            </w:rPr>
            <w:t>3.2 非功能性需求分析</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_Toc476 \h </w:instrText>
          </w:r>
          <w:r>
            <w:rPr>
              <w:rFonts w:ascii="Times New Roman" w:hAnsi="Times New Roman"/>
              <w:sz w:val="24"/>
            </w:rPr>
            <w:fldChar w:fldCharType="separate"/>
          </w:r>
          <w:r>
            <w:rPr>
              <w:rFonts w:ascii="Times New Roman" w:hAnsi="Times New Roman"/>
              <w:sz w:val="24"/>
            </w:rPr>
            <w:t>10</w:t>
          </w:r>
          <w:r>
            <w:rPr>
              <w:rFonts w:ascii="Times New Roman" w:hAnsi="Times New Roman"/>
              <w:sz w:val="24"/>
            </w:rPr>
            <w:fldChar w:fldCharType="end"/>
          </w:r>
          <w:r>
            <w:rPr>
              <w:rFonts w:ascii="Times New Roman" w:hAnsi="Times New Roman" w:eastAsia="宋体"/>
              <w:sz w:val="24"/>
              <w:szCs w:val="24"/>
              <w:lang w:eastAsia="zh-CN"/>
            </w:rPr>
            <w:fldChar w:fldCharType="end"/>
          </w:r>
        </w:p>
        <w:p w14:paraId="471670A9">
          <w:pPr>
            <w:pStyle w:val="30"/>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_Toc10793 </w:instrText>
          </w:r>
          <w:r>
            <w:rPr>
              <w:rFonts w:ascii="Times New Roman" w:hAnsi="Times New Roman" w:eastAsia="宋体"/>
              <w:sz w:val="24"/>
              <w:szCs w:val="24"/>
              <w:lang w:eastAsia="zh-CN"/>
            </w:rPr>
            <w:fldChar w:fldCharType="separate"/>
          </w:r>
          <w:r>
            <w:rPr>
              <w:rFonts w:ascii="Times New Roman" w:hAnsi="Times New Roman"/>
              <w:bCs w:val="0"/>
              <w:sz w:val="24"/>
              <w:lang w:eastAsia="zh-CN"/>
            </w:rPr>
            <w:t>3.3 业务流程分析</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_Toc10793 \h </w:instrText>
          </w:r>
          <w:r>
            <w:rPr>
              <w:rFonts w:ascii="Times New Roman" w:hAnsi="Times New Roman"/>
              <w:sz w:val="24"/>
            </w:rPr>
            <w:fldChar w:fldCharType="separate"/>
          </w:r>
          <w:r>
            <w:rPr>
              <w:rFonts w:ascii="Times New Roman" w:hAnsi="Times New Roman"/>
              <w:sz w:val="24"/>
            </w:rPr>
            <w:t>11</w:t>
          </w:r>
          <w:r>
            <w:rPr>
              <w:rFonts w:ascii="Times New Roman" w:hAnsi="Times New Roman"/>
              <w:sz w:val="24"/>
            </w:rPr>
            <w:fldChar w:fldCharType="end"/>
          </w:r>
          <w:r>
            <w:rPr>
              <w:rFonts w:ascii="Times New Roman" w:hAnsi="Times New Roman" w:eastAsia="宋体"/>
              <w:sz w:val="24"/>
              <w:szCs w:val="24"/>
              <w:lang w:eastAsia="zh-CN"/>
            </w:rPr>
            <w:fldChar w:fldCharType="end"/>
          </w:r>
        </w:p>
        <w:p w14:paraId="54A3FFC4">
          <w:pPr>
            <w:pStyle w:val="27"/>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_Toc16982 </w:instrText>
          </w:r>
          <w:r>
            <w:rPr>
              <w:rFonts w:ascii="Times New Roman" w:hAnsi="Times New Roman" w:eastAsia="宋体"/>
              <w:sz w:val="24"/>
              <w:szCs w:val="24"/>
              <w:lang w:eastAsia="zh-CN"/>
            </w:rPr>
            <w:fldChar w:fldCharType="separate"/>
          </w:r>
          <w:r>
            <w:rPr>
              <w:rFonts w:ascii="Times New Roman" w:hAnsi="Times New Roman"/>
              <w:sz w:val="24"/>
              <w:lang w:eastAsia="zh-CN"/>
            </w:rPr>
            <w:t>4 系统设计</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_Toc16982 \h </w:instrText>
          </w:r>
          <w:r>
            <w:rPr>
              <w:rFonts w:ascii="Times New Roman" w:hAnsi="Times New Roman"/>
              <w:sz w:val="24"/>
            </w:rPr>
            <w:fldChar w:fldCharType="separate"/>
          </w:r>
          <w:r>
            <w:rPr>
              <w:rFonts w:ascii="Times New Roman" w:hAnsi="Times New Roman"/>
              <w:sz w:val="24"/>
            </w:rPr>
            <w:t>14</w:t>
          </w:r>
          <w:r>
            <w:rPr>
              <w:rFonts w:ascii="Times New Roman" w:hAnsi="Times New Roman"/>
              <w:sz w:val="24"/>
            </w:rPr>
            <w:fldChar w:fldCharType="end"/>
          </w:r>
          <w:r>
            <w:rPr>
              <w:rFonts w:ascii="Times New Roman" w:hAnsi="Times New Roman" w:eastAsia="宋体"/>
              <w:sz w:val="24"/>
              <w:szCs w:val="24"/>
              <w:lang w:eastAsia="zh-CN"/>
            </w:rPr>
            <w:fldChar w:fldCharType="end"/>
          </w:r>
        </w:p>
        <w:p w14:paraId="0486BE97">
          <w:pPr>
            <w:pStyle w:val="30"/>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_Toc27842 </w:instrText>
          </w:r>
          <w:r>
            <w:rPr>
              <w:rFonts w:ascii="Times New Roman" w:hAnsi="Times New Roman" w:eastAsia="宋体"/>
              <w:sz w:val="24"/>
              <w:szCs w:val="24"/>
              <w:lang w:eastAsia="zh-CN"/>
            </w:rPr>
            <w:fldChar w:fldCharType="separate"/>
          </w:r>
          <w:r>
            <w:rPr>
              <w:rFonts w:ascii="Times New Roman" w:hAnsi="Times New Roman"/>
              <w:bCs w:val="0"/>
              <w:sz w:val="24"/>
              <w:lang w:eastAsia="zh-CN"/>
            </w:rPr>
            <w:t>4.1 系统架构设计</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_Toc27842 \h </w:instrText>
          </w:r>
          <w:r>
            <w:rPr>
              <w:rFonts w:ascii="Times New Roman" w:hAnsi="Times New Roman"/>
              <w:sz w:val="24"/>
            </w:rPr>
            <w:fldChar w:fldCharType="separate"/>
          </w:r>
          <w:r>
            <w:rPr>
              <w:rFonts w:ascii="Times New Roman" w:hAnsi="Times New Roman"/>
              <w:sz w:val="24"/>
            </w:rPr>
            <w:t>14</w:t>
          </w:r>
          <w:r>
            <w:rPr>
              <w:rFonts w:ascii="Times New Roman" w:hAnsi="Times New Roman"/>
              <w:sz w:val="24"/>
            </w:rPr>
            <w:fldChar w:fldCharType="end"/>
          </w:r>
          <w:r>
            <w:rPr>
              <w:rFonts w:ascii="Times New Roman" w:hAnsi="Times New Roman" w:eastAsia="宋体"/>
              <w:sz w:val="24"/>
              <w:szCs w:val="24"/>
              <w:lang w:eastAsia="zh-CN"/>
            </w:rPr>
            <w:fldChar w:fldCharType="end"/>
          </w:r>
        </w:p>
        <w:p w14:paraId="628C032A">
          <w:pPr>
            <w:pStyle w:val="24"/>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_Toc25105 </w:instrText>
          </w:r>
          <w:r>
            <w:rPr>
              <w:rFonts w:ascii="Times New Roman" w:hAnsi="Times New Roman" w:eastAsia="宋体"/>
              <w:sz w:val="24"/>
              <w:szCs w:val="24"/>
              <w:lang w:eastAsia="zh-CN"/>
            </w:rPr>
            <w:fldChar w:fldCharType="separate"/>
          </w:r>
          <w:r>
            <w:rPr>
              <w:rFonts w:ascii="Times New Roman" w:hAnsi="Times New Roman" w:eastAsia="宋体"/>
              <w:bCs w:val="0"/>
              <w:sz w:val="24"/>
            </w:rPr>
            <w:t>4.1.1 表现层（前端）</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_Toc25105 \h </w:instrText>
          </w:r>
          <w:r>
            <w:rPr>
              <w:rFonts w:ascii="Times New Roman" w:hAnsi="Times New Roman"/>
              <w:sz w:val="24"/>
            </w:rPr>
            <w:fldChar w:fldCharType="separate"/>
          </w:r>
          <w:r>
            <w:rPr>
              <w:rFonts w:ascii="Times New Roman" w:hAnsi="Times New Roman"/>
              <w:sz w:val="24"/>
            </w:rPr>
            <w:t>14</w:t>
          </w:r>
          <w:r>
            <w:rPr>
              <w:rFonts w:ascii="Times New Roman" w:hAnsi="Times New Roman"/>
              <w:sz w:val="24"/>
            </w:rPr>
            <w:fldChar w:fldCharType="end"/>
          </w:r>
          <w:r>
            <w:rPr>
              <w:rFonts w:ascii="Times New Roman" w:hAnsi="Times New Roman" w:eastAsia="宋体"/>
              <w:sz w:val="24"/>
              <w:szCs w:val="24"/>
              <w:lang w:eastAsia="zh-CN"/>
            </w:rPr>
            <w:fldChar w:fldCharType="end"/>
          </w:r>
        </w:p>
        <w:p w14:paraId="3A5232E6">
          <w:pPr>
            <w:pStyle w:val="24"/>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_Toc31774 </w:instrText>
          </w:r>
          <w:r>
            <w:rPr>
              <w:rFonts w:ascii="Times New Roman" w:hAnsi="Times New Roman" w:eastAsia="宋体"/>
              <w:sz w:val="24"/>
              <w:szCs w:val="24"/>
              <w:lang w:eastAsia="zh-CN"/>
            </w:rPr>
            <w:fldChar w:fldCharType="separate"/>
          </w:r>
          <w:r>
            <w:rPr>
              <w:rFonts w:ascii="Times New Roman" w:hAnsi="Times New Roman" w:eastAsia="宋体"/>
              <w:bCs w:val="0"/>
              <w:sz w:val="24"/>
            </w:rPr>
            <w:t>4.1.2 业务层（后端）</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_Toc31774 \h </w:instrText>
          </w:r>
          <w:r>
            <w:rPr>
              <w:rFonts w:ascii="Times New Roman" w:hAnsi="Times New Roman"/>
              <w:sz w:val="24"/>
            </w:rPr>
            <w:fldChar w:fldCharType="separate"/>
          </w:r>
          <w:r>
            <w:rPr>
              <w:rFonts w:ascii="Times New Roman" w:hAnsi="Times New Roman"/>
              <w:sz w:val="24"/>
            </w:rPr>
            <w:t>14</w:t>
          </w:r>
          <w:r>
            <w:rPr>
              <w:rFonts w:ascii="Times New Roman" w:hAnsi="Times New Roman"/>
              <w:sz w:val="24"/>
            </w:rPr>
            <w:fldChar w:fldCharType="end"/>
          </w:r>
          <w:r>
            <w:rPr>
              <w:rFonts w:ascii="Times New Roman" w:hAnsi="Times New Roman" w:eastAsia="宋体"/>
              <w:sz w:val="24"/>
              <w:szCs w:val="24"/>
              <w:lang w:eastAsia="zh-CN"/>
            </w:rPr>
            <w:fldChar w:fldCharType="end"/>
          </w:r>
        </w:p>
        <w:p w14:paraId="06DD3DD3">
          <w:pPr>
            <w:pStyle w:val="24"/>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_Toc30971 </w:instrText>
          </w:r>
          <w:r>
            <w:rPr>
              <w:rFonts w:ascii="Times New Roman" w:hAnsi="Times New Roman" w:eastAsia="宋体"/>
              <w:sz w:val="24"/>
              <w:szCs w:val="24"/>
              <w:lang w:eastAsia="zh-CN"/>
            </w:rPr>
            <w:fldChar w:fldCharType="separate"/>
          </w:r>
          <w:r>
            <w:rPr>
              <w:rFonts w:ascii="Times New Roman" w:hAnsi="Times New Roman" w:eastAsia="宋体"/>
              <w:bCs w:val="0"/>
              <w:sz w:val="24"/>
              <w:lang w:eastAsia="zh-CN"/>
            </w:rPr>
            <w:t>4.1.3 数据层</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_Toc30971 \h </w:instrText>
          </w:r>
          <w:r>
            <w:rPr>
              <w:rFonts w:ascii="Times New Roman" w:hAnsi="Times New Roman"/>
              <w:sz w:val="24"/>
            </w:rPr>
            <w:fldChar w:fldCharType="separate"/>
          </w:r>
          <w:r>
            <w:rPr>
              <w:rFonts w:ascii="Times New Roman" w:hAnsi="Times New Roman"/>
              <w:sz w:val="24"/>
            </w:rPr>
            <w:t>15</w:t>
          </w:r>
          <w:r>
            <w:rPr>
              <w:rFonts w:ascii="Times New Roman" w:hAnsi="Times New Roman"/>
              <w:sz w:val="24"/>
            </w:rPr>
            <w:fldChar w:fldCharType="end"/>
          </w:r>
          <w:r>
            <w:rPr>
              <w:rFonts w:ascii="Times New Roman" w:hAnsi="Times New Roman" w:eastAsia="宋体"/>
              <w:sz w:val="24"/>
              <w:szCs w:val="24"/>
              <w:lang w:eastAsia="zh-CN"/>
            </w:rPr>
            <w:fldChar w:fldCharType="end"/>
          </w:r>
        </w:p>
        <w:p w14:paraId="5115B9C5">
          <w:pPr>
            <w:pStyle w:val="24"/>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_Toc13962 </w:instrText>
          </w:r>
          <w:r>
            <w:rPr>
              <w:rFonts w:ascii="Times New Roman" w:hAnsi="Times New Roman" w:eastAsia="宋体"/>
              <w:sz w:val="24"/>
              <w:szCs w:val="24"/>
              <w:lang w:eastAsia="zh-CN"/>
            </w:rPr>
            <w:fldChar w:fldCharType="separate"/>
          </w:r>
          <w:r>
            <w:rPr>
              <w:rFonts w:ascii="Times New Roman" w:hAnsi="Times New Roman" w:eastAsia="宋体"/>
              <w:bCs w:val="0"/>
              <w:sz w:val="24"/>
              <w:lang w:eastAsia="zh-CN"/>
            </w:rPr>
            <w:t>4.1.4 通用组件</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_Toc13962 \h </w:instrText>
          </w:r>
          <w:r>
            <w:rPr>
              <w:rFonts w:ascii="Times New Roman" w:hAnsi="Times New Roman"/>
              <w:sz w:val="24"/>
            </w:rPr>
            <w:fldChar w:fldCharType="separate"/>
          </w:r>
          <w:r>
            <w:rPr>
              <w:rFonts w:ascii="Times New Roman" w:hAnsi="Times New Roman"/>
              <w:sz w:val="24"/>
            </w:rPr>
            <w:t>15</w:t>
          </w:r>
          <w:r>
            <w:rPr>
              <w:rFonts w:ascii="Times New Roman" w:hAnsi="Times New Roman"/>
              <w:sz w:val="24"/>
            </w:rPr>
            <w:fldChar w:fldCharType="end"/>
          </w:r>
          <w:r>
            <w:rPr>
              <w:rFonts w:ascii="Times New Roman" w:hAnsi="Times New Roman" w:eastAsia="宋体"/>
              <w:sz w:val="24"/>
              <w:szCs w:val="24"/>
              <w:lang w:eastAsia="zh-CN"/>
            </w:rPr>
            <w:fldChar w:fldCharType="end"/>
          </w:r>
        </w:p>
        <w:p w14:paraId="4452CD9C">
          <w:pPr>
            <w:pStyle w:val="30"/>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_Toc25052 </w:instrText>
          </w:r>
          <w:r>
            <w:rPr>
              <w:rFonts w:ascii="Times New Roman" w:hAnsi="Times New Roman" w:eastAsia="宋体"/>
              <w:sz w:val="24"/>
              <w:szCs w:val="24"/>
              <w:lang w:eastAsia="zh-CN"/>
            </w:rPr>
            <w:fldChar w:fldCharType="separate"/>
          </w:r>
          <w:r>
            <w:rPr>
              <w:rFonts w:ascii="Times New Roman" w:hAnsi="Times New Roman"/>
              <w:bCs w:val="0"/>
              <w:sz w:val="24"/>
              <w:lang w:eastAsia="zh-CN"/>
            </w:rPr>
            <w:t>4.2 数据库设计</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_Toc25052 \h </w:instrText>
          </w:r>
          <w:r>
            <w:rPr>
              <w:rFonts w:ascii="Times New Roman" w:hAnsi="Times New Roman"/>
              <w:sz w:val="24"/>
            </w:rPr>
            <w:fldChar w:fldCharType="separate"/>
          </w:r>
          <w:r>
            <w:rPr>
              <w:rFonts w:ascii="Times New Roman" w:hAnsi="Times New Roman"/>
              <w:sz w:val="24"/>
            </w:rPr>
            <w:t>15</w:t>
          </w:r>
          <w:r>
            <w:rPr>
              <w:rFonts w:ascii="Times New Roman" w:hAnsi="Times New Roman"/>
              <w:sz w:val="24"/>
            </w:rPr>
            <w:fldChar w:fldCharType="end"/>
          </w:r>
          <w:r>
            <w:rPr>
              <w:rFonts w:ascii="Times New Roman" w:hAnsi="Times New Roman" w:eastAsia="宋体"/>
              <w:sz w:val="24"/>
              <w:szCs w:val="24"/>
              <w:lang w:eastAsia="zh-CN"/>
            </w:rPr>
            <w:fldChar w:fldCharType="end"/>
          </w:r>
        </w:p>
        <w:p w14:paraId="062D4D12">
          <w:pPr>
            <w:pStyle w:val="24"/>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_Toc29334 </w:instrText>
          </w:r>
          <w:r>
            <w:rPr>
              <w:rFonts w:ascii="Times New Roman" w:hAnsi="Times New Roman" w:eastAsia="宋体"/>
              <w:sz w:val="24"/>
              <w:szCs w:val="24"/>
              <w:lang w:eastAsia="zh-CN"/>
            </w:rPr>
            <w:fldChar w:fldCharType="separate"/>
          </w:r>
          <w:r>
            <w:rPr>
              <w:rFonts w:ascii="Times New Roman" w:hAnsi="Times New Roman" w:eastAsia="宋体"/>
              <w:bCs w:val="0"/>
              <w:sz w:val="24"/>
            </w:rPr>
            <w:t>4.2.1 用户表（t_user）</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_Toc29334 \h </w:instrText>
          </w:r>
          <w:r>
            <w:rPr>
              <w:rFonts w:ascii="Times New Roman" w:hAnsi="Times New Roman"/>
              <w:sz w:val="24"/>
            </w:rPr>
            <w:fldChar w:fldCharType="separate"/>
          </w:r>
          <w:r>
            <w:rPr>
              <w:rFonts w:ascii="Times New Roman" w:hAnsi="Times New Roman"/>
              <w:sz w:val="24"/>
            </w:rPr>
            <w:t>16</w:t>
          </w:r>
          <w:r>
            <w:rPr>
              <w:rFonts w:ascii="Times New Roman" w:hAnsi="Times New Roman"/>
              <w:sz w:val="24"/>
            </w:rPr>
            <w:fldChar w:fldCharType="end"/>
          </w:r>
          <w:r>
            <w:rPr>
              <w:rFonts w:ascii="Times New Roman" w:hAnsi="Times New Roman" w:eastAsia="宋体"/>
              <w:sz w:val="24"/>
              <w:szCs w:val="24"/>
              <w:lang w:eastAsia="zh-CN"/>
            </w:rPr>
            <w:fldChar w:fldCharType="end"/>
          </w:r>
        </w:p>
        <w:p w14:paraId="4CB74642">
          <w:pPr>
            <w:pStyle w:val="24"/>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_Toc3143 </w:instrText>
          </w:r>
          <w:r>
            <w:rPr>
              <w:rFonts w:ascii="Times New Roman" w:hAnsi="Times New Roman" w:eastAsia="宋体"/>
              <w:sz w:val="24"/>
              <w:szCs w:val="24"/>
              <w:lang w:eastAsia="zh-CN"/>
            </w:rPr>
            <w:fldChar w:fldCharType="separate"/>
          </w:r>
          <w:r>
            <w:rPr>
              <w:rFonts w:ascii="Times New Roman" w:hAnsi="Times New Roman" w:eastAsia="宋体"/>
              <w:bCs w:val="0"/>
              <w:sz w:val="24"/>
            </w:rPr>
            <w:t>4.2.2 商品表（t_product）</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_Toc3143 \h </w:instrText>
          </w:r>
          <w:r>
            <w:rPr>
              <w:rFonts w:ascii="Times New Roman" w:hAnsi="Times New Roman"/>
              <w:sz w:val="24"/>
            </w:rPr>
            <w:fldChar w:fldCharType="separate"/>
          </w:r>
          <w:r>
            <w:rPr>
              <w:rFonts w:ascii="Times New Roman" w:hAnsi="Times New Roman"/>
              <w:sz w:val="24"/>
            </w:rPr>
            <w:t>17</w:t>
          </w:r>
          <w:r>
            <w:rPr>
              <w:rFonts w:ascii="Times New Roman" w:hAnsi="Times New Roman"/>
              <w:sz w:val="24"/>
            </w:rPr>
            <w:fldChar w:fldCharType="end"/>
          </w:r>
          <w:r>
            <w:rPr>
              <w:rFonts w:ascii="Times New Roman" w:hAnsi="Times New Roman" w:eastAsia="宋体"/>
              <w:sz w:val="24"/>
              <w:szCs w:val="24"/>
              <w:lang w:eastAsia="zh-CN"/>
            </w:rPr>
            <w:fldChar w:fldCharType="end"/>
          </w:r>
        </w:p>
        <w:p w14:paraId="5322EA32">
          <w:pPr>
            <w:pStyle w:val="24"/>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_Toc4037 </w:instrText>
          </w:r>
          <w:r>
            <w:rPr>
              <w:rFonts w:ascii="Times New Roman" w:hAnsi="Times New Roman" w:eastAsia="宋体"/>
              <w:sz w:val="24"/>
              <w:szCs w:val="24"/>
              <w:lang w:eastAsia="zh-CN"/>
            </w:rPr>
            <w:fldChar w:fldCharType="separate"/>
          </w:r>
          <w:r>
            <w:rPr>
              <w:rFonts w:ascii="Times New Roman" w:hAnsi="Times New Roman" w:eastAsia="宋体"/>
              <w:bCs w:val="0"/>
              <w:sz w:val="24"/>
            </w:rPr>
            <w:t>4.2.3 其他表结构</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_Toc4037 \h </w:instrText>
          </w:r>
          <w:r>
            <w:rPr>
              <w:rFonts w:ascii="Times New Roman" w:hAnsi="Times New Roman"/>
              <w:sz w:val="24"/>
            </w:rPr>
            <w:fldChar w:fldCharType="separate"/>
          </w:r>
          <w:r>
            <w:rPr>
              <w:rFonts w:ascii="Times New Roman" w:hAnsi="Times New Roman"/>
              <w:sz w:val="24"/>
            </w:rPr>
            <w:t>17</w:t>
          </w:r>
          <w:r>
            <w:rPr>
              <w:rFonts w:ascii="Times New Roman" w:hAnsi="Times New Roman"/>
              <w:sz w:val="24"/>
            </w:rPr>
            <w:fldChar w:fldCharType="end"/>
          </w:r>
          <w:r>
            <w:rPr>
              <w:rFonts w:ascii="Times New Roman" w:hAnsi="Times New Roman" w:eastAsia="宋体"/>
              <w:sz w:val="24"/>
              <w:szCs w:val="24"/>
              <w:lang w:eastAsia="zh-CN"/>
            </w:rPr>
            <w:fldChar w:fldCharType="end"/>
          </w:r>
        </w:p>
        <w:p w14:paraId="57D4FCFD">
          <w:pPr>
            <w:pStyle w:val="30"/>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_Toc14085 </w:instrText>
          </w:r>
          <w:r>
            <w:rPr>
              <w:rFonts w:ascii="Times New Roman" w:hAnsi="Times New Roman" w:eastAsia="宋体"/>
              <w:sz w:val="24"/>
              <w:szCs w:val="24"/>
              <w:lang w:eastAsia="zh-CN"/>
            </w:rPr>
            <w:fldChar w:fldCharType="separate"/>
          </w:r>
          <w:r>
            <w:rPr>
              <w:rFonts w:ascii="Times New Roman" w:hAnsi="Times New Roman"/>
              <w:bCs w:val="0"/>
              <w:sz w:val="24"/>
              <w:lang w:eastAsia="zh-CN"/>
            </w:rPr>
            <w:t>4.3 核心类图设计</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_Toc14085 \h </w:instrText>
          </w:r>
          <w:r>
            <w:rPr>
              <w:rFonts w:ascii="Times New Roman" w:hAnsi="Times New Roman"/>
              <w:sz w:val="24"/>
            </w:rPr>
            <w:fldChar w:fldCharType="separate"/>
          </w:r>
          <w:r>
            <w:rPr>
              <w:rFonts w:ascii="Times New Roman" w:hAnsi="Times New Roman"/>
              <w:sz w:val="24"/>
            </w:rPr>
            <w:t>17</w:t>
          </w:r>
          <w:r>
            <w:rPr>
              <w:rFonts w:ascii="Times New Roman" w:hAnsi="Times New Roman"/>
              <w:sz w:val="24"/>
            </w:rPr>
            <w:fldChar w:fldCharType="end"/>
          </w:r>
          <w:r>
            <w:rPr>
              <w:rFonts w:ascii="Times New Roman" w:hAnsi="Times New Roman" w:eastAsia="宋体"/>
              <w:sz w:val="24"/>
              <w:szCs w:val="24"/>
              <w:lang w:eastAsia="zh-CN"/>
            </w:rPr>
            <w:fldChar w:fldCharType="end"/>
          </w:r>
        </w:p>
        <w:p w14:paraId="67621A89">
          <w:pPr>
            <w:pStyle w:val="30"/>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_Toc456 </w:instrText>
          </w:r>
          <w:r>
            <w:rPr>
              <w:rFonts w:ascii="Times New Roman" w:hAnsi="Times New Roman" w:eastAsia="宋体"/>
              <w:sz w:val="24"/>
              <w:szCs w:val="24"/>
              <w:lang w:eastAsia="zh-CN"/>
            </w:rPr>
            <w:fldChar w:fldCharType="separate"/>
          </w:r>
          <w:r>
            <w:rPr>
              <w:rFonts w:ascii="Times New Roman" w:hAnsi="Times New Roman"/>
              <w:bCs w:val="0"/>
              <w:sz w:val="24"/>
              <w:lang w:eastAsia="zh-CN"/>
            </w:rPr>
            <w:t>4.4 关键模块设计</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_Toc456 \h </w:instrText>
          </w:r>
          <w:r>
            <w:rPr>
              <w:rFonts w:ascii="Times New Roman" w:hAnsi="Times New Roman"/>
              <w:sz w:val="24"/>
            </w:rPr>
            <w:fldChar w:fldCharType="separate"/>
          </w:r>
          <w:r>
            <w:rPr>
              <w:rFonts w:ascii="Times New Roman" w:hAnsi="Times New Roman"/>
              <w:sz w:val="24"/>
            </w:rPr>
            <w:t>18</w:t>
          </w:r>
          <w:r>
            <w:rPr>
              <w:rFonts w:ascii="Times New Roman" w:hAnsi="Times New Roman"/>
              <w:sz w:val="24"/>
            </w:rPr>
            <w:fldChar w:fldCharType="end"/>
          </w:r>
          <w:r>
            <w:rPr>
              <w:rFonts w:ascii="Times New Roman" w:hAnsi="Times New Roman" w:eastAsia="宋体"/>
              <w:sz w:val="24"/>
              <w:szCs w:val="24"/>
              <w:lang w:eastAsia="zh-CN"/>
            </w:rPr>
            <w:fldChar w:fldCharType="end"/>
          </w:r>
        </w:p>
        <w:p w14:paraId="38F9BEAF">
          <w:pPr>
            <w:pStyle w:val="24"/>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_Toc7910 </w:instrText>
          </w:r>
          <w:r>
            <w:rPr>
              <w:rFonts w:ascii="Times New Roman" w:hAnsi="Times New Roman" w:eastAsia="宋体"/>
              <w:sz w:val="24"/>
              <w:szCs w:val="24"/>
              <w:lang w:eastAsia="zh-CN"/>
            </w:rPr>
            <w:fldChar w:fldCharType="separate"/>
          </w:r>
          <w:r>
            <w:rPr>
              <w:rFonts w:ascii="Times New Roman" w:hAnsi="Times New Roman" w:eastAsia="宋体"/>
              <w:bCs w:val="0"/>
              <w:sz w:val="24"/>
              <w:lang w:eastAsia="zh-CN"/>
            </w:rPr>
            <w:t>4.4.1 JWT认证模块</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_Toc7910 \h </w:instrText>
          </w:r>
          <w:r>
            <w:rPr>
              <w:rFonts w:ascii="Times New Roman" w:hAnsi="Times New Roman"/>
              <w:sz w:val="24"/>
            </w:rPr>
            <w:fldChar w:fldCharType="separate"/>
          </w:r>
          <w:r>
            <w:rPr>
              <w:rFonts w:ascii="Times New Roman" w:hAnsi="Times New Roman"/>
              <w:sz w:val="24"/>
            </w:rPr>
            <w:t>18</w:t>
          </w:r>
          <w:r>
            <w:rPr>
              <w:rFonts w:ascii="Times New Roman" w:hAnsi="Times New Roman"/>
              <w:sz w:val="24"/>
            </w:rPr>
            <w:fldChar w:fldCharType="end"/>
          </w:r>
          <w:r>
            <w:rPr>
              <w:rFonts w:ascii="Times New Roman" w:hAnsi="Times New Roman" w:eastAsia="宋体"/>
              <w:sz w:val="24"/>
              <w:szCs w:val="24"/>
              <w:lang w:eastAsia="zh-CN"/>
            </w:rPr>
            <w:fldChar w:fldCharType="end"/>
          </w:r>
        </w:p>
        <w:p w14:paraId="53E2628D">
          <w:pPr>
            <w:pStyle w:val="24"/>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_Toc21128 </w:instrText>
          </w:r>
          <w:r>
            <w:rPr>
              <w:rFonts w:ascii="Times New Roman" w:hAnsi="Times New Roman" w:eastAsia="宋体"/>
              <w:sz w:val="24"/>
              <w:szCs w:val="24"/>
              <w:lang w:eastAsia="zh-CN"/>
            </w:rPr>
            <w:fldChar w:fldCharType="separate"/>
          </w:r>
          <w:r>
            <w:rPr>
              <w:rFonts w:ascii="Times New Roman" w:hAnsi="Times New Roman" w:eastAsia="宋体"/>
              <w:bCs w:val="0"/>
              <w:sz w:val="24"/>
              <w:lang w:eastAsia="zh-CN"/>
            </w:rPr>
            <w:t>4.4.2 库存管理模块</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_Toc21128 \h </w:instrText>
          </w:r>
          <w:r>
            <w:rPr>
              <w:rFonts w:ascii="Times New Roman" w:hAnsi="Times New Roman"/>
              <w:sz w:val="24"/>
            </w:rPr>
            <w:fldChar w:fldCharType="separate"/>
          </w:r>
          <w:r>
            <w:rPr>
              <w:rFonts w:ascii="Times New Roman" w:hAnsi="Times New Roman"/>
              <w:sz w:val="24"/>
            </w:rPr>
            <w:t>18</w:t>
          </w:r>
          <w:r>
            <w:rPr>
              <w:rFonts w:ascii="Times New Roman" w:hAnsi="Times New Roman"/>
              <w:sz w:val="24"/>
            </w:rPr>
            <w:fldChar w:fldCharType="end"/>
          </w:r>
          <w:r>
            <w:rPr>
              <w:rFonts w:ascii="Times New Roman" w:hAnsi="Times New Roman" w:eastAsia="宋体"/>
              <w:sz w:val="24"/>
              <w:szCs w:val="24"/>
              <w:lang w:eastAsia="zh-CN"/>
            </w:rPr>
            <w:fldChar w:fldCharType="end"/>
          </w:r>
        </w:p>
        <w:p w14:paraId="4611AA2F">
          <w:pPr>
            <w:pStyle w:val="24"/>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_Toc19744 </w:instrText>
          </w:r>
          <w:r>
            <w:rPr>
              <w:rFonts w:ascii="Times New Roman" w:hAnsi="Times New Roman" w:eastAsia="宋体"/>
              <w:sz w:val="24"/>
              <w:szCs w:val="24"/>
              <w:lang w:eastAsia="zh-CN"/>
            </w:rPr>
            <w:fldChar w:fldCharType="separate"/>
          </w:r>
          <w:r>
            <w:rPr>
              <w:rFonts w:ascii="Times New Roman" w:hAnsi="Times New Roman" w:eastAsia="宋体"/>
              <w:bCs w:val="0"/>
              <w:sz w:val="24"/>
              <w:lang w:eastAsia="zh-CN"/>
            </w:rPr>
            <w:t>4.4.3 订单管理模块</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_Toc19744 \h </w:instrText>
          </w:r>
          <w:r>
            <w:rPr>
              <w:rFonts w:ascii="Times New Roman" w:hAnsi="Times New Roman"/>
              <w:sz w:val="24"/>
            </w:rPr>
            <w:fldChar w:fldCharType="separate"/>
          </w:r>
          <w:r>
            <w:rPr>
              <w:rFonts w:ascii="Times New Roman" w:hAnsi="Times New Roman"/>
              <w:sz w:val="24"/>
            </w:rPr>
            <w:t>18</w:t>
          </w:r>
          <w:r>
            <w:rPr>
              <w:rFonts w:ascii="Times New Roman" w:hAnsi="Times New Roman"/>
              <w:sz w:val="24"/>
            </w:rPr>
            <w:fldChar w:fldCharType="end"/>
          </w:r>
          <w:r>
            <w:rPr>
              <w:rFonts w:ascii="Times New Roman" w:hAnsi="Times New Roman" w:eastAsia="宋体"/>
              <w:sz w:val="24"/>
              <w:szCs w:val="24"/>
              <w:lang w:eastAsia="zh-CN"/>
            </w:rPr>
            <w:fldChar w:fldCharType="end"/>
          </w:r>
        </w:p>
        <w:p w14:paraId="5259997A">
          <w:pPr>
            <w:pStyle w:val="24"/>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_Toc14731 </w:instrText>
          </w:r>
          <w:r>
            <w:rPr>
              <w:rFonts w:ascii="Times New Roman" w:hAnsi="Times New Roman" w:eastAsia="宋体"/>
              <w:sz w:val="24"/>
              <w:szCs w:val="24"/>
              <w:lang w:eastAsia="zh-CN"/>
            </w:rPr>
            <w:fldChar w:fldCharType="separate"/>
          </w:r>
          <w:r>
            <w:rPr>
              <w:rFonts w:ascii="Times New Roman" w:hAnsi="Times New Roman" w:eastAsia="宋体"/>
              <w:bCs w:val="0"/>
              <w:sz w:val="24"/>
            </w:rPr>
            <w:t>4.4.4 AOP日志模块</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_Toc14731 \h </w:instrText>
          </w:r>
          <w:r>
            <w:rPr>
              <w:rFonts w:ascii="Times New Roman" w:hAnsi="Times New Roman"/>
              <w:sz w:val="24"/>
            </w:rPr>
            <w:fldChar w:fldCharType="separate"/>
          </w:r>
          <w:r>
            <w:rPr>
              <w:rFonts w:ascii="Times New Roman" w:hAnsi="Times New Roman"/>
              <w:sz w:val="24"/>
            </w:rPr>
            <w:t>18</w:t>
          </w:r>
          <w:r>
            <w:rPr>
              <w:rFonts w:ascii="Times New Roman" w:hAnsi="Times New Roman"/>
              <w:sz w:val="24"/>
            </w:rPr>
            <w:fldChar w:fldCharType="end"/>
          </w:r>
          <w:r>
            <w:rPr>
              <w:rFonts w:ascii="Times New Roman" w:hAnsi="Times New Roman" w:eastAsia="宋体"/>
              <w:sz w:val="24"/>
              <w:szCs w:val="24"/>
              <w:lang w:eastAsia="zh-CN"/>
            </w:rPr>
            <w:fldChar w:fldCharType="end"/>
          </w:r>
        </w:p>
        <w:p w14:paraId="1BCF87FF">
          <w:pPr>
            <w:pStyle w:val="27"/>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_Toc18853 </w:instrText>
          </w:r>
          <w:r>
            <w:rPr>
              <w:rFonts w:ascii="Times New Roman" w:hAnsi="Times New Roman" w:eastAsia="宋体"/>
              <w:sz w:val="24"/>
              <w:szCs w:val="24"/>
              <w:lang w:eastAsia="zh-CN"/>
            </w:rPr>
            <w:fldChar w:fldCharType="separate"/>
          </w:r>
          <w:r>
            <w:rPr>
              <w:rFonts w:ascii="Times New Roman" w:hAnsi="Times New Roman"/>
              <w:sz w:val="24"/>
              <w:lang w:eastAsia="zh-CN"/>
            </w:rPr>
            <w:t>5 系统实现与测试</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_Toc18853 \h </w:instrText>
          </w:r>
          <w:r>
            <w:rPr>
              <w:rFonts w:ascii="Times New Roman" w:hAnsi="Times New Roman"/>
              <w:sz w:val="24"/>
            </w:rPr>
            <w:fldChar w:fldCharType="separate"/>
          </w:r>
          <w:r>
            <w:rPr>
              <w:rFonts w:ascii="Times New Roman" w:hAnsi="Times New Roman"/>
              <w:sz w:val="24"/>
            </w:rPr>
            <w:t>19</w:t>
          </w:r>
          <w:r>
            <w:rPr>
              <w:rFonts w:ascii="Times New Roman" w:hAnsi="Times New Roman"/>
              <w:sz w:val="24"/>
            </w:rPr>
            <w:fldChar w:fldCharType="end"/>
          </w:r>
          <w:r>
            <w:rPr>
              <w:rFonts w:ascii="Times New Roman" w:hAnsi="Times New Roman" w:eastAsia="宋体"/>
              <w:sz w:val="24"/>
              <w:szCs w:val="24"/>
              <w:lang w:eastAsia="zh-CN"/>
            </w:rPr>
            <w:fldChar w:fldCharType="end"/>
          </w:r>
        </w:p>
        <w:p w14:paraId="453E7A2D">
          <w:pPr>
            <w:pStyle w:val="30"/>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_Toc7032 </w:instrText>
          </w:r>
          <w:r>
            <w:rPr>
              <w:rFonts w:ascii="Times New Roman" w:hAnsi="Times New Roman" w:eastAsia="宋体"/>
              <w:sz w:val="24"/>
              <w:szCs w:val="24"/>
              <w:lang w:eastAsia="zh-CN"/>
            </w:rPr>
            <w:fldChar w:fldCharType="separate"/>
          </w:r>
          <w:r>
            <w:rPr>
              <w:rFonts w:ascii="Times New Roman" w:hAnsi="Times New Roman"/>
              <w:bCs w:val="0"/>
              <w:sz w:val="24"/>
              <w:lang w:eastAsia="zh-CN"/>
            </w:rPr>
            <w:t>5.1 开发环境</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_Toc7032 \h </w:instrText>
          </w:r>
          <w:r>
            <w:rPr>
              <w:rFonts w:ascii="Times New Roman" w:hAnsi="Times New Roman"/>
              <w:sz w:val="24"/>
            </w:rPr>
            <w:fldChar w:fldCharType="separate"/>
          </w:r>
          <w:r>
            <w:rPr>
              <w:rFonts w:ascii="Times New Roman" w:hAnsi="Times New Roman"/>
              <w:sz w:val="24"/>
            </w:rPr>
            <w:t>19</w:t>
          </w:r>
          <w:r>
            <w:rPr>
              <w:rFonts w:ascii="Times New Roman" w:hAnsi="Times New Roman"/>
              <w:sz w:val="24"/>
            </w:rPr>
            <w:fldChar w:fldCharType="end"/>
          </w:r>
          <w:r>
            <w:rPr>
              <w:rFonts w:ascii="Times New Roman" w:hAnsi="Times New Roman" w:eastAsia="宋体"/>
              <w:sz w:val="24"/>
              <w:szCs w:val="24"/>
              <w:lang w:eastAsia="zh-CN"/>
            </w:rPr>
            <w:fldChar w:fldCharType="end"/>
          </w:r>
        </w:p>
        <w:p w14:paraId="42C40A81">
          <w:pPr>
            <w:pStyle w:val="30"/>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_Toc22799 </w:instrText>
          </w:r>
          <w:r>
            <w:rPr>
              <w:rFonts w:ascii="Times New Roman" w:hAnsi="Times New Roman" w:eastAsia="宋体"/>
              <w:sz w:val="24"/>
              <w:szCs w:val="24"/>
              <w:lang w:eastAsia="zh-CN"/>
            </w:rPr>
            <w:fldChar w:fldCharType="separate"/>
          </w:r>
          <w:r>
            <w:rPr>
              <w:rFonts w:ascii="Times New Roman" w:hAnsi="Times New Roman"/>
              <w:bCs w:val="0"/>
              <w:sz w:val="24"/>
            </w:rPr>
            <w:t>5.2 核心功能实现</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_Toc22799 \h </w:instrText>
          </w:r>
          <w:r>
            <w:rPr>
              <w:rFonts w:ascii="Times New Roman" w:hAnsi="Times New Roman"/>
              <w:sz w:val="24"/>
            </w:rPr>
            <w:fldChar w:fldCharType="separate"/>
          </w:r>
          <w:r>
            <w:rPr>
              <w:rFonts w:ascii="Times New Roman" w:hAnsi="Times New Roman"/>
              <w:sz w:val="24"/>
            </w:rPr>
            <w:t>19</w:t>
          </w:r>
          <w:r>
            <w:rPr>
              <w:rFonts w:ascii="Times New Roman" w:hAnsi="Times New Roman"/>
              <w:sz w:val="24"/>
            </w:rPr>
            <w:fldChar w:fldCharType="end"/>
          </w:r>
          <w:r>
            <w:rPr>
              <w:rFonts w:ascii="Times New Roman" w:hAnsi="Times New Roman" w:eastAsia="宋体"/>
              <w:sz w:val="24"/>
              <w:szCs w:val="24"/>
              <w:lang w:eastAsia="zh-CN"/>
            </w:rPr>
            <w:fldChar w:fldCharType="end"/>
          </w:r>
        </w:p>
        <w:p w14:paraId="370A2746">
          <w:pPr>
            <w:pStyle w:val="24"/>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_Toc6854 </w:instrText>
          </w:r>
          <w:r>
            <w:rPr>
              <w:rFonts w:ascii="Times New Roman" w:hAnsi="Times New Roman" w:eastAsia="宋体"/>
              <w:sz w:val="24"/>
              <w:szCs w:val="24"/>
              <w:lang w:eastAsia="zh-CN"/>
            </w:rPr>
            <w:fldChar w:fldCharType="separate"/>
          </w:r>
          <w:r>
            <w:rPr>
              <w:rFonts w:ascii="Times New Roman" w:hAnsi="Times New Roman" w:eastAsia="宋体"/>
              <w:bCs w:val="0"/>
              <w:sz w:val="24"/>
            </w:rPr>
            <w:t>5.2.1 用户登录模块</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_Toc6854 \h </w:instrText>
          </w:r>
          <w:r>
            <w:rPr>
              <w:rFonts w:ascii="Times New Roman" w:hAnsi="Times New Roman"/>
              <w:sz w:val="24"/>
            </w:rPr>
            <w:fldChar w:fldCharType="separate"/>
          </w:r>
          <w:r>
            <w:rPr>
              <w:rFonts w:ascii="Times New Roman" w:hAnsi="Times New Roman"/>
              <w:sz w:val="24"/>
            </w:rPr>
            <w:t>19</w:t>
          </w:r>
          <w:r>
            <w:rPr>
              <w:rFonts w:ascii="Times New Roman" w:hAnsi="Times New Roman"/>
              <w:sz w:val="24"/>
            </w:rPr>
            <w:fldChar w:fldCharType="end"/>
          </w:r>
          <w:r>
            <w:rPr>
              <w:rFonts w:ascii="Times New Roman" w:hAnsi="Times New Roman" w:eastAsia="宋体"/>
              <w:sz w:val="24"/>
              <w:szCs w:val="24"/>
              <w:lang w:eastAsia="zh-CN"/>
            </w:rPr>
            <w:fldChar w:fldCharType="end"/>
          </w:r>
        </w:p>
        <w:p w14:paraId="16BE3E63">
          <w:pPr>
            <w:pStyle w:val="24"/>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_Toc27419 </w:instrText>
          </w:r>
          <w:r>
            <w:rPr>
              <w:rFonts w:ascii="Times New Roman" w:hAnsi="Times New Roman" w:eastAsia="宋体"/>
              <w:sz w:val="24"/>
              <w:szCs w:val="24"/>
              <w:lang w:eastAsia="zh-CN"/>
            </w:rPr>
            <w:fldChar w:fldCharType="separate"/>
          </w:r>
          <w:r>
            <w:rPr>
              <w:rFonts w:ascii="Times New Roman" w:hAnsi="Times New Roman" w:eastAsia="宋体"/>
              <w:bCs w:val="0"/>
              <w:sz w:val="24"/>
            </w:rPr>
            <w:t>5.2.2 库存出入库模块</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_Toc27419 \h </w:instrText>
          </w:r>
          <w:r>
            <w:rPr>
              <w:rFonts w:ascii="Times New Roman" w:hAnsi="Times New Roman"/>
              <w:sz w:val="24"/>
            </w:rPr>
            <w:fldChar w:fldCharType="separate"/>
          </w:r>
          <w:r>
            <w:rPr>
              <w:rFonts w:ascii="Times New Roman" w:hAnsi="Times New Roman"/>
              <w:sz w:val="24"/>
            </w:rPr>
            <w:t>19</w:t>
          </w:r>
          <w:r>
            <w:rPr>
              <w:rFonts w:ascii="Times New Roman" w:hAnsi="Times New Roman"/>
              <w:sz w:val="24"/>
            </w:rPr>
            <w:fldChar w:fldCharType="end"/>
          </w:r>
          <w:r>
            <w:rPr>
              <w:rFonts w:ascii="Times New Roman" w:hAnsi="Times New Roman" w:eastAsia="宋体"/>
              <w:sz w:val="24"/>
              <w:szCs w:val="24"/>
              <w:lang w:eastAsia="zh-CN"/>
            </w:rPr>
            <w:fldChar w:fldCharType="end"/>
          </w:r>
        </w:p>
        <w:p w14:paraId="1492257B">
          <w:pPr>
            <w:pStyle w:val="24"/>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_Toc27356 </w:instrText>
          </w:r>
          <w:r>
            <w:rPr>
              <w:rFonts w:ascii="Times New Roman" w:hAnsi="Times New Roman" w:eastAsia="宋体"/>
              <w:sz w:val="24"/>
              <w:szCs w:val="24"/>
              <w:lang w:eastAsia="zh-CN"/>
            </w:rPr>
            <w:fldChar w:fldCharType="separate"/>
          </w:r>
          <w:r>
            <w:rPr>
              <w:rFonts w:ascii="Times New Roman" w:hAnsi="Times New Roman" w:eastAsia="宋体"/>
              <w:bCs w:val="0"/>
              <w:sz w:val="24"/>
            </w:rPr>
            <w:t>5.2.3 报表导出模块</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_Toc27356 \h </w:instrText>
          </w:r>
          <w:r>
            <w:rPr>
              <w:rFonts w:ascii="Times New Roman" w:hAnsi="Times New Roman"/>
              <w:sz w:val="24"/>
            </w:rPr>
            <w:fldChar w:fldCharType="separate"/>
          </w:r>
          <w:r>
            <w:rPr>
              <w:rFonts w:ascii="Times New Roman" w:hAnsi="Times New Roman"/>
              <w:sz w:val="24"/>
            </w:rPr>
            <w:t>20</w:t>
          </w:r>
          <w:r>
            <w:rPr>
              <w:rFonts w:ascii="Times New Roman" w:hAnsi="Times New Roman"/>
              <w:sz w:val="24"/>
            </w:rPr>
            <w:fldChar w:fldCharType="end"/>
          </w:r>
          <w:r>
            <w:rPr>
              <w:rFonts w:ascii="Times New Roman" w:hAnsi="Times New Roman" w:eastAsia="宋体"/>
              <w:sz w:val="24"/>
              <w:szCs w:val="24"/>
              <w:lang w:eastAsia="zh-CN"/>
            </w:rPr>
            <w:fldChar w:fldCharType="end"/>
          </w:r>
        </w:p>
        <w:p w14:paraId="0A88D4F1">
          <w:pPr>
            <w:pStyle w:val="24"/>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_Toc17864 </w:instrText>
          </w:r>
          <w:r>
            <w:rPr>
              <w:rFonts w:ascii="Times New Roman" w:hAnsi="Times New Roman" w:eastAsia="宋体"/>
              <w:sz w:val="24"/>
              <w:szCs w:val="24"/>
              <w:lang w:eastAsia="zh-CN"/>
            </w:rPr>
            <w:fldChar w:fldCharType="separate"/>
          </w:r>
          <w:r>
            <w:rPr>
              <w:rFonts w:ascii="Times New Roman" w:hAnsi="Times New Roman" w:eastAsia="宋体"/>
              <w:bCs w:val="0"/>
              <w:sz w:val="24"/>
            </w:rPr>
            <w:t>5.2.4 AOP日志模块</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_Toc17864 \h </w:instrText>
          </w:r>
          <w:r>
            <w:rPr>
              <w:rFonts w:ascii="Times New Roman" w:hAnsi="Times New Roman"/>
              <w:sz w:val="24"/>
            </w:rPr>
            <w:fldChar w:fldCharType="separate"/>
          </w:r>
          <w:r>
            <w:rPr>
              <w:rFonts w:ascii="Times New Roman" w:hAnsi="Times New Roman"/>
              <w:sz w:val="24"/>
            </w:rPr>
            <w:t>20</w:t>
          </w:r>
          <w:r>
            <w:rPr>
              <w:rFonts w:ascii="Times New Roman" w:hAnsi="Times New Roman"/>
              <w:sz w:val="24"/>
            </w:rPr>
            <w:fldChar w:fldCharType="end"/>
          </w:r>
          <w:r>
            <w:rPr>
              <w:rFonts w:ascii="Times New Roman" w:hAnsi="Times New Roman" w:eastAsia="宋体"/>
              <w:sz w:val="24"/>
              <w:szCs w:val="24"/>
              <w:lang w:eastAsia="zh-CN"/>
            </w:rPr>
            <w:fldChar w:fldCharType="end"/>
          </w:r>
        </w:p>
        <w:p w14:paraId="69CD9C88">
          <w:pPr>
            <w:pStyle w:val="30"/>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_Toc24872 </w:instrText>
          </w:r>
          <w:r>
            <w:rPr>
              <w:rFonts w:ascii="Times New Roman" w:hAnsi="Times New Roman" w:eastAsia="宋体"/>
              <w:sz w:val="24"/>
              <w:szCs w:val="24"/>
              <w:lang w:eastAsia="zh-CN"/>
            </w:rPr>
            <w:fldChar w:fldCharType="separate"/>
          </w:r>
          <w:r>
            <w:rPr>
              <w:rFonts w:ascii="Times New Roman" w:hAnsi="Times New Roman"/>
              <w:bCs w:val="0"/>
              <w:sz w:val="24"/>
              <w:lang w:eastAsia="zh-CN"/>
            </w:rPr>
            <w:t>5.3 系统测试</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_Toc24872 \h </w:instrText>
          </w:r>
          <w:r>
            <w:rPr>
              <w:rFonts w:ascii="Times New Roman" w:hAnsi="Times New Roman"/>
              <w:sz w:val="24"/>
            </w:rPr>
            <w:fldChar w:fldCharType="separate"/>
          </w:r>
          <w:r>
            <w:rPr>
              <w:rFonts w:ascii="Times New Roman" w:hAnsi="Times New Roman"/>
              <w:sz w:val="24"/>
            </w:rPr>
            <w:t>20</w:t>
          </w:r>
          <w:r>
            <w:rPr>
              <w:rFonts w:ascii="Times New Roman" w:hAnsi="Times New Roman"/>
              <w:sz w:val="24"/>
            </w:rPr>
            <w:fldChar w:fldCharType="end"/>
          </w:r>
          <w:r>
            <w:rPr>
              <w:rFonts w:ascii="Times New Roman" w:hAnsi="Times New Roman" w:eastAsia="宋体"/>
              <w:sz w:val="24"/>
              <w:szCs w:val="24"/>
              <w:lang w:eastAsia="zh-CN"/>
            </w:rPr>
            <w:fldChar w:fldCharType="end"/>
          </w:r>
        </w:p>
        <w:p w14:paraId="7E3223D5">
          <w:pPr>
            <w:pStyle w:val="24"/>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_Toc6799 </w:instrText>
          </w:r>
          <w:r>
            <w:rPr>
              <w:rFonts w:ascii="Times New Roman" w:hAnsi="Times New Roman" w:eastAsia="宋体"/>
              <w:sz w:val="24"/>
              <w:szCs w:val="24"/>
              <w:lang w:eastAsia="zh-CN"/>
            </w:rPr>
            <w:fldChar w:fldCharType="separate"/>
          </w:r>
          <w:r>
            <w:rPr>
              <w:rFonts w:ascii="Times New Roman" w:hAnsi="Times New Roman" w:eastAsia="宋体"/>
              <w:bCs w:val="0"/>
              <w:sz w:val="24"/>
              <w:lang w:eastAsia="zh-CN"/>
            </w:rPr>
            <w:t>5.3.1 测试环境</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_Toc6799 \h </w:instrText>
          </w:r>
          <w:r>
            <w:rPr>
              <w:rFonts w:ascii="Times New Roman" w:hAnsi="Times New Roman"/>
              <w:sz w:val="24"/>
            </w:rPr>
            <w:fldChar w:fldCharType="separate"/>
          </w:r>
          <w:r>
            <w:rPr>
              <w:rFonts w:ascii="Times New Roman" w:hAnsi="Times New Roman"/>
              <w:sz w:val="24"/>
            </w:rPr>
            <w:t>20</w:t>
          </w:r>
          <w:r>
            <w:rPr>
              <w:rFonts w:ascii="Times New Roman" w:hAnsi="Times New Roman"/>
              <w:sz w:val="24"/>
            </w:rPr>
            <w:fldChar w:fldCharType="end"/>
          </w:r>
          <w:r>
            <w:rPr>
              <w:rFonts w:ascii="Times New Roman" w:hAnsi="Times New Roman" w:eastAsia="宋体"/>
              <w:sz w:val="24"/>
              <w:szCs w:val="24"/>
              <w:lang w:eastAsia="zh-CN"/>
            </w:rPr>
            <w:fldChar w:fldCharType="end"/>
          </w:r>
        </w:p>
        <w:p w14:paraId="519F9CC9">
          <w:pPr>
            <w:pStyle w:val="24"/>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_Toc23543 </w:instrText>
          </w:r>
          <w:r>
            <w:rPr>
              <w:rFonts w:ascii="Times New Roman" w:hAnsi="Times New Roman" w:eastAsia="宋体"/>
              <w:sz w:val="24"/>
              <w:szCs w:val="24"/>
              <w:lang w:eastAsia="zh-CN"/>
            </w:rPr>
            <w:fldChar w:fldCharType="separate"/>
          </w:r>
          <w:r>
            <w:rPr>
              <w:rFonts w:ascii="Times New Roman" w:hAnsi="Times New Roman" w:eastAsia="宋体"/>
              <w:bCs w:val="0"/>
              <w:sz w:val="24"/>
            </w:rPr>
            <w:t>5.3.2 测试用例与结果</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_Toc23543 \h </w:instrText>
          </w:r>
          <w:r>
            <w:rPr>
              <w:rFonts w:ascii="Times New Roman" w:hAnsi="Times New Roman"/>
              <w:sz w:val="24"/>
            </w:rPr>
            <w:fldChar w:fldCharType="separate"/>
          </w:r>
          <w:r>
            <w:rPr>
              <w:rFonts w:ascii="Times New Roman" w:hAnsi="Times New Roman"/>
              <w:sz w:val="24"/>
            </w:rPr>
            <w:t>20</w:t>
          </w:r>
          <w:r>
            <w:rPr>
              <w:rFonts w:ascii="Times New Roman" w:hAnsi="Times New Roman"/>
              <w:sz w:val="24"/>
            </w:rPr>
            <w:fldChar w:fldCharType="end"/>
          </w:r>
          <w:r>
            <w:rPr>
              <w:rFonts w:ascii="Times New Roman" w:hAnsi="Times New Roman" w:eastAsia="宋体"/>
              <w:sz w:val="24"/>
              <w:szCs w:val="24"/>
              <w:lang w:eastAsia="zh-CN"/>
            </w:rPr>
            <w:fldChar w:fldCharType="end"/>
          </w:r>
        </w:p>
        <w:p w14:paraId="12225A9C">
          <w:pPr>
            <w:pStyle w:val="27"/>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_Toc24153 </w:instrText>
          </w:r>
          <w:r>
            <w:rPr>
              <w:rFonts w:ascii="Times New Roman" w:hAnsi="Times New Roman" w:eastAsia="宋体"/>
              <w:sz w:val="24"/>
              <w:szCs w:val="24"/>
              <w:lang w:eastAsia="zh-CN"/>
            </w:rPr>
            <w:fldChar w:fldCharType="separate"/>
          </w:r>
          <w:r>
            <w:rPr>
              <w:rFonts w:ascii="Times New Roman" w:hAnsi="Times New Roman"/>
              <w:sz w:val="24"/>
              <w:lang w:eastAsia="zh-CN"/>
            </w:rPr>
            <w:t>结    论</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_Toc24153 \h </w:instrText>
          </w:r>
          <w:r>
            <w:rPr>
              <w:rFonts w:ascii="Times New Roman" w:hAnsi="Times New Roman"/>
              <w:sz w:val="24"/>
            </w:rPr>
            <w:fldChar w:fldCharType="separate"/>
          </w:r>
          <w:r>
            <w:rPr>
              <w:rFonts w:ascii="Times New Roman" w:hAnsi="Times New Roman"/>
              <w:sz w:val="24"/>
            </w:rPr>
            <w:t>21</w:t>
          </w:r>
          <w:r>
            <w:rPr>
              <w:rFonts w:ascii="Times New Roman" w:hAnsi="Times New Roman"/>
              <w:sz w:val="24"/>
            </w:rPr>
            <w:fldChar w:fldCharType="end"/>
          </w:r>
          <w:r>
            <w:rPr>
              <w:rFonts w:ascii="Times New Roman" w:hAnsi="Times New Roman" w:eastAsia="宋体"/>
              <w:sz w:val="24"/>
              <w:szCs w:val="24"/>
              <w:lang w:eastAsia="zh-CN"/>
            </w:rPr>
            <w:fldChar w:fldCharType="end"/>
          </w:r>
        </w:p>
        <w:p w14:paraId="151CC702">
          <w:pPr>
            <w:pStyle w:val="27"/>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_Toc5401 </w:instrText>
          </w:r>
          <w:r>
            <w:rPr>
              <w:rFonts w:ascii="Times New Roman" w:hAnsi="Times New Roman" w:eastAsia="宋体"/>
              <w:sz w:val="24"/>
              <w:szCs w:val="24"/>
              <w:lang w:eastAsia="zh-CN"/>
            </w:rPr>
            <w:fldChar w:fldCharType="separate"/>
          </w:r>
          <w:r>
            <w:rPr>
              <w:rFonts w:ascii="Times New Roman" w:hAnsi="Times New Roman"/>
              <w:sz w:val="24"/>
              <w:lang w:eastAsia="zh-CN"/>
            </w:rPr>
            <w:t>参考文献</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_Toc5401 \h </w:instrText>
          </w:r>
          <w:r>
            <w:rPr>
              <w:rFonts w:ascii="Times New Roman" w:hAnsi="Times New Roman"/>
              <w:sz w:val="24"/>
            </w:rPr>
            <w:fldChar w:fldCharType="separate"/>
          </w:r>
          <w:r>
            <w:rPr>
              <w:rFonts w:ascii="Times New Roman" w:hAnsi="Times New Roman"/>
              <w:sz w:val="24"/>
            </w:rPr>
            <w:t>21</w:t>
          </w:r>
          <w:r>
            <w:rPr>
              <w:rFonts w:ascii="Times New Roman" w:hAnsi="Times New Roman"/>
              <w:sz w:val="24"/>
            </w:rPr>
            <w:fldChar w:fldCharType="end"/>
          </w:r>
          <w:r>
            <w:rPr>
              <w:rFonts w:ascii="Times New Roman" w:hAnsi="Times New Roman" w:eastAsia="宋体"/>
              <w:sz w:val="24"/>
              <w:szCs w:val="24"/>
              <w:lang w:eastAsia="zh-CN"/>
            </w:rPr>
            <w:fldChar w:fldCharType="end"/>
          </w:r>
        </w:p>
        <w:p w14:paraId="6AA2B693">
          <w:pPr>
            <w:pStyle w:val="27"/>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_Toc16918 </w:instrText>
          </w:r>
          <w:r>
            <w:rPr>
              <w:rFonts w:ascii="Times New Roman" w:hAnsi="Times New Roman" w:eastAsia="宋体"/>
              <w:sz w:val="24"/>
              <w:szCs w:val="24"/>
              <w:lang w:eastAsia="zh-CN"/>
            </w:rPr>
            <w:fldChar w:fldCharType="separate"/>
          </w:r>
          <w:r>
            <w:rPr>
              <w:rFonts w:ascii="Times New Roman" w:hAnsi="Times New Roman"/>
              <w:sz w:val="24"/>
            </w:rPr>
            <w:t>附    录</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_Toc16918 \h </w:instrText>
          </w:r>
          <w:r>
            <w:rPr>
              <w:rFonts w:ascii="Times New Roman" w:hAnsi="Times New Roman"/>
              <w:sz w:val="24"/>
            </w:rPr>
            <w:fldChar w:fldCharType="separate"/>
          </w:r>
          <w:r>
            <w:rPr>
              <w:rFonts w:ascii="Times New Roman" w:hAnsi="Times New Roman"/>
              <w:sz w:val="24"/>
            </w:rPr>
            <w:t>23</w:t>
          </w:r>
          <w:r>
            <w:rPr>
              <w:rFonts w:ascii="Times New Roman" w:hAnsi="Times New Roman"/>
              <w:sz w:val="24"/>
            </w:rPr>
            <w:fldChar w:fldCharType="end"/>
          </w:r>
          <w:r>
            <w:rPr>
              <w:rFonts w:ascii="Times New Roman" w:hAnsi="Times New Roman" w:eastAsia="宋体"/>
              <w:sz w:val="24"/>
              <w:szCs w:val="24"/>
              <w:lang w:eastAsia="zh-CN"/>
            </w:rPr>
            <w:fldChar w:fldCharType="end"/>
          </w:r>
        </w:p>
        <w:p w14:paraId="2F46ECD4">
          <w:pPr>
            <w:pStyle w:val="27"/>
            <w:keepNext w:val="0"/>
            <w:keepLines w:val="0"/>
            <w:pageBreakBefore w:val="0"/>
            <w:widowControl/>
            <w:tabs>
              <w:tab w:val="right" w:leader="dot" w:pos="8312"/>
            </w:tabs>
            <w:kinsoku/>
            <w:wordWrap/>
            <w:overflowPunct/>
            <w:topLinePunct w:val="0"/>
            <w:autoSpaceDE/>
            <w:autoSpaceDN/>
            <w:bidi w:val="0"/>
            <w:adjustRightInd/>
            <w:snapToGrid/>
            <w:textAlignment w:val="auto"/>
            <w:rPr>
              <w:rFonts w:ascii="Times New Roman" w:hAnsi="Times New Roman"/>
              <w:sz w:val="24"/>
            </w:rPr>
          </w:pPr>
          <w:r>
            <w:rPr>
              <w:rFonts w:ascii="Times New Roman" w:hAnsi="Times New Roman" w:eastAsia="宋体"/>
              <w:sz w:val="24"/>
              <w:szCs w:val="24"/>
              <w:lang w:eastAsia="zh-CN"/>
            </w:rPr>
            <w:fldChar w:fldCharType="begin"/>
          </w:r>
          <w:r>
            <w:rPr>
              <w:rFonts w:ascii="Times New Roman" w:hAnsi="Times New Roman" w:eastAsia="宋体"/>
              <w:sz w:val="24"/>
              <w:szCs w:val="24"/>
              <w:lang w:eastAsia="zh-CN"/>
            </w:rPr>
            <w:instrText xml:space="preserve"> HYPERLINK \l _Toc26260 </w:instrText>
          </w:r>
          <w:r>
            <w:rPr>
              <w:rFonts w:ascii="Times New Roman" w:hAnsi="Times New Roman" w:eastAsia="宋体"/>
              <w:sz w:val="24"/>
              <w:szCs w:val="24"/>
              <w:lang w:eastAsia="zh-CN"/>
            </w:rPr>
            <w:fldChar w:fldCharType="separate"/>
          </w:r>
          <w:r>
            <w:rPr>
              <w:rFonts w:ascii="Times New Roman" w:hAnsi="Times New Roman"/>
              <w:sz w:val="24"/>
              <w:lang w:eastAsia="zh-CN"/>
            </w:rPr>
            <w:t>致    谢</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_Toc26260 \h </w:instrText>
          </w:r>
          <w:r>
            <w:rPr>
              <w:rFonts w:ascii="Times New Roman" w:hAnsi="Times New Roman"/>
              <w:sz w:val="24"/>
            </w:rPr>
            <w:fldChar w:fldCharType="separate"/>
          </w:r>
          <w:r>
            <w:rPr>
              <w:rFonts w:ascii="Times New Roman" w:hAnsi="Times New Roman"/>
              <w:sz w:val="24"/>
            </w:rPr>
            <w:t>26</w:t>
          </w:r>
          <w:r>
            <w:rPr>
              <w:rFonts w:ascii="Times New Roman" w:hAnsi="Times New Roman"/>
              <w:sz w:val="24"/>
            </w:rPr>
            <w:fldChar w:fldCharType="end"/>
          </w:r>
          <w:r>
            <w:rPr>
              <w:rFonts w:ascii="Times New Roman" w:hAnsi="Times New Roman" w:eastAsia="宋体"/>
              <w:sz w:val="24"/>
              <w:szCs w:val="24"/>
              <w:lang w:eastAsia="zh-CN"/>
            </w:rPr>
            <w:fldChar w:fldCharType="end"/>
          </w:r>
        </w:p>
        <w:p w14:paraId="369CD2D4">
          <w:pPr>
            <w:keepNext w:val="0"/>
            <w:keepLines w:val="0"/>
            <w:pageBreakBefore w:val="0"/>
            <w:widowControl/>
            <w:tabs>
              <w:tab w:val="right" w:leader="dot" w:pos="8374"/>
            </w:tabs>
            <w:kinsoku/>
            <w:wordWrap/>
            <w:overflowPunct/>
            <w:topLinePunct w:val="0"/>
            <w:autoSpaceDE/>
            <w:autoSpaceDN/>
            <w:bidi w:val="0"/>
            <w:adjustRightInd/>
            <w:snapToGrid/>
            <w:spacing w:after="0" w:line="360" w:lineRule="auto"/>
            <w:jc w:val="both"/>
            <w:textAlignment w:val="auto"/>
            <w:rPr>
              <w:rFonts w:ascii="Times New Roman" w:hAnsi="Times New Roman" w:eastAsia="宋体"/>
              <w:sz w:val="24"/>
              <w:szCs w:val="24"/>
              <w:lang w:eastAsia="zh-CN"/>
            </w:rPr>
          </w:pPr>
          <w:r>
            <w:rPr>
              <w:rFonts w:ascii="Times New Roman" w:hAnsi="Times New Roman" w:eastAsia="宋体"/>
              <w:sz w:val="24"/>
              <w:szCs w:val="24"/>
              <w:lang w:eastAsia="zh-CN"/>
            </w:rPr>
            <w:fldChar w:fldCharType="end"/>
          </w:r>
        </w:p>
      </w:sdtContent>
    </w:sdt>
    <w:p w14:paraId="6EB173C4">
      <w:pPr>
        <w:rPr>
          <w:rFonts w:ascii="Times New Roman" w:hAnsi="Times New Roman" w:eastAsia="宋体"/>
          <w:sz w:val="22"/>
          <w:szCs w:val="24"/>
          <w:lang w:eastAsia="zh-CN"/>
        </w:rPr>
      </w:pPr>
      <w:r>
        <w:rPr>
          <w:rFonts w:ascii="Times New Roman" w:hAnsi="Times New Roman" w:eastAsia="宋体"/>
          <w:sz w:val="22"/>
          <w:szCs w:val="24"/>
          <w:lang w:eastAsia="zh-CN"/>
        </w:rPr>
        <w:br w:type="page"/>
      </w:r>
    </w:p>
    <w:p w14:paraId="6B222DDB">
      <w:pPr>
        <w:pStyle w:val="3"/>
        <w:spacing w:before="120" w:after="120"/>
        <w:rPr>
          <w:lang w:eastAsia="zh-CN"/>
        </w:rPr>
      </w:pPr>
      <w:bookmarkStart w:id="8" w:name="_Toc18781"/>
      <w:r>
        <w:rPr>
          <w:rFonts w:ascii="宋体" w:hAnsi="宋体"/>
          <w:lang w:eastAsia="zh-CN"/>
        </w:rPr>
        <w:t>1 绪    论</w:t>
      </w:r>
      <w:bookmarkEnd w:id="8"/>
    </w:p>
    <w:p w14:paraId="19460872">
      <w:pPr>
        <w:pStyle w:val="4"/>
        <w:spacing w:before="120" w:after="120"/>
        <w:ind w:firstLine="482"/>
        <w:rPr>
          <w:bCs w:val="0"/>
          <w:lang w:eastAsia="zh-CN"/>
        </w:rPr>
      </w:pPr>
      <w:bookmarkStart w:id="9" w:name="_Toc8990"/>
      <w:r>
        <w:rPr>
          <w:rFonts w:ascii="宋体" w:hAnsi="宋体"/>
          <w:bCs w:val="0"/>
          <w:lang w:eastAsia="zh-CN"/>
        </w:rPr>
        <w:t>1.1 项目研究背景与意义</w:t>
      </w:r>
      <w:bookmarkEnd w:id="9"/>
    </w:p>
    <w:p w14:paraId="2EBEC7D2">
      <w:pPr>
        <w:spacing w:line="360" w:lineRule="auto"/>
        <w:ind w:firstLine="480" w:firstLineChars="200"/>
        <w:rPr>
          <w:lang w:eastAsia="zh-CN"/>
        </w:rPr>
      </w:pPr>
      <w:r>
        <w:rPr>
          <w:rFonts w:ascii="Times New Roman" w:hAnsi="Times New Roman" w:eastAsia="宋体"/>
          <w:sz w:val="24"/>
          <w:lang w:eastAsia="zh-CN"/>
        </w:rPr>
        <w:t>在当今竞争激烈的市场环境下，企业的经营管理面临着前所未有的挑战。进销存管理作为企业运营的核心环节，直接关系到企业的资金周转、库存成本和客户满意度。传统的进销存管理方式主要依赖人工记录和纸质单据，不仅效率低下、容易出错，而且难以实现数据的实时共享和统计分析。</w:t>
      </w:r>
    </w:p>
    <w:p w14:paraId="680484ED">
      <w:pPr>
        <w:bidi w:val="0"/>
        <w:rPr>
          <w:lang w:eastAsia="zh-CN"/>
        </w:rPr>
      </w:pPr>
      <w:r>
        <w:rPr>
          <w:lang w:eastAsia="zh-CN"/>
        </w:rPr>
        <w:t>随着计算机技术和互联网技术的飞速发展，信息化管理已成为企业提升竞争力的重要手段。一套功能完善、操作便捷的进销存管理系统，能够帮助企业实现采购管理、销售管理和库存管理的数字化、规范化和智能化，从而降低运营成本、提高工作效率、减少人为错误为企业的经营决策提供准确的数据支持。</w:t>
      </w:r>
    </w:p>
    <w:p w14:paraId="106C5670">
      <w:pPr>
        <w:spacing w:line="360" w:lineRule="auto"/>
        <w:ind w:firstLine="480" w:firstLineChars="200"/>
        <w:rPr>
          <w:lang w:eastAsia="zh-CN"/>
        </w:rPr>
      </w:pPr>
      <w:r>
        <w:rPr>
          <w:rFonts w:ascii="Times New Roman" w:hAnsi="Times New Roman" w:eastAsia="宋体"/>
          <w:sz w:val="24"/>
          <w:lang w:eastAsia="zh-CN"/>
        </w:rPr>
        <w:t>本项目旨在设计并实现一套基于B/S架构的企业进销存管理系统，采用当前主流的Spring Boot和Vue.js技术栈，实现前后端分离的现代化Web应用，为企业提供高效、稳定、易用的进销存管理解决方案。</w:t>
      </w:r>
    </w:p>
    <w:p w14:paraId="273CAE1A">
      <w:pPr>
        <w:pStyle w:val="4"/>
        <w:spacing w:before="120" w:after="120"/>
        <w:ind w:firstLine="482"/>
        <w:rPr>
          <w:bCs w:val="0"/>
          <w:lang w:eastAsia="zh-CN"/>
        </w:rPr>
      </w:pPr>
      <w:bookmarkStart w:id="10" w:name="_Toc32723"/>
      <w:r>
        <w:rPr>
          <w:rFonts w:ascii="宋体" w:hAnsi="宋体"/>
          <w:bCs w:val="0"/>
          <w:lang w:eastAsia="zh-CN"/>
        </w:rPr>
        <w:t>1.2 国内外研究现状</w:t>
      </w:r>
      <w:bookmarkEnd w:id="10"/>
    </w:p>
    <w:p w14:paraId="5DEFE3C0">
      <w:pPr>
        <w:spacing w:line="360" w:lineRule="auto"/>
        <w:ind w:firstLine="480" w:firstLineChars="200"/>
        <w:rPr>
          <w:lang w:eastAsia="zh-CN"/>
        </w:rPr>
      </w:pPr>
      <w:r>
        <w:rPr>
          <w:rFonts w:ascii="Times New Roman" w:hAnsi="Times New Roman" w:eastAsia="宋体"/>
          <w:sz w:val="24"/>
          <w:lang w:eastAsia="zh-CN"/>
        </w:rPr>
        <w:t>在国外，进销存管理系统的发展起步较早，已经形成了较为成熟的产品体系。SAP、Oracle等国际知名企业管理软件厂商提供了功能强大的ERP系统，涵盖了进销存管理的各个环节。然而，这些系统往往价格昂贵、部署复杂，不适合中小企业的实际需求。</w:t>
      </w:r>
    </w:p>
    <w:p w14:paraId="57012174">
      <w:pPr>
        <w:spacing w:line="360" w:lineRule="auto"/>
        <w:ind w:firstLine="480" w:firstLineChars="200"/>
        <w:rPr>
          <w:lang w:eastAsia="zh-CN"/>
        </w:rPr>
      </w:pPr>
      <w:r>
        <w:rPr>
          <w:rFonts w:ascii="Times New Roman" w:hAnsi="Times New Roman" w:eastAsia="宋体"/>
          <w:sz w:val="24"/>
          <w:lang w:eastAsia="zh-CN"/>
        </w:rPr>
        <w:t>在国内，随着"互联网+"战略的深入推进，越来越多的中小企业开始重视信息化建设。金蝶、用友等国内厂商推出了面向中小企业的云进销存产品，取得了良好的市场反响。但这些产品通常以SaaS模式运营，数据存储在第三方服务器上，对于数据安全性要求较高的企业来说存在一定顾虑。</w:t>
      </w:r>
    </w:p>
    <w:p w14:paraId="616D3DC6">
      <w:pPr>
        <w:spacing w:line="360" w:lineRule="auto"/>
        <w:ind w:firstLine="480" w:firstLineChars="200"/>
        <w:rPr>
          <w:lang w:eastAsia="zh-CN"/>
        </w:rPr>
      </w:pPr>
      <w:r>
        <w:rPr>
          <w:rFonts w:ascii="Times New Roman" w:hAnsi="Times New Roman" w:eastAsia="宋体"/>
          <w:sz w:val="24"/>
          <w:lang w:eastAsia="zh-CN"/>
        </w:rPr>
        <w:t>从技术架构来看，传统的进销存系统多采用单体架构，随着业务复杂度的增加，系统的可维护性和可扩展性逐渐下降。近年来，微服务架构和前后端分离架构逐渐成为主流，Spring Boot因其轻量级、快速启动、自动配置等特性，成为Java后端开发的首选框架。Vue.js以其渐进式、组件化、响应式的特点，在前端开发领域获得了广泛应用。</w:t>
      </w:r>
    </w:p>
    <w:p w14:paraId="36E7BE94">
      <w:pPr>
        <w:pStyle w:val="4"/>
        <w:spacing w:before="120" w:after="120"/>
        <w:ind w:firstLine="482"/>
        <w:rPr>
          <w:bCs w:val="0"/>
          <w:lang w:eastAsia="zh-CN"/>
        </w:rPr>
      </w:pPr>
      <w:bookmarkStart w:id="11" w:name="_Toc30456"/>
      <w:r>
        <w:rPr>
          <w:rFonts w:ascii="宋体" w:hAnsi="宋体"/>
          <w:bCs w:val="0"/>
          <w:lang w:eastAsia="zh-CN"/>
        </w:rPr>
        <w:t>1.3 本文主要工作及章节安排</w:t>
      </w:r>
      <w:bookmarkEnd w:id="11"/>
    </w:p>
    <w:p w14:paraId="738711F3">
      <w:pPr>
        <w:spacing w:line="360" w:lineRule="auto"/>
        <w:ind w:firstLine="480" w:firstLineChars="200"/>
        <w:rPr>
          <w:lang w:eastAsia="zh-CN"/>
        </w:rPr>
      </w:pPr>
      <w:r>
        <w:rPr>
          <w:rFonts w:ascii="Times New Roman" w:hAnsi="Times New Roman" w:eastAsia="宋体"/>
          <w:sz w:val="24"/>
          <w:lang w:eastAsia="zh-CN"/>
        </w:rPr>
        <w:t>本文的主要工作包括以下几个方面：</w:t>
      </w:r>
    </w:p>
    <w:p w14:paraId="1FC87D7B">
      <w:pPr>
        <w:spacing w:line="360" w:lineRule="auto"/>
        <w:rPr>
          <w:lang w:eastAsia="zh-CN"/>
        </w:rPr>
      </w:pPr>
      <w:r>
        <w:rPr>
          <w:rFonts w:ascii="Times New Roman" w:hAnsi="Times New Roman" w:eastAsia="宋体"/>
          <w:sz w:val="24"/>
          <w:lang w:eastAsia="zh-CN"/>
        </w:rPr>
        <w:t>（1）对进销存管理系统的业务需求进行详细分析，明确系统的功能范围和性能要求。</w:t>
      </w:r>
    </w:p>
    <w:p w14:paraId="6982A83B">
      <w:pPr>
        <w:spacing w:line="360" w:lineRule="auto"/>
        <w:rPr>
          <w:lang w:eastAsia="zh-CN"/>
        </w:rPr>
      </w:pPr>
      <w:r>
        <w:rPr>
          <w:rFonts w:ascii="Times New Roman" w:hAnsi="Times New Roman" w:eastAsia="宋体"/>
          <w:sz w:val="24"/>
          <w:lang w:eastAsia="zh-CN"/>
        </w:rPr>
        <w:t>（2）设计系统的整体架构，包括前后端分离架构、数据库结构、接口规范等。</w:t>
      </w:r>
    </w:p>
    <w:p w14:paraId="547CC363">
      <w:pPr>
        <w:spacing w:line="360" w:lineRule="auto"/>
        <w:rPr>
          <w:lang w:eastAsia="zh-CN"/>
        </w:rPr>
      </w:pPr>
      <w:r>
        <w:rPr>
          <w:rFonts w:ascii="Times New Roman" w:hAnsi="Times New Roman" w:eastAsia="宋体"/>
          <w:sz w:val="24"/>
          <w:lang w:eastAsia="zh-CN"/>
        </w:rPr>
        <w:t>（3）基于Spring Boot框架实现后端业务逻辑，包括用户认证、商品管理、库存管理、订单管理等核心模块。</w:t>
      </w:r>
    </w:p>
    <w:p w14:paraId="516092A4">
      <w:pPr>
        <w:spacing w:line="360" w:lineRule="auto"/>
        <w:rPr>
          <w:lang w:eastAsia="zh-CN"/>
        </w:rPr>
      </w:pPr>
      <w:r>
        <w:rPr>
          <w:rFonts w:ascii="Times New Roman" w:hAnsi="Times New Roman" w:eastAsia="宋体"/>
          <w:sz w:val="24"/>
          <w:lang w:eastAsia="zh-CN"/>
        </w:rPr>
        <w:t>（4）基于Vue.js框架实现前端用户界面，提供友好的交互体验。</w:t>
      </w:r>
    </w:p>
    <w:p w14:paraId="00E68A14">
      <w:pPr>
        <w:spacing w:line="360" w:lineRule="auto"/>
        <w:rPr>
          <w:lang w:eastAsia="zh-CN"/>
        </w:rPr>
      </w:pPr>
      <w:r>
        <w:rPr>
          <w:rFonts w:ascii="Times New Roman" w:hAnsi="Times New Roman" w:eastAsia="宋体"/>
          <w:sz w:val="24"/>
          <w:lang w:eastAsia="zh-CN"/>
        </w:rPr>
        <w:t>（5）对系统进行全面测试，验证功能的正确性和系统的稳定性。</w:t>
      </w:r>
    </w:p>
    <w:p w14:paraId="274BD558">
      <w:pPr>
        <w:spacing w:line="360" w:lineRule="auto"/>
        <w:rPr>
          <w:lang w:eastAsia="zh-CN"/>
        </w:rPr>
      </w:pPr>
      <w:r>
        <w:rPr>
          <w:rFonts w:ascii="Times New Roman" w:hAnsi="Times New Roman" w:eastAsia="宋体"/>
          <w:sz w:val="24"/>
          <w:lang w:eastAsia="zh-CN"/>
        </w:rPr>
        <w:t>本文的章节安排如下：</w:t>
      </w:r>
    </w:p>
    <w:p w14:paraId="23444DAA">
      <w:pPr>
        <w:spacing w:line="360" w:lineRule="auto"/>
        <w:rPr>
          <w:lang w:eastAsia="zh-CN"/>
        </w:rPr>
      </w:pPr>
      <w:r>
        <w:rPr>
          <w:rFonts w:ascii="Times New Roman" w:hAnsi="Times New Roman" w:eastAsia="宋体"/>
          <w:sz w:val="24"/>
          <w:lang w:eastAsia="zh-CN"/>
        </w:rPr>
        <w:t>第1章为绪论，介绍项目的研究背景、国内外现状和主要工作。</w:t>
      </w:r>
    </w:p>
    <w:p w14:paraId="0E6436AF">
      <w:pPr>
        <w:spacing w:line="360" w:lineRule="auto"/>
        <w:rPr>
          <w:lang w:eastAsia="zh-CN"/>
        </w:rPr>
      </w:pPr>
      <w:r>
        <w:rPr>
          <w:rFonts w:ascii="Times New Roman" w:hAnsi="Times New Roman" w:eastAsia="宋体"/>
          <w:sz w:val="24"/>
          <w:lang w:eastAsia="zh-CN"/>
        </w:rPr>
        <w:t>第2章为相关技术介绍，阐述系统采用的关键技术及其应用原理。</w:t>
      </w:r>
    </w:p>
    <w:p w14:paraId="35929115">
      <w:pPr>
        <w:spacing w:line="360" w:lineRule="auto"/>
        <w:rPr>
          <w:lang w:eastAsia="zh-CN"/>
        </w:rPr>
      </w:pPr>
      <w:r>
        <w:rPr>
          <w:rFonts w:ascii="Times New Roman" w:hAnsi="Times New Roman" w:eastAsia="宋体"/>
          <w:sz w:val="24"/>
          <w:lang w:eastAsia="zh-CN"/>
        </w:rPr>
        <w:t>第3章为系统需求分析，包括功能性需求、非功能性需求和业务流程分析。</w:t>
      </w:r>
    </w:p>
    <w:p w14:paraId="52D4A8FC">
      <w:pPr>
        <w:spacing w:line="360" w:lineRule="auto"/>
        <w:rPr>
          <w:lang w:eastAsia="zh-CN"/>
        </w:rPr>
      </w:pPr>
      <w:r>
        <w:rPr>
          <w:rFonts w:ascii="Times New Roman" w:hAnsi="Times New Roman" w:eastAsia="宋体"/>
          <w:sz w:val="24"/>
          <w:lang w:eastAsia="zh-CN"/>
        </w:rPr>
        <w:t>第4章为系统设计，包括架构设计、数据库设计和关键模块设计。</w:t>
      </w:r>
    </w:p>
    <w:p w14:paraId="43639F51">
      <w:pPr>
        <w:spacing w:line="360" w:lineRule="auto"/>
        <w:rPr>
          <w:lang w:eastAsia="zh-CN"/>
        </w:rPr>
      </w:pPr>
      <w:r>
        <w:rPr>
          <w:rFonts w:ascii="Times New Roman" w:hAnsi="Times New Roman" w:eastAsia="宋体"/>
          <w:sz w:val="24"/>
          <w:lang w:eastAsia="zh-CN"/>
        </w:rPr>
        <w:t>第5章为系统实现与测试，展示核心功能的实现代码和测试结果。</w:t>
      </w:r>
    </w:p>
    <w:p w14:paraId="5FE3C31C">
      <w:pPr>
        <w:spacing w:line="360" w:lineRule="auto"/>
        <w:rPr>
          <w:lang w:eastAsia="zh-CN"/>
        </w:rPr>
      </w:pPr>
      <w:r>
        <w:rPr>
          <w:rFonts w:ascii="Times New Roman" w:hAnsi="Times New Roman" w:eastAsia="宋体"/>
          <w:sz w:val="24"/>
          <w:lang w:eastAsia="zh-CN"/>
        </w:rPr>
        <w:t>最后为结论，总结工作成果并展望未来发展方向。</w:t>
      </w:r>
    </w:p>
    <w:p w14:paraId="3FC0FD76">
      <w:pPr>
        <w:spacing w:line="360" w:lineRule="auto"/>
        <w:rPr>
          <w:rFonts w:ascii="Times New Roman" w:hAnsi="Times New Roman" w:eastAsia="宋体"/>
          <w:b/>
          <w:sz w:val="28"/>
        </w:rPr>
      </w:pPr>
    </w:p>
    <w:p w14:paraId="2F17ED5B">
      <w:pPr>
        <w:rPr>
          <w:rFonts w:ascii="Times New Roman" w:hAnsi="Times New Roman" w:eastAsia="宋体"/>
          <w:b/>
          <w:sz w:val="28"/>
        </w:rPr>
      </w:pPr>
      <w:r>
        <w:rPr>
          <w:rFonts w:ascii="Times New Roman" w:hAnsi="Times New Roman" w:eastAsia="宋体"/>
          <w:b/>
          <w:sz w:val="28"/>
        </w:rPr>
        <w:br w:type="page"/>
      </w:r>
    </w:p>
    <w:p w14:paraId="493504A2">
      <w:pPr>
        <w:pStyle w:val="3"/>
        <w:spacing w:before="120" w:after="120"/>
      </w:pPr>
      <w:bookmarkStart w:id="12" w:name="_Toc18476"/>
      <w:r>
        <w:t>2 相关技术介绍</w:t>
      </w:r>
      <w:bookmarkEnd w:id="12"/>
    </w:p>
    <w:p w14:paraId="11FF9A3D">
      <w:pPr>
        <w:pStyle w:val="4"/>
        <w:spacing w:before="120" w:after="120"/>
        <w:ind w:firstLine="482"/>
      </w:pPr>
      <w:bookmarkStart w:id="13" w:name="_Toc21852"/>
      <w:r>
        <w:t>2.1 Spring Boot框架</w:t>
      </w:r>
      <w:bookmarkEnd w:id="13"/>
    </w:p>
    <w:p w14:paraId="15CCD268">
      <w:pPr>
        <w:spacing w:line="360" w:lineRule="auto"/>
        <w:ind w:firstLine="480" w:firstLineChars="200"/>
      </w:pPr>
      <w:r>
        <w:rPr>
          <w:rFonts w:ascii="Times New Roman" w:hAnsi="Times New Roman" w:eastAsia="宋体"/>
          <w:sz w:val="24"/>
        </w:rPr>
        <w:t>Spring Boot是由Pivotal团队开发的基于Spring框架的快速开发脚手架，旨在简化Spring应用的创建、配置和部署过程。Spring Boot的核心特性包括：</w:t>
      </w:r>
    </w:p>
    <w:p w14:paraId="6DB094C1">
      <w:pPr>
        <w:spacing w:line="360" w:lineRule="auto"/>
      </w:pPr>
      <w:r>
        <w:rPr>
          <w:rFonts w:ascii="Times New Roman" w:hAnsi="Times New Roman" w:eastAsia="宋体"/>
          <w:sz w:val="24"/>
        </w:rPr>
        <w:t>（1）自动配置（Auto Configuration）：根据项目引入的依赖，自动配置Spring容器，无需手动编写大量XML或Java配置代码。</w:t>
      </w:r>
    </w:p>
    <w:p w14:paraId="2A479A10">
      <w:pPr>
        <w:spacing w:line="360" w:lineRule="auto"/>
      </w:pPr>
      <w:r>
        <w:rPr>
          <w:rFonts w:ascii="Times New Roman" w:hAnsi="Times New Roman" w:eastAsia="宋体"/>
          <w:sz w:val="24"/>
        </w:rPr>
        <w:t>（2）起步依赖（Starter Dependencies）：通过预定义的依赖组合，简化Maven/Gradle的依赖管理。</w:t>
      </w:r>
    </w:p>
    <w:p w14:paraId="17EE2BA9">
      <w:pPr>
        <w:spacing w:line="360" w:lineRule="auto"/>
        <w:rPr>
          <w:lang w:eastAsia="zh-CN"/>
        </w:rPr>
      </w:pPr>
      <w:r>
        <w:rPr>
          <w:rFonts w:ascii="Times New Roman" w:hAnsi="Times New Roman" w:eastAsia="宋体"/>
          <w:sz w:val="24"/>
          <w:lang w:eastAsia="zh-CN"/>
        </w:rPr>
        <w:t>（3）内嵌服务器：内置Tomcat、Jetty等Web服务器，无需额外部署Web容器即可运行应用。</w:t>
      </w:r>
    </w:p>
    <w:p w14:paraId="270DAFB0">
      <w:pPr>
        <w:spacing w:line="360" w:lineRule="auto"/>
        <w:rPr>
          <w:lang w:eastAsia="zh-CN"/>
        </w:rPr>
      </w:pPr>
      <w:r>
        <w:rPr>
          <w:rFonts w:ascii="Times New Roman" w:hAnsi="Times New Roman" w:eastAsia="宋体"/>
          <w:sz w:val="24"/>
          <w:lang w:eastAsia="zh-CN"/>
        </w:rPr>
        <w:t>（4）Actuator监控：提供应用健康检查、性能指标等运维监控功能。</w:t>
      </w:r>
    </w:p>
    <w:p w14:paraId="5319BCBE">
      <w:pPr>
        <w:spacing w:line="360" w:lineRule="auto"/>
        <w:ind w:firstLine="480" w:firstLineChars="200"/>
      </w:pPr>
      <w:r>
        <w:rPr>
          <w:rFonts w:ascii="Times New Roman" w:hAnsi="Times New Roman" w:eastAsia="宋体"/>
          <w:sz w:val="24"/>
        </w:rPr>
        <w:t>本项目采用Spring Boot 3.2.5作为后端核心框架，利用其自动配置和起步依赖特性，快速搭建了RESTful API服务。</w:t>
      </w:r>
    </w:p>
    <w:p w14:paraId="1D6A9BA5">
      <w:pPr>
        <w:pStyle w:val="4"/>
        <w:spacing w:before="120" w:after="120"/>
        <w:ind w:firstLine="482"/>
        <w:rPr>
          <w:bCs w:val="0"/>
        </w:rPr>
      </w:pPr>
      <w:bookmarkStart w:id="14" w:name="_Toc32088"/>
      <w:r>
        <w:rPr>
          <w:rFonts w:ascii="宋体" w:hAnsi="宋体"/>
          <w:bCs w:val="0"/>
        </w:rPr>
        <w:t>2.2 Vue.js前端框架</w:t>
      </w:r>
      <w:bookmarkEnd w:id="14"/>
    </w:p>
    <w:p w14:paraId="1DE1BB85">
      <w:pPr>
        <w:spacing w:line="360" w:lineRule="auto"/>
        <w:ind w:firstLine="480" w:firstLineChars="200"/>
      </w:pPr>
      <w:r>
        <w:rPr>
          <w:rFonts w:ascii="Times New Roman" w:hAnsi="Times New Roman" w:eastAsia="宋体"/>
          <w:sz w:val="24"/>
        </w:rPr>
        <w:t>Vue.js是一个用于构建用户界面的渐进式JavaScript框架，由尤雨溪于2014年创建。Vue.js的核心特性包括：</w:t>
      </w:r>
    </w:p>
    <w:p w14:paraId="77E3A817">
      <w:pPr>
        <w:spacing w:line="360" w:lineRule="auto"/>
        <w:rPr>
          <w:lang w:eastAsia="zh-CN"/>
        </w:rPr>
      </w:pPr>
      <w:r>
        <w:rPr>
          <w:rFonts w:ascii="Times New Roman" w:hAnsi="Times New Roman" w:eastAsia="宋体"/>
          <w:sz w:val="24"/>
          <w:lang w:eastAsia="zh-CN"/>
        </w:rPr>
        <w:t>（1）响应式数据绑定：基于Proxy的数据劫持机制，实现视图与数据的自动同步。</w:t>
      </w:r>
    </w:p>
    <w:p w14:paraId="73B48532">
      <w:pPr>
        <w:spacing w:line="360" w:lineRule="auto"/>
        <w:rPr>
          <w:lang w:eastAsia="zh-CN"/>
        </w:rPr>
      </w:pPr>
      <w:r>
        <w:rPr>
          <w:rFonts w:ascii="Times New Roman" w:hAnsi="Times New Roman" w:eastAsia="宋体"/>
          <w:sz w:val="24"/>
          <w:lang w:eastAsia="zh-CN"/>
        </w:rPr>
        <w:t>（2）组件化开发：将UI拆分为独立、可复用的组件，每个组件封装自身的模板、逻辑和样式。</w:t>
      </w:r>
    </w:p>
    <w:p w14:paraId="6F66BF54">
      <w:pPr>
        <w:spacing w:line="360" w:lineRule="auto"/>
      </w:pPr>
      <w:r>
        <w:rPr>
          <w:rFonts w:ascii="Times New Roman" w:hAnsi="Times New Roman" w:eastAsia="宋体"/>
          <w:sz w:val="24"/>
        </w:rPr>
        <w:t>（3）虚拟DOM：通过虚拟DOM diff算法，最小化DOM操作，提升渲染性能。</w:t>
      </w:r>
    </w:p>
    <w:p w14:paraId="53C6F692">
      <w:pPr>
        <w:spacing w:line="360" w:lineRule="auto"/>
      </w:pPr>
      <w:r>
        <w:rPr>
          <w:rFonts w:ascii="Times New Roman" w:hAnsi="Times New Roman" w:eastAsia="宋体"/>
          <w:sz w:val="24"/>
        </w:rPr>
        <w:t>（4）生态系统：配套Vue Router（路由管理）、Pinia（状态管理）、Vite（构建工具）等。</w:t>
      </w:r>
    </w:p>
    <w:p w14:paraId="12EE1F06">
      <w:pPr>
        <w:spacing w:line="360" w:lineRule="auto"/>
      </w:pPr>
      <w:r>
        <w:rPr>
          <w:rFonts w:ascii="Times New Roman" w:hAnsi="Times New Roman" w:eastAsia="宋体"/>
          <w:sz w:val="24"/>
        </w:rPr>
        <w:t>本项目采用Vue 3配合Element Plus UI组件库构建前端界面，使用Vite作为开发构建工具，实现了现代化的单页应用（SPA）。</w:t>
      </w:r>
    </w:p>
    <w:p w14:paraId="5428F6CE">
      <w:pPr>
        <w:pStyle w:val="4"/>
        <w:spacing w:before="120" w:after="120"/>
        <w:ind w:firstLine="482"/>
        <w:rPr>
          <w:bCs w:val="0"/>
        </w:rPr>
      </w:pPr>
      <w:bookmarkStart w:id="15" w:name="_Toc24812"/>
      <w:r>
        <w:rPr>
          <w:rFonts w:ascii="宋体" w:hAnsi="宋体"/>
          <w:bCs w:val="0"/>
        </w:rPr>
        <w:t>2.3 MyBatis-Plus</w:t>
      </w:r>
      <w:bookmarkEnd w:id="15"/>
    </w:p>
    <w:p w14:paraId="42911D92">
      <w:pPr>
        <w:spacing w:line="360" w:lineRule="auto"/>
        <w:ind w:firstLine="480" w:firstLineChars="200"/>
        <w:rPr>
          <w:lang w:eastAsia="zh-CN"/>
        </w:rPr>
      </w:pPr>
      <w:r>
        <w:rPr>
          <w:rFonts w:ascii="Times New Roman" w:hAnsi="Times New Roman" w:eastAsia="宋体"/>
          <w:sz w:val="24"/>
        </w:rPr>
        <w:t>MyBatis-Plus是MyBatis的增强工具包，在MyBatis的基础上只做增强不做改变，旨在简化开发、提高效率。</w:t>
      </w:r>
      <w:r>
        <w:rPr>
          <w:rFonts w:ascii="Times New Roman" w:hAnsi="Times New Roman" w:eastAsia="宋体"/>
          <w:sz w:val="24"/>
          <w:lang w:eastAsia="zh-CN"/>
        </w:rPr>
        <w:t>主要特性包括：</w:t>
      </w:r>
    </w:p>
    <w:p w14:paraId="5428309F">
      <w:pPr>
        <w:spacing w:line="360" w:lineRule="auto"/>
        <w:rPr>
          <w:lang w:eastAsia="zh-CN"/>
        </w:rPr>
      </w:pPr>
      <w:r>
        <w:rPr>
          <w:rFonts w:ascii="Times New Roman" w:hAnsi="Times New Roman" w:eastAsia="宋体"/>
          <w:sz w:val="24"/>
          <w:lang w:eastAsia="zh-CN"/>
        </w:rPr>
        <w:t>（1）BaseMapper：提供通用的CRUD操作方法，无需编写XML映射文件。</w:t>
      </w:r>
    </w:p>
    <w:p w14:paraId="24DE21A6">
      <w:pPr>
        <w:spacing w:line="360" w:lineRule="auto"/>
        <w:rPr>
          <w:lang w:eastAsia="zh-CN"/>
        </w:rPr>
      </w:pPr>
      <w:r>
        <w:rPr>
          <w:rFonts w:ascii="Times New Roman" w:hAnsi="Times New Roman" w:eastAsia="宋体"/>
          <w:sz w:val="24"/>
          <w:lang w:eastAsia="zh-CN"/>
        </w:rPr>
        <w:t>（2）条件构造器：支持Lambda表达式构建查询条件，类型安全且易于维护。</w:t>
      </w:r>
    </w:p>
    <w:p w14:paraId="78BDA7A1">
      <w:pPr>
        <w:spacing w:line="360" w:lineRule="auto"/>
        <w:rPr>
          <w:lang w:eastAsia="zh-CN"/>
        </w:rPr>
      </w:pPr>
      <w:r>
        <w:rPr>
          <w:rFonts w:ascii="Times New Roman" w:hAnsi="Times New Roman" w:eastAsia="宋体"/>
          <w:sz w:val="24"/>
          <w:lang w:eastAsia="zh-CN"/>
        </w:rPr>
        <w:t>（3）分页插件：内置物理分页插件，支持多种数据库。</w:t>
      </w:r>
    </w:p>
    <w:p w14:paraId="1ED4D2E3">
      <w:pPr>
        <w:spacing w:line="360" w:lineRule="auto"/>
      </w:pPr>
      <w:r>
        <w:rPr>
          <w:rFonts w:ascii="Times New Roman" w:hAnsi="Times New Roman" w:eastAsia="宋体"/>
          <w:sz w:val="24"/>
        </w:rPr>
        <w:t>（4）代码生成器：可根据数据库表结构自动生成Entity、Mapper、Service等代码。</w:t>
      </w:r>
    </w:p>
    <w:p w14:paraId="65AB0AA1">
      <w:pPr>
        <w:spacing w:line="360" w:lineRule="auto"/>
      </w:pPr>
      <w:r>
        <w:rPr>
          <w:rFonts w:ascii="Times New Roman" w:hAnsi="Times New Roman" w:eastAsia="宋体"/>
          <w:sz w:val="24"/>
        </w:rPr>
        <w:t>本项目使用MyBatis-Plus 3.5.5进行数据库操作，大幅减少了SQL编写工作量。</w:t>
      </w:r>
    </w:p>
    <w:p w14:paraId="6DC3BD38">
      <w:pPr>
        <w:pStyle w:val="4"/>
        <w:bidi w:val="0"/>
        <w:rPr>
          <w:lang w:eastAsia="zh-CN"/>
        </w:rPr>
      </w:pPr>
      <w:bookmarkStart w:id="16" w:name="_Toc1285"/>
      <w:r>
        <w:rPr>
          <w:lang w:eastAsia="zh-CN"/>
        </w:rPr>
        <w:t>2.4 JWT认证机制</w:t>
      </w:r>
      <w:bookmarkEnd w:id="16"/>
    </w:p>
    <w:p w14:paraId="093EFB6B">
      <w:pPr>
        <w:spacing w:line="360" w:lineRule="auto"/>
        <w:ind w:firstLine="480" w:firstLineChars="200"/>
        <w:rPr>
          <w:lang w:eastAsia="zh-CN"/>
        </w:rPr>
      </w:pPr>
      <w:r>
        <w:rPr>
          <w:rFonts w:ascii="Times New Roman" w:hAnsi="Times New Roman" w:eastAsia="宋体"/>
          <w:sz w:val="24"/>
          <w:lang w:eastAsia="zh-CN"/>
        </w:rPr>
        <w:t>JWT（JSON Web Token）是一种开放标准（RFC 7519），定义了一种紧凑且自包含的方式，用于在各方之间安全地传输信息。JWT由三部分组成：</w:t>
      </w:r>
    </w:p>
    <w:p w14:paraId="503FE4E7">
      <w:pPr>
        <w:spacing w:line="360" w:lineRule="auto"/>
        <w:rPr>
          <w:lang w:eastAsia="zh-CN"/>
        </w:rPr>
      </w:pPr>
      <w:r>
        <w:rPr>
          <w:rFonts w:ascii="Times New Roman" w:hAnsi="Times New Roman" w:eastAsia="宋体"/>
          <w:sz w:val="24"/>
          <w:lang w:eastAsia="zh-CN"/>
        </w:rPr>
        <w:t>（1）Header（头部）：包含令牌类型和签名算法。</w:t>
      </w:r>
    </w:p>
    <w:p w14:paraId="3E3D5220">
      <w:pPr>
        <w:spacing w:line="360" w:lineRule="auto"/>
        <w:rPr>
          <w:lang w:eastAsia="zh-CN"/>
        </w:rPr>
      </w:pPr>
      <w:r>
        <w:rPr>
          <w:rFonts w:ascii="Times New Roman" w:hAnsi="Times New Roman" w:eastAsia="宋体"/>
          <w:sz w:val="24"/>
          <w:lang w:eastAsia="zh-CN"/>
        </w:rPr>
        <w:t>（2）Payload（负载）：包含声明信息，如用户ID、角色、过期时间等。</w:t>
      </w:r>
    </w:p>
    <w:p w14:paraId="51847828">
      <w:pPr>
        <w:spacing w:line="360" w:lineRule="auto"/>
        <w:rPr>
          <w:lang w:eastAsia="zh-CN"/>
        </w:rPr>
      </w:pPr>
      <w:r>
        <w:rPr>
          <w:rFonts w:ascii="Times New Roman" w:hAnsi="Times New Roman" w:eastAsia="宋体"/>
          <w:sz w:val="24"/>
          <w:lang w:eastAsia="zh-CN"/>
        </w:rPr>
        <w:t>（3）Signature（签名）：对Header和Payload进行签名，防止篡改。</w:t>
      </w:r>
    </w:p>
    <w:p w14:paraId="62026AE6">
      <w:pPr>
        <w:spacing w:line="360" w:lineRule="auto"/>
        <w:rPr>
          <w:lang w:eastAsia="zh-CN"/>
        </w:rPr>
      </w:pPr>
      <w:r>
        <w:rPr>
          <w:rFonts w:ascii="Times New Roman" w:hAnsi="Times New Roman" w:eastAsia="宋体"/>
          <w:sz w:val="24"/>
          <w:lang w:eastAsia="zh-CN"/>
        </w:rPr>
        <w:t>本项目使用jjwt库实现JWT认证，用户登录成功后生成Token，后续请求通过拦截器验证Token的有效性，实现了无状态的用户认证机制。</w:t>
      </w:r>
    </w:p>
    <w:p w14:paraId="11CBE7A1">
      <w:pPr>
        <w:pStyle w:val="4"/>
        <w:bidi w:val="0"/>
        <w:rPr>
          <w:lang w:eastAsia="zh-CN"/>
        </w:rPr>
      </w:pPr>
      <w:bookmarkStart w:id="17" w:name="_Toc18416"/>
      <w:r>
        <w:rPr>
          <w:lang w:eastAsia="zh-CN"/>
        </w:rPr>
        <w:t>2.5 MySQL数据库</w:t>
      </w:r>
      <w:bookmarkEnd w:id="17"/>
    </w:p>
    <w:p w14:paraId="5681B872">
      <w:pPr>
        <w:spacing w:line="360" w:lineRule="auto"/>
        <w:ind w:firstLine="480" w:firstLineChars="200"/>
        <w:rPr>
          <w:lang w:eastAsia="zh-CN"/>
        </w:rPr>
      </w:pPr>
      <w:r>
        <w:rPr>
          <w:rFonts w:ascii="Times New Roman" w:hAnsi="Times New Roman" w:eastAsia="宋体"/>
          <w:sz w:val="24"/>
          <w:lang w:eastAsia="zh-CN"/>
        </w:rPr>
        <w:t>MySQL是一个开源的关系型数据库管理系统，由Oracle公司维护和发布。MySQL以其高性能、高可靠性和易用性，成为全球最流行的开源数据库之一。本项目使用MySQL 8.0作为数据存储，采用UTF-8字符集，支持中文数据的存储和查询。</w:t>
      </w:r>
    </w:p>
    <w:p w14:paraId="498DC6A7">
      <w:pPr>
        <w:pStyle w:val="3"/>
        <w:spacing w:before="120" w:after="120"/>
        <w:rPr>
          <w:lang w:eastAsia="zh-CN"/>
        </w:rPr>
      </w:pPr>
      <w:bookmarkStart w:id="18" w:name="_Toc24186"/>
      <w:r>
        <w:rPr>
          <w:lang w:eastAsia="zh-CN"/>
        </w:rPr>
        <w:t>3 系统需求分析</w:t>
      </w:r>
      <w:bookmarkEnd w:id="18"/>
    </w:p>
    <w:p w14:paraId="5F0ADB51">
      <w:pPr>
        <w:pStyle w:val="4"/>
        <w:spacing w:before="120" w:after="120"/>
        <w:ind w:firstLine="482"/>
        <w:rPr>
          <w:rFonts w:ascii="宋体" w:hAnsi="宋体"/>
          <w:bCs w:val="0"/>
          <w:lang w:eastAsia="zh-CN"/>
        </w:rPr>
      </w:pPr>
      <w:bookmarkStart w:id="19" w:name="_Toc30246"/>
      <w:r>
        <w:rPr>
          <w:rFonts w:ascii="宋体" w:hAnsi="宋体"/>
          <w:bCs w:val="0"/>
          <w:lang w:eastAsia="zh-CN"/>
        </w:rPr>
        <w:t>3.1 功能性需求分析</w:t>
      </w:r>
      <w:bookmarkEnd w:id="19"/>
    </w:p>
    <w:p w14:paraId="6044A776">
      <w:pPr>
        <w:rPr>
          <w:bCs w:val="0"/>
          <w:lang w:eastAsia="zh-CN"/>
        </w:rPr>
      </w:pPr>
      <w:r>
        <w:rPr>
          <w:bCs w:val="0"/>
          <w:lang w:eastAsia="zh-CN"/>
        </w:rPr>
        <w:drawing>
          <wp:inline distT="0" distB="0" distL="114300" distR="114300">
            <wp:extent cx="3086100" cy="3595370"/>
            <wp:effectExtent l="0" t="0" r="7620" b="1270"/>
            <wp:docPr id="19" name="图片 19" descr="732d1543296c62ce6da125c632bbee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732d1543296c62ce6da125c632bbee70"/>
                    <pic:cNvPicPr>
                      <a:picLocks noChangeAspect="1"/>
                    </pic:cNvPicPr>
                  </pic:nvPicPr>
                  <pic:blipFill>
                    <a:blip r:embed="rId16"/>
                    <a:stretch>
                      <a:fillRect/>
                    </a:stretch>
                  </pic:blipFill>
                  <pic:spPr>
                    <a:xfrm>
                      <a:off x="0" y="0"/>
                      <a:ext cx="3086100" cy="3595370"/>
                    </a:xfrm>
                    <a:prstGeom prst="rect">
                      <a:avLst/>
                    </a:prstGeom>
                  </pic:spPr>
                </pic:pic>
              </a:graphicData>
            </a:graphic>
          </wp:inline>
        </w:drawing>
      </w:r>
    </w:p>
    <w:p w14:paraId="52076578">
      <w:pPr>
        <w:pStyle w:val="15"/>
        <w:rPr>
          <w:rFonts w:hint="eastAsia" w:eastAsia="宋体"/>
          <w:bCs w:val="0"/>
          <w:lang w:eastAsia="zh-CN"/>
        </w:rPr>
      </w:pPr>
      <w:r>
        <w:t xml:space="preserve">图3. </w:t>
      </w:r>
      <w:r>
        <w:fldChar w:fldCharType="begin"/>
      </w:r>
      <w:r>
        <w:instrText xml:space="preserve"> SEQ 图3. \* ARABIC </w:instrText>
      </w:r>
      <w:r>
        <w:fldChar w:fldCharType="separate"/>
      </w:r>
      <w:r>
        <w:t>1</w:t>
      </w:r>
      <w:r>
        <w:fldChar w:fldCharType="end"/>
      </w:r>
      <w:r>
        <w:rPr>
          <w:rFonts w:hint="eastAsia"/>
          <w:lang w:eastAsia="zh-CN"/>
        </w:rPr>
        <w:t xml:space="preserve">  管理员用例图</w:t>
      </w:r>
    </w:p>
    <w:p w14:paraId="3E8CACC9">
      <w:pPr>
        <w:jc w:val="center"/>
      </w:pPr>
    </w:p>
    <w:p w14:paraId="5D67BA45">
      <w:pPr>
        <w:rPr>
          <w:rFonts w:hint="eastAsia" w:eastAsia="宋体"/>
          <w:lang w:eastAsia="zh-CN"/>
        </w:rPr>
      </w:pPr>
      <w:r>
        <w:rPr>
          <w:rFonts w:hint="eastAsia" w:eastAsia="宋体"/>
          <w:lang w:eastAsia="zh-CN"/>
        </w:rPr>
        <w:drawing>
          <wp:inline distT="0" distB="0" distL="114300" distR="114300">
            <wp:extent cx="2975610" cy="2907030"/>
            <wp:effectExtent l="0" t="0" r="11430" b="3810"/>
            <wp:docPr id="20" name="图片 20" descr="133792ed1c26fe2c152cfbe6a3838f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33792ed1c26fe2c152cfbe6a3838f0b"/>
                    <pic:cNvPicPr>
                      <a:picLocks noChangeAspect="1"/>
                    </pic:cNvPicPr>
                  </pic:nvPicPr>
                  <pic:blipFill>
                    <a:blip r:embed="rId17"/>
                    <a:stretch>
                      <a:fillRect/>
                    </a:stretch>
                  </pic:blipFill>
                  <pic:spPr>
                    <a:xfrm>
                      <a:off x="0" y="0"/>
                      <a:ext cx="2975610" cy="2907030"/>
                    </a:xfrm>
                    <a:prstGeom prst="rect">
                      <a:avLst/>
                    </a:prstGeom>
                  </pic:spPr>
                </pic:pic>
              </a:graphicData>
            </a:graphic>
          </wp:inline>
        </w:drawing>
      </w:r>
    </w:p>
    <w:p w14:paraId="337BD14E">
      <w:pPr>
        <w:pStyle w:val="15"/>
        <w:rPr>
          <w:rFonts w:hint="eastAsia" w:eastAsia="宋体"/>
          <w:lang w:eastAsia="zh-CN"/>
        </w:rPr>
      </w:pPr>
      <w:r>
        <w:t xml:space="preserve">图3. </w:t>
      </w:r>
      <w:r>
        <w:fldChar w:fldCharType="begin"/>
      </w:r>
      <w:r>
        <w:instrText xml:space="preserve"> SEQ 图3. \* ARABIC </w:instrText>
      </w:r>
      <w:r>
        <w:fldChar w:fldCharType="separate"/>
      </w:r>
      <w:r>
        <w:t>2</w:t>
      </w:r>
      <w:r>
        <w:fldChar w:fldCharType="end"/>
      </w:r>
      <w:r>
        <w:rPr>
          <w:rFonts w:hint="eastAsia"/>
          <w:lang w:eastAsia="zh-CN"/>
        </w:rPr>
        <w:t xml:space="preserve"> 系统用户用例图</w:t>
      </w:r>
    </w:p>
    <w:p w14:paraId="04A8C9ED">
      <w:r>
        <w:drawing>
          <wp:inline distT="0" distB="0" distL="114300" distR="114300">
            <wp:extent cx="4913630" cy="3047365"/>
            <wp:effectExtent l="0" t="0" r="8890" b="63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8"/>
                    <a:stretch>
                      <a:fillRect/>
                    </a:stretch>
                  </pic:blipFill>
                  <pic:spPr>
                    <a:xfrm>
                      <a:off x="0" y="0"/>
                      <a:ext cx="4913630" cy="3047365"/>
                    </a:xfrm>
                    <a:prstGeom prst="rect">
                      <a:avLst/>
                    </a:prstGeom>
                    <a:noFill/>
                    <a:ln>
                      <a:noFill/>
                    </a:ln>
                  </pic:spPr>
                </pic:pic>
              </a:graphicData>
            </a:graphic>
          </wp:inline>
        </w:drawing>
      </w:r>
    </w:p>
    <w:p w14:paraId="610E45C5">
      <w:pPr>
        <w:pStyle w:val="15"/>
        <w:rPr>
          <w:rFonts w:hint="eastAsia" w:eastAsia="宋体"/>
          <w:lang w:eastAsia="zh-CN"/>
        </w:rPr>
      </w:pPr>
      <w:r>
        <w:t xml:space="preserve">图3. </w:t>
      </w:r>
      <w:r>
        <w:fldChar w:fldCharType="begin"/>
      </w:r>
      <w:r>
        <w:instrText xml:space="preserve"> SEQ 图3. \* ARABIC </w:instrText>
      </w:r>
      <w:r>
        <w:fldChar w:fldCharType="separate"/>
      </w:r>
      <w:r>
        <w:t>3</w:t>
      </w:r>
      <w:r>
        <w:fldChar w:fldCharType="end"/>
      </w:r>
      <w:r>
        <w:rPr>
          <w:rFonts w:hint="eastAsia"/>
          <w:lang w:eastAsia="zh-CN"/>
        </w:rPr>
        <w:t xml:space="preserve"> 销售员用例图</w:t>
      </w:r>
    </w:p>
    <w:p w14:paraId="23D866D0">
      <w:pPr>
        <w:spacing w:line="360" w:lineRule="auto"/>
        <w:ind w:firstLine="480" w:firstLineChars="200"/>
        <w:rPr>
          <w:lang w:eastAsia="zh-CN"/>
        </w:rPr>
      </w:pPr>
      <w:r>
        <w:rPr>
          <w:rFonts w:ascii="Times New Roman" w:hAnsi="Times New Roman" w:eastAsia="宋体"/>
          <w:sz w:val="24"/>
          <w:lang w:eastAsia="zh-CN"/>
        </w:rPr>
        <w:t>通过对进销存管理业务的深入分析，本系统的功能性需求主要包括以下模块：</w:t>
      </w:r>
    </w:p>
    <w:p w14:paraId="3FED10EE">
      <w:pPr>
        <w:pStyle w:val="5"/>
        <w:bidi w:val="0"/>
        <w:rPr>
          <w:b/>
          <w:bCs w:val="0"/>
          <w:lang w:eastAsia="zh-CN"/>
        </w:rPr>
      </w:pPr>
      <w:bookmarkStart w:id="20" w:name="_Toc29108"/>
      <w:r>
        <w:rPr>
          <w:b/>
          <w:bCs w:val="0"/>
          <w:lang w:eastAsia="zh-CN"/>
        </w:rPr>
        <w:t>3.1.1 用户与权限管理模块</w:t>
      </w:r>
      <w:bookmarkEnd w:id="20"/>
    </w:p>
    <w:p w14:paraId="04AF4C5D">
      <w:pPr>
        <w:jc w:val="center"/>
        <w:rPr>
          <w:rFonts w:hint="eastAsia" w:eastAsia="宋体"/>
          <w:lang w:eastAsia="zh-CN"/>
        </w:rPr>
      </w:pPr>
      <w:r>
        <w:rPr>
          <w:rFonts w:hint="eastAsia" w:eastAsia="宋体"/>
          <w:lang w:eastAsia="zh-CN"/>
        </w:rPr>
        <w:object>
          <v:shape id="_x0000_i1025" o:spt="75" type="#_x0000_t75" style="height:111.4pt;width:470.85pt;" o:ole="t" filled="f" o:preferrelative="t" stroked="f" coordsize="21600,21600">
            <v:path/>
            <v:fill on="f" focussize="0,0"/>
            <v:stroke on="f"/>
            <v:imagedata r:id="rId20" o:title=""/>
            <o:lock v:ext="edit" aspectratio="t"/>
            <w10:wrap type="none"/>
            <w10:anchorlock/>
          </v:shape>
          <o:OLEObject Type="Embed" ProgID="Visio.Drawing.15" ShapeID="_x0000_i1025" DrawAspect="Content" ObjectID="_1468075725" r:id="rId19">
            <o:LockedField>false</o:LockedField>
          </o:OLEObject>
        </w:object>
      </w:r>
    </w:p>
    <w:p w14:paraId="782474F1">
      <w:pPr>
        <w:pStyle w:val="15"/>
        <w:jc w:val="center"/>
        <w:rPr>
          <w:rFonts w:hint="eastAsia" w:eastAsia="宋体"/>
          <w:lang w:eastAsia="zh-CN"/>
        </w:rPr>
      </w:pPr>
      <w:r>
        <w:t xml:space="preserve">图3. </w:t>
      </w:r>
      <w:r>
        <w:fldChar w:fldCharType="begin"/>
      </w:r>
      <w:r>
        <w:instrText xml:space="preserve"> SEQ 图3. \* ARABIC </w:instrText>
      </w:r>
      <w:r>
        <w:fldChar w:fldCharType="separate"/>
      </w:r>
      <w:r>
        <w:t>4</w:t>
      </w:r>
      <w:r>
        <w:fldChar w:fldCharType="end"/>
      </w:r>
      <w:r>
        <w:rPr>
          <w:rFonts w:hint="eastAsia"/>
          <w:lang w:eastAsia="zh-CN"/>
        </w:rPr>
        <w:t xml:space="preserve"> 系统功能结构图</w:t>
      </w:r>
    </w:p>
    <w:p w14:paraId="3205BDEC">
      <w:pPr>
        <w:spacing w:line="360" w:lineRule="auto"/>
        <w:ind w:firstLine="480" w:firstLineChars="200"/>
        <w:rPr>
          <w:lang w:eastAsia="zh-CN"/>
        </w:rPr>
      </w:pPr>
      <w:r>
        <w:rPr>
          <w:rFonts w:ascii="Times New Roman" w:hAnsi="Times New Roman" w:eastAsia="宋体"/>
          <w:sz w:val="24"/>
          <w:lang w:eastAsia="zh-CN"/>
        </w:rPr>
        <w:t>系统支持三种角色：管理员（Admin）、仓管员（Warehouse）和销售员（Sales）。不同角色拥有不同的操作权限：</w:t>
      </w:r>
    </w:p>
    <w:p w14:paraId="2153D39D">
      <w:pPr>
        <w:spacing w:line="360" w:lineRule="auto"/>
        <w:rPr>
          <w:lang w:eastAsia="zh-CN"/>
        </w:rPr>
      </w:pPr>
      <w:r>
        <w:rPr>
          <w:rFonts w:ascii="Times New Roman" w:hAnsi="Times New Roman" w:eastAsia="宋体"/>
          <w:sz w:val="24"/>
          <w:lang w:eastAsia="zh-CN"/>
        </w:rPr>
        <w:t>（1）管理员：拥有系统全部功能权限，包括用户管理、系统配置、数据查看和报表导出。</w:t>
      </w:r>
    </w:p>
    <w:p w14:paraId="27E9EF73">
      <w:pPr>
        <w:spacing w:line="360" w:lineRule="auto"/>
        <w:rPr>
          <w:lang w:eastAsia="zh-CN"/>
        </w:rPr>
      </w:pPr>
      <w:r>
        <w:rPr>
          <w:rFonts w:ascii="Times New Roman" w:hAnsi="Times New Roman" w:eastAsia="宋体"/>
          <w:sz w:val="24"/>
          <w:lang w:eastAsia="zh-CN"/>
        </w:rPr>
        <w:t>（2）仓管员：负责商品管理、库存管理、供应商管理和入库/出库操作。</w:t>
      </w:r>
    </w:p>
    <w:p w14:paraId="5493D835">
      <w:pPr>
        <w:spacing w:line="360" w:lineRule="auto"/>
        <w:rPr>
          <w:lang w:eastAsia="zh-CN"/>
        </w:rPr>
      </w:pPr>
      <w:r>
        <w:rPr>
          <w:rFonts w:ascii="Times New Roman" w:hAnsi="Times New Roman" w:eastAsia="宋体"/>
          <w:sz w:val="24"/>
          <w:lang w:eastAsia="zh-CN"/>
        </w:rPr>
        <w:t>（3）销售员：负责客户管理、订单管理、查看商品库存和创建订单。</w:t>
      </w:r>
    </w:p>
    <w:p w14:paraId="46DA4364">
      <w:pPr>
        <w:pStyle w:val="5"/>
        <w:bidi w:val="0"/>
        <w:rPr>
          <w:b/>
          <w:bCs w:val="0"/>
          <w:lang w:eastAsia="zh-CN"/>
        </w:rPr>
      </w:pPr>
      <w:bookmarkStart w:id="21" w:name="_Toc31240"/>
      <w:r>
        <w:rPr>
          <w:b/>
          <w:bCs w:val="0"/>
          <w:lang w:eastAsia="zh-CN"/>
        </w:rPr>
        <w:t>3.1.2 商品管理模块</w:t>
      </w:r>
      <w:bookmarkEnd w:id="21"/>
    </w:p>
    <w:p w14:paraId="3E5840E0">
      <w:pPr>
        <w:spacing w:line="360" w:lineRule="auto"/>
        <w:rPr>
          <w:lang w:eastAsia="zh-CN"/>
        </w:rPr>
      </w:pPr>
      <w:r>
        <w:rPr>
          <w:rFonts w:ascii="Times New Roman" w:hAnsi="Times New Roman" w:eastAsia="宋体"/>
          <w:sz w:val="24"/>
          <w:lang w:eastAsia="zh-CN"/>
        </w:rPr>
        <w:t>（1）商品信息的增删改查（CRUD）操作。</w:t>
      </w:r>
    </w:p>
    <w:p w14:paraId="5ABD9A47">
      <w:pPr>
        <w:spacing w:line="360" w:lineRule="auto"/>
        <w:rPr>
          <w:lang w:eastAsia="zh-CN"/>
        </w:rPr>
      </w:pPr>
      <w:r>
        <w:rPr>
          <w:rFonts w:ascii="Times New Roman" w:hAnsi="Times New Roman" w:eastAsia="宋体"/>
          <w:sz w:val="24"/>
          <w:lang w:eastAsia="zh-CN"/>
        </w:rPr>
        <w:t>（2）商品分类管理，支持二级分类树结构。</w:t>
      </w:r>
    </w:p>
    <w:p w14:paraId="36D48BE1">
      <w:pPr>
        <w:spacing w:line="360" w:lineRule="auto"/>
        <w:rPr>
          <w:lang w:eastAsia="zh-CN"/>
        </w:rPr>
      </w:pPr>
      <w:r>
        <w:rPr>
          <w:rFonts w:ascii="Times New Roman" w:hAnsi="Times New Roman" w:eastAsia="宋体"/>
          <w:sz w:val="24"/>
          <w:lang w:eastAsia="zh-CN"/>
        </w:rPr>
        <w:t>（3）商品搜索与筛选，支持按名称、分类查询。</w:t>
      </w:r>
    </w:p>
    <w:p w14:paraId="13071AC5">
      <w:pPr>
        <w:spacing w:line="360" w:lineRule="auto"/>
        <w:rPr>
          <w:lang w:eastAsia="zh-CN"/>
        </w:rPr>
      </w:pPr>
      <w:r>
        <w:rPr>
          <w:rFonts w:ascii="Times New Roman" w:hAnsi="Times New Roman" w:eastAsia="宋体"/>
          <w:sz w:val="24"/>
          <w:lang w:eastAsia="zh-CN"/>
        </w:rPr>
        <w:t>（4）库存预警：当库存低于安全库存阈值时，系统自动标记预警。</w:t>
      </w:r>
    </w:p>
    <w:p w14:paraId="129ABDDA">
      <w:pPr>
        <w:pStyle w:val="5"/>
        <w:bidi w:val="0"/>
        <w:rPr>
          <w:b/>
          <w:bCs w:val="0"/>
          <w:lang w:eastAsia="zh-CN"/>
        </w:rPr>
      </w:pPr>
      <w:bookmarkStart w:id="22" w:name="_Toc26628"/>
      <w:r>
        <w:rPr>
          <w:b/>
          <w:bCs w:val="0"/>
          <w:lang w:eastAsia="zh-CN"/>
        </w:rPr>
        <w:t>3.1.3 供应商管理模块</w:t>
      </w:r>
      <w:bookmarkEnd w:id="22"/>
    </w:p>
    <w:p w14:paraId="55721635">
      <w:pPr>
        <w:spacing w:line="360" w:lineRule="auto"/>
        <w:rPr>
          <w:lang w:eastAsia="zh-CN"/>
        </w:rPr>
      </w:pPr>
      <w:r>
        <w:rPr>
          <w:rFonts w:ascii="Times New Roman" w:hAnsi="Times New Roman" w:eastAsia="宋体"/>
          <w:sz w:val="24"/>
          <w:lang w:eastAsia="zh-CN"/>
        </w:rPr>
        <w:t>（1）供应商信息的增删改查操作。</w:t>
      </w:r>
    </w:p>
    <w:p w14:paraId="14CACA12">
      <w:pPr>
        <w:spacing w:line="360" w:lineRule="auto"/>
        <w:rPr>
          <w:lang w:eastAsia="zh-CN"/>
        </w:rPr>
      </w:pPr>
      <w:r>
        <w:rPr>
          <w:rFonts w:ascii="Times New Roman" w:hAnsi="Times New Roman" w:eastAsia="宋体"/>
          <w:sz w:val="24"/>
          <w:lang w:eastAsia="zh-CN"/>
        </w:rPr>
        <w:t>（2）供应商与商品的关联管理。</w:t>
      </w:r>
    </w:p>
    <w:p w14:paraId="42B6CDB6">
      <w:pPr>
        <w:pStyle w:val="5"/>
        <w:bidi w:val="0"/>
        <w:rPr>
          <w:b/>
          <w:bCs w:val="0"/>
          <w:lang w:eastAsia="zh-CN"/>
        </w:rPr>
      </w:pPr>
      <w:bookmarkStart w:id="23" w:name="_Toc24918"/>
      <w:r>
        <w:rPr>
          <w:b/>
          <w:bCs w:val="0"/>
          <w:lang w:eastAsia="zh-CN"/>
        </w:rPr>
        <w:t>3.1.4 客户管理模块</w:t>
      </w:r>
      <w:bookmarkEnd w:id="23"/>
    </w:p>
    <w:p w14:paraId="79FE894B">
      <w:pPr>
        <w:spacing w:line="360" w:lineRule="auto"/>
        <w:rPr>
          <w:lang w:eastAsia="zh-CN"/>
        </w:rPr>
      </w:pPr>
      <w:r>
        <w:rPr>
          <w:rFonts w:ascii="Times New Roman" w:hAnsi="Times New Roman" w:eastAsia="宋体"/>
          <w:sz w:val="24"/>
          <w:lang w:eastAsia="zh-CN"/>
        </w:rPr>
        <w:t>（1）客户信息的增删改查操作。</w:t>
      </w:r>
    </w:p>
    <w:p w14:paraId="34E5FBB5">
      <w:pPr>
        <w:spacing w:line="360" w:lineRule="auto"/>
        <w:rPr>
          <w:lang w:eastAsia="zh-CN"/>
        </w:rPr>
      </w:pPr>
      <w:r>
        <w:rPr>
          <w:rFonts w:ascii="Times New Roman" w:hAnsi="Times New Roman" w:eastAsia="宋体"/>
          <w:sz w:val="24"/>
          <w:lang w:eastAsia="zh-CN"/>
        </w:rPr>
        <w:t>（2）客户信用等级管理（A/B/C三级）。</w:t>
      </w:r>
    </w:p>
    <w:p w14:paraId="75F61329">
      <w:pPr>
        <w:pStyle w:val="5"/>
        <w:bidi w:val="0"/>
        <w:rPr>
          <w:b/>
          <w:bCs w:val="0"/>
          <w:lang w:eastAsia="zh-CN"/>
        </w:rPr>
      </w:pPr>
      <w:bookmarkStart w:id="24" w:name="_Toc25340"/>
      <w:r>
        <w:rPr>
          <w:b/>
          <w:bCs w:val="0"/>
          <w:lang w:eastAsia="zh-CN"/>
        </w:rPr>
        <w:t>3.1.5 库存管理模块</w:t>
      </w:r>
      <w:bookmarkEnd w:id="24"/>
    </w:p>
    <w:p w14:paraId="7C4A05E0">
      <w:pPr>
        <w:spacing w:line="360" w:lineRule="auto"/>
        <w:rPr>
          <w:lang w:eastAsia="zh-CN"/>
        </w:rPr>
      </w:pPr>
      <w:r>
        <w:rPr>
          <w:rFonts w:ascii="Times New Roman" w:hAnsi="Times New Roman" w:eastAsia="宋体"/>
          <w:sz w:val="24"/>
          <w:lang w:eastAsia="zh-CN"/>
        </w:rPr>
        <w:t>（1）入库操作：选择商品和供应商，填写入库数量和单价，系统自动增加库存。</w:t>
      </w:r>
    </w:p>
    <w:p w14:paraId="3ED0577D">
      <w:pPr>
        <w:spacing w:line="360" w:lineRule="auto"/>
        <w:rPr>
          <w:lang w:eastAsia="zh-CN"/>
        </w:rPr>
      </w:pPr>
      <w:r>
        <w:rPr>
          <w:rFonts w:ascii="Times New Roman" w:hAnsi="Times New Roman" w:eastAsia="宋体"/>
          <w:sz w:val="24"/>
          <w:lang w:eastAsia="zh-CN"/>
        </w:rPr>
        <w:t>（2）出库操作：选择商品和客户，填写出库数量，系统自动扣减库存并校验库存充足性。</w:t>
      </w:r>
    </w:p>
    <w:p w14:paraId="59B92CA7">
      <w:pPr>
        <w:spacing w:line="360" w:lineRule="auto"/>
        <w:rPr>
          <w:lang w:eastAsia="zh-CN"/>
        </w:rPr>
      </w:pPr>
      <w:r>
        <w:rPr>
          <w:rFonts w:ascii="Times New Roman" w:hAnsi="Times New Roman" w:eastAsia="宋体"/>
          <w:sz w:val="24"/>
          <w:lang w:eastAsia="zh-CN"/>
        </w:rPr>
        <w:t>（3）库存盘点：查看当前所有商品的库存清单。</w:t>
      </w:r>
    </w:p>
    <w:p w14:paraId="2FF2DF21">
      <w:pPr>
        <w:pStyle w:val="5"/>
        <w:bidi w:val="0"/>
        <w:rPr>
          <w:b/>
          <w:bCs w:val="0"/>
          <w:lang w:eastAsia="zh-CN"/>
        </w:rPr>
      </w:pPr>
      <w:bookmarkStart w:id="25" w:name="_Toc12009"/>
      <w:r>
        <w:rPr>
          <w:b/>
          <w:bCs w:val="0"/>
          <w:lang w:eastAsia="zh-CN"/>
        </w:rPr>
        <w:t>3.1.6 订单管理模块</w:t>
      </w:r>
      <w:bookmarkEnd w:id="25"/>
    </w:p>
    <w:p w14:paraId="1366D460">
      <w:pPr>
        <w:spacing w:line="360" w:lineRule="auto"/>
        <w:rPr>
          <w:lang w:eastAsia="zh-CN"/>
        </w:rPr>
      </w:pPr>
      <w:r>
        <w:rPr>
          <w:rFonts w:ascii="Times New Roman" w:hAnsi="Times New Roman" w:eastAsia="宋体"/>
          <w:sz w:val="24"/>
          <w:lang w:eastAsia="zh-CN"/>
        </w:rPr>
        <w:t>（1）订单创建：选择客户，添加多个商品明细，系统自动计算总金额。</w:t>
      </w:r>
    </w:p>
    <w:p w14:paraId="6AEE231D">
      <w:pPr>
        <w:spacing w:line="360" w:lineRule="auto"/>
        <w:rPr>
          <w:lang w:eastAsia="zh-CN"/>
        </w:rPr>
      </w:pPr>
      <w:r>
        <w:rPr>
          <w:rFonts w:ascii="Times New Roman" w:hAnsi="Times New Roman" w:eastAsia="宋体"/>
          <w:sz w:val="24"/>
          <w:lang w:eastAsia="zh-CN"/>
        </w:rPr>
        <w:t>（2）订单状态流转：待审核 → 已审核 → 已发货 → 已完成/已取消。</w:t>
      </w:r>
    </w:p>
    <w:p w14:paraId="4CC6113C">
      <w:pPr>
        <w:spacing w:line="360" w:lineRule="auto"/>
        <w:rPr>
          <w:lang w:eastAsia="zh-CN"/>
        </w:rPr>
      </w:pPr>
      <w:r>
        <w:rPr>
          <w:rFonts w:ascii="Times New Roman" w:hAnsi="Times New Roman" w:eastAsia="宋体"/>
          <w:sz w:val="24"/>
          <w:lang w:eastAsia="zh-CN"/>
        </w:rPr>
        <w:t>（3）订单列表查询，支持按状态、客户筛选。</w:t>
      </w:r>
    </w:p>
    <w:p w14:paraId="659014D2">
      <w:pPr>
        <w:pStyle w:val="5"/>
        <w:bidi w:val="0"/>
        <w:rPr>
          <w:b/>
          <w:bCs w:val="0"/>
          <w:lang w:eastAsia="zh-CN"/>
        </w:rPr>
      </w:pPr>
      <w:bookmarkStart w:id="26" w:name="_Toc19315"/>
      <w:r>
        <w:rPr>
          <w:b/>
          <w:bCs w:val="0"/>
          <w:lang w:eastAsia="zh-CN"/>
        </w:rPr>
        <w:t>3.1.7 报表统计模块</w:t>
      </w:r>
      <w:bookmarkEnd w:id="26"/>
    </w:p>
    <w:p w14:paraId="637B96F3">
      <w:pPr>
        <w:spacing w:line="360" w:lineRule="auto"/>
        <w:rPr>
          <w:lang w:eastAsia="zh-CN"/>
        </w:rPr>
      </w:pPr>
      <w:r>
        <w:rPr>
          <w:rFonts w:ascii="Times New Roman" w:hAnsi="Times New Roman" w:eastAsia="宋体"/>
          <w:sz w:val="24"/>
          <w:lang w:eastAsia="zh-CN"/>
        </w:rPr>
        <w:t>（1）销售报表：按时间段统计销售额、订单数和利润。</w:t>
      </w:r>
    </w:p>
    <w:p w14:paraId="175AE03E">
      <w:pPr>
        <w:spacing w:line="360" w:lineRule="auto"/>
        <w:rPr>
          <w:lang w:eastAsia="zh-CN"/>
        </w:rPr>
      </w:pPr>
      <w:r>
        <w:rPr>
          <w:rFonts w:ascii="Times New Roman" w:hAnsi="Times New Roman" w:eastAsia="宋体"/>
          <w:sz w:val="24"/>
          <w:lang w:eastAsia="zh-CN"/>
        </w:rPr>
        <w:t>（2）库存报表：展示当前库存清单，标记预警商品。</w:t>
      </w:r>
    </w:p>
    <w:p w14:paraId="14595696">
      <w:pPr>
        <w:spacing w:line="360" w:lineRule="auto"/>
        <w:rPr>
          <w:lang w:eastAsia="zh-CN"/>
        </w:rPr>
      </w:pPr>
      <w:r>
        <w:rPr>
          <w:rFonts w:ascii="Times New Roman" w:hAnsi="Times New Roman" w:eastAsia="宋体"/>
          <w:sz w:val="24"/>
          <w:lang w:eastAsia="zh-CN"/>
        </w:rPr>
        <w:t>（3）CSV导出：支持将报表数据导出为CSV文件。</w:t>
      </w:r>
    </w:p>
    <w:p w14:paraId="425B647A">
      <w:pPr>
        <w:pStyle w:val="5"/>
        <w:bidi w:val="0"/>
        <w:rPr>
          <w:b/>
          <w:bCs w:val="0"/>
          <w:lang w:eastAsia="zh-CN"/>
        </w:rPr>
      </w:pPr>
      <w:bookmarkStart w:id="27" w:name="_Toc23574"/>
      <w:r>
        <w:rPr>
          <w:b/>
          <w:bCs w:val="0"/>
          <w:lang w:eastAsia="zh-CN"/>
        </w:rPr>
        <w:t>3.1.8 操作日志模块</w:t>
      </w:r>
      <w:bookmarkEnd w:id="27"/>
    </w:p>
    <w:p w14:paraId="472A67B3">
      <w:pPr>
        <w:spacing w:line="360" w:lineRule="auto"/>
        <w:rPr>
          <w:lang w:eastAsia="zh-CN"/>
        </w:rPr>
      </w:pPr>
      <w:r>
        <w:rPr>
          <w:rFonts w:ascii="Times New Roman" w:hAnsi="Times New Roman" w:eastAsia="宋体"/>
          <w:sz w:val="24"/>
          <w:lang w:eastAsia="zh-CN"/>
        </w:rPr>
        <w:t>（1）通过AOP切面自动记录关键操作（登录、入库、出库、订单变更等）。</w:t>
      </w:r>
    </w:p>
    <w:p w14:paraId="40D90D87">
      <w:pPr>
        <w:spacing w:line="360" w:lineRule="auto"/>
        <w:rPr>
          <w:lang w:eastAsia="zh-CN"/>
        </w:rPr>
      </w:pPr>
      <w:r>
        <w:rPr>
          <w:rFonts w:ascii="Times New Roman" w:hAnsi="Times New Roman" w:eastAsia="宋体"/>
          <w:sz w:val="24"/>
          <w:lang w:eastAsia="zh-CN"/>
        </w:rPr>
        <w:t>（2）日志同时写入数据库和文件（IO流双写）。</w:t>
      </w:r>
    </w:p>
    <w:p w14:paraId="61E8C32A">
      <w:pPr>
        <w:pStyle w:val="4"/>
        <w:spacing w:before="120" w:after="120"/>
        <w:ind w:firstLine="482"/>
        <w:rPr>
          <w:bCs w:val="0"/>
          <w:lang w:eastAsia="zh-CN"/>
        </w:rPr>
      </w:pPr>
      <w:bookmarkStart w:id="28" w:name="_Toc476"/>
      <w:r>
        <w:rPr>
          <w:rFonts w:ascii="宋体" w:hAnsi="宋体"/>
          <w:bCs w:val="0"/>
          <w:lang w:eastAsia="zh-CN"/>
        </w:rPr>
        <w:t>3.2 非功能性需求分析</w:t>
      </w:r>
      <w:bookmarkEnd w:id="28"/>
    </w:p>
    <w:p w14:paraId="39941B45">
      <w:pPr>
        <w:spacing w:line="360" w:lineRule="auto"/>
        <w:rPr>
          <w:lang w:eastAsia="zh-CN"/>
        </w:rPr>
      </w:pPr>
      <w:r>
        <w:rPr>
          <w:rFonts w:ascii="Times New Roman" w:hAnsi="Times New Roman" w:eastAsia="宋体"/>
          <w:sz w:val="24"/>
          <w:lang w:eastAsia="zh-CN"/>
        </w:rPr>
        <w:t>（1）性能要求：系统响应时间不超过2秒，并发用户数不低于50。</w:t>
      </w:r>
    </w:p>
    <w:p w14:paraId="01E6E6F5">
      <w:pPr>
        <w:spacing w:line="360" w:lineRule="auto"/>
        <w:rPr>
          <w:lang w:eastAsia="zh-CN"/>
        </w:rPr>
      </w:pPr>
      <w:r>
        <w:rPr>
          <w:rFonts w:ascii="Times New Roman" w:hAnsi="Times New Roman" w:eastAsia="宋体"/>
          <w:sz w:val="24"/>
          <w:lang w:eastAsia="zh-CN"/>
        </w:rPr>
        <w:t>（2）安全要求：密码BCrypt加密存储，JWT Token认证，SQL注入防护。</w:t>
      </w:r>
    </w:p>
    <w:p w14:paraId="12370406">
      <w:pPr>
        <w:spacing w:line="360" w:lineRule="auto"/>
        <w:rPr>
          <w:lang w:eastAsia="zh-CN"/>
        </w:rPr>
      </w:pPr>
      <w:r>
        <w:rPr>
          <w:rFonts w:ascii="Times New Roman" w:hAnsi="Times New Roman" w:eastAsia="宋体"/>
          <w:sz w:val="24"/>
          <w:lang w:eastAsia="zh-CN"/>
        </w:rPr>
        <w:t>（3）可用性要求：界面友好，操作便捷，支持响应式布局。</w:t>
      </w:r>
    </w:p>
    <w:p w14:paraId="63A20471">
      <w:pPr>
        <w:spacing w:line="360" w:lineRule="auto"/>
        <w:rPr>
          <w:lang w:eastAsia="zh-CN"/>
        </w:rPr>
      </w:pPr>
      <w:r>
        <w:rPr>
          <w:rFonts w:ascii="Times New Roman" w:hAnsi="Times New Roman" w:eastAsia="宋体"/>
          <w:sz w:val="24"/>
          <w:lang w:eastAsia="zh-CN"/>
        </w:rPr>
        <w:t>（4）可维护性要求：代码结构清晰，模块化设计，注释规范。</w:t>
      </w:r>
    </w:p>
    <w:p w14:paraId="59913E9D">
      <w:pPr>
        <w:pStyle w:val="4"/>
        <w:spacing w:before="120" w:after="120"/>
        <w:ind w:firstLine="482"/>
        <w:rPr>
          <w:bCs w:val="0"/>
          <w:lang w:eastAsia="zh-CN"/>
        </w:rPr>
      </w:pPr>
      <w:bookmarkStart w:id="29" w:name="_Toc10793"/>
      <w:r>
        <w:rPr>
          <w:rFonts w:ascii="宋体" w:hAnsi="宋体"/>
          <w:bCs w:val="0"/>
          <w:lang w:eastAsia="zh-CN"/>
        </w:rPr>
        <w:t>3.3 业务流程分析</w:t>
      </w:r>
      <w:bookmarkEnd w:id="29"/>
    </w:p>
    <w:p w14:paraId="341BE587">
      <w:pPr>
        <w:jc w:val="center"/>
      </w:pPr>
      <w:r>
        <w:drawing>
          <wp:inline distT="0" distB="0" distL="114300" distR="114300">
            <wp:extent cx="7622540" cy="3035300"/>
            <wp:effectExtent l="0" t="0" r="12700" b="1270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21"/>
                    <a:stretch>
                      <a:fillRect/>
                    </a:stretch>
                  </pic:blipFill>
                  <pic:spPr>
                    <a:xfrm rot="5400000">
                      <a:off x="0" y="0"/>
                      <a:ext cx="7622540" cy="3035300"/>
                    </a:xfrm>
                    <a:prstGeom prst="rect">
                      <a:avLst/>
                    </a:prstGeom>
                    <a:noFill/>
                    <a:ln>
                      <a:noFill/>
                    </a:ln>
                  </pic:spPr>
                </pic:pic>
              </a:graphicData>
            </a:graphic>
          </wp:inline>
        </w:drawing>
      </w:r>
    </w:p>
    <w:p w14:paraId="1F7543D0">
      <w:pPr>
        <w:pStyle w:val="15"/>
        <w:jc w:val="center"/>
        <w:rPr>
          <w:rFonts w:hint="eastAsia" w:eastAsia="宋体"/>
          <w:lang w:eastAsia="zh-CN"/>
        </w:rPr>
      </w:pPr>
      <w:r>
        <w:t xml:space="preserve">图3. </w:t>
      </w:r>
      <w:r>
        <w:fldChar w:fldCharType="begin"/>
      </w:r>
      <w:r>
        <w:instrText xml:space="preserve"> SEQ 图3. \* ARABIC </w:instrText>
      </w:r>
      <w:r>
        <w:fldChar w:fldCharType="separate"/>
      </w:r>
      <w:r>
        <w:t>5</w:t>
      </w:r>
      <w:r>
        <w:fldChar w:fldCharType="end"/>
      </w:r>
      <w:r>
        <w:rPr>
          <w:rFonts w:hint="eastAsia"/>
          <w:lang w:eastAsia="zh-CN"/>
        </w:rPr>
        <w:t xml:space="preserve"> 采购流程图</w:t>
      </w:r>
    </w:p>
    <w:p w14:paraId="6B26F524">
      <w:pPr>
        <w:jc w:val="center"/>
      </w:pPr>
      <w:r>
        <w:drawing>
          <wp:inline distT="0" distB="0" distL="114300" distR="114300">
            <wp:extent cx="7816850" cy="2910205"/>
            <wp:effectExtent l="0" t="0" r="635" b="1270"/>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22"/>
                    <a:stretch>
                      <a:fillRect/>
                    </a:stretch>
                  </pic:blipFill>
                  <pic:spPr>
                    <a:xfrm rot="16200000">
                      <a:off x="0" y="0"/>
                      <a:ext cx="7816850" cy="2910205"/>
                    </a:xfrm>
                    <a:prstGeom prst="rect">
                      <a:avLst/>
                    </a:prstGeom>
                    <a:noFill/>
                    <a:ln>
                      <a:noFill/>
                    </a:ln>
                  </pic:spPr>
                </pic:pic>
              </a:graphicData>
            </a:graphic>
          </wp:inline>
        </w:drawing>
      </w:r>
    </w:p>
    <w:p w14:paraId="54FBFFB0">
      <w:pPr>
        <w:pStyle w:val="15"/>
        <w:jc w:val="center"/>
        <w:rPr>
          <w:rFonts w:hint="eastAsia" w:eastAsia="宋体"/>
          <w:lang w:eastAsia="zh-CN"/>
        </w:rPr>
      </w:pPr>
      <w:r>
        <w:t xml:space="preserve">图3. </w:t>
      </w:r>
      <w:r>
        <w:fldChar w:fldCharType="begin"/>
      </w:r>
      <w:r>
        <w:instrText xml:space="preserve"> SEQ 图3. \* ARABIC </w:instrText>
      </w:r>
      <w:r>
        <w:fldChar w:fldCharType="separate"/>
      </w:r>
      <w:r>
        <w:t>6</w:t>
      </w:r>
      <w:r>
        <w:fldChar w:fldCharType="end"/>
      </w:r>
      <w:r>
        <w:rPr>
          <w:rFonts w:hint="eastAsia"/>
          <w:lang w:eastAsia="zh-CN"/>
        </w:rPr>
        <w:t xml:space="preserve"> 核心业务流程图</w:t>
      </w:r>
    </w:p>
    <w:p w14:paraId="7CAA1350">
      <w:pPr>
        <w:spacing w:line="360" w:lineRule="auto"/>
        <w:ind w:firstLine="480" w:firstLineChars="200"/>
        <w:rPr>
          <w:rFonts w:ascii="Times New Roman" w:hAnsi="Times New Roman" w:eastAsia="宋体"/>
          <w:sz w:val="24"/>
          <w:lang w:eastAsia="zh-CN"/>
        </w:rPr>
      </w:pPr>
    </w:p>
    <w:p w14:paraId="0F29E5BD">
      <w:pPr>
        <w:spacing w:line="360" w:lineRule="auto"/>
        <w:ind w:firstLine="480" w:firstLineChars="200"/>
        <w:rPr>
          <w:rFonts w:ascii="Times New Roman" w:hAnsi="Times New Roman" w:eastAsia="宋体"/>
          <w:sz w:val="24"/>
          <w:lang w:eastAsia="zh-CN"/>
        </w:rPr>
      </w:pPr>
    </w:p>
    <w:p w14:paraId="184B1F06">
      <w:pPr>
        <w:spacing w:line="360" w:lineRule="auto"/>
        <w:ind w:firstLine="480" w:firstLineChars="200"/>
        <w:rPr>
          <w:rFonts w:ascii="Times New Roman" w:hAnsi="Times New Roman" w:eastAsia="宋体"/>
          <w:sz w:val="24"/>
          <w:lang w:eastAsia="zh-CN"/>
        </w:rPr>
      </w:pPr>
    </w:p>
    <w:p w14:paraId="395CC0B8">
      <w:pPr>
        <w:spacing w:line="360" w:lineRule="auto"/>
        <w:ind w:firstLine="480" w:firstLineChars="200"/>
        <w:rPr>
          <w:lang w:eastAsia="zh-CN"/>
        </w:rPr>
      </w:pPr>
      <w:r>
        <w:rPr>
          <w:rFonts w:ascii="Times New Roman" w:hAnsi="Times New Roman" w:eastAsia="宋体"/>
          <w:sz w:val="24"/>
          <w:lang w:eastAsia="zh-CN"/>
        </w:rPr>
        <w:t>进销存管理系统的核心业务流程如下：</w:t>
      </w:r>
    </w:p>
    <w:p w14:paraId="365A1A54">
      <w:pPr>
        <w:spacing w:line="360" w:lineRule="auto"/>
        <w:rPr>
          <w:lang w:eastAsia="zh-CN"/>
        </w:rPr>
      </w:pPr>
      <w:r>
        <w:rPr>
          <w:rFonts w:ascii="Times New Roman" w:hAnsi="Times New Roman" w:eastAsia="宋体"/>
          <w:sz w:val="24"/>
          <w:lang w:eastAsia="zh-CN"/>
        </w:rPr>
        <w:t>（1）采购入库流程：仓管员选择供应商和商品 → 填写入库数量和单价 → 系统记录入库记录 → 自动增加商品库存。</w:t>
      </w:r>
    </w:p>
    <w:p w14:paraId="39B0C6EE">
      <w:pPr>
        <w:spacing w:line="360" w:lineRule="auto"/>
        <w:rPr>
          <w:lang w:eastAsia="zh-CN"/>
        </w:rPr>
      </w:pPr>
      <w:r>
        <w:rPr>
          <w:rFonts w:ascii="Times New Roman" w:hAnsi="Times New Roman" w:eastAsia="宋体"/>
          <w:sz w:val="24"/>
          <w:lang w:eastAsia="zh-CN"/>
        </w:rPr>
        <w:t>（2）销售出库流程：销售员选择客户和商品 → 创建订单 → 审核订单 → 系统扣减库存 → 记录出库记录。</w:t>
      </w:r>
    </w:p>
    <w:p w14:paraId="4DCC7E10">
      <w:pPr>
        <w:spacing w:line="360" w:lineRule="auto"/>
        <w:rPr>
          <w:lang w:eastAsia="zh-CN"/>
        </w:rPr>
      </w:pPr>
      <w:r>
        <w:rPr>
          <w:rFonts w:ascii="Times New Roman" w:hAnsi="Times New Roman" w:eastAsia="宋体"/>
          <w:sz w:val="24"/>
          <w:lang w:eastAsia="zh-CN"/>
        </w:rPr>
        <w:t>（3）库存预警流程：系统定期检查库存 → 发现库存低于安全阈值 → 在仪表盘和库存列表中标记预警。</w:t>
      </w:r>
    </w:p>
    <w:p w14:paraId="4A9153CC">
      <w:pPr>
        <w:rPr>
          <w:lang w:eastAsia="zh-CN"/>
        </w:rPr>
      </w:pPr>
      <w:r>
        <w:rPr>
          <w:lang w:eastAsia="zh-CN"/>
        </w:rPr>
        <w:br w:type="page"/>
      </w:r>
    </w:p>
    <w:p w14:paraId="390D1157">
      <w:pPr>
        <w:pStyle w:val="3"/>
        <w:spacing w:before="120" w:after="120"/>
        <w:rPr>
          <w:lang w:eastAsia="zh-CN"/>
        </w:rPr>
      </w:pPr>
      <w:bookmarkStart w:id="30" w:name="_Toc16982"/>
      <w:r>
        <w:rPr>
          <w:lang w:eastAsia="zh-CN"/>
        </w:rPr>
        <w:t>4 系统设计</w:t>
      </w:r>
      <w:bookmarkEnd w:id="30"/>
    </w:p>
    <w:p w14:paraId="455F152A">
      <w:pPr>
        <w:pStyle w:val="4"/>
        <w:spacing w:before="120" w:after="120"/>
        <w:ind w:firstLine="482"/>
        <w:rPr>
          <w:bCs w:val="0"/>
          <w:lang w:eastAsia="zh-CN"/>
        </w:rPr>
      </w:pPr>
      <w:bookmarkStart w:id="31" w:name="_Toc27842"/>
      <w:r>
        <w:rPr>
          <w:rFonts w:ascii="宋体" w:hAnsi="宋体"/>
          <w:bCs w:val="0"/>
          <w:lang w:eastAsia="zh-CN"/>
        </w:rPr>
        <w:t>4.1 系统架构设计</w:t>
      </w:r>
      <w:bookmarkEnd w:id="31"/>
    </w:p>
    <w:p w14:paraId="6BBBCEF0">
      <w:pPr>
        <w:jc w:val="center"/>
      </w:pPr>
      <w:r>
        <w:drawing>
          <wp:inline distT="0" distB="0" distL="114300" distR="114300">
            <wp:extent cx="5271135" cy="3768725"/>
            <wp:effectExtent l="0" t="0" r="1905" b="10795"/>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23"/>
                    <a:stretch>
                      <a:fillRect/>
                    </a:stretch>
                  </pic:blipFill>
                  <pic:spPr>
                    <a:xfrm>
                      <a:off x="0" y="0"/>
                      <a:ext cx="5271135" cy="3768725"/>
                    </a:xfrm>
                    <a:prstGeom prst="rect">
                      <a:avLst/>
                    </a:prstGeom>
                    <a:noFill/>
                    <a:ln>
                      <a:noFill/>
                    </a:ln>
                  </pic:spPr>
                </pic:pic>
              </a:graphicData>
            </a:graphic>
          </wp:inline>
        </w:drawing>
      </w:r>
    </w:p>
    <w:p w14:paraId="2FBAE750">
      <w:pPr>
        <w:pStyle w:val="15"/>
        <w:jc w:val="center"/>
        <w:rPr>
          <w:rFonts w:hint="eastAsia" w:eastAsia="宋体"/>
          <w:lang w:eastAsia="zh-CN"/>
        </w:rPr>
      </w:pPr>
      <w:r>
        <w:t xml:space="preserve">图4.  </w:t>
      </w:r>
      <w:r>
        <w:fldChar w:fldCharType="begin"/>
      </w:r>
      <w:r>
        <w:instrText xml:space="preserve"> SEQ 图4._ \* ARABIC </w:instrText>
      </w:r>
      <w:r>
        <w:fldChar w:fldCharType="separate"/>
      </w:r>
      <w:r>
        <w:t>1</w:t>
      </w:r>
      <w:r>
        <w:fldChar w:fldCharType="end"/>
      </w:r>
      <w:r>
        <w:rPr>
          <w:rFonts w:hint="eastAsia"/>
          <w:lang w:eastAsia="zh-CN"/>
        </w:rPr>
        <w:t xml:space="preserve"> 系统总架构图</w:t>
      </w:r>
    </w:p>
    <w:p w14:paraId="2B9F5A9A">
      <w:pPr>
        <w:spacing w:line="360" w:lineRule="auto"/>
        <w:ind w:firstLine="480" w:firstLineChars="200"/>
        <w:rPr>
          <w:lang w:eastAsia="zh-CN"/>
        </w:rPr>
      </w:pPr>
      <w:r>
        <w:rPr>
          <w:rFonts w:ascii="Times New Roman" w:hAnsi="Times New Roman" w:eastAsia="宋体"/>
          <w:sz w:val="24"/>
          <w:lang w:eastAsia="zh-CN"/>
        </w:rPr>
        <w:t>本系统采用前后端分离的B/S架构，整体架构分为三层：</w:t>
      </w:r>
    </w:p>
    <w:p w14:paraId="1B639A04">
      <w:pPr>
        <w:pStyle w:val="5"/>
        <w:spacing w:line="360" w:lineRule="auto"/>
        <w:rPr>
          <w:b/>
          <w:bCs w:val="0"/>
        </w:rPr>
      </w:pPr>
      <w:bookmarkStart w:id="32" w:name="_Toc25105"/>
      <w:r>
        <w:rPr>
          <w:rFonts w:ascii="宋体" w:hAnsi="宋体" w:eastAsia="宋体"/>
          <w:b/>
          <w:bCs w:val="0"/>
          <w:sz w:val="24"/>
        </w:rPr>
        <w:t>4.1.1 表现层（前端）</w:t>
      </w:r>
      <w:bookmarkEnd w:id="32"/>
    </w:p>
    <w:p w14:paraId="57185DA6">
      <w:pPr>
        <w:spacing w:line="360" w:lineRule="auto"/>
        <w:ind w:firstLine="480" w:firstLineChars="200"/>
      </w:pPr>
      <w:r>
        <w:rPr>
          <w:rFonts w:ascii="Times New Roman" w:hAnsi="Times New Roman" w:eastAsia="宋体"/>
          <w:sz w:val="24"/>
        </w:rPr>
        <w:t>基于Vue 3 + Element Plus构建的单页应用（SPA），负责用户界面的展示和交互。通过Axios库与后端API进行HTTP通信，使用Vue Router实现前端路由管理，使用Pinia进行状态管理。</w:t>
      </w:r>
    </w:p>
    <w:p w14:paraId="5CCD8D1C">
      <w:pPr>
        <w:pStyle w:val="5"/>
        <w:spacing w:line="360" w:lineRule="auto"/>
        <w:rPr>
          <w:b/>
          <w:bCs w:val="0"/>
        </w:rPr>
      </w:pPr>
      <w:bookmarkStart w:id="33" w:name="_Toc31774"/>
      <w:r>
        <w:rPr>
          <w:rFonts w:ascii="宋体" w:hAnsi="宋体" w:eastAsia="宋体"/>
          <w:b/>
          <w:bCs w:val="0"/>
          <w:sz w:val="24"/>
        </w:rPr>
        <w:t>4.1.2 业务层（后端）</w:t>
      </w:r>
      <w:bookmarkEnd w:id="33"/>
    </w:p>
    <w:p w14:paraId="54AB42E9">
      <w:pPr>
        <w:spacing w:line="360" w:lineRule="auto"/>
        <w:ind w:firstLine="480" w:firstLineChars="200"/>
      </w:pPr>
      <w:r>
        <w:rPr>
          <w:rFonts w:ascii="Times New Roman" w:hAnsi="Times New Roman" w:eastAsia="宋体"/>
          <w:sz w:val="24"/>
        </w:rPr>
        <w:t>基于Spring Boot框架构建的RESTful API服务，采用经典的三层架构：</w:t>
      </w:r>
    </w:p>
    <w:p w14:paraId="4932D962">
      <w:pPr>
        <w:spacing w:line="360" w:lineRule="auto"/>
      </w:pPr>
      <w:r>
        <w:rPr>
          <w:rFonts w:ascii="Times New Roman" w:hAnsi="Times New Roman" w:eastAsia="宋体"/>
          <w:sz w:val="24"/>
        </w:rPr>
        <w:t>（1）Controller层：接收前端请求，进行参数校验，调用Service层处理业务逻辑，返回统一格式的响应结果。</w:t>
      </w:r>
    </w:p>
    <w:p w14:paraId="3ECA5E4B">
      <w:pPr>
        <w:spacing w:line="360" w:lineRule="auto"/>
        <w:rPr>
          <w:lang w:eastAsia="zh-CN"/>
        </w:rPr>
      </w:pPr>
      <w:r>
        <w:rPr>
          <w:rFonts w:ascii="Times New Roman" w:hAnsi="Times New Roman" w:eastAsia="宋体"/>
          <w:sz w:val="24"/>
          <w:lang w:eastAsia="zh-CN"/>
        </w:rPr>
        <w:t>（2）Service层：封装核心业务逻辑，包括数据校验、事务管理、业务规则处理等。</w:t>
      </w:r>
    </w:p>
    <w:p w14:paraId="749026FA">
      <w:pPr>
        <w:spacing w:line="360" w:lineRule="auto"/>
        <w:rPr>
          <w:lang w:eastAsia="zh-CN"/>
        </w:rPr>
      </w:pPr>
      <w:r>
        <w:rPr>
          <w:rFonts w:ascii="Times New Roman" w:hAnsi="Times New Roman" w:eastAsia="宋体"/>
          <w:sz w:val="24"/>
          <w:lang w:eastAsia="zh-CN"/>
        </w:rPr>
        <w:t>（3）DAO层：通过MyBatis-Plus的Mapper接口与数据库进行交互，执行数据的增删改查操作。</w:t>
      </w:r>
    </w:p>
    <w:p w14:paraId="59344CD0">
      <w:pPr>
        <w:pStyle w:val="5"/>
        <w:spacing w:line="360" w:lineRule="auto"/>
        <w:rPr>
          <w:b/>
          <w:bCs w:val="0"/>
          <w:lang w:eastAsia="zh-CN"/>
        </w:rPr>
      </w:pPr>
      <w:bookmarkStart w:id="34" w:name="_Toc30971"/>
      <w:r>
        <w:rPr>
          <w:rFonts w:ascii="宋体" w:hAnsi="宋体" w:eastAsia="宋体"/>
          <w:b/>
          <w:bCs w:val="0"/>
          <w:sz w:val="24"/>
          <w:lang w:eastAsia="zh-CN"/>
        </w:rPr>
        <w:t>4.1.3 数据层</w:t>
      </w:r>
      <w:bookmarkEnd w:id="34"/>
    </w:p>
    <w:p w14:paraId="4673BB7A">
      <w:pPr>
        <w:spacing w:line="360" w:lineRule="auto"/>
        <w:ind w:firstLine="480" w:firstLineChars="200"/>
        <w:rPr>
          <w:lang w:eastAsia="zh-CN"/>
        </w:rPr>
      </w:pPr>
      <w:r>
        <w:rPr>
          <w:rFonts w:ascii="Times New Roman" w:hAnsi="Times New Roman" w:eastAsia="宋体"/>
          <w:sz w:val="24"/>
          <w:lang w:eastAsia="zh-CN"/>
        </w:rPr>
        <w:t>采用MySQL 8.0关系型数据库存储业务数据，通过MyBatis-Plus框架实现ORM映射。</w:t>
      </w:r>
    </w:p>
    <w:p w14:paraId="60EC1115">
      <w:pPr>
        <w:pStyle w:val="5"/>
        <w:spacing w:line="360" w:lineRule="auto"/>
        <w:rPr>
          <w:b/>
          <w:bCs w:val="0"/>
          <w:lang w:eastAsia="zh-CN"/>
        </w:rPr>
      </w:pPr>
      <w:bookmarkStart w:id="35" w:name="_Toc13962"/>
      <w:r>
        <w:rPr>
          <w:rFonts w:ascii="宋体" w:hAnsi="宋体" w:eastAsia="宋体"/>
          <w:b/>
          <w:bCs w:val="0"/>
          <w:sz w:val="24"/>
          <w:lang w:eastAsia="zh-CN"/>
        </w:rPr>
        <w:t>4.1.4 通用组件</w:t>
      </w:r>
      <w:bookmarkEnd w:id="35"/>
    </w:p>
    <w:p w14:paraId="5B5843B2">
      <w:pPr>
        <w:spacing w:line="360" w:lineRule="auto"/>
        <w:rPr>
          <w:lang w:eastAsia="zh-CN"/>
        </w:rPr>
      </w:pPr>
      <w:r>
        <w:rPr>
          <w:rFonts w:ascii="Times New Roman" w:hAnsi="Times New Roman" w:eastAsia="宋体"/>
          <w:sz w:val="24"/>
          <w:lang w:eastAsia="zh-CN"/>
        </w:rPr>
        <w:t>（1）JWT认证拦截器：验证请求中的Token有效性。</w:t>
      </w:r>
    </w:p>
    <w:p w14:paraId="6429E12C">
      <w:pPr>
        <w:spacing w:line="360" w:lineRule="auto"/>
        <w:rPr>
          <w:lang w:eastAsia="zh-CN"/>
        </w:rPr>
      </w:pPr>
      <w:r>
        <w:rPr>
          <w:rFonts w:ascii="Times New Roman" w:hAnsi="Times New Roman" w:eastAsia="宋体"/>
          <w:sz w:val="24"/>
          <w:lang w:eastAsia="zh-CN"/>
        </w:rPr>
        <w:t>（2）全局异常处理器：统一处理业务异常和系统异常。</w:t>
      </w:r>
    </w:p>
    <w:p w14:paraId="35B04933">
      <w:pPr>
        <w:spacing w:line="360" w:lineRule="auto"/>
        <w:rPr>
          <w:lang w:eastAsia="zh-CN"/>
        </w:rPr>
      </w:pPr>
      <w:r>
        <w:rPr>
          <w:rFonts w:ascii="Times New Roman" w:hAnsi="Times New Roman" w:eastAsia="宋体"/>
          <w:sz w:val="24"/>
          <w:lang w:eastAsia="zh-CN"/>
        </w:rPr>
        <w:t>（3）AOP日志切面：自动记录关键操作日志。</w:t>
      </w:r>
    </w:p>
    <w:p w14:paraId="46F4F8CD">
      <w:pPr>
        <w:spacing w:line="360" w:lineRule="auto"/>
        <w:rPr>
          <w:lang w:eastAsia="zh-CN"/>
        </w:rPr>
      </w:pPr>
      <w:r>
        <w:rPr>
          <w:rFonts w:ascii="Times New Roman" w:hAnsi="Times New Roman" w:eastAsia="宋体"/>
          <w:sz w:val="24"/>
          <w:lang w:eastAsia="zh-CN"/>
        </w:rPr>
        <w:t>（4）CSV导出工具：基于IO流实现数据导出功能。</w:t>
      </w:r>
    </w:p>
    <w:p w14:paraId="3EF9B10E">
      <w:pPr>
        <w:pStyle w:val="4"/>
        <w:spacing w:before="120" w:after="120"/>
        <w:ind w:firstLine="482"/>
        <w:rPr>
          <w:bCs w:val="0"/>
          <w:lang w:eastAsia="zh-CN"/>
        </w:rPr>
      </w:pPr>
      <w:bookmarkStart w:id="36" w:name="_Toc25052"/>
      <w:r>
        <w:rPr>
          <w:rFonts w:ascii="宋体" w:hAnsi="宋体"/>
          <w:bCs w:val="0"/>
          <w:lang w:eastAsia="zh-CN"/>
        </w:rPr>
        <w:t>4.2 数据库设计</w:t>
      </w:r>
      <w:bookmarkEnd w:id="36"/>
    </w:p>
    <w:p w14:paraId="0C0A4519">
      <w:pPr>
        <w:spacing w:line="360" w:lineRule="auto"/>
        <w:rPr>
          <w:lang w:eastAsia="zh-CN"/>
        </w:rPr>
      </w:pPr>
      <w:r>
        <w:rPr>
          <w:rFonts w:ascii="Times New Roman" w:hAnsi="Times New Roman" w:eastAsia="宋体"/>
          <w:sz w:val="24"/>
          <w:lang w:eastAsia="zh-CN"/>
        </w:rPr>
        <w:t>系统数据库包含10张核心数据表，E-R图设计如下：</w:t>
      </w:r>
    </w:p>
    <w:p w14:paraId="01098FDA">
      <w:pPr>
        <w:jc w:val="center"/>
        <w:rPr>
          <w:rFonts w:hint="eastAsia" w:eastAsia="宋体"/>
          <w:lang w:eastAsia="zh-CN"/>
        </w:rPr>
      </w:pPr>
      <w:r>
        <w:rPr>
          <w:rFonts w:hint="eastAsia" w:eastAsia="宋体"/>
          <w:lang w:eastAsia="zh-CN"/>
        </w:rPr>
        <w:drawing>
          <wp:inline distT="0" distB="0" distL="114300" distR="114300">
            <wp:extent cx="5272405" cy="5705475"/>
            <wp:effectExtent l="0" t="0" r="635" b="9525"/>
            <wp:docPr id="18" name="图片 18" descr="d533dba0fb956dcd61dbbcf62fa2f8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d533dba0fb956dcd61dbbcf62fa2f81f"/>
                    <pic:cNvPicPr>
                      <a:picLocks noChangeAspect="1"/>
                    </pic:cNvPicPr>
                  </pic:nvPicPr>
                  <pic:blipFill>
                    <a:blip r:embed="rId24"/>
                    <a:stretch>
                      <a:fillRect/>
                    </a:stretch>
                  </pic:blipFill>
                  <pic:spPr>
                    <a:xfrm>
                      <a:off x="0" y="0"/>
                      <a:ext cx="5272405" cy="5705475"/>
                    </a:xfrm>
                    <a:prstGeom prst="rect">
                      <a:avLst/>
                    </a:prstGeom>
                  </pic:spPr>
                </pic:pic>
              </a:graphicData>
            </a:graphic>
          </wp:inline>
        </w:drawing>
      </w:r>
    </w:p>
    <w:p w14:paraId="73E173B3">
      <w:pPr>
        <w:pStyle w:val="15"/>
        <w:jc w:val="center"/>
        <w:rPr>
          <w:rFonts w:hint="eastAsia" w:eastAsia="宋体"/>
          <w:lang w:eastAsia="zh-CN"/>
        </w:rPr>
      </w:pPr>
      <w:r>
        <w:t xml:space="preserve">图4.  </w:t>
      </w:r>
      <w:r>
        <w:fldChar w:fldCharType="begin"/>
      </w:r>
      <w:r>
        <w:instrText xml:space="preserve"> SEQ 图4._ \* ARABIC </w:instrText>
      </w:r>
      <w:r>
        <w:fldChar w:fldCharType="separate"/>
      </w:r>
      <w:r>
        <w:t>2</w:t>
      </w:r>
      <w:r>
        <w:fldChar w:fldCharType="end"/>
      </w:r>
      <w:r>
        <w:rPr>
          <w:rFonts w:hint="eastAsia"/>
          <w:lang w:eastAsia="zh-CN"/>
        </w:rPr>
        <w:t xml:space="preserve"> 企业进销存管理系统E-R图</w:t>
      </w:r>
    </w:p>
    <w:p w14:paraId="443A4139">
      <w:pPr>
        <w:pStyle w:val="5"/>
        <w:spacing w:line="360" w:lineRule="auto"/>
        <w:rPr>
          <w:b/>
          <w:bCs w:val="0"/>
        </w:rPr>
      </w:pPr>
      <w:bookmarkStart w:id="37" w:name="_Toc29334"/>
      <w:r>
        <w:rPr>
          <w:rFonts w:ascii="宋体" w:hAnsi="宋体" w:eastAsia="宋体"/>
          <w:b/>
          <w:bCs w:val="0"/>
          <w:sz w:val="24"/>
        </w:rPr>
        <w:t>4.2.1 用户表（t_user）</w:t>
      </w:r>
      <w:bookmarkEnd w:id="37"/>
    </w:p>
    <w:tbl>
      <w:tblPr>
        <w:tblStyle w:val="36"/>
        <w:tblW w:w="0" w:type="auto"/>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771"/>
        <w:gridCol w:w="2771"/>
        <w:gridCol w:w="2771"/>
      </w:tblGrid>
      <w:tr w14:paraId="1FD7199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771" w:type="dxa"/>
            <w:tcBorders>
              <w:top w:val="single" w:color="auto" w:sz="12" w:space="0"/>
              <w:left w:val="nil"/>
              <w:bottom w:val="nil"/>
              <w:right w:val="nil"/>
            </w:tcBorders>
            <w:tcMar>
              <w:top w:w="-1" w:type="dxa"/>
              <w:left w:w="-1" w:type="dxa"/>
              <w:bottom w:w="-1" w:type="dxa"/>
              <w:right w:w="-1" w:type="dxa"/>
            </w:tcMar>
          </w:tcPr>
          <w:p w14:paraId="09E4F21D">
            <w:pPr>
              <w:keepNext w:val="0"/>
              <w:keepLines w:val="0"/>
              <w:widowControl/>
              <w:suppressLineNumbers w:val="0"/>
              <w:spacing w:before="0" w:beforeAutospacing="0" w:after="0" w:afterAutospacing="0" w:line="240" w:lineRule="auto"/>
              <w:ind w:left="0" w:right="0"/>
              <w:jc w:val="left"/>
              <w:rPr>
                <w:rFonts w:hint="eastAsia" w:ascii="Times New Roman" w:hAnsi="Times New Roman"/>
                <w:b/>
                <w:bCs w:val="0"/>
                <w:sz w:val="24"/>
              </w:rPr>
            </w:pPr>
            <w:r>
              <w:rPr>
                <w:rFonts w:hint="eastAsia" w:ascii="Times New Roman" w:hAnsi="Times New Roman" w:eastAsia="宋体"/>
                <w:b/>
                <w:bCs w:val="0"/>
                <w:sz w:val="24"/>
              </w:rPr>
              <w:t>字段名</w:t>
            </w:r>
          </w:p>
        </w:tc>
        <w:tc>
          <w:tcPr>
            <w:tcW w:w="2771" w:type="dxa"/>
            <w:tcBorders>
              <w:top w:val="single" w:color="auto" w:sz="12" w:space="0"/>
              <w:left w:val="nil"/>
              <w:bottom w:val="nil"/>
              <w:right w:val="nil"/>
            </w:tcBorders>
            <w:tcMar>
              <w:top w:w="-1" w:type="dxa"/>
              <w:left w:w="-1" w:type="dxa"/>
              <w:bottom w:w="-1" w:type="dxa"/>
              <w:right w:w="-1" w:type="dxa"/>
            </w:tcMar>
          </w:tcPr>
          <w:p w14:paraId="2F29042C">
            <w:pPr>
              <w:keepNext w:val="0"/>
              <w:keepLines w:val="0"/>
              <w:widowControl/>
              <w:suppressLineNumbers w:val="0"/>
              <w:spacing w:before="0" w:beforeAutospacing="0" w:after="0" w:afterAutospacing="0" w:line="240" w:lineRule="auto"/>
              <w:ind w:left="0" w:right="0"/>
              <w:jc w:val="left"/>
              <w:rPr>
                <w:rFonts w:hint="eastAsia" w:ascii="Times New Roman" w:hAnsi="Times New Roman"/>
                <w:b/>
                <w:bCs w:val="0"/>
                <w:sz w:val="24"/>
              </w:rPr>
            </w:pPr>
            <w:r>
              <w:rPr>
                <w:rFonts w:hint="eastAsia" w:ascii="Times New Roman" w:hAnsi="Times New Roman" w:eastAsia="宋体"/>
                <w:b/>
                <w:bCs w:val="0"/>
                <w:sz w:val="24"/>
              </w:rPr>
              <w:t>数据类型</w:t>
            </w:r>
          </w:p>
        </w:tc>
        <w:tc>
          <w:tcPr>
            <w:tcW w:w="2771" w:type="dxa"/>
            <w:tcBorders>
              <w:top w:val="single" w:color="auto" w:sz="12" w:space="0"/>
              <w:left w:val="nil"/>
              <w:bottom w:val="nil"/>
              <w:right w:val="nil"/>
            </w:tcBorders>
            <w:tcMar>
              <w:top w:w="-1" w:type="dxa"/>
              <w:left w:w="-1" w:type="dxa"/>
              <w:bottom w:w="-1" w:type="dxa"/>
              <w:right w:w="-1" w:type="dxa"/>
            </w:tcMar>
          </w:tcPr>
          <w:p w14:paraId="5391EA51">
            <w:pPr>
              <w:keepNext w:val="0"/>
              <w:keepLines w:val="0"/>
              <w:widowControl/>
              <w:suppressLineNumbers w:val="0"/>
              <w:spacing w:before="0" w:beforeAutospacing="0" w:after="0" w:afterAutospacing="0" w:line="240" w:lineRule="auto"/>
              <w:ind w:left="0" w:right="0"/>
              <w:jc w:val="left"/>
              <w:rPr>
                <w:rFonts w:hint="eastAsia" w:ascii="Times New Roman" w:hAnsi="Times New Roman"/>
                <w:b/>
                <w:bCs w:val="0"/>
                <w:sz w:val="24"/>
              </w:rPr>
            </w:pPr>
            <w:r>
              <w:rPr>
                <w:rFonts w:hint="eastAsia" w:ascii="Times New Roman" w:hAnsi="Times New Roman" w:eastAsia="宋体"/>
                <w:b/>
                <w:bCs w:val="0"/>
                <w:sz w:val="24"/>
              </w:rPr>
              <w:t>说明</w:t>
            </w:r>
          </w:p>
        </w:tc>
      </w:tr>
      <w:tr w14:paraId="20965BB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771" w:type="dxa"/>
            <w:tcBorders>
              <w:top w:val="single" w:color="auto" w:sz="4" w:space="0"/>
              <w:left w:val="nil"/>
              <w:bottom w:val="nil"/>
              <w:right w:val="nil"/>
            </w:tcBorders>
            <w:tcMar>
              <w:top w:w="-1" w:type="dxa"/>
              <w:left w:w="-1" w:type="dxa"/>
              <w:bottom w:w="-1" w:type="dxa"/>
              <w:right w:w="-1" w:type="dxa"/>
            </w:tcMar>
          </w:tcPr>
          <w:p w14:paraId="19FC97FC">
            <w:pPr>
              <w:keepNext w:val="0"/>
              <w:keepLines w:val="0"/>
              <w:widowControl/>
              <w:suppressLineNumbers w:val="0"/>
              <w:spacing w:before="0" w:beforeAutospacing="0" w:after="0" w:afterAutospacing="0" w:line="240" w:lineRule="auto"/>
              <w:ind w:left="0" w:right="0"/>
              <w:jc w:val="left"/>
              <w:rPr>
                <w:rFonts w:hint="eastAsia" w:ascii="Times New Roman" w:hAnsi="Times New Roman"/>
                <w:sz w:val="21"/>
              </w:rPr>
            </w:pPr>
            <w:r>
              <w:rPr>
                <w:rFonts w:hint="eastAsia" w:ascii="Times New Roman" w:hAnsi="Times New Roman" w:eastAsia="宋体"/>
                <w:sz w:val="21"/>
              </w:rPr>
              <w:t>id</w:t>
            </w:r>
          </w:p>
        </w:tc>
        <w:tc>
          <w:tcPr>
            <w:tcW w:w="2771" w:type="dxa"/>
            <w:tcBorders>
              <w:top w:val="single" w:color="auto" w:sz="4" w:space="0"/>
              <w:left w:val="nil"/>
              <w:bottom w:val="nil"/>
              <w:right w:val="nil"/>
            </w:tcBorders>
            <w:tcMar>
              <w:top w:w="-1" w:type="dxa"/>
              <w:left w:w="-1" w:type="dxa"/>
              <w:bottom w:w="-1" w:type="dxa"/>
              <w:right w:w="-1" w:type="dxa"/>
            </w:tcMar>
          </w:tcPr>
          <w:p w14:paraId="0A5F5CE4">
            <w:pPr>
              <w:keepNext w:val="0"/>
              <w:keepLines w:val="0"/>
              <w:widowControl/>
              <w:suppressLineNumbers w:val="0"/>
              <w:spacing w:before="0" w:beforeAutospacing="0" w:after="0" w:afterAutospacing="0" w:line="240" w:lineRule="auto"/>
              <w:ind w:left="0" w:right="0"/>
              <w:jc w:val="left"/>
              <w:rPr>
                <w:rFonts w:hint="eastAsia" w:ascii="Times New Roman" w:hAnsi="Times New Roman"/>
                <w:sz w:val="21"/>
              </w:rPr>
            </w:pPr>
            <w:r>
              <w:rPr>
                <w:rFonts w:hint="eastAsia" w:ascii="Times New Roman" w:hAnsi="Times New Roman" w:eastAsia="宋体"/>
                <w:sz w:val="21"/>
              </w:rPr>
              <w:t>BIGINT</w:t>
            </w:r>
          </w:p>
        </w:tc>
        <w:tc>
          <w:tcPr>
            <w:tcW w:w="2771" w:type="dxa"/>
            <w:tcBorders>
              <w:top w:val="single" w:color="auto" w:sz="4" w:space="0"/>
              <w:left w:val="nil"/>
              <w:bottom w:val="nil"/>
              <w:right w:val="nil"/>
            </w:tcBorders>
            <w:tcMar>
              <w:top w:w="-1" w:type="dxa"/>
              <w:left w:w="-1" w:type="dxa"/>
              <w:bottom w:w="-1" w:type="dxa"/>
              <w:right w:w="-1" w:type="dxa"/>
            </w:tcMar>
          </w:tcPr>
          <w:p w14:paraId="077B4F1A">
            <w:pPr>
              <w:keepNext w:val="0"/>
              <w:keepLines w:val="0"/>
              <w:widowControl/>
              <w:suppressLineNumbers w:val="0"/>
              <w:spacing w:before="0" w:beforeAutospacing="0" w:after="0" w:afterAutospacing="0" w:line="240" w:lineRule="auto"/>
              <w:ind w:left="0" w:right="0"/>
              <w:jc w:val="left"/>
              <w:rPr>
                <w:rFonts w:hint="eastAsia" w:ascii="Times New Roman" w:hAnsi="Times New Roman"/>
                <w:sz w:val="21"/>
              </w:rPr>
            </w:pPr>
            <w:r>
              <w:rPr>
                <w:rFonts w:hint="eastAsia" w:ascii="Times New Roman" w:hAnsi="Times New Roman" w:eastAsia="宋体"/>
                <w:sz w:val="21"/>
              </w:rPr>
              <w:t>主键，自增</w:t>
            </w:r>
          </w:p>
        </w:tc>
      </w:tr>
      <w:tr w14:paraId="3DA5C13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771" w:type="dxa"/>
            <w:tcBorders>
              <w:top w:val="nil"/>
              <w:left w:val="nil"/>
              <w:bottom w:val="nil"/>
              <w:right w:val="nil"/>
            </w:tcBorders>
            <w:tcMar>
              <w:top w:w="-1" w:type="dxa"/>
              <w:left w:w="-1" w:type="dxa"/>
              <w:bottom w:w="-1" w:type="dxa"/>
              <w:right w:w="-1" w:type="dxa"/>
            </w:tcMar>
          </w:tcPr>
          <w:p w14:paraId="4349F31E">
            <w:pPr>
              <w:keepNext w:val="0"/>
              <w:keepLines w:val="0"/>
              <w:widowControl/>
              <w:suppressLineNumbers w:val="0"/>
              <w:spacing w:before="0" w:beforeAutospacing="0" w:after="0" w:afterAutospacing="0" w:line="240" w:lineRule="auto"/>
              <w:ind w:left="0" w:right="0"/>
              <w:jc w:val="left"/>
              <w:rPr>
                <w:rFonts w:hint="eastAsia" w:ascii="Times New Roman" w:hAnsi="Times New Roman"/>
                <w:sz w:val="21"/>
              </w:rPr>
            </w:pPr>
            <w:r>
              <w:rPr>
                <w:rFonts w:hint="eastAsia" w:ascii="Times New Roman" w:hAnsi="Times New Roman" w:eastAsia="宋体"/>
                <w:sz w:val="21"/>
              </w:rPr>
              <w:t>username</w:t>
            </w:r>
          </w:p>
        </w:tc>
        <w:tc>
          <w:tcPr>
            <w:tcW w:w="2771" w:type="dxa"/>
            <w:tcBorders>
              <w:top w:val="nil"/>
              <w:left w:val="nil"/>
              <w:bottom w:val="nil"/>
              <w:right w:val="nil"/>
            </w:tcBorders>
            <w:tcMar>
              <w:top w:w="-1" w:type="dxa"/>
              <w:left w:w="-1" w:type="dxa"/>
              <w:bottom w:w="-1" w:type="dxa"/>
              <w:right w:w="-1" w:type="dxa"/>
            </w:tcMar>
          </w:tcPr>
          <w:p w14:paraId="0700AC1B">
            <w:pPr>
              <w:keepNext w:val="0"/>
              <w:keepLines w:val="0"/>
              <w:widowControl/>
              <w:suppressLineNumbers w:val="0"/>
              <w:spacing w:before="0" w:beforeAutospacing="0" w:after="0" w:afterAutospacing="0" w:line="240" w:lineRule="auto"/>
              <w:ind w:left="0" w:right="0"/>
              <w:jc w:val="left"/>
              <w:rPr>
                <w:rFonts w:hint="eastAsia" w:ascii="Times New Roman" w:hAnsi="Times New Roman"/>
                <w:sz w:val="21"/>
              </w:rPr>
            </w:pPr>
            <w:r>
              <w:rPr>
                <w:rFonts w:hint="eastAsia" w:ascii="Times New Roman" w:hAnsi="Times New Roman" w:eastAsia="宋体"/>
                <w:sz w:val="21"/>
              </w:rPr>
              <w:t>VARCHAR(50)</w:t>
            </w:r>
          </w:p>
        </w:tc>
        <w:tc>
          <w:tcPr>
            <w:tcW w:w="2771" w:type="dxa"/>
            <w:tcBorders>
              <w:top w:val="nil"/>
              <w:left w:val="nil"/>
              <w:bottom w:val="nil"/>
              <w:right w:val="nil"/>
            </w:tcBorders>
            <w:tcMar>
              <w:top w:w="-1" w:type="dxa"/>
              <w:left w:w="-1" w:type="dxa"/>
              <w:bottom w:w="-1" w:type="dxa"/>
              <w:right w:w="-1" w:type="dxa"/>
            </w:tcMar>
          </w:tcPr>
          <w:p w14:paraId="3FD731FE">
            <w:pPr>
              <w:keepNext w:val="0"/>
              <w:keepLines w:val="0"/>
              <w:widowControl/>
              <w:suppressLineNumbers w:val="0"/>
              <w:spacing w:before="0" w:beforeAutospacing="0" w:after="0" w:afterAutospacing="0" w:line="240" w:lineRule="auto"/>
              <w:ind w:left="0" w:right="0"/>
              <w:jc w:val="left"/>
              <w:rPr>
                <w:rFonts w:hint="eastAsia" w:ascii="Times New Roman" w:hAnsi="Times New Roman"/>
                <w:sz w:val="21"/>
              </w:rPr>
            </w:pPr>
            <w:r>
              <w:rPr>
                <w:rFonts w:hint="eastAsia" w:ascii="Times New Roman" w:hAnsi="Times New Roman" w:eastAsia="宋体"/>
                <w:sz w:val="21"/>
              </w:rPr>
              <w:t>用户名，唯一</w:t>
            </w:r>
          </w:p>
        </w:tc>
      </w:tr>
      <w:tr w14:paraId="4A3D0B4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771" w:type="dxa"/>
            <w:tcBorders>
              <w:top w:val="nil"/>
              <w:left w:val="nil"/>
              <w:bottom w:val="nil"/>
              <w:right w:val="nil"/>
            </w:tcBorders>
            <w:tcMar>
              <w:top w:w="-1" w:type="dxa"/>
              <w:left w:w="-1" w:type="dxa"/>
              <w:bottom w:w="-1" w:type="dxa"/>
              <w:right w:w="-1" w:type="dxa"/>
            </w:tcMar>
          </w:tcPr>
          <w:p w14:paraId="1AF2B3C0">
            <w:pPr>
              <w:keepNext w:val="0"/>
              <w:keepLines w:val="0"/>
              <w:widowControl/>
              <w:suppressLineNumbers w:val="0"/>
              <w:spacing w:before="0" w:beforeAutospacing="0" w:after="0" w:afterAutospacing="0" w:line="240" w:lineRule="auto"/>
              <w:ind w:left="0" w:right="0"/>
              <w:jc w:val="left"/>
              <w:rPr>
                <w:rFonts w:hint="eastAsia" w:ascii="Times New Roman" w:hAnsi="Times New Roman"/>
                <w:sz w:val="21"/>
              </w:rPr>
            </w:pPr>
            <w:r>
              <w:rPr>
                <w:rFonts w:hint="eastAsia" w:ascii="Times New Roman" w:hAnsi="Times New Roman" w:eastAsia="宋体"/>
                <w:sz w:val="21"/>
              </w:rPr>
              <w:t>password</w:t>
            </w:r>
          </w:p>
        </w:tc>
        <w:tc>
          <w:tcPr>
            <w:tcW w:w="2771" w:type="dxa"/>
            <w:tcBorders>
              <w:top w:val="nil"/>
              <w:left w:val="nil"/>
              <w:bottom w:val="nil"/>
              <w:right w:val="nil"/>
            </w:tcBorders>
            <w:tcMar>
              <w:top w:w="-1" w:type="dxa"/>
              <w:left w:w="-1" w:type="dxa"/>
              <w:bottom w:w="-1" w:type="dxa"/>
              <w:right w:w="-1" w:type="dxa"/>
            </w:tcMar>
          </w:tcPr>
          <w:p w14:paraId="6BE692E1">
            <w:pPr>
              <w:keepNext w:val="0"/>
              <w:keepLines w:val="0"/>
              <w:widowControl/>
              <w:suppressLineNumbers w:val="0"/>
              <w:spacing w:before="0" w:beforeAutospacing="0" w:after="0" w:afterAutospacing="0" w:line="240" w:lineRule="auto"/>
              <w:ind w:left="0" w:right="0"/>
              <w:jc w:val="left"/>
              <w:rPr>
                <w:rFonts w:hint="eastAsia" w:ascii="Times New Roman" w:hAnsi="Times New Roman"/>
                <w:sz w:val="21"/>
              </w:rPr>
            </w:pPr>
            <w:r>
              <w:rPr>
                <w:rFonts w:hint="eastAsia" w:ascii="Times New Roman" w:hAnsi="Times New Roman" w:eastAsia="宋体"/>
                <w:sz w:val="21"/>
              </w:rPr>
              <w:t>VARCHAR(100)</w:t>
            </w:r>
          </w:p>
        </w:tc>
        <w:tc>
          <w:tcPr>
            <w:tcW w:w="2771" w:type="dxa"/>
            <w:tcBorders>
              <w:top w:val="nil"/>
              <w:left w:val="nil"/>
              <w:bottom w:val="nil"/>
              <w:right w:val="nil"/>
            </w:tcBorders>
            <w:tcMar>
              <w:top w:w="-1" w:type="dxa"/>
              <w:left w:w="-1" w:type="dxa"/>
              <w:bottom w:w="-1" w:type="dxa"/>
              <w:right w:w="-1" w:type="dxa"/>
            </w:tcMar>
          </w:tcPr>
          <w:p w14:paraId="079DC28B">
            <w:pPr>
              <w:keepNext w:val="0"/>
              <w:keepLines w:val="0"/>
              <w:widowControl/>
              <w:suppressLineNumbers w:val="0"/>
              <w:spacing w:before="0" w:beforeAutospacing="0" w:after="0" w:afterAutospacing="0" w:line="240" w:lineRule="auto"/>
              <w:ind w:left="0" w:right="0"/>
              <w:jc w:val="left"/>
              <w:rPr>
                <w:rFonts w:hint="eastAsia" w:ascii="Times New Roman" w:hAnsi="Times New Roman"/>
                <w:sz w:val="21"/>
              </w:rPr>
            </w:pPr>
            <w:r>
              <w:rPr>
                <w:rFonts w:hint="eastAsia" w:ascii="Times New Roman" w:hAnsi="Times New Roman" w:eastAsia="宋体"/>
                <w:sz w:val="21"/>
              </w:rPr>
              <w:t>BCrypt加密密码</w:t>
            </w:r>
          </w:p>
        </w:tc>
      </w:tr>
      <w:tr w14:paraId="11766B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771" w:type="dxa"/>
            <w:tcBorders>
              <w:top w:val="nil"/>
              <w:left w:val="nil"/>
              <w:bottom w:val="nil"/>
              <w:right w:val="nil"/>
            </w:tcBorders>
            <w:tcMar>
              <w:top w:w="-1" w:type="dxa"/>
              <w:left w:w="-1" w:type="dxa"/>
              <w:bottom w:w="-1" w:type="dxa"/>
              <w:right w:w="-1" w:type="dxa"/>
            </w:tcMar>
          </w:tcPr>
          <w:p w14:paraId="22E5EF18">
            <w:pPr>
              <w:keepNext w:val="0"/>
              <w:keepLines w:val="0"/>
              <w:widowControl/>
              <w:suppressLineNumbers w:val="0"/>
              <w:spacing w:before="0" w:beforeAutospacing="0" w:after="0" w:afterAutospacing="0" w:line="240" w:lineRule="auto"/>
              <w:ind w:left="0" w:right="0"/>
              <w:jc w:val="left"/>
              <w:rPr>
                <w:rFonts w:hint="eastAsia" w:ascii="Times New Roman" w:hAnsi="Times New Roman"/>
                <w:sz w:val="21"/>
              </w:rPr>
            </w:pPr>
            <w:r>
              <w:rPr>
                <w:rFonts w:hint="eastAsia" w:ascii="Times New Roman" w:hAnsi="Times New Roman" w:eastAsia="宋体"/>
                <w:sz w:val="21"/>
              </w:rPr>
              <w:t>real_name</w:t>
            </w:r>
          </w:p>
        </w:tc>
        <w:tc>
          <w:tcPr>
            <w:tcW w:w="2771" w:type="dxa"/>
            <w:tcBorders>
              <w:top w:val="nil"/>
              <w:left w:val="nil"/>
              <w:bottom w:val="nil"/>
              <w:right w:val="nil"/>
            </w:tcBorders>
            <w:tcMar>
              <w:top w:w="-1" w:type="dxa"/>
              <w:left w:w="-1" w:type="dxa"/>
              <w:bottom w:w="-1" w:type="dxa"/>
              <w:right w:w="-1" w:type="dxa"/>
            </w:tcMar>
          </w:tcPr>
          <w:p w14:paraId="6A1238D1">
            <w:pPr>
              <w:keepNext w:val="0"/>
              <w:keepLines w:val="0"/>
              <w:widowControl/>
              <w:suppressLineNumbers w:val="0"/>
              <w:spacing w:before="0" w:beforeAutospacing="0" w:after="0" w:afterAutospacing="0" w:line="240" w:lineRule="auto"/>
              <w:ind w:left="0" w:right="0"/>
              <w:jc w:val="left"/>
              <w:rPr>
                <w:rFonts w:hint="eastAsia" w:ascii="Times New Roman" w:hAnsi="Times New Roman"/>
                <w:sz w:val="21"/>
              </w:rPr>
            </w:pPr>
            <w:r>
              <w:rPr>
                <w:rFonts w:hint="eastAsia" w:ascii="Times New Roman" w:hAnsi="Times New Roman" w:eastAsia="宋体"/>
                <w:sz w:val="21"/>
              </w:rPr>
              <w:t>VARCHAR(50)</w:t>
            </w:r>
          </w:p>
        </w:tc>
        <w:tc>
          <w:tcPr>
            <w:tcW w:w="2771" w:type="dxa"/>
            <w:tcBorders>
              <w:top w:val="nil"/>
              <w:left w:val="nil"/>
              <w:bottom w:val="nil"/>
              <w:right w:val="nil"/>
            </w:tcBorders>
            <w:tcMar>
              <w:top w:w="-1" w:type="dxa"/>
              <w:left w:w="-1" w:type="dxa"/>
              <w:bottom w:w="-1" w:type="dxa"/>
              <w:right w:w="-1" w:type="dxa"/>
            </w:tcMar>
          </w:tcPr>
          <w:p w14:paraId="581AA69B">
            <w:pPr>
              <w:keepNext w:val="0"/>
              <w:keepLines w:val="0"/>
              <w:widowControl/>
              <w:suppressLineNumbers w:val="0"/>
              <w:spacing w:before="0" w:beforeAutospacing="0" w:after="0" w:afterAutospacing="0" w:line="240" w:lineRule="auto"/>
              <w:ind w:left="0" w:right="0"/>
              <w:jc w:val="left"/>
              <w:rPr>
                <w:rFonts w:hint="eastAsia" w:ascii="Times New Roman" w:hAnsi="Times New Roman"/>
                <w:sz w:val="21"/>
              </w:rPr>
            </w:pPr>
            <w:r>
              <w:rPr>
                <w:rFonts w:hint="eastAsia" w:ascii="Times New Roman" w:hAnsi="Times New Roman" w:eastAsia="宋体"/>
                <w:sz w:val="21"/>
              </w:rPr>
              <w:t>真实姓名</w:t>
            </w:r>
          </w:p>
        </w:tc>
      </w:tr>
      <w:tr w14:paraId="3BA368F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771" w:type="dxa"/>
            <w:tcBorders>
              <w:top w:val="nil"/>
              <w:left w:val="nil"/>
              <w:bottom w:val="nil"/>
              <w:right w:val="nil"/>
            </w:tcBorders>
            <w:tcMar>
              <w:top w:w="-1" w:type="dxa"/>
              <w:left w:w="-1" w:type="dxa"/>
              <w:bottom w:w="-1" w:type="dxa"/>
              <w:right w:w="-1" w:type="dxa"/>
            </w:tcMar>
          </w:tcPr>
          <w:p w14:paraId="07100CED">
            <w:pPr>
              <w:keepNext w:val="0"/>
              <w:keepLines w:val="0"/>
              <w:widowControl/>
              <w:suppressLineNumbers w:val="0"/>
              <w:spacing w:before="0" w:beforeAutospacing="0" w:after="0" w:afterAutospacing="0" w:line="240" w:lineRule="auto"/>
              <w:ind w:left="0" w:right="0"/>
              <w:jc w:val="left"/>
              <w:rPr>
                <w:rFonts w:hint="eastAsia" w:ascii="Times New Roman" w:hAnsi="Times New Roman"/>
                <w:sz w:val="21"/>
              </w:rPr>
            </w:pPr>
            <w:r>
              <w:rPr>
                <w:rFonts w:hint="eastAsia" w:ascii="Times New Roman" w:hAnsi="Times New Roman" w:eastAsia="宋体"/>
                <w:sz w:val="21"/>
              </w:rPr>
              <w:t>role</w:t>
            </w:r>
          </w:p>
        </w:tc>
        <w:tc>
          <w:tcPr>
            <w:tcW w:w="2771" w:type="dxa"/>
            <w:tcBorders>
              <w:top w:val="nil"/>
              <w:left w:val="nil"/>
              <w:bottom w:val="nil"/>
              <w:right w:val="nil"/>
            </w:tcBorders>
            <w:tcMar>
              <w:top w:w="-1" w:type="dxa"/>
              <w:left w:w="-1" w:type="dxa"/>
              <w:bottom w:w="-1" w:type="dxa"/>
              <w:right w:w="-1" w:type="dxa"/>
            </w:tcMar>
          </w:tcPr>
          <w:p w14:paraId="0DCC9CB8">
            <w:pPr>
              <w:keepNext w:val="0"/>
              <w:keepLines w:val="0"/>
              <w:widowControl/>
              <w:suppressLineNumbers w:val="0"/>
              <w:spacing w:before="0" w:beforeAutospacing="0" w:after="0" w:afterAutospacing="0" w:line="240" w:lineRule="auto"/>
              <w:ind w:left="0" w:right="0"/>
              <w:jc w:val="left"/>
              <w:rPr>
                <w:rFonts w:hint="eastAsia" w:ascii="Times New Roman" w:hAnsi="Times New Roman"/>
                <w:sz w:val="21"/>
              </w:rPr>
            </w:pPr>
            <w:r>
              <w:rPr>
                <w:rFonts w:hint="eastAsia" w:ascii="Times New Roman" w:hAnsi="Times New Roman" w:eastAsia="宋体"/>
                <w:sz w:val="21"/>
              </w:rPr>
              <w:t>VARCHAR(20)</w:t>
            </w:r>
          </w:p>
        </w:tc>
        <w:tc>
          <w:tcPr>
            <w:tcW w:w="2771" w:type="dxa"/>
            <w:tcBorders>
              <w:top w:val="nil"/>
              <w:left w:val="nil"/>
              <w:bottom w:val="nil"/>
              <w:right w:val="nil"/>
            </w:tcBorders>
            <w:tcMar>
              <w:top w:w="-1" w:type="dxa"/>
              <w:left w:w="-1" w:type="dxa"/>
              <w:bottom w:w="-1" w:type="dxa"/>
              <w:right w:w="-1" w:type="dxa"/>
            </w:tcMar>
          </w:tcPr>
          <w:p w14:paraId="7DA4F04B">
            <w:pPr>
              <w:keepNext w:val="0"/>
              <w:keepLines w:val="0"/>
              <w:widowControl/>
              <w:suppressLineNumbers w:val="0"/>
              <w:spacing w:before="0" w:beforeAutospacing="0" w:after="0" w:afterAutospacing="0" w:line="240" w:lineRule="auto"/>
              <w:ind w:left="0" w:right="0"/>
              <w:jc w:val="left"/>
              <w:rPr>
                <w:rFonts w:hint="eastAsia" w:ascii="Times New Roman" w:hAnsi="Times New Roman"/>
                <w:sz w:val="21"/>
              </w:rPr>
            </w:pPr>
            <w:r>
              <w:rPr>
                <w:rFonts w:hint="eastAsia" w:ascii="Times New Roman" w:hAnsi="Times New Roman" w:eastAsia="宋体"/>
                <w:sz w:val="21"/>
              </w:rPr>
              <w:t>角色admin/warehouse/sales</w:t>
            </w:r>
          </w:p>
        </w:tc>
      </w:tr>
      <w:tr w14:paraId="3743C4A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771" w:type="dxa"/>
            <w:tcBorders>
              <w:top w:val="nil"/>
              <w:left w:val="nil"/>
              <w:bottom w:val="nil"/>
              <w:right w:val="nil"/>
            </w:tcBorders>
            <w:tcMar>
              <w:top w:w="-1" w:type="dxa"/>
              <w:left w:w="-1" w:type="dxa"/>
              <w:bottom w:w="-1" w:type="dxa"/>
              <w:right w:w="-1" w:type="dxa"/>
            </w:tcMar>
          </w:tcPr>
          <w:p w14:paraId="06FE2E4A">
            <w:pPr>
              <w:keepNext w:val="0"/>
              <w:keepLines w:val="0"/>
              <w:widowControl/>
              <w:suppressLineNumbers w:val="0"/>
              <w:spacing w:before="0" w:beforeAutospacing="0" w:after="0" w:afterAutospacing="0" w:line="240" w:lineRule="auto"/>
              <w:ind w:left="0" w:right="0"/>
              <w:jc w:val="left"/>
              <w:rPr>
                <w:rFonts w:hint="eastAsia" w:ascii="Times New Roman" w:hAnsi="Times New Roman"/>
                <w:sz w:val="21"/>
              </w:rPr>
            </w:pPr>
            <w:r>
              <w:rPr>
                <w:rFonts w:hint="eastAsia" w:ascii="Times New Roman" w:hAnsi="Times New Roman" w:eastAsia="宋体"/>
                <w:sz w:val="21"/>
              </w:rPr>
              <w:t>status</w:t>
            </w:r>
          </w:p>
        </w:tc>
        <w:tc>
          <w:tcPr>
            <w:tcW w:w="2771" w:type="dxa"/>
            <w:tcBorders>
              <w:top w:val="nil"/>
              <w:left w:val="nil"/>
              <w:bottom w:val="nil"/>
              <w:right w:val="nil"/>
            </w:tcBorders>
            <w:tcMar>
              <w:top w:w="-1" w:type="dxa"/>
              <w:left w:w="-1" w:type="dxa"/>
              <w:bottom w:w="-1" w:type="dxa"/>
              <w:right w:w="-1" w:type="dxa"/>
            </w:tcMar>
          </w:tcPr>
          <w:p w14:paraId="60427199">
            <w:pPr>
              <w:keepNext w:val="0"/>
              <w:keepLines w:val="0"/>
              <w:widowControl/>
              <w:suppressLineNumbers w:val="0"/>
              <w:spacing w:before="0" w:beforeAutospacing="0" w:after="0" w:afterAutospacing="0" w:line="240" w:lineRule="auto"/>
              <w:ind w:left="0" w:right="0"/>
              <w:jc w:val="left"/>
              <w:rPr>
                <w:rFonts w:hint="eastAsia" w:ascii="Times New Roman" w:hAnsi="Times New Roman"/>
                <w:sz w:val="21"/>
              </w:rPr>
            </w:pPr>
            <w:r>
              <w:rPr>
                <w:rFonts w:hint="eastAsia" w:ascii="Times New Roman" w:hAnsi="Times New Roman" w:eastAsia="宋体"/>
                <w:sz w:val="21"/>
              </w:rPr>
              <w:t>TINYINT</w:t>
            </w:r>
          </w:p>
        </w:tc>
        <w:tc>
          <w:tcPr>
            <w:tcW w:w="2771" w:type="dxa"/>
            <w:tcBorders>
              <w:top w:val="nil"/>
              <w:left w:val="nil"/>
              <w:bottom w:val="nil"/>
              <w:right w:val="nil"/>
            </w:tcBorders>
            <w:tcMar>
              <w:top w:w="-1" w:type="dxa"/>
              <w:left w:w="-1" w:type="dxa"/>
              <w:bottom w:w="-1" w:type="dxa"/>
              <w:right w:w="-1" w:type="dxa"/>
            </w:tcMar>
          </w:tcPr>
          <w:p w14:paraId="700CD491">
            <w:pPr>
              <w:keepNext w:val="0"/>
              <w:keepLines w:val="0"/>
              <w:widowControl/>
              <w:suppressLineNumbers w:val="0"/>
              <w:spacing w:before="0" w:beforeAutospacing="0" w:after="0" w:afterAutospacing="0" w:line="240" w:lineRule="auto"/>
              <w:ind w:left="0" w:right="0"/>
              <w:jc w:val="left"/>
              <w:rPr>
                <w:rFonts w:hint="eastAsia" w:ascii="Times New Roman" w:hAnsi="Times New Roman"/>
                <w:sz w:val="21"/>
              </w:rPr>
            </w:pPr>
            <w:r>
              <w:rPr>
                <w:rFonts w:hint="eastAsia" w:ascii="Times New Roman" w:hAnsi="Times New Roman" w:eastAsia="宋体"/>
                <w:sz w:val="21"/>
              </w:rPr>
              <w:t>状态：0禁用 1启用</w:t>
            </w:r>
          </w:p>
        </w:tc>
      </w:tr>
      <w:tr w14:paraId="637072C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771" w:type="dxa"/>
            <w:tcBorders>
              <w:top w:val="nil"/>
              <w:left w:val="nil"/>
              <w:bottom w:val="nil"/>
              <w:right w:val="nil"/>
            </w:tcBorders>
            <w:tcMar>
              <w:top w:w="-1" w:type="dxa"/>
              <w:left w:w="-1" w:type="dxa"/>
              <w:bottom w:w="-1" w:type="dxa"/>
              <w:right w:w="-1" w:type="dxa"/>
            </w:tcMar>
          </w:tcPr>
          <w:p w14:paraId="3DDBE574">
            <w:pPr>
              <w:keepNext w:val="0"/>
              <w:keepLines w:val="0"/>
              <w:widowControl/>
              <w:suppressLineNumbers w:val="0"/>
              <w:spacing w:before="0" w:beforeAutospacing="0" w:after="0" w:afterAutospacing="0" w:line="240" w:lineRule="auto"/>
              <w:ind w:left="0" w:right="0"/>
              <w:jc w:val="left"/>
              <w:rPr>
                <w:rFonts w:hint="eastAsia" w:ascii="Times New Roman" w:hAnsi="Times New Roman"/>
                <w:sz w:val="21"/>
              </w:rPr>
            </w:pPr>
            <w:r>
              <w:rPr>
                <w:rFonts w:hint="eastAsia" w:ascii="Times New Roman" w:hAnsi="Times New Roman" w:eastAsia="宋体"/>
                <w:sz w:val="21"/>
              </w:rPr>
              <w:t>create_time</w:t>
            </w:r>
          </w:p>
        </w:tc>
        <w:tc>
          <w:tcPr>
            <w:tcW w:w="2771" w:type="dxa"/>
            <w:tcBorders>
              <w:top w:val="nil"/>
              <w:left w:val="nil"/>
              <w:bottom w:val="nil"/>
              <w:right w:val="nil"/>
            </w:tcBorders>
            <w:tcMar>
              <w:top w:w="-1" w:type="dxa"/>
              <w:left w:w="-1" w:type="dxa"/>
              <w:bottom w:w="-1" w:type="dxa"/>
              <w:right w:w="-1" w:type="dxa"/>
            </w:tcMar>
          </w:tcPr>
          <w:p w14:paraId="37FE621E">
            <w:pPr>
              <w:keepNext w:val="0"/>
              <w:keepLines w:val="0"/>
              <w:widowControl/>
              <w:suppressLineNumbers w:val="0"/>
              <w:spacing w:before="0" w:beforeAutospacing="0" w:after="0" w:afterAutospacing="0" w:line="240" w:lineRule="auto"/>
              <w:ind w:left="0" w:right="0"/>
              <w:jc w:val="left"/>
              <w:rPr>
                <w:rFonts w:hint="eastAsia" w:ascii="Times New Roman" w:hAnsi="Times New Roman"/>
                <w:sz w:val="21"/>
              </w:rPr>
            </w:pPr>
            <w:r>
              <w:rPr>
                <w:rFonts w:hint="eastAsia" w:ascii="Times New Roman" w:hAnsi="Times New Roman" w:eastAsia="宋体"/>
                <w:sz w:val="21"/>
              </w:rPr>
              <w:t>DATETIME</w:t>
            </w:r>
          </w:p>
        </w:tc>
        <w:tc>
          <w:tcPr>
            <w:tcW w:w="2771" w:type="dxa"/>
            <w:tcBorders>
              <w:top w:val="nil"/>
              <w:left w:val="nil"/>
              <w:bottom w:val="nil"/>
              <w:right w:val="nil"/>
            </w:tcBorders>
            <w:tcMar>
              <w:top w:w="-1" w:type="dxa"/>
              <w:left w:w="-1" w:type="dxa"/>
              <w:bottom w:w="-1" w:type="dxa"/>
              <w:right w:w="-1" w:type="dxa"/>
            </w:tcMar>
          </w:tcPr>
          <w:p w14:paraId="3506DD9C">
            <w:pPr>
              <w:keepNext w:val="0"/>
              <w:keepLines w:val="0"/>
              <w:widowControl/>
              <w:suppressLineNumbers w:val="0"/>
              <w:spacing w:before="0" w:beforeAutospacing="0" w:after="0" w:afterAutospacing="0" w:line="240" w:lineRule="auto"/>
              <w:ind w:left="0" w:right="0"/>
              <w:jc w:val="left"/>
              <w:rPr>
                <w:rFonts w:hint="eastAsia" w:ascii="Times New Roman" w:hAnsi="Times New Roman"/>
                <w:sz w:val="21"/>
              </w:rPr>
            </w:pPr>
            <w:r>
              <w:rPr>
                <w:rFonts w:hint="eastAsia" w:ascii="Times New Roman" w:hAnsi="Times New Roman" w:eastAsia="宋体"/>
                <w:sz w:val="21"/>
              </w:rPr>
              <w:t>创建时间</w:t>
            </w:r>
          </w:p>
        </w:tc>
      </w:tr>
      <w:tr w14:paraId="47E3861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771" w:type="dxa"/>
            <w:tcBorders>
              <w:top w:val="nil"/>
              <w:left w:val="nil"/>
              <w:bottom w:val="single" w:color="auto" w:sz="12" w:space="0"/>
              <w:right w:val="nil"/>
            </w:tcBorders>
            <w:tcMar>
              <w:top w:w="-1" w:type="dxa"/>
              <w:left w:w="-1" w:type="dxa"/>
              <w:bottom w:w="-1" w:type="dxa"/>
              <w:right w:w="-1" w:type="dxa"/>
            </w:tcMar>
          </w:tcPr>
          <w:p w14:paraId="6BF10719">
            <w:pPr>
              <w:keepNext w:val="0"/>
              <w:keepLines w:val="0"/>
              <w:widowControl/>
              <w:suppressLineNumbers w:val="0"/>
              <w:spacing w:before="0" w:beforeAutospacing="0" w:after="0" w:afterAutospacing="0" w:line="240" w:lineRule="auto"/>
              <w:ind w:left="0" w:right="0"/>
              <w:jc w:val="left"/>
              <w:rPr>
                <w:rFonts w:hint="eastAsia" w:ascii="Times New Roman" w:hAnsi="Times New Roman"/>
                <w:sz w:val="21"/>
              </w:rPr>
            </w:pPr>
            <w:r>
              <w:rPr>
                <w:rFonts w:hint="eastAsia" w:ascii="Times New Roman" w:hAnsi="Times New Roman" w:eastAsia="宋体"/>
                <w:sz w:val="21"/>
              </w:rPr>
              <w:t>update_time</w:t>
            </w:r>
          </w:p>
        </w:tc>
        <w:tc>
          <w:tcPr>
            <w:tcW w:w="2771" w:type="dxa"/>
            <w:tcBorders>
              <w:top w:val="nil"/>
              <w:left w:val="nil"/>
              <w:bottom w:val="single" w:color="auto" w:sz="12" w:space="0"/>
              <w:right w:val="nil"/>
            </w:tcBorders>
            <w:tcMar>
              <w:top w:w="-1" w:type="dxa"/>
              <w:left w:w="-1" w:type="dxa"/>
              <w:bottom w:w="-1" w:type="dxa"/>
              <w:right w:w="-1" w:type="dxa"/>
            </w:tcMar>
          </w:tcPr>
          <w:p w14:paraId="18AA481D">
            <w:pPr>
              <w:keepNext w:val="0"/>
              <w:keepLines w:val="0"/>
              <w:widowControl/>
              <w:suppressLineNumbers w:val="0"/>
              <w:spacing w:before="0" w:beforeAutospacing="0" w:after="0" w:afterAutospacing="0" w:line="240" w:lineRule="auto"/>
              <w:ind w:left="0" w:right="0"/>
              <w:jc w:val="left"/>
              <w:rPr>
                <w:rFonts w:hint="eastAsia" w:ascii="Times New Roman" w:hAnsi="Times New Roman"/>
                <w:sz w:val="21"/>
              </w:rPr>
            </w:pPr>
            <w:r>
              <w:rPr>
                <w:rFonts w:hint="eastAsia" w:ascii="Times New Roman" w:hAnsi="Times New Roman" w:eastAsia="宋体"/>
                <w:sz w:val="21"/>
              </w:rPr>
              <w:t>DATETIME</w:t>
            </w:r>
          </w:p>
        </w:tc>
        <w:tc>
          <w:tcPr>
            <w:tcW w:w="2771" w:type="dxa"/>
            <w:tcBorders>
              <w:top w:val="nil"/>
              <w:left w:val="nil"/>
              <w:bottom w:val="single" w:color="auto" w:sz="12" w:space="0"/>
              <w:right w:val="nil"/>
            </w:tcBorders>
            <w:tcMar>
              <w:top w:w="-1" w:type="dxa"/>
              <w:left w:w="-1" w:type="dxa"/>
              <w:bottom w:w="-1" w:type="dxa"/>
              <w:right w:w="-1" w:type="dxa"/>
            </w:tcMar>
          </w:tcPr>
          <w:p w14:paraId="579D4817">
            <w:pPr>
              <w:keepNext w:val="0"/>
              <w:keepLines w:val="0"/>
              <w:widowControl/>
              <w:suppressLineNumbers w:val="0"/>
              <w:spacing w:before="0" w:beforeAutospacing="0" w:after="0" w:afterAutospacing="0" w:line="240" w:lineRule="auto"/>
              <w:ind w:left="0" w:right="0"/>
              <w:jc w:val="left"/>
              <w:rPr>
                <w:rFonts w:hint="eastAsia" w:ascii="Times New Roman" w:hAnsi="Times New Roman"/>
                <w:sz w:val="21"/>
              </w:rPr>
            </w:pPr>
            <w:r>
              <w:rPr>
                <w:rFonts w:hint="eastAsia" w:ascii="Times New Roman" w:hAnsi="Times New Roman" w:eastAsia="宋体"/>
                <w:sz w:val="21"/>
              </w:rPr>
              <w:t>更新时间</w:t>
            </w:r>
          </w:p>
        </w:tc>
      </w:tr>
    </w:tbl>
    <w:p w14:paraId="291039FA">
      <w:pPr>
        <w:pStyle w:val="15"/>
        <w:rPr>
          <w:rFonts w:hint="eastAsia" w:eastAsia="Cambria"/>
          <w:lang w:eastAsia="zh-CN"/>
        </w:rPr>
      </w:pPr>
      <w:r>
        <w:t xml:space="preserve">表4. </w:t>
      </w:r>
      <w:r>
        <w:fldChar w:fldCharType="begin"/>
      </w:r>
      <w:r>
        <w:instrText xml:space="preserve"> SEQ 表4. \* ARABIC </w:instrText>
      </w:r>
      <w:r>
        <w:fldChar w:fldCharType="separate"/>
      </w:r>
      <w:r>
        <w:t>1</w:t>
      </w:r>
      <w:r>
        <w:fldChar w:fldCharType="end"/>
      </w:r>
      <w:r>
        <w:rPr>
          <w:rFonts w:hint="eastAsia"/>
          <w:lang w:eastAsia="zh-CN"/>
        </w:rPr>
        <w:t xml:space="preserve"> 用户表</w:t>
      </w:r>
    </w:p>
    <w:p w14:paraId="06E6FBDE"/>
    <w:p w14:paraId="533E8E00">
      <w:pPr>
        <w:pStyle w:val="5"/>
        <w:spacing w:line="360" w:lineRule="auto"/>
        <w:rPr>
          <w:b/>
          <w:bCs w:val="0"/>
        </w:rPr>
      </w:pPr>
      <w:bookmarkStart w:id="38" w:name="_Toc3143"/>
      <w:r>
        <w:rPr>
          <w:rFonts w:ascii="宋体" w:hAnsi="宋体" w:eastAsia="宋体"/>
          <w:b/>
          <w:bCs w:val="0"/>
          <w:sz w:val="24"/>
        </w:rPr>
        <w:t>4.2.2 商品表（t_product）</w:t>
      </w:r>
      <w:bookmarkEnd w:id="38"/>
    </w:p>
    <w:tbl>
      <w:tblPr>
        <w:tblStyle w:val="36"/>
        <w:tblW w:w="8313"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771"/>
        <w:gridCol w:w="2771"/>
        <w:gridCol w:w="2771"/>
      </w:tblGrid>
      <w:tr w14:paraId="1DCB660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10" w:hRule="atLeast"/>
          <w:jc w:val="center"/>
        </w:trPr>
        <w:tc>
          <w:tcPr>
            <w:tcW w:w="2771" w:type="dxa"/>
            <w:tcBorders>
              <w:top w:val="single" w:color="auto" w:sz="12" w:space="0"/>
              <w:left w:val="nil"/>
              <w:bottom w:val="nil"/>
              <w:right w:val="nil"/>
            </w:tcBorders>
            <w:tcMar>
              <w:top w:w="-1" w:type="dxa"/>
              <w:left w:w="-1" w:type="dxa"/>
              <w:bottom w:w="-1" w:type="dxa"/>
              <w:right w:w="-1" w:type="dxa"/>
            </w:tcMar>
          </w:tcPr>
          <w:p w14:paraId="21DA710A">
            <w:pPr>
              <w:keepNext w:val="0"/>
              <w:keepLines w:val="0"/>
              <w:widowControl/>
              <w:suppressLineNumbers w:val="0"/>
              <w:spacing w:before="0" w:beforeAutospacing="0" w:after="0" w:afterAutospacing="0" w:line="240" w:lineRule="auto"/>
              <w:ind w:left="0" w:right="0" w:firstLine="420"/>
              <w:jc w:val="left"/>
              <w:rPr>
                <w:rFonts w:hint="eastAsia" w:ascii="Times New Roman" w:hAnsi="Times New Roman" w:eastAsia="宋体"/>
                <w:b/>
                <w:bCs w:val="0"/>
                <w:sz w:val="24"/>
              </w:rPr>
            </w:pPr>
            <w:r>
              <w:rPr>
                <w:rFonts w:hint="eastAsia" w:ascii="Times New Roman" w:hAnsi="Times New Roman" w:eastAsia="宋体"/>
                <w:b/>
                <w:bCs w:val="0"/>
                <w:sz w:val="24"/>
              </w:rPr>
              <w:t>字段名</w:t>
            </w:r>
          </w:p>
        </w:tc>
        <w:tc>
          <w:tcPr>
            <w:tcW w:w="2771" w:type="dxa"/>
            <w:tcBorders>
              <w:top w:val="single" w:color="auto" w:sz="12" w:space="0"/>
              <w:left w:val="nil"/>
              <w:bottom w:val="nil"/>
              <w:right w:val="nil"/>
            </w:tcBorders>
            <w:tcMar>
              <w:top w:w="-1" w:type="dxa"/>
              <w:left w:w="-1" w:type="dxa"/>
              <w:bottom w:w="-1" w:type="dxa"/>
              <w:right w:w="-1" w:type="dxa"/>
            </w:tcMar>
          </w:tcPr>
          <w:p w14:paraId="542F5AB5">
            <w:pPr>
              <w:keepNext w:val="0"/>
              <w:keepLines w:val="0"/>
              <w:widowControl/>
              <w:suppressLineNumbers w:val="0"/>
              <w:spacing w:before="0" w:beforeAutospacing="0" w:after="0" w:afterAutospacing="0" w:line="240" w:lineRule="auto"/>
              <w:ind w:left="0" w:right="0" w:firstLine="420"/>
              <w:jc w:val="left"/>
              <w:rPr>
                <w:rFonts w:hint="eastAsia" w:ascii="Times New Roman" w:hAnsi="Times New Roman" w:eastAsia="宋体"/>
                <w:b/>
                <w:bCs w:val="0"/>
                <w:sz w:val="24"/>
              </w:rPr>
            </w:pPr>
            <w:r>
              <w:rPr>
                <w:rFonts w:hint="eastAsia" w:ascii="Times New Roman" w:hAnsi="Times New Roman" w:eastAsia="宋体"/>
                <w:b/>
                <w:bCs w:val="0"/>
                <w:sz w:val="24"/>
              </w:rPr>
              <w:t>数据类型</w:t>
            </w:r>
          </w:p>
        </w:tc>
        <w:tc>
          <w:tcPr>
            <w:tcW w:w="2771" w:type="dxa"/>
            <w:tcBorders>
              <w:top w:val="single" w:color="auto" w:sz="12" w:space="0"/>
              <w:left w:val="nil"/>
              <w:bottom w:val="nil"/>
              <w:right w:val="nil"/>
            </w:tcBorders>
            <w:tcMar>
              <w:top w:w="-1" w:type="dxa"/>
              <w:left w:w="-1" w:type="dxa"/>
              <w:bottom w:w="-1" w:type="dxa"/>
              <w:right w:w="-1" w:type="dxa"/>
            </w:tcMar>
          </w:tcPr>
          <w:p w14:paraId="37B7B5EF">
            <w:pPr>
              <w:keepNext w:val="0"/>
              <w:keepLines w:val="0"/>
              <w:widowControl/>
              <w:suppressLineNumbers w:val="0"/>
              <w:spacing w:before="0" w:beforeAutospacing="0" w:after="0" w:afterAutospacing="0" w:line="240" w:lineRule="auto"/>
              <w:ind w:left="0" w:right="0" w:firstLine="420"/>
              <w:jc w:val="left"/>
              <w:rPr>
                <w:rFonts w:hint="eastAsia" w:ascii="Times New Roman" w:hAnsi="Times New Roman" w:eastAsia="宋体"/>
                <w:b/>
                <w:bCs w:val="0"/>
                <w:sz w:val="24"/>
              </w:rPr>
            </w:pPr>
            <w:r>
              <w:rPr>
                <w:rFonts w:hint="eastAsia" w:ascii="Times New Roman" w:hAnsi="Times New Roman" w:eastAsia="宋体"/>
                <w:b/>
                <w:bCs w:val="0"/>
                <w:sz w:val="24"/>
              </w:rPr>
              <w:t>说明</w:t>
            </w:r>
          </w:p>
        </w:tc>
      </w:tr>
      <w:tr w14:paraId="14D981D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36" w:hRule="atLeast"/>
          <w:jc w:val="center"/>
        </w:trPr>
        <w:tc>
          <w:tcPr>
            <w:tcW w:w="2771" w:type="dxa"/>
            <w:tcBorders>
              <w:top w:val="single" w:color="auto" w:sz="4" w:space="0"/>
              <w:left w:val="nil"/>
              <w:bottom w:val="nil"/>
              <w:right w:val="nil"/>
            </w:tcBorders>
            <w:tcMar>
              <w:top w:w="-1" w:type="dxa"/>
              <w:left w:w="-1" w:type="dxa"/>
              <w:bottom w:w="-1" w:type="dxa"/>
              <w:right w:w="-1" w:type="dxa"/>
            </w:tcMar>
          </w:tcPr>
          <w:p w14:paraId="1F169422">
            <w:pPr>
              <w:keepNext w:val="0"/>
              <w:keepLines w:val="0"/>
              <w:widowControl/>
              <w:suppressLineNumbers w:val="0"/>
              <w:spacing w:before="0" w:beforeAutospacing="0" w:after="0" w:afterAutospacing="0" w:line="240" w:lineRule="auto"/>
              <w:ind w:left="0" w:right="0"/>
              <w:jc w:val="left"/>
              <w:rPr>
                <w:rFonts w:hint="eastAsia" w:ascii="Times New Roman" w:hAnsi="Times New Roman"/>
                <w:sz w:val="21"/>
              </w:rPr>
            </w:pPr>
            <w:r>
              <w:rPr>
                <w:rFonts w:hint="eastAsia" w:ascii="Times New Roman" w:hAnsi="Times New Roman" w:eastAsia="宋体"/>
                <w:sz w:val="21"/>
              </w:rPr>
              <w:t>id</w:t>
            </w:r>
          </w:p>
        </w:tc>
        <w:tc>
          <w:tcPr>
            <w:tcW w:w="2771" w:type="dxa"/>
            <w:tcBorders>
              <w:top w:val="single" w:color="auto" w:sz="4" w:space="0"/>
              <w:left w:val="nil"/>
              <w:bottom w:val="nil"/>
              <w:right w:val="nil"/>
            </w:tcBorders>
            <w:tcMar>
              <w:top w:w="-1" w:type="dxa"/>
              <w:left w:w="-1" w:type="dxa"/>
              <w:bottom w:w="-1" w:type="dxa"/>
              <w:right w:w="-1" w:type="dxa"/>
            </w:tcMar>
          </w:tcPr>
          <w:p w14:paraId="403D918D">
            <w:pPr>
              <w:keepNext w:val="0"/>
              <w:keepLines w:val="0"/>
              <w:widowControl/>
              <w:suppressLineNumbers w:val="0"/>
              <w:spacing w:before="0" w:beforeAutospacing="0" w:after="0" w:afterAutospacing="0" w:line="240" w:lineRule="auto"/>
              <w:ind w:left="0" w:right="0"/>
              <w:jc w:val="left"/>
              <w:rPr>
                <w:rFonts w:hint="eastAsia" w:ascii="Times New Roman" w:hAnsi="Times New Roman"/>
                <w:sz w:val="21"/>
              </w:rPr>
            </w:pPr>
            <w:r>
              <w:rPr>
                <w:rFonts w:hint="eastAsia" w:ascii="Times New Roman" w:hAnsi="Times New Roman" w:eastAsia="宋体"/>
                <w:sz w:val="21"/>
              </w:rPr>
              <w:t>BIGINT</w:t>
            </w:r>
          </w:p>
        </w:tc>
        <w:tc>
          <w:tcPr>
            <w:tcW w:w="2771" w:type="dxa"/>
            <w:tcBorders>
              <w:top w:val="single" w:color="auto" w:sz="4" w:space="0"/>
              <w:left w:val="nil"/>
              <w:bottom w:val="nil"/>
              <w:right w:val="nil"/>
            </w:tcBorders>
            <w:tcMar>
              <w:top w:w="-1" w:type="dxa"/>
              <w:left w:w="-1" w:type="dxa"/>
              <w:bottom w:w="-1" w:type="dxa"/>
              <w:right w:w="-1" w:type="dxa"/>
            </w:tcMar>
          </w:tcPr>
          <w:p w14:paraId="1505A6B7">
            <w:pPr>
              <w:keepNext w:val="0"/>
              <w:keepLines w:val="0"/>
              <w:widowControl/>
              <w:suppressLineNumbers w:val="0"/>
              <w:spacing w:before="0" w:beforeAutospacing="0" w:after="0" w:afterAutospacing="0" w:line="240" w:lineRule="auto"/>
              <w:ind w:left="0" w:right="0"/>
              <w:jc w:val="left"/>
              <w:rPr>
                <w:rFonts w:hint="eastAsia" w:ascii="Times New Roman" w:hAnsi="Times New Roman"/>
                <w:sz w:val="21"/>
              </w:rPr>
            </w:pPr>
            <w:r>
              <w:rPr>
                <w:rFonts w:hint="eastAsia" w:ascii="Times New Roman" w:hAnsi="Times New Roman" w:eastAsia="宋体"/>
                <w:sz w:val="21"/>
              </w:rPr>
              <w:t>主键，自增</w:t>
            </w:r>
          </w:p>
        </w:tc>
      </w:tr>
      <w:tr w14:paraId="2EB9573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771" w:type="dxa"/>
            <w:tcBorders>
              <w:top w:val="nil"/>
              <w:left w:val="nil"/>
              <w:bottom w:val="nil"/>
              <w:right w:val="nil"/>
            </w:tcBorders>
            <w:tcMar>
              <w:top w:w="-1" w:type="dxa"/>
              <w:left w:w="-1" w:type="dxa"/>
              <w:bottom w:w="-1" w:type="dxa"/>
              <w:right w:w="-1" w:type="dxa"/>
            </w:tcMar>
          </w:tcPr>
          <w:p w14:paraId="7755DF67">
            <w:pPr>
              <w:keepNext w:val="0"/>
              <w:keepLines w:val="0"/>
              <w:widowControl/>
              <w:suppressLineNumbers w:val="0"/>
              <w:spacing w:before="0" w:beforeAutospacing="0" w:after="0" w:afterAutospacing="0" w:line="240" w:lineRule="auto"/>
              <w:ind w:left="0" w:right="0"/>
              <w:jc w:val="left"/>
              <w:rPr>
                <w:rFonts w:hint="eastAsia" w:ascii="Times New Roman" w:hAnsi="Times New Roman"/>
                <w:sz w:val="21"/>
              </w:rPr>
            </w:pPr>
            <w:r>
              <w:rPr>
                <w:rFonts w:hint="eastAsia" w:ascii="Times New Roman" w:hAnsi="Times New Roman" w:eastAsia="宋体"/>
                <w:sz w:val="21"/>
              </w:rPr>
              <w:t>name</w:t>
            </w:r>
          </w:p>
        </w:tc>
        <w:tc>
          <w:tcPr>
            <w:tcW w:w="2771" w:type="dxa"/>
            <w:tcBorders>
              <w:top w:val="nil"/>
              <w:left w:val="nil"/>
              <w:bottom w:val="nil"/>
              <w:right w:val="nil"/>
            </w:tcBorders>
            <w:tcMar>
              <w:top w:w="-1" w:type="dxa"/>
              <w:left w:w="-1" w:type="dxa"/>
              <w:bottom w:w="-1" w:type="dxa"/>
              <w:right w:w="-1" w:type="dxa"/>
            </w:tcMar>
          </w:tcPr>
          <w:p w14:paraId="34686044">
            <w:pPr>
              <w:keepNext w:val="0"/>
              <w:keepLines w:val="0"/>
              <w:widowControl/>
              <w:suppressLineNumbers w:val="0"/>
              <w:spacing w:before="0" w:beforeAutospacing="0" w:after="0" w:afterAutospacing="0" w:line="240" w:lineRule="auto"/>
              <w:ind w:left="0" w:right="0"/>
              <w:jc w:val="left"/>
              <w:rPr>
                <w:rFonts w:hint="eastAsia" w:ascii="Times New Roman" w:hAnsi="Times New Roman"/>
                <w:sz w:val="21"/>
              </w:rPr>
            </w:pPr>
            <w:r>
              <w:rPr>
                <w:rFonts w:hint="eastAsia" w:ascii="Times New Roman" w:hAnsi="Times New Roman" w:eastAsia="宋体"/>
                <w:sz w:val="21"/>
              </w:rPr>
              <w:t>VARCHAR(200)</w:t>
            </w:r>
          </w:p>
        </w:tc>
        <w:tc>
          <w:tcPr>
            <w:tcW w:w="2771" w:type="dxa"/>
            <w:tcBorders>
              <w:top w:val="nil"/>
              <w:left w:val="nil"/>
              <w:bottom w:val="nil"/>
              <w:right w:val="nil"/>
            </w:tcBorders>
            <w:tcMar>
              <w:top w:w="-1" w:type="dxa"/>
              <w:left w:w="-1" w:type="dxa"/>
              <w:bottom w:w="-1" w:type="dxa"/>
              <w:right w:w="-1" w:type="dxa"/>
            </w:tcMar>
          </w:tcPr>
          <w:p w14:paraId="2341CF45">
            <w:pPr>
              <w:keepNext w:val="0"/>
              <w:keepLines w:val="0"/>
              <w:widowControl/>
              <w:suppressLineNumbers w:val="0"/>
              <w:spacing w:before="0" w:beforeAutospacing="0" w:after="0" w:afterAutospacing="0" w:line="240" w:lineRule="auto"/>
              <w:ind w:left="0" w:right="0"/>
              <w:jc w:val="left"/>
              <w:rPr>
                <w:rFonts w:hint="eastAsia" w:ascii="Times New Roman" w:hAnsi="Times New Roman"/>
                <w:sz w:val="21"/>
              </w:rPr>
            </w:pPr>
            <w:r>
              <w:rPr>
                <w:rFonts w:hint="eastAsia" w:ascii="Times New Roman" w:hAnsi="Times New Roman" w:eastAsia="宋体"/>
                <w:sz w:val="21"/>
              </w:rPr>
              <w:t>商品名称</w:t>
            </w:r>
          </w:p>
        </w:tc>
      </w:tr>
      <w:tr w14:paraId="2DB309B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771" w:type="dxa"/>
            <w:tcBorders>
              <w:top w:val="nil"/>
              <w:left w:val="nil"/>
              <w:bottom w:val="nil"/>
              <w:right w:val="nil"/>
            </w:tcBorders>
            <w:tcMar>
              <w:top w:w="-1" w:type="dxa"/>
              <w:left w:w="-1" w:type="dxa"/>
              <w:bottom w:w="-1" w:type="dxa"/>
              <w:right w:w="-1" w:type="dxa"/>
            </w:tcMar>
          </w:tcPr>
          <w:p w14:paraId="1754C2D0">
            <w:pPr>
              <w:keepNext w:val="0"/>
              <w:keepLines w:val="0"/>
              <w:widowControl/>
              <w:suppressLineNumbers w:val="0"/>
              <w:spacing w:before="0" w:beforeAutospacing="0" w:after="0" w:afterAutospacing="0" w:line="240" w:lineRule="auto"/>
              <w:ind w:left="0" w:right="0"/>
              <w:jc w:val="left"/>
              <w:rPr>
                <w:rFonts w:hint="eastAsia" w:ascii="Times New Roman" w:hAnsi="Times New Roman"/>
                <w:sz w:val="21"/>
              </w:rPr>
            </w:pPr>
            <w:r>
              <w:rPr>
                <w:rFonts w:hint="eastAsia" w:ascii="Times New Roman" w:hAnsi="Times New Roman" w:eastAsia="宋体"/>
                <w:sz w:val="21"/>
              </w:rPr>
              <w:t>category_id</w:t>
            </w:r>
          </w:p>
        </w:tc>
        <w:tc>
          <w:tcPr>
            <w:tcW w:w="2771" w:type="dxa"/>
            <w:tcBorders>
              <w:top w:val="nil"/>
              <w:left w:val="nil"/>
              <w:bottom w:val="nil"/>
              <w:right w:val="nil"/>
            </w:tcBorders>
            <w:tcMar>
              <w:top w:w="-1" w:type="dxa"/>
              <w:left w:w="-1" w:type="dxa"/>
              <w:bottom w:w="-1" w:type="dxa"/>
              <w:right w:w="-1" w:type="dxa"/>
            </w:tcMar>
          </w:tcPr>
          <w:p w14:paraId="29C25E82">
            <w:pPr>
              <w:keepNext w:val="0"/>
              <w:keepLines w:val="0"/>
              <w:widowControl/>
              <w:suppressLineNumbers w:val="0"/>
              <w:spacing w:before="0" w:beforeAutospacing="0" w:after="0" w:afterAutospacing="0" w:line="240" w:lineRule="auto"/>
              <w:ind w:left="0" w:right="0"/>
              <w:jc w:val="left"/>
              <w:rPr>
                <w:rFonts w:hint="eastAsia" w:ascii="Times New Roman" w:hAnsi="Times New Roman"/>
                <w:sz w:val="21"/>
              </w:rPr>
            </w:pPr>
            <w:r>
              <w:rPr>
                <w:rFonts w:hint="eastAsia" w:ascii="Times New Roman" w:hAnsi="Times New Roman" w:eastAsia="宋体"/>
                <w:sz w:val="21"/>
              </w:rPr>
              <w:t>BIGINT</w:t>
            </w:r>
          </w:p>
        </w:tc>
        <w:tc>
          <w:tcPr>
            <w:tcW w:w="2771" w:type="dxa"/>
            <w:tcBorders>
              <w:top w:val="nil"/>
              <w:left w:val="nil"/>
              <w:bottom w:val="nil"/>
              <w:right w:val="nil"/>
            </w:tcBorders>
            <w:tcMar>
              <w:top w:w="-1" w:type="dxa"/>
              <w:left w:w="-1" w:type="dxa"/>
              <w:bottom w:w="-1" w:type="dxa"/>
              <w:right w:w="-1" w:type="dxa"/>
            </w:tcMar>
          </w:tcPr>
          <w:p w14:paraId="20B07CDE">
            <w:pPr>
              <w:keepNext w:val="0"/>
              <w:keepLines w:val="0"/>
              <w:widowControl/>
              <w:suppressLineNumbers w:val="0"/>
              <w:spacing w:before="0" w:beforeAutospacing="0" w:after="0" w:afterAutospacing="0" w:line="240" w:lineRule="auto"/>
              <w:ind w:left="0" w:right="0"/>
              <w:jc w:val="left"/>
              <w:rPr>
                <w:rFonts w:hint="eastAsia" w:ascii="Times New Roman" w:hAnsi="Times New Roman"/>
                <w:sz w:val="21"/>
              </w:rPr>
            </w:pPr>
            <w:r>
              <w:rPr>
                <w:rFonts w:hint="eastAsia" w:ascii="Times New Roman" w:hAnsi="Times New Roman" w:eastAsia="宋体"/>
                <w:sz w:val="21"/>
              </w:rPr>
              <w:t>分类ID（外键）</w:t>
            </w:r>
          </w:p>
        </w:tc>
      </w:tr>
      <w:tr w14:paraId="7B42A57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771" w:type="dxa"/>
            <w:tcBorders>
              <w:top w:val="nil"/>
              <w:left w:val="nil"/>
              <w:bottom w:val="nil"/>
              <w:right w:val="nil"/>
            </w:tcBorders>
            <w:tcMar>
              <w:top w:w="-1" w:type="dxa"/>
              <w:left w:w="-1" w:type="dxa"/>
              <w:bottom w:w="-1" w:type="dxa"/>
              <w:right w:w="-1" w:type="dxa"/>
            </w:tcMar>
          </w:tcPr>
          <w:p w14:paraId="4889A799">
            <w:pPr>
              <w:keepNext w:val="0"/>
              <w:keepLines w:val="0"/>
              <w:widowControl/>
              <w:suppressLineNumbers w:val="0"/>
              <w:spacing w:before="0" w:beforeAutospacing="0" w:after="0" w:afterAutospacing="0" w:line="240" w:lineRule="auto"/>
              <w:ind w:left="0" w:right="0"/>
              <w:jc w:val="left"/>
              <w:rPr>
                <w:rFonts w:hint="eastAsia" w:ascii="Times New Roman" w:hAnsi="Times New Roman"/>
                <w:sz w:val="21"/>
              </w:rPr>
            </w:pPr>
            <w:r>
              <w:rPr>
                <w:rFonts w:hint="eastAsia" w:ascii="Times New Roman" w:hAnsi="Times New Roman" w:eastAsia="宋体"/>
                <w:sz w:val="21"/>
              </w:rPr>
              <w:t>spec</w:t>
            </w:r>
          </w:p>
        </w:tc>
        <w:tc>
          <w:tcPr>
            <w:tcW w:w="2771" w:type="dxa"/>
            <w:tcBorders>
              <w:top w:val="nil"/>
              <w:left w:val="nil"/>
              <w:bottom w:val="nil"/>
              <w:right w:val="nil"/>
            </w:tcBorders>
            <w:tcMar>
              <w:top w:w="-1" w:type="dxa"/>
              <w:left w:w="-1" w:type="dxa"/>
              <w:bottom w:w="-1" w:type="dxa"/>
              <w:right w:w="-1" w:type="dxa"/>
            </w:tcMar>
          </w:tcPr>
          <w:p w14:paraId="63EF6FCC">
            <w:pPr>
              <w:keepNext w:val="0"/>
              <w:keepLines w:val="0"/>
              <w:widowControl/>
              <w:suppressLineNumbers w:val="0"/>
              <w:spacing w:before="0" w:beforeAutospacing="0" w:after="0" w:afterAutospacing="0" w:line="240" w:lineRule="auto"/>
              <w:ind w:left="0" w:right="0"/>
              <w:jc w:val="left"/>
              <w:rPr>
                <w:rFonts w:hint="eastAsia" w:ascii="Times New Roman" w:hAnsi="Times New Roman"/>
                <w:sz w:val="21"/>
              </w:rPr>
            </w:pPr>
            <w:r>
              <w:rPr>
                <w:rFonts w:hint="eastAsia" w:ascii="Times New Roman" w:hAnsi="Times New Roman" w:eastAsia="宋体"/>
                <w:sz w:val="21"/>
              </w:rPr>
              <w:t>VARCHAR(200)</w:t>
            </w:r>
          </w:p>
        </w:tc>
        <w:tc>
          <w:tcPr>
            <w:tcW w:w="2771" w:type="dxa"/>
            <w:tcBorders>
              <w:top w:val="nil"/>
              <w:left w:val="nil"/>
              <w:bottom w:val="nil"/>
              <w:right w:val="nil"/>
            </w:tcBorders>
            <w:tcMar>
              <w:top w:w="-1" w:type="dxa"/>
              <w:left w:w="-1" w:type="dxa"/>
              <w:bottom w:w="-1" w:type="dxa"/>
              <w:right w:w="-1" w:type="dxa"/>
            </w:tcMar>
          </w:tcPr>
          <w:p w14:paraId="73A0CF6E">
            <w:pPr>
              <w:keepNext w:val="0"/>
              <w:keepLines w:val="0"/>
              <w:widowControl/>
              <w:suppressLineNumbers w:val="0"/>
              <w:spacing w:before="0" w:beforeAutospacing="0" w:after="0" w:afterAutospacing="0" w:line="240" w:lineRule="auto"/>
              <w:ind w:left="0" w:right="0"/>
              <w:jc w:val="left"/>
              <w:rPr>
                <w:rFonts w:hint="eastAsia" w:ascii="Times New Roman" w:hAnsi="Times New Roman"/>
                <w:sz w:val="21"/>
              </w:rPr>
            </w:pPr>
            <w:r>
              <w:rPr>
                <w:rFonts w:hint="eastAsia" w:ascii="Times New Roman" w:hAnsi="Times New Roman" w:eastAsia="宋体"/>
                <w:sz w:val="21"/>
              </w:rPr>
              <w:t>规格型号</w:t>
            </w:r>
          </w:p>
        </w:tc>
      </w:tr>
      <w:tr w14:paraId="1E51B9A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771" w:type="dxa"/>
            <w:tcBorders>
              <w:top w:val="nil"/>
              <w:left w:val="nil"/>
              <w:bottom w:val="nil"/>
              <w:right w:val="nil"/>
            </w:tcBorders>
            <w:tcMar>
              <w:top w:w="-1" w:type="dxa"/>
              <w:left w:w="-1" w:type="dxa"/>
              <w:bottom w:w="-1" w:type="dxa"/>
              <w:right w:w="-1" w:type="dxa"/>
            </w:tcMar>
          </w:tcPr>
          <w:p w14:paraId="46D3E0C3">
            <w:pPr>
              <w:keepNext w:val="0"/>
              <w:keepLines w:val="0"/>
              <w:widowControl/>
              <w:suppressLineNumbers w:val="0"/>
              <w:spacing w:before="0" w:beforeAutospacing="0" w:after="0" w:afterAutospacing="0" w:line="240" w:lineRule="auto"/>
              <w:ind w:left="0" w:right="0"/>
              <w:jc w:val="left"/>
              <w:rPr>
                <w:rFonts w:hint="eastAsia" w:ascii="Times New Roman" w:hAnsi="Times New Roman"/>
                <w:sz w:val="21"/>
              </w:rPr>
            </w:pPr>
            <w:r>
              <w:rPr>
                <w:rFonts w:hint="eastAsia" w:ascii="Times New Roman" w:hAnsi="Times New Roman" w:eastAsia="宋体"/>
                <w:sz w:val="21"/>
              </w:rPr>
              <w:t>price</w:t>
            </w:r>
          </w:p>
        </w:tc>
        <w:tc>
          <w:tcPr>
            <w:tcW w:w="2771" w:type="dxa"/>
            <w:tcBorders>
              <w:top w:val="nil"/>
              <w:left w:val="nil"/>
              <w:bottom w:val="nil"/>
              <w:right w:val="nil"/>
            </w:tcBorders>
            <w:tcMar>
              <w:top w:w="-1" w:type="dxa"/>
              <w:left w:w="-1" w:type="dxa"/>
              <w:bottom w:w="-1" w:type="dxa"/>
              <w:right w:w="-1" w:type="dxa"/>
            </w:tcMar>
          </w:tcPr>
          <w:p w14:paraId="49627AC5">
            <w:pPr>
              <w:keepNext w:val="0"/>
              <w:keepLines w:val="0"/>
              <w:widowControl/>
              <w:suppressLineNumbers w:val="0"/>
              <w:spacing w:before="0" w:beforeAutospacing="0" w:after="0" w:afterAutospacing="0" w:line="240" w:lineRule="auto"/>
              <w:ind w:left="0" w:right="0"/>
              <w:jc w:val="left"/>
              <w:rPr>
                <w:rFonts w:hint="eastAsia" w:ascii="Times New Roman" w:hAnsi="Times New Roman"/>
                <w:sz w:val="21"/>
              </w:rPr>
            </w:pPr>
            <w:r>
              <w:rPr>
                <w:rFonts w:hint="eastAsia" w:ascii="Times New Roman" w:hAnsi="Times New Roman" w:eastAsia="宋体"/>
                <w:sz w:val="21"/>
              </w:rPr>
              <w:t>DECIMAL(10,2)</w:t>
            </w:r>
          </w:p>
        </w:tc>
        <w:tc>
          <w:tcPr>
            <w:tcW w:w="2771" w:type="dxa"/>
            <w:tcBorders>
              <w:top w:val="nil"/>
              <w:left w:val="nil"/>
              <w:bottom w:val="nil"/>
              <w:right w:val="nil"/>
            </w:tcBorders>
            <w:tcMar>
              <w:top w:w="-1" w:type="dxa"/>
              <w:left w:w="-1" w:type="dxa"/>
              <w:bottom w:w="-1" w:type="dxa"/>
              <w:right w:w="-1" w:type="dxa"/>
            </w:tcMar>
          </w:tcPr>
          <w:p w14:paraId="620CC0EA">
            <w:pPr>
              <w:keepNext w:val="0"/>
              <w:keepLines w:val="0"/>
              <w:widowControl/>
              <w:suppressLineNumbers w:val="0"/>
              <w:spacing w:before="0" w:beforeAutospacing="0" w:after="0" w:afterAutospacing="0" w:line="240" w:lineRule="auto"/>
              <w:ind w:left="0" w:right="0"/>
              <w:jc w:val="left"/>
              <w:rPr>
                <w:rFonts w:hint="eastAsia" w:ascii="Times New Roman" w:hAnsi="Times New Roman"/>
                <w:sz w:val="21"/>
              </w:rPr>
            </w:pPr>
            <w:r>
              <w:rPr>
                <w:rFonts w:hint="eastAsia" w:ascii="Times New Roman" w:hAnsi="Times New Roman" w:eastAsia="宋体"/>
                <w:sz w:val="21"/>
              </w:rPr>
              <w:t>销售单价</w:t>
            </w:r>
          </w:p>
        </w:tc>
      </w:tr>
      <w:tr w14:paraId="7CC4AC1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771" w:type="dxa"/>
            <w:tcBorders>
              <w:top w:val="nil"/>
              <w:left w:val="nil"/>
              <w:bottom w:val="nil"/>
              <w:right w:val="nil"/>
            </w:tcBorders>
            <w:tcMar>
              <w:top w:w="-1" w:type="dxa"/>
              <w:left w:w="-1" w:type="dxa"/>
              <w:bottom w:w="-1" w:type="dxa"/>
              <w:right w:w="-1" w:type="dxa"/>
            </w:tcMar>
          </w:tcPr>
          <w:p w14:paraId="404D3EE6">
            <w:pPr>
              <w:keepNext w:val="0"/>
              <w:keepLines w:val="0"/>
              <w:widowControl/>
              <w:suppressLineNumbers w:val="0"/>
              <w:spacing w:before="0" w:beforeAutospacing="0" w:after="0" w:afterAutospacing="0" w:line="240" w:lineRule="auto"/>
              <w:ind w:left="0" w:right="0"/>
              <w:jc w:val="left"/>
              <w:rPr>
                <w:rFonts w:hint="eastAsia" w:ascii="Times New Roman" w:hAnsi="Times New Roman"/>
                <w:sz w:val="21"/>
              </w:rPr>
            </w:pPr>
            <w:r>
              <w:rPr>
                <w:rFonts w:hint="eastAsia" w:ascii="Times New Roman" w:hAnsi="Times New Roman" w:eastAsia="宋体"/>
                <w:sz w:val="21"/>
              </w:rPr>
              <w:t>stock</w:t>
            </w:r>
          </w:p>
        </w:tc>
        <w:tc>
          <w:tcPr>
            <w:tcW w:w="2771" w:type="dxa"/>
            <w:tcBorders>
              <w:top w:val="nil"/>
              <w:left w:val="nil"/>
              <w:bottom w:val="nil"/>
              <w:right w:val="nil"/>
            </w:tcBorders>
            <w:tcMar>
              <w:top w:w="-1" w:type="dxa"/>
              <w:left w:w="-1" w:type="dxa"/>
              <w:bottom w:w="-1" w:type="dxa"/>
              <w:right w:w="-1" w:type="dxa"/>
            </w:tcMar>
          </w:tcPr>
          <w:p w14:paraId="6E72CC9A">
            <w:pPr>
              <w:keepNext w:val="0"/>
              <w:keepLines w:val="0"/>
              <w:widowControl/>
              <w:suppressLineNumbers w:val="0"/>
              <w:spacing w:before="0" w:beforeAutospacing="0" w:after="0" w:afterAutospacing="0" w:line="240" w:lineRule="auto"/>
              <w:ind w:left="0" w:right="0"/>
              <w:jc w:val="left"/>
              <w:rPr>
                <w:rFonts w:hint="eastAsia" w:ascii="Times New Roman" w:hAnsi="Times New Roman"/>
                <w:sz w:val="21"/>
              </w:rPr>
            </w:pPr>
            <w:r>
              <w:rPr>
                <w:rFonts w:hint="eastAsia" w:ascii="Times New Roman" w:hAnsi="Times New Roman" w:eastAsia="宋体"/>
                <w:sz w:val="21"/>
              </w:rPr>
              <w:t>INT</w:t>
            </w:r>
          </w:p>
        </w:tc>
        <w:tc>
          <w:tcPr>
            <w:tcW w:w="2771" w:type="dxa"/>
            <w:tcBorders>
              <w:top w:val="nil"/>
              <w:left w:val="nil"/>
              <w:bottom w:val="nil"/>
              <w:right w:val="nil"/>
            </w:tcBorders>
            <w:tcMar>
              <w:top w:w="-1" w:type="dxa"/>
              <w:left w:w="-1" w:type="dxa"/>
              <w:bottom w:w="-1" w:type="dxa"/>
              <w:right w:w="-1" w:type="dxa"/>
            </w:tcMar>
          </w:tcPr>
          <w:p w14:paraId="452021FC">
            <w:pPr>
              <w:keepNext w:val="0"/>
              <w:keepLines w:val="0"/>
              <w:widowControl/>
              <w:suppressLineNumbers w:val="0"/>
              <w:spacing w:before="0" w:beforeAutospacing="0" w:after="0" w:afterAutospacing="0" w:line="240" w:lineRule="auto"/>
              <w:ind w:left="0" w:right="0"/>
              <w:jc w:val="left"/>
              <w:rPr>
                <w:rFonts w:hint="eastAsia" w:ascii="Times New Roman" w:hAnsi="Times New Roman"/>
                <w:sz w:val="21"/>
              </w:rPr>
            </w:pPr>
            <w:r>
              <w:rPr>
                <w:rFonts w:hint="eastAsia" w:ascii="Times New Roman" w:hAnsi="Times New Roman" w:eastAsia="宋体"/>
                <w:sz w:val="21"/>
              </w:rPr>
              <w:t>当前库存量</w:t>
            </w:r>
          </w:p>
        </w:tc>
      </w:tr>
      <w:tr w14:paraId="55A78D6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771" w:type="dxa"/>
            <w:tcBorders>
              <w:top w:val="nil"/>
              <w:left w:val="nil"/>
              <w:bottom w:val="nil"/>
              <w:right w:val="nil"/>
            </w:tcBorders>
            <w:tcMar>
              <w:top w:w="-1" w:type="dxa"/>
              <w:left w:w="-1" w:type="dxa"/>
              <w:bottom w:w="-1" w:type="dxa"/>
              <w:right w:w="-1" w:type="dxa"/>
            </w:tcMar>
          </w:tcPr>
          <w:p w14:paraId="2009FB1E">
            <w:pPr>
              <w:keepNext w:val="0"/>
              <w:keepLines w:val="0"/>
              <w:widowControl/>
              <w:suppressLineNumbers w:val="0"/>
              <w:spacing w:before="0" w:beforeAutospacing="0" w:after="0" w:afterAutospacing="0" w:line="240" w:lineRule="auto"/>
              <w:ind w:left="0" w:right="0"/>
              <w:jc w:val="left"/>
              <w:rPr>
                <w:rFonts w:hint="eastAsia" w:ascii="Times New Roman" w:hAnsi="Times New Roman"/>
                <w:sz w:val="21"/>
              </w:rPr>
            </w:pPr>
            <w:r>
              <w:rPr>
                <w:rFonts w:hint="eastAsia" w:ascii="Times New Roman" w:hAnsi="Times New Roman" w:eastAsia="宋体"/>
                <w:sz w:val="21"/>
              </w:rPr>
              <w:t>safety_stock</w:t>
            </w:r>
          </w:p>
        </w:tc>
        <w:tc>
          <w:tcPr>
            <w:tcW w:w="2771" w:type="dxa"/>
            <w:tcBorders>
              <w:top w:val="nil"/>
              <w:left w:val="nil"/>
              <w:bottom w:val="nil"/>
              <w:right w:val="nil"/>
            </w:tcBorders>
            <w:tcMar>
              <w:top w:w="-1" w:type="dxa"/>
              <w:left w:w="-1" w:type="dxa"/>
              <w:bottom w:w="-1" w:type="dxa"/>
              <w:right w:w="-1" w:type="dxa"/>
            </w:tcMar>
          </w:tcPr>
          <w:p w14:paraId="39F379F4">
            <w:pPr>
              <w:keepNext w:val="0"/>
              <w:keepLines w:val="0"/>
              <w:widowControl/>
              <w:suppressLineNumbers w:val="0"/>
              <w:spacing w:before="0" w:beforeAutospacing="0" w:after="0" w:afterAutospacing="0" w:line="240" w:lineRule="auto"/>
              <w:ind w:left="0" w:right="0"/>
              <w:jc w:val="left"/>
              <w:rPr>
                <w:rFonts w:hint="eastAsia" w:ascii="Times New Roman" w:hAnsi="Times New Roman"/>
                <w:sz w:val="21"/>
              </w:rPr>
            </w:pPr>
            <w:r>
              <w:rPr>
                <w:rFonts w:hint="eastAsia" w:ascii="Times New Roman" w:hAnsi="Times New Roman" w:eastAsia="宋体"/>
                <w:sz w:val="21"/>
              </w:rPr>
              <w:t>INT</w:t>
            </w:r>
          </w:p>
        </w:tc>
        <w:tc>
          <w:tcPr>
            <w:tcW w:w="2771" w:type="dxa"/>
            <w:tcBorders>
              <w:top w:val="nil"/>
              <w:left w:val="nil"/>
              <w:bottom w:val="nil"/>
              <w:right w:val="nil"/>
            </w:tcBorders>
            <w:tcMar>
              <w:top w:w="-1" w:type="dxa"/>
              <w:left w:w="-1" w:type="dxa"/>
              <w:bottom w:w="-1" w:type="dxa"/>
              <w:right w:w="-1" w:type="dxa"/>
            </w:tcMar>
          </w:tcPr>
          <w:p w14:paraId="4C9A4721">
            <w:pPr>
              <w:keepNext w:val="0"/>
              <w:keepLines w:val="0"/>
              <w:widowControl/>
              <w:suppressLineNumbers w:val="0"/>
              <w:spacing w:before="0" w:beforeAutospacing="0" w:after="0" w:afterAutospacing="0" w:line="240" w:lineRule="auto"/>
              <w:ind w:left="0" w:right="0"/>
              <w:jc w:val="left"/>
              <w:rPr>
                <w:rFonts w:hint="eastAsia" w:ascii="Times New Roman" w:hAnsi="Times New Roman"/>
                <w:sz w:val="21"/>
              </w:rPr>
            </w:pPr>
            <w:r>
              <w:rPr>
                <w:rFonts w:hint="eastAsia" w:ascii="Times New Roman" w:hAnsi="Times New Roman" w:eastAsia="宋体"/>
                <w:sz w:val="21"/>
              </w:rPr>
              <w:t>安全库存阈值</w:t>
            </w:r>
          </w:p>
        </w:tc>
      </w:tr>
      <w:tr w14:paraId="5D2BBD4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771" w:type="dxa"/>
            <w:tcBorders>
              <w:top w:val="nil"/>
              <w:left w:val="nil"/>
              <w:bottom w:val="nil"/>
              <w:right w:val="nil"/>
            </w:tcBorders>
            <w:tcMar>
              <w:top w:w="-1" w:type="dxa"/>
              <w:left w:w="-1" w:type="dxa"/>
              <w:bottom w:w="-1" w:type="dxa"/>
              <w:right w:w="-1" w:type="dxa"/>
            </w:tcMar>
          </w:tcPr>
          <w:p w14:paraId="17E7E4FC">
            <w:pPr>
              <w:keepNext w:val="0"/>
              <w:keepLines w:val="0"/>
              <w:widowControl/>
              <w:suppressLineNumbers w:val="0"/>
              <w:spacing w:before="0" w:beforeAutospacing="0" w:after="0" w:afterAutospacing="0" w:line="240" w:lineRule="auto"/>
              <w:ind w:left="0" w:right="0"/>
              <w:jc w:val="left"/>
              <w:rPr>
                <w:rFonts w:hint="eastAsia" w:ascii="Times New Roman" w:hAnsi="Times New Roman"/>
                <w:sz w:val="21"/>
              </w:rPr>
            </w:pPr>
            <w:r>
              <w:rPr>
                <w:rFonts w:hint="eastAsia" w:ascii="Times New Roman" w:hAnsi="Times New Roman" w:eastAsia="宋体"/>
                <w:sz w:val="21"/>
              </w:rPr>
              <w:t>supplier_id</w:t>
            </w:r>
          </w:p>
        </w:tc>
        <w:tc>
          <w:tcPr>
            <w:tcW w:w="2771" w:type="dxa"/>
            <w:tcBorders>
              <w:top w:val="nil"/>
              <w:left w:val="nil"/>
              <w:bottom w:val="nil"/>
              <w:right w:val="nil"/>
            </w:tcBorders>
            <w:tcMar>
              <w:top w:w="-1" w:type="dxa"/>
              <w:left w:w="-1" w:type="dxa"/>
              <w:bottom w:w="-1" w:type="dxa"/>
              <w:right w:w="-1" w:type="dxa"/>
            </w:tcMar>
          </w:tcPr>
          <w:p w14:paraId="36485F1B">
            <w:pPr>
              <w:keepNext w:val="0"/>
              <w:keepLines w:val="0"/>
              <w:widowControl/>
              <w:suppressLineNumbers w:val="0"/>
              <w:spacing w:before="0" w:beforeAutospacing="0" w:after="0" w:afterAutospacing="0" w:line="240" w:lineRule="auto"/>
              <w:ind w:left="0" w:right="0"/>
              <w:jc w:val="left"/>
              <w:rPr>
                <w:rFonts w:hint="eastAsia" w:ascii="Times New Roman" w:hAnsi="Times New Roman"/>
                <w:sz w:val="21"/>
              </w:rPr>
            </w:pPr>
            <w:r>
              <w:rPr>
                <w:rFonts w:hint="eastAsia" w:ascii="Times New Roman" w:hAnsi="Times New Roman" w:eastAsia="宋体"/>
                <w:sz w:val="21"/>
              </w:rPr>
              <w:t>BIGINT</w:t>
            </w:r>
          </w:p>
        </w:tc>
        <w:tc>
          <w:tcPr>
            <w:tcW w:w="2771" w:type="dxa"/>
            <w:tcBorders>
              <w:top w:val="nil"/>
              <w:left w:val="nil"/>
              <w:bottom w:val="nil"/>
              <w:right w:val="nil"/>
            </w:tcBorders>
            <w:tcMar>
              <w:top w:w="-1" w:type="dxa"/>
              <w:left w:w="-1" w:type="dxa"/>
              <w:bottom w:w="-1" w:type="dxa"/>
              <w:right w:w="-1" w:type="dxa"/>
            </w:tcMar>
          </w:tcPr>
          <w:p w14:paraId="11755432">
            <w:pPr>
              <w:keepNext w:val="0"/>
              <w:keepLines w:val="0"/>
              <w:widowControl/>
              <w:suppressLineNumbers w:val="0"/>
              <w:spacing w:before="0" w:beforeAutospacing="0" w:after="0" w:afterAutospacing="0" w:line="240" w:lineRule="auto"/>
              <w:ind w:left="0" w:right="0"/>
              <w:jc w:val="left"/>
              <w:rPr>
                <w:rFonts w:hint="eastAsia" w:ascii="Times New Roman" w:hAnsi="Times New Roman"/>
                <w:sz w:val="21"/>
              </w:rPr>
            </w:pPr>
            <w:r>
              <w:rPr>
                <w:rFonts w:hint="eastAsia" w:ascii="Times New Roman" w:hAnsi="Times New Roman" w:eastAsia="宋体"/>
                <w:sz w:val="21"/>
              </w:rPr>
              <w:t>供应商ID（外键）</w:t>
            </w:r>
          </w:p>
        </w:tc>
      </w:tr>
      <w:tr w14:paraId="51B1452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771" w:type="dxa"/>
            <w:tcBorders>
              <w:top w:val="nil"/>
              <w:left w:val="nil"/>
              <w:bottom w:val="single" w:color="auto" w:sz="12" w:space="0"/>
              <w:right w:val="nil"/>
            </w:tcBorders>
            <w:tcMar>
              <w:top w:w="-1" w:type="dxa"/>
              <w:left w:w="-1" w:type="dxa"/>
              <w:bottom w:w="-1" w:type="dxa"/>
              <w:right w:w="-1" w:type="dxa"/>
            </w:tcMar>
          </w:tcPr>
          <w:p w14:paraId="7209590E">
            <w:pPr>
              <w:keepNext w:val="0"/>
              <w:keepLines w:val="0"/>
              <w:widowControl/>
              <w:suppressLineNumbers w:val="0"/>
              <w:spacing w:before="0" w:beforeAutospacing="0" w:after="0" w:afterAutospacing="0" w:line="240" w:lineRule="auto"/>
              <w:ind w:left="0" w:right="0"/>
              <w:jc w:val="left"/>
              <w:rPr>
                <w:rFonts w:hint="eastAsia" w:ascii="Times New Roman" w:hAnsi="Times New Roman"/>
                <w:sz w:val="21"/>
              </w:rPr>
            </w:pPr>
            <w:r>
              <w:rPr>
                <w:rFonts w:hint="eastAsia" w:ascii="Times New Roman" w:hAnsi="Times New Roman" w:eastAsia="宋体"/>
                <w:sz w:val="21"/>
              </w:rPr>
              <w:t>status</w:t>
            </w:r>
          </w:p>
        </w:tc>
        <w:tc>
          <w:tcPr>
            <w:tcW w:w="2771" w:type="dxa"/>
            <w:tcBorders>
              <w:top w:val="nil"/>
              <w:left w:val="nil"/>
              <w:bottom w:val="single" w:color="auto" w:sz="12" w:space="0"/>
              <w:right w:val="nil"/>
            </w:tcBorders>
            <w:tcMar>
              <w:top w:w="-1" w:type="dxa"/>
              <w:left w:w="-1" w:type="dxa"/>
              <w:bottom w:w="-1" w:type="dxa"/>
              <w:right w:w="-1" w:type="dxa"/>
            </w:tcMar>
          </w:tcPr>
          <w:p w14:paraId="6BAA6F7C">
            <w:pPr>
              <w:keepNext w:val="0"/>
              <w:keepLines w:val="0"/>
              <w:widowControl/>
              <w:suppressLineNumbers w:val="0"/>
              <w:spacing w:before="0" w:beforeAutospacing="0" w:after="0" w:afterAutospacing="0" w:line="240" w:lineRule="auto"/>
              <w:ind w:left="0" w:right="0"/>
              <w:jc w:val="left"/>
              <w:rPr>
                <w:rFonts w:hint="eastAsia" w:ascii="Times New Roman" w:hAnsi="Times New Roman"/>
                <w:sz w:val="21"/>
              </w:rPr>
            </w:pPr>
            <w:r>
              <w:rPr>
                <w:rFonts w:hint="eastAsia" w:ascii="Times New Roman" w:hAnsi="Times New Roman" w:eastAsia="宋体"/>
                <w:sz w:val="21"/>
              </w:rPr>
              <w:t>TINYINT</w:t>
            </w:r>
          </w:p>
        </w:tc>
        <w:tc>
          <w:tcPr>
            <w:tcW w:w="2771" w:type="dxa"/>
            <w:tcBorders>
              <w:top w:val="nil"/>
              <w:left w:val="nil"/>
              <w:bottom w:val="single" w:color="auto" w:sz="12" w:space="0"/>
              <w:right w:val="nil"/>
            </w:tcBorders>
            <w:tcMar>
              <w:top w:w="-1" w:type="dxa"/>
              <w:left w:w="-1" w:type="dxa"/>
              <w:bottom w:w="-1" w:type="dxa"/>
              <w:right w:w="-1" w:type="dxa"/>
            </w:tcMar>
          </w:tcPr>
          <w:p w14:paraId="0483DC90">
            <w:pPr>
              <w:keepNext w:val="0"/>
              <w:keepLines w:val="0"/>
              <w:widowControl/>
              <w:suppressLineNumbers w:val="0"/>
              <w:spacing w:before="0" w:beforeAutospacing="0" w:after="0" w:afterAutospacing="0" w:line="240" w:lineRule="auto"/>
              <w:ind w:left="0" w:right="0"/>
              <w:jc w:val="left"/>
              <w:rPr>
                <w:rFonts w:hint="eastAsia" w:ascii="Times New Roman" w:hAnsi="Times New Roman"/>
                <w:sz w:val="21"/>
              </w:rPr>
            </w:pPr>
            <w:r>
              <w:rPr>
                <w:rFonts w:hint="eastAsia" w:ascii="Times New Roman" w:hAnsi="Times New Roman" w:eastAsia="宋体"/>
                <w:sz w:val="21"/>
              </w:rPr>
              <w:t>状态：0下架 1上架</w:t>
            </w:r>
          </w:p>
        </w:tc>
      </w:tr>
    </w:tbl>
    <w:p w14:paraId="3C48F389">
      <w:pPr>
        <w:pStyle w:val="15"/>
        <w:rPr>
          <w:rFonts w:hint="eastAsia" w:eastAsia="Cambria"/>
          <w:lang w:eastAsia="zh-CN"/>
        </w:rPr>
      </w:pPr>
      <w:r>
        <w:t xml:space="preserve">表4. </w:t>
      </w:r>
      <w:r>
        <w:fldChar w:fldCharType="begin"/>
      </w:r>
      <w:r>
        <w:instrText xml:space="preserve"> SEQ 表4. \* ARABIC </w:instrText>
      </w:r>
      <w:r>
        <w:fldChar w:fldCharType="separate"/>
      </w:r>
      <w:r>
        <w:t>2</w:t>
      </w:r>
      <w:r>
        <w:fldChar w:fldCharType="end"/>
      </w:r>
      <w:r>
        <w:rPr>
          <w:rFonts w:hint="eastAsia"/>
          <w:lang w:eastAsia="zh-CN"/>
        </w:rPr>
        <w:t xml:space="preserve"> 商品详细表</w:t>
      </w:r>
    </w:p>
    <w:p w14:paraId="02D222F6"/>
    <w:p w14:paraId="52B84F1C">
      <w:pPr>
        <w:pStyle w:val="5"/>
        <w:spacing w:line="360" w:lineRule="auto"/>
        <w:rPr>
          <w:b/>
          <w:bCs w:val="0"/>
        </w:rPr>
      </w:pPr>
      <w:bookmarkStart w:id="39" w:name="_Toc4037"/>
      <w:r>
        <w:rPr>
          <w:rFonts w:ascii="宋体" w:hAnsi="宋体" w:eastAsia="宋体"/>
          <w:b/>
          <w:bCs w:val="0"/>
          <w:sz w:val="24"/>
        </w:rPr>
        <w:t>4.2.3 其他表结构</w:t>
      </w:r>
      <w:bookmarkEnd w:id="39"/>
    </w:p>
    <w:p w14:paraId="03BFBD97">
      <w:pPr>
        <w:spacing w:line="360" w:lineRule="auto"/>
        <w:ind w:firstLine="480" w:firstLineChars="200"/>
      </w:pPr>
      <w:r>
        <w:rPr>
          <w:rFonts w:ascii="Times New Roman" w:hAnsi="Times New Roman" w:eastAsia="宋体"/>
          <w:sz w:val="24"/>
        </w:rPr>
        <w:t>系统还包括商品分类表（t_category）、供应商表（t_supplier）、客户表（t_customer）、入库记录表（t_stock_in）、出库记录表（t_stock_out）、订单表（t_order）、订单明细表（t_order_item）和操作日志表（t_log），共计10张表，覆盖了进销存管理的所有业务场景。</w:t>
      </w:r>
    </w:p>
    <w:p w14:paraId="6DD90A37">
      <w:pPr>
        <w:pStyle w:val="4"/>
        <w:spacing w:before="120" w:after="120"/>
        <w:ind w:firstLine="482"/>
        <w:rPr>
          <w:bCs w:val="0"/>
          <w:lang w:eastAsia="zh-CN"/>
        </w:rPr>
      </w:pPr>
      <w:bookmarkStart w:id="40" w:name="_Toc14085"/>
      <w:r>
        <w:rPr>
          <w:rFonts w:ascii="宋体" w:hAnsi="宋体"/>
          <w:bCs w:val="0"/>
          <w:lang w:eastAsia="zh-CN"/>
        </w:rPr>
        <w:t>4.3 核心类图设计</w:t>
      </w:r>
      <w:bookmarkEnd w:id="40"/>
    </w:p>
    <w:p w14:paraId="3A69E14F">
      <w:pPr>
        <w:spacing w:line="360" w:lineRule="auto"/>
        <w:ind w:firstLine="480" w:firstLineChars="200"/>
        <w:rPr>
          <w:lang w:eastAsia="zh-CN"/>
        </w:rPr>
      </w:pPr>
      <w:r>
        <w:rPr>
          <w:rFonts w:ascii="Times New Roman" w:hAnsi="Times New Roman" w:eastAsia="宋体"/>
          <w:sz w:val="24"/>
          <w:lang w:eastAsia="zh-CN"/>
        </w:rPr>
        <w:t>系统后端采用面向对象的设计思想，核心类关系如下：</w:t>
      </w:r>
    </w:p>
    <w:p w14:paraId="0AF55AF6">
      <w:pPr>
        <w:spacing w:line="360" w:lineRule="auto"/>
      </w:pPr>
      <w:r>
        <w:rPr>
          <w:rFonts w:ascii="Times New Roman" w:hAnsi="Times New Roman" w:eastAsia="宋体"/>
          <w:sz w:val="24"/>
        </w:rPr>
        <w:t>（1）Entity层：User、Product、Category、Supplier、Customer、StockIn、StockOut、Order、OrderItem、Log等实体类，使用Lombok注解简化代码。</w:t>
      </w:r>
    </w:p>
    <w:p w14:paraId="01AF38E2">
      <w:pPr>
        <w:spacing w:line="360" w:lineRule="auto"/>
      </w:pPr>
      <w:r>
        <w:rPr>
          <w:rFonts w:ascii="Times New Roman" w:hAnsi="Times New Roman" w:eastAsia="宋体"/>
          <w:sz w:val="24"/>
        </w:rPr>
        <w:t>（2）Mapper层：继承MyBatis-Plus的BaseMapper接口，提供通用的数据库操作方法。</w:t>
      </w:r>
    </w:p>
    <w:p w14:paraId="3A25DB57">
      <w:pPr>
        <w:spacing w:line="360" w:lineRule="auto"/>
      </w:pPr>
      <w:r>
        <w:rPr>
          <w:rFonts w:ascii="Times New Roman" w:hAnsi="Times New Roman" w:eastAsia="宋体"/>
          <w:sz w:val="24"/>
        </w:rPr>
        <w:t>（3）Service层：定义业务接口，Impl实现类继承ServiceImpl，封装核心业务逻辑。</w:t>
      </w:r>
    </w:p>
    <w:p w14:paraId="595C7D03">
      <w:pPr>
        <w:spacing w:line="360" w:lineRule="auto"/>
      </w:pPr>
      <w:r>
        <w:rPr>
          <w:rFonts w:ascii="Times New Roman" w:hAnsi="Times New Roman" w:eastAsia="宋体"/>
          <w:sz w:val="24"/>
        </w:rPr>
        <w:t>（4）Controller层：定义RESTful API接口，使用@RestController和@RequestMapping注解。</w:t>
      </w:r>
    </w:p>
    <w:p w14:paraId="4C34B5DB">
      <w:pPr>
        <w:spacing w:line="360" w:lineRule="auto"/>
      </w:pPr>
      <w:r>
        <w:rPr>
          <w:rFonts w:ascii="Times New Roman" w:hAnsi="Times New Roman" w:eastAsia="宋体"/>
          <w:sz w:val="24"/>
        </w:rPr>
        <w:t>（5）DTO/VO层：LoginDTO、StockOperateDTO、OrderCreateDTO等数据传输对象；OrderVO、ReportVO等视图对象。</w:t>
      </w:r>
    </w:p>
    <w:p w14:paraId="1D315D44">
      <w:pPr>
        <w:spacing w:line="360" w:lineRule="auto"/>
      </w:pPr>
      <w:r>
        <w:rPr>
          <w:rFonts w:ascii="Times New Roman" w:hAnsi="Times New Roman" w:eastAsia="宋体"/>
          <w:sz w:val="24"/>
        </w:rPr>
        <w:t>（6）通用组件：Result（统一响应）、PageResult（分页响应）、BusinessException（业务异常）、JwtUtil（JWT工具）、CsvExportUtil（CSV导出工具）。</w:t>
      </w:r>
    </w:p>
    <w:p w14:paraId="09D3B0DB">
      <w:pPr>
        <w:pStyle w:val="4"/>
        <w:spacing w:before="120" w:after="120"/>
        <w:ind w:firstLine="482"/>
        <w:rPr>
          <w:bCs w:val="0"/>
          <w:lang w:eastAsia="zh-CN"/>
        </w:rPr>
      </w:pPr>
      <w:bookmarkStart w:id="41" w:name="_Toc456"/>
      <w:r>
        <w:rPr>
          <w:rFonts w:ascii="宋体" w:hAnsi="宋体"/>
          <w:bCs w:val="0"/>
          <w:lang w:eastAsia="zh-CN"/>
        </w:rPr>
        <w:t>4.4 关键模块设计</w:t>
      </w:r>
      <w:bookmarkEnd w:id="41"/>
    </w:p>
    <w:p w14:paraId="1934690C">
      <w:pPr>
        <w:pStyle w:val="5"/>
        <w:spacing w:line="360" w:lineRule="auto"/>
        <w:rPr>
          <w:b/>
          <w:bCs w:val="0"/>
          <w:lang w:eastAsia="zh-CN"/>
        </w:rPr>
      </w:pPr>
      <w:bookmarkStart w:id="42" w:name="_Toc7910"/>
      <w:r>
        <w:rPr>
          <w:rFonts w:ascii="宋体" w:hAnsi="宋体" w:eastAsia="宋体"/>
          <w:b/>
          <w:bCs w:val="0"/>
          <w:sz w:val="24"/>
          <w:lang w:eastAsia="zh-CN"/>
        </w:rPr>
        <w:t>4.4.1 JWT认证模块</w:t>
      </w:r>
      <w:bookmarkEnd w:id="42"/>
    </w:p>
    <w:p w14:paraId="0AAEC0A3">
      <w:pPr>
        <w:spacing w:line="360" w:lineRule="auto"/>
        <w:ind w:firstLine="480" w:firstLineChars="200"/>
        <w:rPr>
          <w:lang w:eastAsia="zh-CN"/>
        </w:rPr>
      </w:pPr>
      <w:r>
        <w:rPr>
          <w:rFonts w:ascii="Times New Roman" w:hAnsi="Times New Roman" w:eastAsia="宋体"/>
          <w:sz w:val="24"/>
          <w:lang w:eastAsia="zh-CN"/>
        </w:rPr>
        <w:t>用户登录时，系统验证用户名和密码，验证通过后生成JWT Token返回给前端。前端将Token存储在localStorage中，后续请求通过Authorization请求头携带Token。后端通过JwtInterceptor拦截器验证Token的有效性，解析用户信息存入Request属性中供后续使用。</w:t>
      </w:r>
    </w:p>
    <w:p w14:paraId="6D20E76F">
      <w:pPr>
        <w:pStyle w:val="5"/>
        <w:spacing w:line="360" w:lineRule="auto"/>
        <w:rPr>
          <w:b/>
          <w:bCs w:val="0"/>
          <w:lang w:eastAsia="zh-CN"/>
        </w:rPr>
      </w:pPr>
      <w:bookmarkStart w:id="43" w:name="_Toc21128"/>
      <w:r>
        <w:rPr>
          <w:rFonts w:ascii="宋体" w:hAnsi="宋体" w:eastAsia="宋体"/>
          <w:b/>
          <w:bCs w:val="0"/>
          <w:sz w:val="24"/>
          <w:lang w:eastAsia="zh-CN"/>
        </w:rPr>
        <w:t>4.4.2 库存管理模块</w:t>
      </w:r>
      <w:bookmarkEnd w:id="43"/>
    </w:p>
    <w:p w14:paraId="225B6C56">
      <w:pPr>
        <w:spacing w:line="360" w:lineRule="auto"/>
        <w:ind w:firstLine="480" w:firstLineChars="200"/>
        <w:rPr>
          <w:lang w:eastAsia="zh-CN"/>
        </w:rPr>
      </w:pPr>
      <w:r>
        <w:rPr>
          <w:rFonts w:ascii="Times New Roman" w:hAnsi="Times New Roman" w:eastAsia="宋体"/>
          <w:sz w:val="24"/>
          <w:lang w:eastAsia="zh-CN"/>
        </w:rPr>
        <w:t>库存管理是系统的核心模块，关键设计包括：</w:t>
      </w:r>
    </w:p>
    <w:p w14:paraId="2857DF02">
      <w:pPr>
        <w:spacing w:line="360" w:lineRule="auto"/>
      </w:pPr>
      <w:r>
        <w:rPr>
          <w:rFonts w:ascii="Times New Roman" w:hAnsi="Times New Roman" w:eastAsia="宋体"/>
          <w:sz w:val="24"/>
        </w:rPr>
        <w:t>（1）事务管理：入库和出库操作使用@Transactional注解，确保库存更新和记录插入的原子性。</w:t>
      </w:r>
    </w:p>
    <w:p w14:paraId="4E13194E">
      <w:pPr>
        <w:spacing w:line="360" w:lineRule="auto"/>
        <w:rPr>
          <w:lang w:eastAsia="zh-CN"/>
        </w:rPr>
      </w:pPr>
      <w:r>
        <w:rPr>
          <w:rFonts w:ascii="Times New Roman" w:hAnsi="Times New Roman" w:eastAsia="宋体"/>
          <w:sz w:val="24"/>
          <w:lang w:eastAsia="zh-CN"/>
        </w:rPr>
        <w:t>（2）库存校验：出库时校验库存是否充足，不足则抛出BusinessException异常。</w:t>
      </w:r>
    </w:p>
    <w:p w14:paraId="4DBEAD69">
      <w:pPr>
        <w:spacing w:line="360" w:lineRule="auto"/>
        <w:rPr>
          <w:lang w:eastAsia="zh-CN"/>
        </w:rPr>
      </w:pPr>
      <w:r>
        <w:rPr>
          <w:rFonts w:ascii="Times New Roman" w:hAnsi="Times New Roman" w:eastAsia="宋体"/>
          <w:sz w:val="24"/>
          <w:lang w:eastAsia="zh-CN"/>
        </w:rPr>
        <w:t>（3）库存预警：库存低于安全库存阈值时，在前端列表中用红色标记预警。</w:t>
      </w:r>
    </w:p>
    <w:p w14:paraId="270F7A73">
      <w:pPr>
        <w:pStyle w:val="5"/>
        <w:spacing w:line="360" w:lineRule="auto"/>
        <w:rPr>
          <w:b/>
          <w:bCs w:val="0"/>
          <w:lang w:eastAsia="zh-CN"/>
        </w:rPr>
      </w:pPr>
      <w:bookmarkStart w:id="44" w:name="_Toc19744"/>
      <w:r>
        <w:rPr>
          <w:rFonts w:ascii="宋体" w:hAnsi="宋体" w:eastAsia="宋体"/>
          <w:b/>
          <w:bCs w:val="0"/>
          <w:sz w:val="24"/>
          <w:lang w:eastAsia="zh-CN"/>
        </w:rPr>
        <w:t>4.4.3 订单管理模块</w:t>
      </w:r>
      <w:bookmarkEnd w:id="44"/>
    </w:p>
    <w:p w14:paraId="17D9576F">
      <w:pPr>
        <w:spacing w:line="360" w:lineRule="auto"/>
        <w:rPr>
          <w:lang w:eastAsia="zh-CN"/>
        </w:rPr>
      </w:pPr>
      <w:r>
        <w:rPr>
          <w:rFonts w:ascii="Times New Roman" w:hAnsi="Times New Roman" w:eastAsia="宋体"/>
          <w:sz w:val="24"/>
          <w:lang w:eastAsia="zh-CN"/>
        </w:rPr>
        <w:t>（1）订单号生成：采用"ORD + 日期 + 序号"的格式自动生成唯一订单号。</w:t>
      </w:r>
    </w:p>
    <w:p w14:paraId="07FC0602">
      <w:pPr>
        <w:spacing w:line="360" w:lineRule="auto"/>
        <w:rPr>
          <w:lang w:eastAsia="zh-CN"/>
        </w:rPr>
      </w:pPr>
      <w:r>
        <w:rPr>
          <w:rFonts w:ascii="Times New Roman" w:hAnsi="Times New Roman" w:eastAsia="宋体"/>
          <w:sz w:val="24"/>
          <w:lang w:eastAsia="zh-CN"/>
        </w:rPr>
        <w:t>（2）金额计算：使用Java Stream流对订单明细的小计进行聚合计算总金额。</w:t>
      </w:r>
    </w:p>
    <w:p w14:paraId="6A7F358B">
      <w:pPr>
        <w:spacing w:line="360" w:lineRule="auto"/>
        <w:rPr>
          <w:lang w:eastAsia="zh-CN"/>
        </w:rPr>
      </w:pPr>
      <w:r>
        <w:rPr>
          <w:rFonts w:ascii="Times New Roman" w:hAnsi="Times New Roman" w:eastAsia="宋体"/>
          <w:sz w:val="24"/>
          <w:lang w:eastAsia="zh-CN"/>
        </w:rPr>
        <w:t>（3）状态流转：订单状态按照"待审核→已审核→已发货→已完成/已取消"的流程进行管理。</w:t>
      </w:r>
    </w:p>
    <w:p w14:paraId="2D3605E4">
      <w:pPr>
        <w:pStyle w:val="5"/>
        <w:spacing w:line="360" w:lineRule="auto"/>
        <w:rPr>
          <w:b/>
          <w:bCs w:val="0"/>
        </w:rPr>
      </w:pPr>
      <w:bookmarkStart w:id="45" w:name="_Toc14731"/>
      <w:r>
        <w:rPr>
          <w:rFonts w:ascii="宋体" w:hAnsi="宋体" w:eastAsia="宋体"/>
          <w:b/>
          <w:bCs w:val="0"/>
          <w:sz w:val="24"/>
        </w:rPr>
        <w:t>4.4.4 AOP日志模块</w:t>
      </w:r>
      <w:bookmarkEnd w:id="45"/>
    </w:p>
    <w:p w14:paraId="0C8CC0FE">
      <w:pPr>
        <w:spacing w:line="360" w:lineRule="auto"/>
        <w:ind w:firstLine="480" w:firstLineChars="200"/>
        <w:rPr>
          <w:lang w:eastAsia="zh-CN"/>
        </w:rPr>
      </w:pPr>
      <w:r>
        <w:rPr>
          <w:rFonts w:ascii="Times New Roman" w:hAnsi="Times New Roman" w:eastAsia="宋体"/>
          <w:sz w:val="24"/>
        </w:rPr>
        <w:t>通过自定义@OperationLog注解和LogAspect切面类，实现操作日志的自动记录。</w:t>
      </w:r>
      <w:r>
        <w:rPr>
          <w:rFonts w:ascii="Times New Roman" w:hAnsi="Times New Roman" w:eastAsia="宋体"/>
          <w:sz w:val="24"/>
          <w:lang w:eastAsia="zh-CN"/>
        </w:rPr>
        <w:t>切面在方法执行成功后，将日志信息同时写入数据库和文件（IO流双写），体现了AOP编程和IO流技术的应用。</w:t>
      </w:r>
    </w:p>
    <w:p w14:paraId="3FB42620">
      <w:pPr>
        <w:rPr>
          <w:lang w:eastAsia="zh-CN"/>
        </w:rPr>
      </w:pPr>
      <w:r>
        <w:rPr>
          <w:lang w:eastAsia="zh-CN"/>
        </w:rPr>
        <w:br w:type="page"/>
      </w:r>
    </w:p>
    <w:p w14:paraId="0ED4767D">
      <w:pPr>
        <w:pStyle w:val="3"/>
        <w:spacing w:before="120" w:after="120"/>
        <w:rPr>
          <w:lang w:eastAsia="zh-CN"/>
        </w:rPr>
      </w:pPr>
      <w:bookmarkStart w:id="46" w:name="_Toc18853"/>
      <w:r>
        <w:rPr>
          <w:lang w:eastAsia="zh-CN"/>
        </w:rPr>
        <w:t>5 系统实现与测试</w:t>
      </w:r>
      <w:bookmarkEnd w:id="46"/>
    </w:p>
    <w:p w14:paraId="13BA4CB0">
      <w:pPr>
        <w:pStyle w:val="4"/>
        <w:spacing w:before="120" w:after="120"/>
        <w:ind w:firstLine="482"/>
        <w:rPr>
          <w:lang w:eastAsia="zh-CN"/>
        </w:rPr>
      </w:pPr>
      <w:bookmarkStart w:id="47" w:name="_Toc7032"/>
      <w:r>
        <w:rPr>
          <w:rFonts w:ascii="宋体" w:hAnsi="宋体"/>
          <w:bCs w:val="0"/>
          <w:lang w:eastAsia="zh-CN"/>
        </w:rPr>
        <w:t>5.1 开发环境</w:t>
      </w:r>
      <w:bookmarkEnd w:id="47"/>
    </w:p>
    <w:tbl>
      <w:tblPr>
        <w:tblStyle w:val="36"/>
        <w:tblW w:w="0" w:type="auto"/>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4156"/>
        <w:gridCol w:w="4156"/>
      </w:tblGrid>
      <w:tr w14:paraId="0F73AF6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4156" w:type="dxa"/>
            <w:tcBorders>
              <w:top w:val="single" w:color="auto" w:sz="12" w:space="0"/>
              <w:left w:val="nil"/>
              <w:bottom w:val="nil"/>
              <w:right w:val="nil"/>
            </w:tcBorders>
            <w:tcMar>
              <w:top w:w="-1" w:type="dxa"/>
              <w:left w:w="-1" w:type="dxa"/>
              <w:bottom w:w="-1" w:type="dxa"/>
              <w:right w:w="-1" w:type="dxa"/>
            </w:tcMar>
          </w:tcPr>
          <w:p w14:paraId="6AF1F893">
            <w:pPr>
              <w:keepNext w:val="0"/>
              <w:keepLines w:val="0"/>
              <w:widowControl/>
              <w:suppressLineNumbers w:val="0"/>
              <w:spacing w:before="0" w:beforeAutospacing="0" w:after="0" w:afterAutospacing="0" w:line="240" w:lineRule="auto"/>
              <w:ind w:left="0" w:right="0"/>
              <w:jc w:val="left"/>
              <w:rPr>
                <w:rFonts w:hint="eastAsia" w:ascii="Times New Roman" w:hAnsi="Times New Roman"/>
                <w:b/>
                <w:bCs w:val="0"/>
                <w:sz w:val="21"/>
              </w:rPr>
            </w:pPr>
            <w:r>
              <w:rPr>
                <w:rFonts w:hint="eastAsia" w:ascii="Times New Roman" w:hAnsi="Times New Roman" w:eastAsia="宋体"/>
                <w:b/>
                <w:bCs w:val="0"/>
                <w:sz w:val="21"/>
              </w:rPr>
              <w:t>类别</w:t>
            </w:r>
          </w:p>
        </w:tc>
        <w:tc>
          <w:tcPr>
            <w:tcW w:w="4156" w:type="dxa"/>
            <w:tcBorders>
              <w:top w:val="single" w:color="auto" w:sz="12" w:space="0"/>
              <w:left w:val="nil"/>
              <w:bottom w:val="nil"/>
              <w:right w:val="nil"/>
            </w:tcBorders>
            <w:tcMar>
              <w:top w:w="-1" w:type="dxa"/>
              <w:left w:w="-1" w:type="dxa"/>
              <w:bottom w:w="-1" w:type="dxa"/>
              <w:right w:w="-1" w:type="dxa"/>
            </w:tcMar>
          </w:tcPr>
          <w:p w14:paraId="0C6640BA">
            <w:pPr>
              <w:keepNext w:val="0"/>
              <w:keepLines w:val="0"/>
              <w:widowControl/>
              <w:suppressLineNumbers w:val="0"/>
              <w:spacing w:before="0" w:beforeAutospacing="0" w:after="0" w:afterAutospacing="0" w:line="240" w:lineRule="auto"/>
              <w:ind w:left="0" w:right="0"/>
              <w:jc w:val="left"/>
              <w:rPr>
                <w:rFonts w:hint="eastAsia" w:ascii="Times New Roman" w:hAnsi="Times New Roman"/>
                <w:b/>
                <w:bCs w:val="0"/>
                <w:sz w:val="21"/>
              </w:rPr>
            </w:pPr>
            <w:r>
              <w:rPr>
                <w:rFonts w:hint="eastAsia" w:ascii="Times New Roman" w:hAnsi="Times New Roman" w:eastAsia="宋体"/>
                <w:b/>
                <w:bCs w:val="0"/>
                <w:sz w:val="21"/>
              </w:rPr>
              <w:t>工具/版本</w:t>
            </w:r>
          </w:p>
        </w:tc>
      </w:tr>
      <w:tr w14:paraId="075B0D5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4156" w:type="dxa"/>
            <w:tcBorders>
              <w:top w:val="single" w:color="auto" w:sz="4" w:space="0"/>
              <w:left w:val="nil"/>
              <w:bottom w:val="nil"/>
              <w:right w:val="nil"/>
            </w:tcBorders>
            <w:tcMar>
              <w:top w:w="-1" w:type="dxa"/>
              <w:left w:w="-1" w:type="dxa"/>
              <w:bottom w:w="-1" w:type="dxa"/>
              <w:right w:w="-1" w:type="dxa"/>
            </w:tcMar>
          </w:tcPr>
          <w:p w14:paraId="361124F6">
            <w:pPr>
              <w:keepNext w:val="0"/>
              <w:keepLines w:val="0"/>
              <w:widowControl/>
              <w:suppressLineNumbers w:val="0"/>
              <w:spacing w:before="0" w:beforeAutospacing="0" w:after="0" w:afterAutospacing="0" w:line="240" w:lineRule="auto"/>
              <w:ind w:left="0" w:right="0"/>
              <w:jc w:val="left"/>
              <w:rPr>
                <w:rFonts w:hint="eastAsia"/>
                <w:sz w:val="24"/>
              </w:rPr>
            </w:pPr>
            <w:r>
              <w:rPr>
                <w:rFonts w:hint="eastAsia" w:ascii="Times New Roman" w:hAnsi="Times New Roman" w:eastAsia="宋体"/>
                <w:sz w:val="24"/>
              </w:rPr>
              <w:t>操作系统</w:t>
            </w:r>
          </w:p>
        </w:tc>
        <w:tc>
          <w:tcPr>
            <w:tcW w:w="4156" w:type="dxa"/>
            <w:tcBorders>
              <w:top w:val="single" w:color="auto" w:sz="4" w:space="0"/>
              <w:left w:val="nil"/>
              <w:bottom w:val="nil"/>
              <w:right w:val="nil"/>
            </w:tcBorders>
            <w:tcMar>
              <w:top w:w="-1" w:type="dxa"/>
              <w:left w:w="-1" w:type="dxa"/>
              <w:bottom w:w="-1" w:type="dxa"/>
              <w:right w:w="-1" w:type="dxa"/>
            </w:tcMar>
          </w:tcPr>
          <w:p w14:paraId="69108E55">
            <w:pPr>
              <w:keepNext w:val="0"/>
              <w:keepLines w:val="0"/>
              <w:widowControl/>
              <w:suppressLineNumbers w:val="0"/>
              <w:spacing w:before="0" w:beforeAutospacing="0" w:after="0" w:afterAutospacing="0" w:line="240" w:lineRule="auto"/>
              <w:ind w:left="0" w:right="0"/>
              <w:jc w:val="left"/>
              <w:rPr>
                <w:rFonts w:hint="eastAsia"/>
                <w:sz w:val="24"/>
              </w:rPr>
            </w:pPr>
            <w:r>
              <w:rPr>
                <w:rFonts w:hint="eastAsia" w:ascii="Times New Roman" w:hAnsi="Times New Roman" w:eastAsia="宋体"/>
                <w:sz w:val="24"/>
              </w:rPr>
              <w:t>Windows 11</w:t>
            </w:r>
          </w:p>
        </w:tc>
      </w:tr>
      <w:tr w14:paraId="51E20CD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4156" w:type="dxa"/>
            <w:tcBorders>
              <w:top w:val="nil"/>
              <w:left w:val="nil"/>
              <w:bottom w:val="nil"/>
              <w:right w:val="nil"/>
            </w:tcBorders>
            <w:tcMar>
              <w:top w:w="-1" w:type="dxa"/>
              <w:left w:w="-1" w:type="dxa"/>
              <w:bottom w:w="-1" w:type="dxa"/>
              <w:right w:w="-1" w:type="dxa"/>
            </w:tcMar>
          </w:tcPr>
          <w:p w14:paraId="676FE1C6">
            <w:pPr>
              <w:keepNext w:val="0"/>
              <w:keepLines w:val="0"/>
              <w:widowControl/>
              <w:suppressLineNumbers w:val="0"/>
              <w:spacing w:before="0" w:beforeAutospacing="0" w:after="0" w:afterAutospacing="0" w:line="240" w:lineRule="auto"/>
              <w:ind w:left="0" w:right="0"/>
              <w:jc w:val="left"/>
              <w:rPr>
                <w:rFonts w:hint="eastAsia"/>
                <w:sz w:val="24"/>
              </w:rPr>
            </w:pPr>
            <w:r>
              <w:rPr>
                <w:rFonts w:hint="eastAsia" w:ascii="Times New Roman" w:hAnsi="Times New Roman" w:eastAsia="宋体"/>
                <w:sz w:val="24"/>
              </w:rPr>
              <w:t>JDK</w:t>
            </w:r>
          </w:p>
        </w:tc>
        <w:tc>
          <w:tcPr>
            <w:tcW w:w="4156" w:type="dxa"/>
            <w:tcBorders>
              <w:top w:val="nil"/>
              <w:left w:val="nil"/>
              <w:bottom w:val="nil"/>
              <w:right w:val="nil"/>
            </w:tcBorders>
            <w:tcMar>
              <w:top w:w="-1" w:type="dxa"/>
              <w:left w:w="-1" w:type="dxa"/>
              <w:bottom w:w="-1" w:type="dxa"/>
              <w:right w:w="-1" w:type="dxa"/>
            </w:tcMar>
          </w:tcPr>
          <w:p w14:paraId="7BD0B3EC">
            <w:pPr>
              <w:keepNext w:val="0"/>
              <w:keepLines w:val="0"/>
              <w:widowControl/>
              <w:suppressLineNumbers w:val="0"/>
              <w:spacing w:before="0" w:beforeAutospacing="0" w:after="0" w:afterAutospacing="0" w:line="240" w:lineRule="auto"/>
              <w:ind w:left="0" w:right="0"/>
              <w:jc w:val="left"/>
              <w:rPr>
                <w:rFonts w:hint="eastAsia"/>
                <w:sz w:val="24"/>
              </w:rPr>
            </w:pPr>
            <w:r>
              <w:rPr>
                <w:rFonts w:hint="eastAsia" w:ascii="Times New Roman" w:hAnsi="Times New Roman" w:eastAsia="宋体"/>
                <w:sz w:val="24"/>
              </w:rPr>
              <w:t>Java 21</w:t>
            </w:r>
          </w:p>
        </w:tc>
      </w:tr>
      <w:tr w14:paraId="501AB06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4156" w:type="dxa"/>
            <w:tcBorders>
              <w:top w:val="nil"/>
              <w:left w:val="nil"/>
              <w:bottom w:val="nil"/>
              <w:right w:val="nil"/>
            </w:tcBorders>
            <w:tcMar>
              <w:top w:w="-1" w:type="dxa"/>
              <w:left w:w="-1" w:type="dxa"/>
              <w:bottom w:w="-1" w:type="dxa"/>
              <w:right w:w="-1" w:type="dxa"/>
            </w:tcMar>
          </w:tcPr>
          <w:p w14:paraId="00AB2182">
            <w:pPr>
              <w:keepNext w:val="0"/>
              <w:keepLines w:val="0"/>
              <w:widowControl/>
              <w:suppressLineNumbers w:val="0"/>
              <w:spacing w:before="0" w:beforeAutospacing="0" w:after="0" w:afterAutospacing="0" w:line="240" w:lineRule="auto"/>
              <w:ind w:left="0" w:right="0"/>
              <w:jc w:val="left"/>
              <w:rPr>
                <w:rFonts w:hint="eastAsia"/>
                <w:sz w:val="24"/>
              </w:rPr>
            </w:pPr>
            <w:r>
              <w:rPr>
                <w:rFonts w:hint="eastAsia" w:ascii="Times New Roman" w:hAnsi="Times New Roman" w:eastAsia="宋体"/>
                <w:sz w:val="24"/>
              </w:rPr>
              <w:t>后端框架</w:t>
            </w:r>
          </w:p>
        </w:tc>
        <w:tc>
          <w:tcPr>
            <w:tcW w:w="4156" w:type="dxa"/>
            <w:tcBorders>
              <w:top w:val="nil"/>
              <w:left w:val="nil"/>
              <w:bottom w:val="nil"/>
              <w:right w:val="nil"/>
            </w:tcBorders>
            <w:tcMar>
              <w:top w:w="-1" w:type="dxa"/>
              <w:left w:w="-1" w:type="dxa"/>
              <w:bottom w:w="-1" w:type="dxa"/>
              <w:right w:w="-1" w:type="dxa"/>
            </w:tcMar>
          </w:tcPr>
          <w:p w14:paraId="16D70CFE">
            <w:pPr>
              <w:keepNext w:val="0"/>
              <w:keepLines w:val="0"/>
              <w:widowControl/>
              <w:suppressLineNumbers w:val="0"/>
              <w:spacing w:before="0" w:beforeAutospacing="0" w:after="0" w:afterAutospacing="0" w:line="240" w:lineRule="auto"/>
              <w:ind w:left="0" w:right="0"/>
              <w:jc w:val="left"/>
              <w:rPr>
                <w:rFonts w:hint="eastAsia"/>
                <w:sz w:val="24"/>
              </w:rPr>
            </w:pPr>
            <w:r>
              <w:rPr>
                <w:rFonts w:hint="eastAsia" w:ascii="Times New Roman" w:hAnsi="Times New Roman" w:eastAsia="宋体"/>
                <w:sz w:val="24"/>
              </w:rPr>
              <w:t>Spring Boot 3.2.5</w:t>
            </w:r>
          </w:p>
        </w:tc>
      </w:tr>
      <w:tr w14:paraId="483D25D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4156" w:type="dxa"/>
            <w:tcBorders>
              <w:top w:val="nil"/>
              <w:left w:val="nil"/>
              <w:bottom w:val="nil"/>
              <w:right w:val="nil"/>
            </w:tcBorders>
            <w:tcMar>
              <w:top w:w="-1" w:type="dxa"/>
              <w:left w:w="-1" w:type="dxa"/>
              <w:bottom w:w="-1" w:type="dxa"/>
              <w:right w:w="-1" w:type="dxa"/>
            </w:tcMar>
          </w:tcPr>
          <w:p w14:paraId="7A34E0D2">
            <w:pPr>
              <w:keepNext w:val="0"/>
              <w:keepLines w:val="0"/>
              <w:widowControl/>
              <w:suppressLineNumbers w:val="0"/>
              <w:spacing w:before="0" w:beforeAutospacing="0" w:after="0" w:afterAutospacing="0" w:line="240" w:lineRule="auto"/>
              <w:ind w:left="0" w:right="0"/>
              <w:jc w:val="left"/>
              <w:rPr>
                <w:rFonts w:hint="eastAsia"/>
                <w:sz w:val="24"/>
              </w:rPr>
            </w:pPr>
            <w:r>
              <w:rPr>
                <w:rFonts w:hint="eastAsia" w:ascii="Times New Roman" w:hAnsi="Times New Roman" w:eastAsia="宋体"/>
                <w:sz w:val="24"/>
              </w:rPr>
              <w:t>ORM框架</w:t>
            </w:r>
          </w:p>
        </w:tc>
        <w:tc>
          <w:tcPr>
            <w:tcW w:w="4156" w:type="dxa"/>
            <w:tcBorders>
              <w:top w:val="nil"/>
              <w:left w:val="nil"/>
              <w:bottom w:val="nil"/>
              <w:right w:val="nil"/>
            </w:tcBorders>
            <w:tcMar>
              <w:top w:w="-1" w:type="dxa"/>
              <w:left w:w="-1" w:type="dxa"/>
              <w:bottom w:w="-1" w:type="dxa"/>
              <w:right w:w="-1" w:type="dxa"/>
            </w:tcMar>
          </w:tcPr>
          <w:p w14:paraId="441693B0">
            <w:pPr>
              <w:keepNext w:val="0"/>
              <w:keepLines w:val="0"/>
              <w:widowControl/>
              <w:suppressLineNumbers w:val="0"/>
              <w:spacing w:before="0" w:beforeAutospacing="0" w:after="0" w:afterAutospacing="0" w:line="240" w:lineRule="auto"/>
              <w:ind w:left="0" w:right="0"/>
              <w:jc w:val="left"/>
              <w:rPr>
                <w:rFonts w:hint="eastAsia"/>
                <w:sz w:val="24"/>
              </w:rPr>
            </w:pPr>
            <w:r>
              <w:rPr>
                <w:rFonts w:hint="eastAsia" w:ascii="Times New Roman" w:hAnsi="Times New Roman" w:eastAsia="宋体"/>
                <w:sz w:val="24"/>
              </w:rPr>
              <w:t>MyBatis-Plus 3.5.5</w:t>
            </w:r>
          </w:p>
        </w:tc>
      </w:tr>
      <w:tr w14:paraId="3F83DCA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4156" w:type="dxa"/>
            <w:tcBorders>
              <w:top w:val="nil"/>
              <w:left w:val="nil"/>
              <w:bottom w:val="nil"/>
              <w:right w:val="nil"/>
            </w:tcBorders>
            <w:tcMar>
              <w:top w:w="-1" w:type="dxa"/>
              <w:left w:w="-1" w:type="dxa"/>
              <w:bottom w:w="-1" w:type="dxa"/>
              <w:right w:w="-1" w:type="dxa"/>
            </w:tcMar>
          </w:tcPr>
          <w:p w14:paraId="60376206">
            <w:pPr>
              <w:keepNext w:val="0"/>
              <w:keepLines w:val="0"/>
              <w:widowControl/>
              <w:suppressLineNumbers w:val="0"/>
              <w:spacing w:before="0" w:beforeAutospacing="0" w:after="0" w:afterAutospacing="0" w:line="240" w:lineRule="auto"/>
              <w:ind w:left="0" w:right="0"/>
              <w:jc w:val="left"/>
              <w:rPr>
                <w:rFonts w:hint="eastAsia"/>
                <w:sz w:val="24"/>
              </w:rPr>
            </w:pPr>
            <w:r>
              <w:rPr>
                <w:rFonts w:hint="eastAsia" w:ascii="Times New Roman" w:hAnsi="Times New Roman" w:eastAsia="宋体"/>
                <w:sz w:val="24"/>
              </w:rPr>
              <w:t>数据库</w:t>
            </w:r>
          </w:p>
        </w:tc>
        <w:tc>
          <w:tcPr>
            <w:tcW w:w="4156" w:type="dxa"/>
            <w:tcBorders>
              <w:top w:val="nil"/>
              <w:left w:val="nil"/>
              <w:bottom w:val="nil"/>
              <w:right w:val="nil"/>
            </w:tcBorders>
            <w:tcMar>
              <w:top w:w="-1" w:type="dxa"/>
              <w:left w:w="-1" w:type="dxa"/>
              <w:bottom w:w="-1" w:type="dxa"/>
              <w:right w:w="-1" w:type="dxa"/>
            </w:tcMar>
          </w:tcPr>
          <w:p w14:paraId="058D8740">
            <w:pPr>
              <w:keepNext w:val="0"/>
              <w:keepLines w:val="0"/>
              <w:widowControl/>
              <w:suppressLineNumbers w:val="0"/>
              <w:spacing w:before="0" w:beforeAutospacing="0" w:after="0" w:afterAutospacing="0" w:line="240" w:lineRule="auto"/>
              <w:ind w:left="0" w:right="0"/>
              <w:jc w:val="left"/>
              <w:rPr>
                <w:rFonts w:hint="eastAsia"/>
                <w:sz w:val="24"/>
              </w:rPr>
            </w:pPr>
            <w:r>
              <w:rPr>
                <w:rFonts w:hint="eastAsia" w:ascii="Times New Roman" w:hAnsi="Times New Roman" w:eastAsia="宋体"/>
                <w:sz w:val="24"/>
              </w:rPr>
              <w:t>MySQL 8.0</w:t>
            </w:r>
          </w:p>
        </w:tc>
      </w:tr>
      <w:tr w14:paraId="69877E1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4156" w:type="dxa"/>
            <w:tcBorders>
              <w:top w:val="nil"/>
              <w:left w:val="nil"/>
              <w:bottom w:val="nil"/>
              <w:right w:val="nil"/>
            </w:tcBorders>
            <w:tcMar>
              <w:top w:w="-1" w:type="dxa"/>
              <w:left w:w="-1" w:type="dxa"/>
              <w:bottom w:w="-1" w:type="dxa"/>
              <w:right w:w="-1" w:type="dxa"/>
            </w:tcMar>
          </w:tcPr>
          <w:p w14:paraId="06A5D8FD">
            <w:pPr>
              <w:keepNext w:val="0"/>
              <w:keepLines w:val="0"/>
              <w:widowControl/>
              <w:suppressLineNumbers w:val="0"/>
              <w:spacing w:before="0" w:beforeAutospacing="0" w:after="0" w:afterAutospacing="0" w:line="240" w:lineRule="auto"/>
              <w:ind w:left="0" w:right="0"/>
              <w:jc w:val="left"/>
              <w:rPr>
                <w:rFonts w:hint="eastAsia"/>
                <w:sz w:val="24"/>
              </w:rPr>
            </w:pPr>
            <w:r>
              <w:rPr>
                <w:rFonts w:hint="eastAsia" w:ascii="Times New Roman" w:hAnsi="Times New Roman" w:eastAsia="宋体"/>
                <w:sz w:val="24"/>
              </w:rPr>
              <w:t>前端框架</w:t>
            </w:r>
          </w:p>
        </w:tc>
        <w:tc>
          <w:tcPr>
            <w:tcW w:w="4156" w:type="dxa"/>
            <w:tcBorders>
              <w:top w:val="nil"/>
              <w:left w:val="nil"/>
              <w:bottom w:val="nil"/>
              <w:right w:val="nil"/>
            </w:tcBorders>
            <w:tcMar>
              <w:top w:w="-1" w:type="dxa"/>
              <w:left w:w="-1" w:type="dxa"/>
              <w:bottom w:w="-1" w:type="dxa"/>
              <w:right w:w="-1" w:type="dxa"/>
            </w:tcMar>
          </w:tcPr>
          <w:p w14:paraId="6030B562">
            <w:pPr>
              <w:keepNext w:val="0"/>
              <w:keepLines w:val="0"/>
              <w:widowControl/>
              <w:suppressLineNumbers w:val="0"/>
              <w:spacing w:before="0" w:beforeAutospacing="0" w:after="0" w:afterAutospacing="0" w:line="240" w:lineRule="auto"/>
              <w:ind w:left="0" w:right="0"/>
              <w:jc w:val="left"/>
              <w:rPr>
                <w:rFonts w:hint="eastAsia"/>
                <w:sz w:val="24"/>
              </w:rPr>
            </w:pPr>
            <w:r>
              <w:rPr>
                <w:rFonts w:hint="eastAsia" w:ascii="Times New Roman" w:hAnsi="Times New Roman" w:eastAsia="宋体"/>
                <w:sz w:val="24"/>
              </w:rPr>
              <w:t>Vue 3.4</w:t>
            </w:r>
          </w:p>
        </w:tc>
      </w:tr>
      <w:tr w14:paraId="0F73C64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4156" w:type="dxa"/>
            <w:tcBorders>
              <w:top w:val="nil"/>
              <w:left w:val="nil"/>
              <w:bottom w:val="nil"/>
              <w:right w:val="nil"/>
            </w:tcBorders>
            <w:tcMar>
              <w:top w:w="-1" w:type="dxa"/>
              <w:left w:w="-1" w:type="dxa"/>
              <w:bottom w:w="-1" w:type="dxa"/>
              <w:right w:w="-1" w:type="dxa"/>
            </w:tcMar>
          </w:tcPr>
          <w:p w14:paraId="1F3317E4">
            <w:pPr>
              <w:keepNext w:val="0"/>
              <w:keepLines w:val="0"/>
              <w:widowControl/>
              <w:suppressLineNumbers w:val="0"/>
              <w:spacing w:before="0" w:beforeAutospacing="0" w:after="0" w:afterAutospacing="0" w:line="240" w:lineRule="auto"/>
              <w:ind w:left="0" w:right="0"/>
              <w:jc w:val="left"/>
              <w:rPr>
                <w:rFonts w:hint="eastAsia"/>
                <w:sz w:val="24"/>
              </w:rPr>
            </w:pPr>
            <w:r>
              <w:rPr>
                <w:rFonts w:hint="eastAsia" w:ascii="Times New Roman" w:hAnsi="Times New Roman" w:eastAsia="宋体"/>
                <w:sz w:val="24"/>
              </w:rPr>
              <w:t>UI组件库</w:t>
            </w:r>
          </w:p>
        </w:tc>
        <w:tc>
          <w:tcPr>
            <w:tcW w:w="4156" w:type="dxa"/>
            <w:tcBorders>
              <w:top w:val="nil"/>
              <w:left w:val="nil"/>
              <w:bottom w:val="nil"/>
              <w:right w:val="nil"/>
            </w:tcBorders>
            <w:tcMar>
              <w:top w:w="-1" w:type="dxa"/>
              <w:left w:w="-1" w:type="dxa"/>
              <w:bottom w:w="-1" w:type="dxa"/>
              <w:right w:w="-1" w:type="dxa"/>
            </w:tcMar>
          </w:tcPr>
          <w:p w14:paraId="0F2B07A4">
            <w:pPr>
              <w:keepNext w:val="0"/>
              <w:keepLines w:val="0"/>
              <w:widowControl/>
              <w:suppressLineNumbers w:val="0"/>
              <w:spacing w:before="0" w:beforeAutospacing="0" w:after="0" w:afterAutospacing="0" w:line="240" w:lineRule="auto"/>
              <w:ind w:left="0" w:right="0"/>
              <w:jc w:val="left"/>
              <w:rPr>
                <w:rFonts w:hint="eastAsia"/>
                <w:sz w:val="24"/>
              </w:rPr>
            </w:pPr>
            <w:r>
              <w:rPr>
                <w:rFonts w:hint="eastAsia" w:ascii="Times New Roman" w:hAnsi="Times New Roman" w:eastAsia="宋体"/>
                <w:sz w:val="24"/>
              </w:rPr>
              <w:t>Element Plus 2.6</w:t>
            </w:r>
          </w:p>
        </w:tc>
      </w:tr>
      <w:tr w14:paraId="63FC1B1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4156" w:type="dxa"/>
            <w:tcBorders>
              <w:top w:val="nil"/>
              <w:left w:val="nil"/>
              <w:bottom w:val="nil"/>
              <w:right w:val="nil"/>
            </w:tcBorders>
            <w:tcMar>
              <w:top w:w="-1" w:type="dxa"/>
              <w:left w:w="-1" w:type="dxa"/>
              <w:bottom w:w="-1" w:type="dxa"/>
              <w:right w:w="-1" w:type="dxa"/>
            </w:tcMar>
          </w:tcPr>
          <w:p w14:paraId="29085148">
            <w:pPr>
              <w:keepNext w:val="0"/>
              <w:keepLines w:val="0"/>
              <w:widowControl/>
              <w:suppressLineNumbers w:val="0"/>
              <w:spacing w:before="0" w:beforeAutospacing="0" w:after="0" w:afterAutospacing="0" w:line="240" w:lineRule="auto"/>
              <w:ind w:left="0" w:right="0"/>
              <w:jc w:val="left"/>
              <w:rPr>
                <w:rFonts w:hint="eastAsia"/>
                <w:sz w:val="24"/>
              </w:rPr>
            </w:pPr>
            <w:r>
              <w:rPr>
                <w:rFonts w:hint="eastAsia" w:ascii="Times New Roman" w:hAnsi="Times New Roman" w:eastAsia="宋体"/>
                <w:sz w:val="24"/>
              </w:rPr>
              <w:t>构建工具</w:t>
            </w:r>
          </w:p>
        </w:tc>
        <w:tc>
          <w:tcPr>
            <w:tcW w:w="4156" w:type="dxa"/>
            <w:tcBorders>
              <w:top w:val="nil"/>
              <w:left w:val="nil"/>
              <w:bottom w:val="nil"/>
              <w:right w:val="nil"/>
            </w:tcBorders>
            <w:tcMar>
              <w:top w:w="-1" w:type="dxa"/>
              <w:left w:w="-1" w:type="dxa"/>
              <w:bottom w:w="-1" w:type="dxa"/>
              <w:right w:w="-1" w:type="dxa"/>
            </w:tcMar>
          </w:tcPr>
          <w:p w14:paraId="68CC02A0">
            <w:pPr>
              <w:keepNext w:val="0"/>
              <w:keepLines w:val="0"/>
              <w:widowControl/>
              <w:suppressLineNumbers w:val="0"/>
              <w:spacing w:before="0" w:beforeAutospacing="0" w:after="0" w:afterAutospacing="0" w:line="240" w:lineRule="auto"/>
              <w:ind w:left="0" w:right="0"/>
              <w:jc w:val="left"/>
              <w:rPr>
                <w:rFonts w:hint="eastAsia"/>
                <w:sz w:val="24"/>
              </w:rPr>
            </w:pPr>
            <w:r>
              <w:rPr>
                <w:rFonts w:hint="eastAsia" w:ascii="Times New Roman" w:hAnsi="Times New Roman" w:eastAsia="宋体"/>
                <w:sz w:val="24"/>
              </w:rPr>
              <w:t>Vite 5.2</w:t>
            </w:r>
          </w:p>
        </w:tc>
      </w:tr>
      <w:tr w14:paraId="4D5C870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4156" w:type="dxa"/>
            <w:tcBorders>
              <w:top w:val="nil"/>
              <w:left w:val="nil"/>
              <w:bottom w:val="nil"/>
              <w:right w:val="nil"/>
            </w:tcBorders>
            <w:tcMar>
              <w:top w:w="-1" w:type="dxa"/>
              <w:left w:w="-1" w:type="dxa"/>
              <w:bottom w:w="-1" w:type="dxa"/>
              <w:right w:w="-1" w:type="dxa"/>
            </w:tcMar>
          </w:tcPr>
          <w:p w14:paraId="0A15B8C2">
            <w:pPr>
              <w:keepNext w:val="0"/>
              <w:keepLines w:val="0"/>
              <w:widowControl/>
              <w:suppressLineNumbers w:val="0"/>
              <w:spacing w:before="0" w:beforeAutospacing="0" w:after="0" w:afterAutospacing="0" w:line="240" w:lineRule="auto"/>
              <w:ind w:left="0" w:right="0"/>
              <w:jc w:val="left"/>
              <w:rPr>
                <w:rFonts w:hint="eastAsia"/>
                <w:sz w:val="24"/>
              </w:rPr>
            </w:pPr>
            <w:r>
              <w:rPr>
                <w:rFonts w:hint="eastAsia" w:ascii="Times New Roman" w:hAnsi="Times New Roman" w:eastAsia="宋体"/>
                <w:sz w:val="24"/>
              </w:rPr>
              <w:t>后端构建</w:t>
            </w:r>
          </w:p>
        </w:tc>
        <w:tc>
          <w:tcPr>
            <w:tcW w:w="4156" w:type="dxa"/>
            <w:tcBorders>
              <w:top w:val="nil"/>
              <w:left w:val="nil"/>
              <w:bottom w:val="nil"/>
              <w:right w:val="nil"/>
            </w:tcBorders>
            <w:tcMar>
              <w:top w:w="-1" w:type="dxa"/>
              <w:left w:w="-1" w:type="dxa"/>
              <w:bottom w:w="-1" w:type="dxa"/>
              <w:right w:w="-1" w:type="dxa"/>
            </w:tcMar>
          </w:tcPr>
          <w:p w14:paraId="70FA3E6E">
            <w:pPr>
              <w:keepNext w:val="0"/>
              <w:keepLines w:val="0"/>
              <w:widowControl/>
              <w:suppressLineNumbers w:val="0"/>
              <w:spacing w:before="0" w:beforeAutospacing="0" w:after="0" w:afterAutospacing="0" w:line="240" w:lineRule="auto"/>
              <w:ind w:left="0" w:right="0"/>
              <w:jc w:val="left"/>
              <w:rPr>
                <w:rFonts w:hint="eastAsia"/>
                <w:sz w:val="24"/>
              </w:rPr>
            </w:pPr>
            <w:r>
              <w:rPr>
                <w:rFonts w:hint="eastAsia" w:ascii="Times New Roman" w:hAnsi="Times New Roman" w:eastAsia="宋体"/>
                <w:sz w:val="24"/>
              </w:rPr>
              <w:t>Maven 3.9.6</w:t>
            </w:r>
          </w:p>
        </w:tc>
      </w:tr>
      <w:tr w14:paraId="43B3213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4156" w:type="dxa"/>
            <w:tcBorders>
              <w:top w:val="nil"/>
              <w:left w:val="nil"/>
              <w:bottom w:val="single" w:color="auto" w:sz="12" w:space="0"/>
              <w:right w:val="nil"/>
            </w:tcBorders>
            <w:tcMar>
              <w:top w:w="-1" w:type="dxa"/>
              <w:left w:w="-1" w:type="dxa"/>
              <w:bottom w:w="-1" w:type="dxa"/>
              <w:right w:w="-1" w:type="dxa"/>
            </w:tcMar>
          </w:tcPr>
          <w:p w14:paraId="263BBA27">
            <w:pPr>
              <w:keepNext w:val="0"/>
              <w:keepLines w:val="0"/>
              <w:widowControl/>
              <w:suppressLineNumbers w:val="0"/>
              <w:spacing w:before="0" w:beforeAutospacing="0" w:after="0" w:afterAutospacing="0" w:line="240" w:lineRule="auto"/>
              <w:ind w:left="0" w:right="0"/>
              <w:jc w:val="left"/>
              <w:rPr>
                <w:rFonts w:hint="eastAsia"/>
                <w:sz w:val="24"/>
              </w:rPr>
            </w:pPr>
            <w:r>
              <w:rPr>
                <w:rFonts w:hint="eastAsia" w:ascii="Times New Roman" w:hAnsi="Times New Roman" w:eastAsia="宋体"/>
                <w:sz w:val="24"/>
              </w:rPr>
              <w:t>开发工具</w:t>
            </w:r>
          </w:p>
        </w:tc>
        <w:tc>
          <w:tcPr>
            <w:tcW w:w="4156" w:type="dxa"/>
            <w:tcBorders>
              <w:top w:val="nil"/>
              <w:left w:val="nil"/>
              <w:bottom w:val="single" w:color="auto" w:sz="12" w:space="0"/>
              <w:right w:val="nil"/>
            </w:tcBorders>
            <w:tcMar>
              <w:top w:w="-1" w:type="dxa"/>
              <w:left w:w="-1" w:type="dxa"/>
              <w:bottom w:w="-1" w:type="dxa"/>
              <w:right w:w="-1" w:type="dxa"/>
            </w:tcMar>
          </w:tcPr>
          <w:p w14:paraId="6D8460E3">
            <w:pPr>
              <w:keepNext w:val="0"/>
              <w:keepLines w:val="0"/>
              <w:widowControl/>
              <w:suppressLineNumbers w:val="0"/>
              <w:spacing w:before="0" w:beforeAutospacing="0" w:after="0" w:afterAutospacing="0" w:line="240" w:lineRule="auto"/>
              <w:ind w:left="0" w:right="0"/>
              <w:jc w:val="left"/>
              <w:rPr>
                <w:rFonts w:hint="eastAsia"/>
                <w:sz w:val="24"/>
              </w:rPr>
            </w:pPr>
            <w:r>
              <w:rPr>
                <w:rFonts w:hint="eastAsia" w:ascii="Times New Roman" w:hAnsi="Times New Roman" w:eastAsia="宋体"/>
                <w:sz w:val="24"/>
              </w:rPr>
              <w:t>IntelliJ IDEA / VS Code</w:t>
            </w:r>
          </w:p>
        </w:tc>
      </w:tr>
    </w:tbl>
    <w:p w14:paraId="2A97545E">
      <w:pPr>
        <w:pStyle w:val="15"/>
        <w:rPr>
          <w:rFonts w:hint="eastAsia" w:eastAsia="宋体"/>
          <w:lang w:eastAsia="zh-CN"/>
        </w:rPr>
      </w:pPr>
      <w:r>
        <w:t>表</w:t>
      </w:r>
      <w:r>
        <w:rPr>
          <w:rFonts w:hint="eastAsia"/>
          <w:lang w:val="en-US" w:eastAsia="zh-CN"/>
        </w:rPr>
        <w:t>5</w:t>
      </w:r>
      <w:r>
        <w:t xml:space="preserve">. </w:t>
      </w:r>
      <w:r>
        <w:rPr>
          <w:rFonts w:hint="eastAsia"/>
          <w:lang w:val="en-US" w:eastAsia="zh-CN"/>
        </w:rPr>
        <w:t>1</w:t>
      </w:r>
      <w:r>
        <w:rPr>
          <w:rFonts w:hint="eastAsia"/>
          <w:lang w:eastAsia="zh-CN"/>
        </w:rPr>
        <w:t xml:space="preserve"> 开发环境表</w:t>
      </w:r>
    </w:p>
    <w:p w14:paraId="5D4B8CF8">
      <w:pPr>
        <w:rPr>
          <w:lang w:eastAsia="zh-CN"/>
        </w:rPr>
      </w:pPr>
    </w:p>
    <w:p w14:paraId="29B1B7E1"/>
    <w:p w14:paraId="61BE812A">
      <w:pPr>
        <w:pStyle w:val="4"/>
        <w:spacing w:before="120" w:after="120"/>
        <w:ind w:firstLine="482"/>
        <w:rPr>
          <w:bCs w:val="0"/>
        </w:rPr>
      </w:pPr>
      <w:bookmarkStart w:id="48" w:name="_Toc22799"/>
      <w:r>
        <w:rPr>
          <w:rFonts w:ascii="宋体" w:hAnsi="宋体"/>
          <w:bCs w:val="0"/>
        </w:rPr>
        <w:t>5.2 核心功能实现</w:t>
      </w:r>
      <w:bookmarkEnd w:id="48"/>
    </w:p>
    <w:p w14:paraId="646E0F48">
      <w:pPr>
        <w:pStyle w:val="5"/>
        <w:spacing w:line="360" w:lineRule="auto"/>
        <w:rPr>
          <w:b/>
          <w:bCs w:val="0"/>
        </w:rPr>
      </w:pPr>
      <w:bookmarkStart w:id="49" w:name="_Toc6854"/>
      <w:r>
        <w:rPr>
          <w:rFonts w:ascii="宋体" w:hAnsi="宋体" w:eastAsia="宋体"/>
          <w:b/>
          <w:bCs w:val="0"/>
          <w:sz w:val="24"/>
        </w:rPr>
        <w:t>5.2.1 用户登录模块</w:t>
      </w:r>
      <w:bookmarkEnd w:id="49"/>
    </w:p>
    <w:p w14:paraId="6D4D33FD">
      <w:pPr>
        <w:spacing w:line="360" w:lineRule="auto"/>
        <w:ind w:firstLine="480" w:firstLineChars="200"/>
        <w:rPr>
          <w:lang w:eastAsia="zh-CN"/>
        </w:rPr>
      </w:pPr>
      <w:r>
        <w:rPr>
          <w:rFonts w:ascii="Times New Roman" w:hAnsi="Times New Roman" w:eastAsia="宋体"/>
          <w:sz w:val="24"/>
          <w:lang w:eastAsia="zh-CN"/>
        </w:rPr>
        <w:t>用户登录采用JWT无状态认证机制。登录接口接收用户名和密码，通过BCryptPasswordEncoder验证密码，验证通过后使用jjwt库生成Token。关键代码如下：</w:t>
      </w:r>
    </w:p>
    <w:p w14:paraId="45D07442">
      <w:pPr>
        <w:spacing w:line="360" w:lineRule="auto"/>
        <w:rPr>
          <w:lang w:eastAsia="zh-CN"/>
        </w:rPr>
      </w:pPr>
      <w:r>
        <w:rPr>
          <w:rFonts w:ascii="Times New Roman" w:hAnsi="Times New Roman" w:eastAsia="宋体"/>
          <w:sz w:val="24"/>
          <w:lang w:eastAsia="zh-CN"/>
        </w:rPr>
        <w:t>登录接口核心逻辑：通过LambdaQueryWrapper查询用户，使用BCryptPasswordEncoder匹配密码，调用JwtUtil生成Token，将Token和用户信息封装为Map返回。</w:t>
      </w:r>
    </w:p>
    <w:p w14:paraId="6908F1D9">
      <w:pPr>
        <w:pStyle w:val="5"/>
        <w:spacing w:line="360" w:lineRule="auto"/>
        <w:rPr>
          <w:b/>
          <w:bCs w:val="0"/>
        </w:rPr>
      </w:pPr>
      <w:bookmarkStart w:id="50" w:name="_Toc27419"/>
      <w:r>
        <w:rPr>
          <w:rFonts w:ascii="宋体" w:hAnsi="宋体" w:eastAsia="宋体"/>
          <w:b/>
          <w:bCs w:val="0"/>
          <w:sz w:val="24"/>
        </w:rPr>
        <w:t>5.2.2 库存出入库模块</w:t>
      </w:r>
      <w:bookmarkEnd w:id="50"/>
    </w:p>
    <w:p w14:paraId="173304ED">
      <w:pPr>
        <w:spacing w:line="360" w:lineRule="auto"/>
        <w:ind w:firstLine="480" w:firstLineChars="200"/>
      </w:pPr>
      <w:r>
        <w:rPr>
          <w:rFonts w:ascii="Times New Roman" w:hAnsi="Times New Roman" w:eastAsia="宋体"/>
          <w:sz w:val="24"/>
        </w:rPr>
        <w:t>库存管理是系统的核心业务，入库操作的关键代码展示了@Transactional事务管理的应用：先验证供应商必填，再查询商品信息，创建入库记录并插入数据库，最后更新商品库存。</w:t>
      </w:r>
    </w:p>
    <w:p w14:paraId="1B50AB93">
      <w:pPr>
        <w:spacing w:line="360" w:lineRule="auto"/>
        <w:ind w:firstLine="480" w:firstLineChars="200"/>
        <w:rPr>
          <w:lang w:eastAsia="zh-CN"/>
        </w:rPr>
      </w:pPr>
      <w:r>
        <w:rPr>
          <w:rFonts w:ascii="Times New Roman" w:hAnsi="Times New Roman" w:eastAsia="宋体"/>
          <w:sz w:val="24"/>
          <w:lang w:eastAsia="zh-CN"/>
        </w:rPr>
        <w:t>出库操作增加了库存充足性校验：当出库数量超过当前库存时，抛出BusinessException异常，返回错误提示"库存不足"。</w:t>
      </w:r>
    </w:p>
    <w:p w14:paraId="00D2F814">
      <w:pPr>
        <w:pStyle w:val="5"/>
        <w:spacing w:line="360" w:lineRule="auto"/>
        <w:rPr>
          <w:b/>
          <w:bCs w:val="0"/>
        </w:rPr>
      </w:pPr>
      <w:bookmarkStart w:id="51" w:name="_Toc27356"/>
      <w:r>
        <w:rPr>
          <w:rFonts w:ascii="宋体" w:hAnsi="宋体" w:eastAsia="宋体"/>
          <w:b/>
          <w:bCs w:val="0"/>
          <w:sz w:val="24"/>
        </w:rPr>
        <w:t>5.2.3 报表导出模块</w:t>
      </w:r>
      <w:bookmarkEnd w:id="51"/>
    </w:p>
    <w:p w14:paraId="3883CA4B">
      <w:pPr>
        <w:spacing w:line="360" w:lineRule="auto"/>
        <w:ind w:firstLine="480" w:firstLineChars="200"/>
      </w:pPr>
      <w:r>
        <w:rPr>
          <w:rFonts w:ascii="Times New Roman" w:hAnsi="Times New Roman" w:eastAsia="宋体"/>
          <w:sz w:val="24"/>
        </w:rPr>
        <w:t>报表导出功能基于Java IO流实现，使用BufferedWriter和OutputStreamWriter将数据写入CSV文件。为了兼容Excel打开中文不乱码，在文件开头写入BOM头（0xEF, 0xBB, 0xBF）。</w:t>
      </w:r>
    </w:p>
    <w:p w14:paraId="32F46D79">
      <w:pPr>
        <w:pStyle w:val="5"/>
        <w:spacing w:line="360" w:lineRule="auto"/>
        <w:rPr>
          <w:b/>
          <w:bCs w:val="0"/>
        </w:rPr>
      </w:pPr>
      <w:bookmarkStart w:id="52" w:name="_Toc17864"/>
      <w:r>
        <w:rPr>
          <w:rFonts w:ascii="宋体" w:hAnsi="宋体" w:eastAsia="宋体"/>
          <w:b/>
          <w:bCs w:val="0"/>
          <w:sz w:val="24"/>
        </w:rPr>
        <w:t>5.2.4 AOP日志模块</w:t>
      </w:r>
      <w:bookmarkEnd w:id="52"/>
    </w:p>
    <w:p w14:paraId="6618922C">
      <w:pPr>
        <w:spacing w:line="360" w:lineRule="auto"/>
        <w:ind w:firstLine="480" w:firstLineChars="200"/>
      </w:pPr>
      <w:r>
        <w:rPr>
          <w:rFonts w:ascii="Times New Roman" w:hAnsi="Times New Roman" w:eastAsia="宋体"/>
          <w:sz w:val="24"/>
        </w:rPr>
        <w:t>操作日志通过自定义@OperationLog注解实现AOP切面编程。切面类使用@AfterReturning通知，在目标方法执行成功后自动记录日志，同时使用IO流将日志追加写入文件。</w:t>
      </w:r>
    </w:p>
    <w:p w14:paraId="57AC8C4E">
      <w:pPr>
        <w:pStyle w:val="4"/>
        <w:spacing w:before="120" w:after="120"/>
        <w:ind w:firstLine="482"/>
        <w:rPr>
          <w:bCs w:val="0"/>
          <w:lang w:eastAsia="zh-CN"/>
        </w:rPr>
      </w:pPr>
      <w:bookmarkStart w:id="53" w:name="_Toc24872"/>
      <w:r>
        <w:rPr>
          <w:rFonts w:ascii="宋体" w:hAnsi="宋体"/>
          <w:bCs w:val="0"/>
          <w:lang w:eastAsia="zh-CN"/>
        </w:rPr>
        <w:t>5.3 系统测试</w:t>
      </w:r>
      <w:bookmarkEnd w:id="53"/>
    </w:p>
    <w:p w14:paraId="118F82E0">
      <w:pPr>
        <w:pStyle w:val="5"/>
        <w:spacing w:line="360" w:lineRule="auto"/>
        <w:rPr>
          <w:b/>
          <w:bCs w:val="0"/>
          <w:lang w:eastAsia="zh-CN"/>
        </w:rPr>
      </w:pPr>
      <w:bookmarkStart w:id="54" w:name="_Toc6799"/>
      <w:r>
        <w:rPr>
          <w:rFonts w:ascii="宋体" w:hAnsi="宋体" w:eastAsia="宋体"/>
          <w:b/>
          <w:bCs w:val="0"/>
          <w:sz w:val="24"/>
          <w:lang w:eastAsia="zh-CN"/>
        </w:rPr>
        <w:t>5.3.1 测试环境</w:t>
      </w:r>
      <w:bookmarkEnd w:id="54"/>
    </w:p>
    <w:p w14:paraId="499C8C7D">
      <w:pPr>
        <w:spacing w:line="360" w:lineRule="auto"/>
        <w:ind w:firstLine="480" w:firstLineChars="200"/>
        <w:rPr>
          <w:lang w:eastAsia="zh-CN"/>
        </w:rPr>
      </w:pPr>
      <w:r>
        <w:rPr>
          <w:rFonts w:ascii="Times New Roman" w:hAnsi="Times New Roman" w:eastAsia="宋体"/>
          <w:sz w:val="24"/>
          <w:lang w:eastAsia="zh-CN"/>
        </w:rPr>
        <w:t>使用JUnit 5 + MockMvc进行接口自动化测试，采用H2内存数据库作为测试数据源，确保测试的独立性和可重复性。</w:t>
      </w:r>
    </w:p>
    <w:p w14:paraId="15C66B55">
      <w:pPr>
        <w:pStyle w:val="5"/>
        <w:spacing w:line="360" w:lineRule="auto"/>
        <w:jc w:val="left"/>
        <w:rPr>
          <w:rFonts w:eastAsia="宋体"/>
          <w:b/>
          <w:bCs w:val="0"/>
          <w:sz w:val="21"/>
        </w:rPr>
      </w:pPr>
      <w:bookmarkStart w:id="55" w:name="_Toc23543"/>
      <w:r>
        <w:rPr>
          <w:rFonts w:ascii="宋体" w:hAnsi="宋体" w:eastAsia="宋体"/>
          <w:b/>
          <w:bCs w:val="0"/>
          <w:sz w:val="24"/>
        </w:rPr>
        <w:t>5.3.2 测试用例与结果</w:t>
      </w:r>
      <w:bookmarkEnd w:id="55"/>
    </w:p>
    <w:tbl>
      <w:tblPr>
        <w:tblStyle w:val="36"/>
        <w:tblW w:w="0" w:type="auto"/>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078"/>
        <w:gridCol w:w="2078"/>
        <w:gridCol w:w="2078"/>
        <w:gridCol w:w="2078"/>
      </w:tblGrid>
      <w:tr w14:paraId="7FBBFB6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078" w:type="dxa"/>
            <w:tcBorders>
              <w:top w:val="single" w:color="auto" w:sz="12" w:space="0"/>
              <w:left w:val="nil"/>
              <w:bottom w:val="nil"/>
              <w:right w:val="nil"/>
            </w:tcBorders>
            <w:tcMar>
              <w:top w:w="-1" w:type="dxa"/>
              <w:left w:w="-1" w:type="dxa"/>
              <w:bottom w:w="-1" w:type="dxa"/>
              <w:right w:w="-1" w:type="dxa"/>
            </w:tcMar>
          </w:tcPr>
          <w:p w14:paraId="78106023">
            <w:pPr>
              <w:keepNext w:val="0"/>
              <w:keepLines w:val="0"/>
              <w:widowControl/>
              <w:suppressLineNumbers w:val="0"/>
              <w:spacing w:before="0" w:beforeAutospacing="0" w:after="0" w:afterAutospacing="0" w:line="240" w:lineRule="auto"/>
              <w:ind w:left="0" w:right="0"/>
              <w:jc w:val="left"/>
              <w:rPr>
                <w:rFonts w:hint="eastAsia" w:eastAsia="宋体"/>
                <w:sz w:val="21"/>
              </w:rPr>
            </w:pPr>
            <w:r>
              <w:rPr>
                <w:rFonts w:hint="eastAsia" w:ascii="Times New Roman" w:hAnsi="Times New Roman" w:eastAsia="宋体"/>
                <w:b/>
                <w:sz w:val="21"/>
              </w:rPr>
              <w:t>测试模块</w:t>
            </w:r>
          </w:p>
        </w:tc>
        <w:tc>
          <w:tcPr>
            <w:tcW w:w="2078" w:type="dxa"/>
            <w:tcBorders>
              <w:top w:val="single" w:color="auto" w:sz="12" w:space="0"/>
              <w:left w:val="nil"/>
              <w:bottom w:val="nil"/>
              <w:right w:val="nil"/>
            </w:tcBorders>
            <w:tcMar>
              <w:top w:w="-1" w:type="dxa"/>
              <w:left w:w="-1" w:type="dxa"/>
              <w:bottom w:w="-1" w:type="dxa"/>
              <w:right w:w="-1" w:type="dxa"/>
            </w:tcMar>
          </w:tcPr>
          <w:p w14:paraId="27450AC3">
            <w:pPr>
              <w:keepNext w:val="0"/>
              <w:keepLines w:val="0"/>
              <w:widowControl/>
              <w:suppressLineNumbers w:val="0"/>
              <w:spacing w:before="0" w:beforeAutospacing="0" w:after="0" w:afterAutospacing="0" w:line="240" w:lineRule="auto"/>
              <w:ind w:left="0" w:right="0"/>
              <w:jc w:val="left"/>
              <w:rPr>
                <w:rFonts w:hint="eastAsia" w:eastAsia="宋体"/>
                <w:sz w:val="21"/>
              </w:rPr>
            </w:pPr>
            <w:r>
              <w:rPr>
                <w:rFonts w:hint="eastAsia" w:ascii="Times New Roman" w:hAnsi="Times New Roman" w:eastAsia="宋体"/>
                <w:b/>
                <w:sz w:val="21"/>
              </w:rPr>
              <w:t>测试用例数</w:t>
            </w:r>
          </w:p>
        </w:tc>
        <w:tc>
          <w:tcPr>
            <w:tcW w:w="2078" w:type="dxa"/>
            <w:tcBorders>
              <w:top w:val="single" w:color="auto" w:sz="12" w:space="0"/>
              <w:left w:val="nil"/>
              <w:bottom w:val="nil"/>
              <w:right w:val="nil"/>
            </w:tcBorders>
            <w:tcMar>
              <w:top w:w="-1" w:type="dxa"/>
              <w:left w:w="-1" w:type="dxa"/>
              <w:bottom w:w="-1" w:type="dxa"/>
              <w:right w:w="-1" w:type="dxa"/>
            </w:tcMar>
          </w:tcPr>
          <w:p w14:paraId="1EBAB1FC">
            <w:pPr>
              <w:keepNext w:val="0"/>
              <w:keepLines w:val="0"/>
              <w:widowControl/>
              <w:suppressLineNumbers w:val="0"/>
              <w:spacing w:before="0" w:beforeAutospacing="0" w:after="0" w:afterAutospacing="0" w:line="240" w:lineRule="auto"/>
              <w:ind w:left="0" w:right="0"/>
              <w:jc w:val="left"/>
              <w:rPr>
                <w:rFonts w:hint="eastAsia" w:eastAsia="宋体"/>
                <w:sz w:val="21"/>
              </w:rPr>
            </w:pPr>
            <w:r>
              <w:rPr>
                <w:rFonts w:hint="eastAsia" w:ascii="Times New Roman" w:hAnsi="Times New Roman" w:eastAsia="宋体"/>
                <w:b/>
                <w:sz w:val="21"/>
              </w:rPr>
              <w:t>通过数</w:t>
            </w:r>
          </w:p>
        </w:tc>
        <w:tc>
          <w:tcPr>
            <w:tcW w:w="2078" w:type="dxa"/>
            <w:tcBorders>
              <w:top w:val="single" w:color="auto" w:sz="12" w:space="0"/>
              <w:left w:val="nil"/>
              <w:bottom w:val="nil"/>
              <w:right w:val="nil"/>
            </w:tcBorders>
            <w:tcMar>
              <w:top w:w="-1" w:type="dxa"/>
              <w:left w:w="-1" w:type="dxa"/>
              <w:bottom w:w="-1" w:type="dxa"/>
              <w:right w:w="-1" w:type="dxa"/>
            </w:tcMar>
          </w:tcPr>
          <w:p w14:paraId="7B4ACD89">
            <w:pPr>
              <w:keepNext w:val="0"/>
              <w:keepLines w:val="0"/>
              <w:widowControl/>
              <w:suppressLineNumbers w:val="0"/>
              <w:spacing w:before="0" w:beforeAutospacing="0" w:after="0" w:afterAutospacing="0" w:line="240" w:lineRule="auto"/>
              <w:ind w:left="0" w:right="0"/>
              <w:jc w:val="left"/>
              <w:rPr>
                <w:rFonts w:hint="eastAsia" w:eastAsia="宋体"/>
                <w:sz w:val="21"/>
              </w:rPr>
            </w:pPr>
            <w:r>
              <w:rPr>
                <w:rFonts w:hint="eastAsia" w:ascii="Times New Roman" w:hAnsi="Times New Roman" w:eastAsia="宋体"/>
                <w:b/>
                <w:sz w:val="21"/>
              </w:rPr>
              <w:t>通过率</w:t>
            </w:r>
          </w:p>
        </w:tc>
      </w:tr>
      <w:tr w14:paraId="2DBB880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078" w:type="dxa"/>
            <w:tcBorders>
              <w:top w:val="single" w:color="auto" w:sz="4" w:space="0"/>
              <w:left w:val="nil"/>
              <w:bottom w:val="nil"/>
              <w:right w:val="nil"/>
            </w:tcBorders>
            <w:tcMar>
              <w:top w:w="-1" w:type="dxa"/>
              <w:left w:w="-1" w:type="dxa"/>
              <w:bottom w:w="-1" w:type="dxa"/>
              <w:right w:w="-1" w:type="dxa"/>
            </w:tcMar>
          </w:tcPr>
          <w:p w14:paraId="69A96BC6">
            <w:pPr>
              <w:keepNext w:val="0"/>
              <w:keepLines w:val="0"/>
              <w:widowControl/>
              <w:suppressLineNumbers w:val="0"/>
              <w:spacing w:before="0" w:beforeAutospacing="0" w:after="0" w:afterAutospacing="0" w:line="240" w:lineRule="auto"/>
              <w:ind w:left="0" w:right="0"/>
              <w:jc w:val="left"/>
              <w:rPr>
                <w:rFonts w:hint="eastAsia"/>
                <w:sz w:val="24"/>
              </w:rPr>
            </w:pPr>
            <w:r>
              <w:rPr>
                <w:rFonts w:hint="eastAsia" w:ascii="Times New Roman" w:hAnsi="Times New Roman" w:eastAsia="宋体"/>
                <w:sz w:val="24"/>
              </w:rPr>
              <w:t>用户认证</w:t>
            </w:r>
          </w:p>
        </w:tc>
        <w:tc>
          <w:tcPr>
            <w:tcW w:w="2078" w:type="dxa"/>
            <w:tcBorders>
              <w:top w:val="single" w:color="auto" w:sz="4" w:space="0"/>
              <w:left w:val="nil"/>
              <w:bottom w:val="nil"/>
              <w:right w:val="nil"/>
            </w:tcBorders>
            <w:tcMar>
              <w:top w:w="-1" w:type="dxa"/>
              <w:left w:w="-1" w:type="dxa"/>
              <w:bottom w:w="-1" w:type="dxa"/>
              <w:right w:w="-1" w:type="dxa"/>
            </w:tcMar>
          </w:tcPr>
          <w:p w14:paraId="2398696B">
            <w:pPr>
              <w:keepNext w:val="0"/>
              <w:keepLines w:val="0"/>
              <w:widowControl/>
              <w:suppressLineNumbers w:val="0"/>
              <w:spacing w:before="0" w:beforeAutospacing="0" w:after="0" w:afterAutospacing="0" w:line="240" w:lineRule="auto"/>
              <w:ind w:left="0" w:right="0"/>
              <w:jc w:val="left"/>
              <w:rPr>
                <w:rFonts w:hint="eastAsia"/>
                <w:sz w:val="24"/>
              </w:rPr>
            </w:pPr>
            <w:r>
              <w:rPr>
                <w:rFonts w:hint="eastAsia" w:ascii="Times New Roman" w:hAnsi="Times New Roman" w:eastAsia="宋体"/>
                <w:sz w:val="24"/>
              </w:rPr>
              <w:t>3</w:t>
            </w:r>
          </w:p>
        </w:tc>
        <w:tc>
          <w:tcPr>
            <w:tcW w:w="2078" w:type="dxa"/>
            <w:tcBorders>
              <w:top w:val="single" w:color="auto" w:sz="4" w:space="0"/>
              <w:left w:val="nil"/>
              <w:bottom w:val="nil"/>
              <w:right w:val="nil"/>
            </w:tcBorders>
            <w:tcMar>
              <w:top w:w="-1" w:type="dxa"/>
              <w:left w:w="-1" w:type="dxa"/>
              <w:bottom w:w="-1" w:type="dxa"/>
              <w:right w:w="-1" w:type="dxa"/>
            </w:tcMar>
          </w:tcPr>
          <w:p w14:paraId="2910E339">
            <w:pPr>
              <w:keepNext w:val="0"/>
              <w:keepLines w:val="0"/>
              <w:widowControl/>
              <w:suppressLineNumbers w:val="0"/>
              <w:spacing w:before="0" w:beforeAutospacing="0" w:after="0" w:afterAutospacing="0" w:line="240" w:lineRule="auto"/>
              <w:ind w:left="0" w:right="0"/>
              <w:jc w:val="left"/>
              <w:rPr>
                <w:rFonts w:hint="eastAsia"/>
                <w:sz w:val="24"/>
              </w:rPr>
            </w:pPr>
            <w:r>
              <w:rPr>
                <w:rFonts w:hint="eastAsia" w:ascii="Times New Roman" w:hAnsi="Times New Roman" w:eastAsia="宋体"/>
                <w:sz w:val="24"/>
              </w:rPr>
              <w:t>3</w:t>
            </w:r>
          </w:p>
        </w:tc>
        <w:tc>
          <w:tcPr>
            <w:tcW w:w="2078" w:type="dxa"/>
            <w:tcBorders>
              <w:top w:val="single" w:color="auto" w:sz="4" w:space="0"/>
              <w:left w:val="nil"/>
              <w:bottom w:val="nil"/>
              <w:right w:val="nil"/>
            </w:tcBorders>
            <w:tcMar>
              <w:top w:w="-1" w:type="dxa"/>
              <w:left w:w="-1" w:type="dxa"/>
              <w:bottom w:w="-1" w:type="dxa"/>
              <w:right w:w="-1" w:type="dxa"/>
            </w:tcMar>
          </w:tcPr>
          <w:p w14:paraId="07E9C1C6">
            <w:pPr>
              <w:keepNext w:val="0"/>
              <w:keepLines w:val="0"/>
              <w:widowControl/>
              <w:suppressLineNumbers w:val="0"/>
              <w:spacing w:before="0" w:beforeAutospacing="0" w:after="0" w:afterAutospacing="0" w:line="240" w:lineRule="auto"/>
              <w:ind w:left="0" w:right="0"/>
              <w:jc w:val="left"/>
              <w:rPr>
                <w:rFonts w:hint="eastAsia"/>
                <w:sz w:val="24"/>
              </w:rPr>
            </w:pPr>
            <w:r>
              <w:rPr>
                <w:rFonts w:hint="eastAsia" w:ascii="Times New Roman" w:hAnsi="Times New Roman" w:eastAsia="宋体"/>
                <w:sz w:val="24"/>
              </w:rPr>
              <w:t>100%</w:t>
            </w:r>
          </w:p>
        </w:tc>
      </w:tr>
      <w:tr w14:paraId="2FE503C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078" w:type="dxa"/>
            <w:tcBorders>
              <w:top w:val="nil"/>
              <w:left w:val="nil"/>
              <w:bottom w:val="nil"/>
              <w:right w:val="nil"/>
            </w:tcBorders>
            <w:tcMar>
              <w:top w:w="-1" w:type="dxa"/>
              <w:left w:w="-1" w:type="dxa"/>
              <w:bottom w:w="-1" w:type="dxa"/>
              <w:right w:w="-1" w:type="dxa"/>
            </w:tcMar>
          </w:tcPr>
          <w:p w14:paraId="0E5DFF69">
            <w:pPr>
              <w:keepNext w:val="0"/>
              <w:keepLines w:val="0"/>
              <w:widowControl/>
              <w:suppressLineNumbers w:val="0"/>
              <w:spacing w:before="0" w:beforeAutospacing="0" w:after="0" w:afterAutospacing="0" w:line="240" w:lineRule="auto"/>
              <w:ind w:left="0" w:right="0"/>
              <w:jc w:val="left"/>
              <w:rPr>
                <w:rFonts w:hint="eastAsia"/>
                <w:sz w:val="24"/>
              </w:rPr>
            </w:pPr>
            <w:r>
              <w:rPr>
                <w:rFonts w:hint="eastAsia" w:ascii="Times New Roman" w:hAnsi="Times New Roman" w:eastAsia="宋体"/>
                <w:sz w:val="24"/>
              </w:rPr>
              <w:t>商品管理</w:t>
            </w:r>
          </w:p>
        </w:tc>
        <w:tc>
          <w:tcPr>
            <w:tcW w:w="2078" w:type="dxa"/>
            <w:tcBorders>
              <w:top w:val="nil"/>
              <w:left w:val="nil"/>
              <w:bottom w:val="nil"/>
              <w:right w:val="nil"/>
            </w:tcBorders>
            <w:tcMar>
              <w:top w:w="-1" w:type="dxa"/>
              <w:left w:w="-1" w:type="dxa"/>
              <w:bottom w:w="-1" w:type="dxa"/>
              <w:right w:w="-1" w:type="dxa"/>
            </w:tcMar>
          </w:tcPr>
          <w:p w14:paraId="471C1F95">
            <w:pPr>
              <w:keepNext w:val="0"/>
              <w:keepLines w:val="0"/>
              <w:widowControl/>
              <w:suppressLineNumbers w:val="0"/>
              <w:spacing w:before="0" w:beforeAutospacing="0" w:after="0" w:afterAutospacing="0" w:line="240" w:lineRule="auto"/>
              <w:ind w:left="0" w:right="0"/>
              <w:jc w:val="left"/>
              <w:rPr>
                <w:rFonts w:hint="eastAsia"/>
                <w:sz w:val="24"/>
              </w:rPr>
            </w:pPr>
            <w:r>
              <w:rPr>
                <w:rFonts w:hint="eastAsia" w:ascii="Times New Roman" w:hAnsi="Times New Roman" w:eastAsia="宋体"/>
                <w:sz w:val="24"/>
              </w:rPr>
              <w:t>3</w:t>
            </w:r>
          </w:p>
        </w:tc>
        <w:tc>
          <w:tcPr>
            <w:tcW w:w="2078" w:type="dxa"/>
            <w:tcBorders>
              <w:top w:val="nil"/>
              <w:left w:val="nil"/>
              <w:bottom w:val="nil"/>
              <w:right w:val="nil"/>
            </w:tcBorders>
            <w:tcMar>
              <w:top w:w="-1" w:type="dxa"/>
              <w:left w:w="-1" w:type="dxa"/>
              <w:bottom w:w="-1" w:type="dxa"/>
              <w:right w:w="-1" w:type="dxa"/>
            </w:tcMar>
          </w:tcPr>
          <w:p w14:paraId="1CF47910">
            <w:pPr>
              <w:keepNext w:val="0"/>
              <w:keepLines w:val="0"/>
              <w:widowControl/>
              <w:suppressLineNumbers w:val="0"/>
              <w:spacing w:before="0" w:beforeAutospacing="0" w:after="0" w:afterAutospacing="0" w:line="240" w:lineRule="auto"/>
              <w:ind w:left="0" w:right="0"/>
              <w:jc w:val="left"/>
              <w:rPr>
                <w:rFonts w:hint="eastAsia"/>
                <w:sz w:val="24"/>
              </w:rPr>
            </w:pPr>
            <w:r>
              <w:rPr>
                <w:rFonts w:hint="eastAsia" w:ascii="Times New Roman" w:hAnsi="Times New Roman" w:eastAsia="宋体"/>
                <w:sz w:val="24"/>
              </w:rPr>
              <w:t>3</w:t>
            </w:r>
          </w:p>
        </w:tc>
        <w:tc>
          <w:tcPr>
            <w:tcW w:w="2078" w:type="dxa"/>
            <w:tcBorders>
              <w:top w:val="nil"/>
              <w:left w:val="nil"/>
              <w:bottom w:val="nil"/>
              <w:right w:val="nil"/>
            </w:tcBorders>
            <w:tcMar>
              <w:top w:w="-1" w:type="dxa"/>
              <w:left w:w="-1" w:type="dxa"/>
              <w:bottom w:w="-1" w:type="dxa"/>
              <w:right w:w="-1" w:type="dxa"/>
            </w:tcMar>
          </w:tcPr>
          <w:p w14:paraId="69D51DCC">
            <w:pPr>
              <w:keepNext w:val="0"/>
              <w:keepLines w:val="0"/>
              <w:widowControl/>
              <w:suppressLineNumbers w:val="0"/>
              <w:spacing w:before="0" w:beforeAutospacing="0" w:after="0" w:afterAutospacing="0" w:line="240" w:lineRule="auto"/>
              <w:ind w:left="0" w:right="0"/>
              <w:jc w:val="left"/>
              <w:rPr>
                <w:rFonts w:hint="eastAsia"/>
                <w:sz w:val="24"/>
              </w:rPr>
            </w:pPr>
            <w:r>
              <w:rPr>
                <w:rFonts w:hint="eastAsia" w:ascii="Times New Roman" w:hAnsi="Times New Roman" w:eastAsia="宋体"/>
                <w:sz w:val="24"/>
              </w:rPr>
              <w:t>100%</w:t>
            </w:r>
          </w:p>
        </w:tc>
      </w:tr>
      <w:tr w14:paraId="75BD577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078" w:type="dxa"/>
            <w:tcBorders>
              <w:top w:val="nil"/>
              <w:left w:val="nil"/>
              <w:bottom w:val="nil"/>
              <w:right w:val="nil"/>
            </w:tcBorders>
            <w:tcMar>
              <w:top w:w="-1" w:type="dxa"/>
              <w:left w:w="-1" w:type="dxa"/>
              <w:bottom w:w="-1" w:type="dxa"/>
              <w:right w:w="-1" w:type="dxa"/>
            </w:tcMar>
          </w:tcPr>
          <w:p w14:paraId="7FCF0657">
            <w:pPr>
              <w:keepNext w:val="0"/>
              <w:keepLines w:val="0"/>
              <w:widowControl/>
              <w:suppressLineNumbers w:val="0"/>
              <w:spacing w:before="0" w:beforeAutospacing="0" w:after="0" w:afterAutospacing="0" w:line="240" w:lineRule="auto"/>
              <w:ind w:left="0" w:right="0"/>
              <w:jc w:val="left"/>
              <w:rPr>
                <w:rFonts w:hint="eastAsia"/>
                <w:sz w:val="24"/>
              </w:rPr>
            </w:pPr>
            <w:r>
              <w:rPr>
                <w:rFonts w:hint="eastAsia" w:ascii="Times New Roman" w:hAnsi="Times New Roman" w:eastAsia="宋体"/>
                <w:sz w:val="24"/>
              </w:rPr>
              <w:t>库存管理</w:t>
            </w:r>
          </w:p>
        </w:tc>
        <w:tc>
          <w:tcPr>
            <w:tcW w:w="2078" w:type="dxa"/>
            <w:tcBorders>
              <w:top w:val="nil"/>
              <w:left w:val="nil"/>
              <w:bottom w:val="nil"/>
              <w:right w:val="nil"/>
            </w:tcBorders>
            <w:tcMar>
              <w:top w:w="-1" w:type="dxa"/>
              <w:left w:w="-1" w:type="dxa"/>
              <w:bottom w:w="-1" w:type="dxa"/>
              <w:right w:w="-1" w:type="dxa"/>
            </w:tcMar>
          </w:tcPr>
          <w:p w14:paraId="44332D05">
            <w:pPr>
              <w:keepNext w:val="0"/>
              <w:keepLines w:val="0"/>
              <w:widowControl/>
              <w:suppressLineNumbers w:val="0"/>
              <w:spacing w:before="0" w:beforeAutospacing="0" w:after="0" w:afterAutospacing="0" w:line="240" w:lineRule="auto"/>
              <w:ind w:left="0" w:right="0"/>
              <w:jc w:val="left"/>
              <w:rPr>
                <w:rFonts w:hint="eastAsia"/>
                <w:sz w:val="24"/>
              </w:rPr>
            </w:pPr>
            <w:r>
              <w:rPr>
                <w:rFonts w:hint="eastAsia" w:ascii="Times New Roman" w:hAnsi="Times New Roman" w:eastAsia="宋体"/>
                <w:sz w:val="24"/>
              </w:rPr>
              <w:t>3</w:t>
            </w:r>
          </w:p>
        </w:tc>
        <w:tc>
          <w:tcPr>
            <w:tcW w:w="2078" w:type="dxa"/>
            <w:tcBorders>
              <w:top w:val="nil"/>
              <w:left w:val="nil"/>
              <w:bottom w:val="nil"/>
              <w:right w:val="nil"/>
            </w:tcBorders>
            <w:tcMar>
              <w:top w:w="-1" w:type="dxa"/>
              <w:left w:w="-1" w:type="dxa"/>
              <w:bottom w:w="-1" w:type="dxa"/>
              <w:right w:w="-1" w:type="dxa"/>
            </w:tcMar>
          </w:tcPr>
          <w:p w14:paraId="7A52E491">
            <w:pPr>
              <w:keepNext w:val="0"/>
              <w:keepLines w:val="0"/>
              <w:widowControl/>
              <w:suppressLineNumbers w:val="0"/>
              <w:spacing w:before="0" w:beforeAutospacing="0" w:after="0" w:afterAutospacing="0" w:line="240" w:lineRule="auto"/>
              <w:ind w:left="0" w:right="0"/>
              <w:jc w:val="left"/>
              <w:rPr>
                <w:rFonts w:hint="eastAsia"/>
                <w:sz w:val="24"/>
              </w:rPr>
            </w:pPr>
            <w:r>
              <w:rPr>
                <w:rFonts w:hint="eastAsia" w:ascii="Times New Roman" w:hAnsi="Times New Roman" w:eastAsia="宋体"/>
                <w:sz w:val="24"/>
              </w:rPr>
              <w:t>3</w:t>
            </w:r>
          </w:p>
        </w:tc>
        <w:tc>
          <w:tcPr>
            <w:tcW w:w="2078" w:type="dxa"/>
            <w:tcBorders>
              <w:top w:val="nil"/>
              <w:left w:val="nil"/>
              <w:bottom w:val="nil"/>
              <w:right w:val="nil"/>
            </w:tcBorders>
            <w:tcMar>
              <w:top w:w="-1" w:type="dxa"/>
              <w:left w:w="-1" w:type="dxa"/>
              <w:bottom w:w="-1" w:type="dxa"/>
              <w:right w:w="-1" w:type="dxa"/>
            </w:tcMar>
          </w:tcPr>
          <w:p w14:paraId="59178104">
            <w:pPr>
              <w:keepNext w:val="0"/>
              <w:keepLines w:val="0"/>
              <w:widowControl/>
              <w:suppressLineNumbers w:val="0"/>
              <w:spacing w:before="0" w:beforeAutospacing="0" w:after="0" w:afterAutospacing="0" w:line="240" w:lineRule="auto"/>
              <w:ind w:left="0" w:right="0"/>
              <w:jc w:val="left"/>
              <w:rPr>
                <w:rFonts w:hint="eastAsia"/>
                <w:sz w:val="24"/>
              </w:rPr>
            </w:pPr>
            <w:r>
              <w:rPr>
                <w:rFonts w:hint="eastAsia" w:ascii="Times New Roman" w:hAnsi="Times New Roman" w:eastAsia="宋体"/>
                <w:sz w:val="24"/>
              </w:rPr>
              <w:t>100%</w:t>
            </w:r>
          </w:p>
        </w:tc>
      </w:tr>
      <w:tr w14:paraId="1DC87FE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078" w:type="dxa"/>
            <w:tcBorders>
              <w:top w:val="nil"/>
              <w:left w:val="nil"/>
              <w:bottom w:val="nil"/>
              <w:right w:val="nil"/>
            </w:tcBorders>
            <w:tcMar>
              <w:top w:w="-1" w:type="dxa"/>
              <w:left w:w="-1" w:type="dxa"/>
              <w:bottom w:w="-1" w:type="dxa"/>
              <w:right w:w="-1" w:type="dxa"/>
            </w:tcMar>
          </w:tcPr>
          <w:p w14:paraId="7BD21280">
            <w:pPr>
              <w:keepNext w:val="0"/>
              <w:keepLines w:val="0"/>
              <w:widowControl/>
              <w:suppressLineNumbers w:val="0"/>
              <w:spacing w:before="0" w:beforeAutospacing="0" w:after="0" w:afterAutospacing="0" w:line="240" w:lineRule="auto"/>
              <w:ind w:left="0" w:right="0"/>
              <w:jc w:val="left"/>
              <w:rPr>
                <w:rFonts w:hint="eastAsia"/>
                <w:sz w:val="24"/>
              </w:rPr>
            </w:pPr>
            <w:r>
              <w:rPr>
                <w:rFonts w:hint="eastAsia" w:ascii="Times New Roman" w:hAnsi="Times New Roman" w:eastAsia="宋体"/>
                <w:sz w:val="24"/>
              </w:rPr>
              <w:t>订单管理</w:t>
            </w:r>
          </w:p>
        </w:tc>
        <w:tc>
          <w:tcPr>
            <w:tcW w:w="2078" w:type="dxa"/>
            <w:tcBorders>
              <w:top w:val="nil"/>
              <w:left w:val="nil"/>
              <w:bottom w:val="nil"/>
              <w:right w:val="nil"/>
            </w:tcBorders>
            <w:tcMar>
              <w:top w:w="-1" w:type="dxa"/>
              <w:left w:w="-1" w:type="dxa"/>
              <w:bottom w:w="-1" w:type="dxa"/>
              <w:right w:w="-1" w:type="dxa"/>
            </w:tcMar>
          </w:tcPr>
          <w:p w14:paraId="451CAC6A">
            <w:pPr>
              <w:keepNext w:val="0"/>
              <w:keepLines w:val="0"/>
              <w:widowControl/>
              <w:suppressLineNumbers w:val="0"/>
              <w:spacing w:before="0" w:beforeAutospacing="0" w:after="0" w:afterAutospacing="0" w:line="240" w:lineRule="auto"/>
              <w:ind w:left="0" w:right="0"/>
              <w:jc w:val="left"/>
              <w:rPr>
                <w:rFonts w:hint="eastAsia"/>
                <w:sz w:val="24"/>
              </w:rPr>
            </w:pPr>
            <w:r>
              <w:rPr>
                <w:rFonts w:hint="eastAsia" w:ascii="Times New Roman" w:hAnsi="Times New Roman" w:eastAsia="宋体"/>
                <w:sz w:val="24"/>
              </w:rPr>
              <w:t>3</w:t>
            </w:r>
          </w:p>
        </w:tc>
        <w:tc>
          <w:tcPr>
            <w:tcW w:w="2078" w:type="dxa"/>
            <w:tcBorders>
              <w:top w:val="nil"/>
              <w:left w:val="nil"/>
              <w:bottom w:val="nil"/>
              <w:right w:val="nil"/>
            </w:tcBorders>
            <w:tcMar>
              <w:top w:w="-1" w:type="dxa"/>
              <w:left w:w="-1" w:type="dxa"/>
              <w:bottom w:w="-1" w:type="dxa"/>
              <w:right w:w="-1" w:type="dxa"/>
            </w:tcMar>
          </w:tcPr>
          <w:p w14:paraId="780F3858">
            <w:pPr>
              <w:keepNext w:val="0"/>
              <w:keepLines w:val="0"/>
              <w:widowControl/>
              <w:suppressLineNumbers w:val="0"/>
              <w:spacing w:before="0" w:beforeAutospacing="0" w:after="0" w:afterAutospacing="0" w:line="240" w:lineRule="auto"/>
              <w:ind w:left="0" w:right="0"/>
              <w:jc w:val="left"/>
              <w:rPr>
                <w:rFonts w:hint="eastAsia"/>
                <w:sz w:val="24"/>
              </w:rPr>
            </w:pPr>
            <w:r>
              <w:rPr>
                <w:rFonts w:hint="eastAsia" w:ascii="Times New Roman" w:hAnsi="Times New Roman" w:eastAsia="宋体"/>
                <w:sz w:val="24"/>
              </w:rPr>
              <w:t>3</w:t>
            </w:r>
          </w:p>
        </w:tc>
        <w:tc>
          <w:tcPr>
            <w:tcW w:w="2078" w:type="dxa"/>
            <w:tcBorders>
              <w:top w:val="nil"/>
              <w:left w:val="nil"/>
              <w:bottom w:val="nil"/>
              <w:right w:val="nil"/>
            </w:tcBorders>
            <w:tcMar>
              <w:top w:w="-1" w:type="dxa"/>
              <w:left w:w="-1" w:type="dxa"/>
              <w:bottom w:w="-1" w:type="dxa"/>
              <w:right w:w="-1" w:type="dxa"/>
            </w:tcMar>
          </w:tcPr>
          <w:p w14:paraId="7AF18000">
            <w:pPr>
              <w:keepNext w:val="0"/>
              <w:keepLines w:val="0"/>
              <w:widowControl/>
              <w:suppressLineNumbers w:val="0"/>
              <w:spacing w:before="0" w:beforeAutospacing="0" w:after="0" w:afterAutospacing="0" w:line="240" w:lineRule="auto"/>
              <w:ind w:left="0" w:right="0"/>
              <w:jc w:val="left"/>
              <w:rPr>
                <w:rFonts w:hint="eastAsia"/>
                <w:sz w:val="24"/>
              </w:rPr>
            </w:pPr>
            <w:r>
              <w:rPr>
                <w:rFonts w:hint="eastAsia" w:ascii="Times New Roman" w:hAnsi="Times New Roman" w:eastAsia="宋体"/>
                <w:sz w:val="24"/>
              </w:rPr>
              <w:t>100%</w:t>
            </w:r>
          </w:p>
        </w:tc>
      </w:tr>
      <w:tr w14:paraId="6A80A0E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078" w:type="dxa"/>
            <w:tcBorders>
              <w:top w:val="nil"/>
              <w:left w:val="nil"/>
              <w:bottom w:val="single" w:color="auto" w:sz="12" w:space="0"/>
              <w:right w:val="nil"/>
            </w:tcBorders>
            <w:tcMar>
              <w:top w:w="-1" w:type="dxa"/>
              <w:left w:w="-1" w:type="dxa"/>
              <w:bottom w:w="-1" w:type="dxa"/>
              <w:right w:w="-1" w:type="dxa"/>
            </w:tcMar>
          </w:tcPr>
          <w:p w14:paraId="2FDF9D28">
            <w:pPr>
              <w:keepNext w:val="0"/>
              <w:keepLines w:val="0"/>
              <w:widowControl/>
              <w:suppressLineNumbers w:val="0"/>
              <w:spacing w:before="0" w:beforeAutospacing="0" w:after="0" w:afterAutospacing="0" w:line="240" w:lineRule="auto"/>
              <w:ind w:left="0" w:right="0"/>
              <w:jc w:val="left"/>
              <w:rPr>
                <w:rFonts w:hint="eastAsia"/>
                <w:sz w:val="24"/>
              </w:rPr>
            </w:pPr>
            <w:r>
              <w:rPr>
                <w:rFonts w:hint="eastAsia" w:ascii="Times New Roman" w:hAnsi="Times New Roman" w:eastAsia="宋体"/>
                <w:sz w:val="24"/>
              </w:rPr>
              <w:t>合计</w:t>
            </w:r>
          </w:p>
        </w:tc>
        <w:tc>
          <w:tcPr>
            <w:tcW w:w="2078" w:type="dxa"/>
            <w:tcBorders>
              <w:top w:val="nil"/>
              <w:left w:val="nil"/>
              <w:bottom w:val="single" w:color="auto" w:sz="12" w:space="0"/>
              <w:right w:val="nil"/>
            </w:tcBorders>
            <w:tcMar>
              <w:top w:w="-1" w:type="dxa"/>
              <w:left w:w="-1" w:type="dxa"/>
              <w:bottom w:w="-1" w:type="dxa"/>
              <w:right w:w="-1" w:type="dxa"/>
            </w:tcMar>
          </w:tcPr>
          <w:p w14:paraId="309CD203">
            <w:pPr>
              <w:keepNext w:val="0"/>
              <w:keepLines w:val="0"/>
              <w:widowControl/>
              <w:suppressLineNumbers w:val="0"/>
              <w:spacing w:before="0" w:beforeAutospacing="0" w:after="0" w:afterAutospacing="0" w:line="240" w:lineRule="auto"/>
              <w:ind w:left="0" w:right="0"/>
              <w:jc w:val="left"/>
              <w:rPr>
                <w:rFonts w:hint="eastAsia"/>
                <w:sz w:val="24"/>
              </w:rPr>
            </w:pPr>
            <w:r>
              <w:rPr>
                <w:rFonts w:hint="eastAsia" w:ascii="Times New Roman" w:hAnsi="Times New Roman" w:eastAsia="宋体"/>
                <w:sz w:val="24"/>
              </w:rPr>
              <w:t>12</w:t>
            </w:r>
          </w:p>
        </w:tc>
        <w:tc>
          <w:tcPr>
            <w:tcW w:w="2078" w:type="dxa"/>
            <w:tcBorders>
              <w:top w:val="nil"/>
              <w:left w:val="nil"/>
              <w:bottom w:val="single" w:color="auto" w:sz="12" w:space="0"/>
              <w:right w:val="nil"/>
            </w:tcBorders>
            <w:tcMar>
              <w:top w:w="-1" w:type="dxa"/>
              <w:left w:w="-1" w:type="dxa"/>
              <w:bottom w:w="-1" w:type="dxa"/>
              <w:right w:w="-1" w:type="dxa"/>
            </w:tcMar>
          </w:tcPr>
          <w:p w14:paraId="0B3185B3">
            <w:pPr>
              <w:keepNext w:val="0"/>
              <w:keepLines w:val="0"/>
              <w:widowControl/>
              <w:suppressLineNumbers w:val="0"/>
              <w:spacing w:before="0" w:beforeAutospacing="0" w:after="0" w:afterAutospacing="0" w:line="240" w:lineRule="auto"/>
              <w:ind w:left="0" w:right="0"/>
              <w:jc w:val="left"/>
              <w:rPr>
                <w:rFonts w:hint="eastAsia"/>
                <w:sz w:val="24"/>
              </w:rPr>
            </w:pPr>
            <w:r>
              <w:rPr>
                <w:rFonts w:hint="eastAsia" w:ascii="Times New Roman" w:hAnsi="Times New Roman" w:eastAsia="宋体"/>
                <w:sz w:val="24"/>
              </w:rPr>
              <w:t>12</w:t>
            </w:r>
          </w:p>
        </w:tc>
        <w:tc>
          <w:tcPr>
            <w:tcW w:w="2078" w:type="dxa"/>
            <w:tcBorders>
              <w:top w:val="nil"/>
              <w:left w:val="nil"/>
              <w:bottom w:val="single" w:color="auto" w:sz="12" w:space="0"/>
              <w:right w:val="nil"/>
            </w:tcBorders>
            <w:tcMar>
              <w:top w:w="-1" w:type="dxa"/>
              <w:left w:w="-1" w:type="dxa"/>
              <w:bottom w:w="-1" w:type="dxa"/>
              <w:right w:w="-1" w:type="dxa"/>
            </w:tcMar>
          </w:tcPr>
          <w:p w14:paraId="05E2D7E2">
            <w:pPr>
              <w:keepNext w:val="0"/>
              <w:keepLines w:val="0"/>
              <w:widowControl/>
              <w:suppressLineNumbers w:val="0"/>
              <w:spacing w:before="0" w:beforeAutospacing="0" w:after="0" w:afterAutospacing="0" w:line="240" w:lineRule="auto"/>
              <w:ind w:left="0" w:right="0"/>
              <w:jc w:val="left"/>
              <w:rPr>
                <w:rFonts w:hint="eastAsia"/>
                <w:sz w:val="24"/>
              </w:rPr>
            </w:pPr>
            <w:r>
              <w:rPr>
                <w:rFonts w:hint="eastAsia" w:ascii="Times New Roman" w:hAnsi="Times New Roman" w:eastAsia="宋体"/>
                <w:sz w:val="24"/>
              </w:rPr>
              <w:t>100%</w:t>
            </w:r>
          </w:p>
        </w:tc>
      </w:tr>
    </w:tbl>
    <w:p w14:paraId="180C9F87">
      <w:pPr>
        <w:pStyle w:val="15"/>
        <w:rPr>
          <w:rFonts w:hint="eastAsia" w:eastAsia="Cambria"/>
          <w:lang w:eastAsia="zh-CN"/>
        </w:rPr>
      </w:pPr>
      <w:r>
        <w:t xml:space="preserve">表5. </w:t>
      </w:r>
      <w:r>
        <w:rPr>
          <w:rFonts w:hint="eastAsia"/>
          <w:lang w:val="en-US" w:eastAsia="zh-CN"/>
        </w:rPr>
        <w:t>2</w:t>
      </w:r>
      <w:r>
        <w:rPr>
          <w:rFonts w:hint="eastAsia"/>
          <w:lang w:eastAsia="zh-CN"/>
        </w:rPr>
        <w:t>测试用例表</w:t>
      </w:r>
    </w:p>
    <w:p w14:paraId="789517F3"/>
    <w:p w14:paraId="67C8CA22">
      <w:pPr>
        <w:spacing w:line="360" w:lineRule="auto"/>
        <w:ind w:firstLine="480" w:firstLineChars="200"/>
        <w:rPr>
          <w:lang w:eastAsia="zh-CN"/>
        </w:rPr>
      </w:pPr>
      <w:r>
        <w:rPr>
          <w:rFonts w:ascii="Times New Roman" w:hAnsi="Times New Roman" w:eastAsia="宋体"/>
          <w:sz w:val="24"/>
          <w:lang w:eastAsia="zh-CN"/>
        </w:rPr>
        <w:t>测试覆盖了登录成功、错误密码拦截、无Token访问拒绝、商品CRUD、库存出入库、库存不足拦截、订单创建、金额计算、状态流转等核心场景。</w:t>
      </w:r>
    </w:p>
    <w:p w14:paraId="0B732987">
      <w:pPr>
        <w:rPr>
          <w:lang w:eastAsia="zh-CN"/>
        </w:rPr>
      </w:pPr>
      <w:r>
        <w:rPr>
          <w:lang w:eastAsia="zh-CN"/>
        </w:rPr>
        <w:br w:type="page"/>
      </w:r>
    </w:p>
    <w:p w14:paraId="1CFF5ADD">
      <w:pPr>
        <w:pStyle w:val="3"/>
        <w:spacing w:before="120" w:after="120"/>
        <w:rPr>
          <w:lang w:eastAsia="zh-CN"/>
        </w:rPr>
      </w:pPr>
      <w:bookmarkStart w:id="56" w:name="_Toc24153"/>
      <w:r>
        <w:rPr>
          <w:lang w:eastAsia="zh-CN"/>
        </w:rPr>
        <w:t>结    论</w:t>
      </w:r>
      <w:bookmarkEnd w:id="56"/>
    </w:p>
    <w:p w14:paraId="0B4D81F7">
      <w:pPr>
        <w:spacing w:line="360" w:lineRule="auto"/>
        <w:ind w:firstLine="480" w:firstLineChars="200"/>
        <w:rPr>
          <w:lang w:eastAsia="zh-CN"/>
        </w:rPr>
      </w:pPr>
      <w:r>
        <w:rPr>
          <w:rFonts w:ascii="Times New Roman" w:hAnsi="Times New Roman" w:eastAsia="宋体"/>
          <w:sz w:val="24"/>
          <w:lang w:eastAsia="zh-CN"/>
        </w:rPr>
        <w:t>本文设计并实现了一套基于Spring Boot与Vue.js的企业进销存管理系统。系统采用前后端分离架构，后端基于Spring Boot框架提供RESTful API服务，前端基于Vue 3和Element Plus构建用户界面，实现了用户权限管理、商品管理、供应商管理、客户管理、库存管理、订单管理、报表统计和操作日志等核心功能。</w:t>
      </w:r>
    </w:p>
    <w:p w14:paraId="377FA49E">
      <w:pPr>
        <w:spacing w:line="360" w:lineRule="auto"/>
        <w:ind w:firstLine="480" w:firstLineChars="200"/>
        <w:rPr>
          <w:lang w:eastAsia="zh-CN"/>
        </w:rPr>
      </w:pPr>
      <w:r>
        <w:rPr>
          <w:rFonts w:ascii="Times New Roman" w:hAnsi="Times New Roman" w:eastAsia="宋体"/>
          <w:sz w:val="24"/>
          <w:lang w:eastAsia="zh-CN"/>
        </w:rPr>
        <w:t>在技术实现上，系统充分运用了Java程序设计课程的核心技术点：面向对象的继承与多态（用户角色体系设计）、集合框架（数据查询与缓存）、异常处理（全局异常拦截）、IO流（CSV导出和日志文件写入）、JDBC（MyBatis-Plus数据库操作）、Lambda表达式与Stream流（数据统计聚合）、AOP切面编程（操作日志自动记录）等，较好地满足了课程考核的技术要求。</w:t>
      </w:r>
    </w:p>
    <w:p w14:paraId="36DB0A9B">
      <w:pPr>
        <w:spacing w:line="360" w:lineRule="auto"/>
        <w:ind w:firstLine="480" w:firstLineChars="200"/>
        <w:rPr>
          <w:lang w:eastAsia="zh-CN"/>
        </w:rPr>
      </w:pPr>
      <w:r>
        <w:rPr>
          <w:rFonts w:ascii="Times New Roman" w:hAnsi="Times New Roman" w:eastAsia="宋体"/>
          <w:sz w:val="24"/>
          <w:lang w:eastAsia="zh-CN"/>
        </w:rPr>
        <w:t>通过12个自动化测试用例的验证，系统功能完整、运行稳定。但在以下方面仍有改进空间：</w:t>
      </w:r>
    </w:p>
    <w:p w14:paraId="0C32A18C">
      <w:pPr>
        <w:spacing w:line="360" w:lineRule="auto"/>
        <w:rPr>
          <w:lang w:eastAsia="zh-CN"/>
        </w:rPr>
      </w:pPr>
      <w:r>
        <w:rPr>
          <w:rFonts w:ascii="Times New Roman" w:hAnsi="Times New Roman" w:eastAsia="宋体"/>
          <w:sz w:val="24"/>
          <w:lang w:eastAsia="zh-CN"/>
        </w:rPr>
        <w:t>（1）可引入WebSocket实现实时库存预警通知。</w:t>
      </w:r>
    </w:p>
    <w:p w14:paraId="0D6C250B">
      <w:pPr>
        <w:spacing w:line="360" w:lineRule="auto"/>
        <w:rPr>
          <w:lang w:eastAsia="zh-CN"/>
        </w:rPr>
      </w:pPr>
      <w:r>
        <w:rPr>
          <w:rFonts w:ascii="Times New Roman" w:hAnsi="Times New Roman" w:eastAsia="宋体"/>
          <w:sz w:val="24"/>
          <w:lang w:eastAsia="zh-CN"/>
        </w:rPr>
        <w:t>（2）可增加数据可视化图表（如ECharts）丰富报表展示。</w:t>
      </w:r>
    </w:p>
    <w:p w14:paraId="08D5DEC8">
      <w:pPr>
        <w:spacing w:line="360" w:lineRule="auto"/>
        <w:rPr>
          <w:lang w:eastAsia="zh-CN"/>
        </w:rPr>
      </w:pPr>
      <w:r>
        <w:rPr>
          <w:rFonts w:ascii="Times New Roman" w:hAnsi="Times New Roman" w:eastAsia="宋体"/>
          <w:sz w:val="24"/>
          <w:lang w:eastAsia="zh-CN"/>
        </w:rPr>
        <w:t>（3）可采用设计模式（如策略模式、工厂模式）进一步优化代码结构。</w:t>
      </w:r>
    </w:p>
    <w:p w14:paraId="0FD05296">
      <w:pPr>
        <w:spacing w:line="360" w:lineRule="auto"/>
        <w:rPr>
          <w:lang w:eastAsia="zh-CN"/>
        </w:rPr>
      </w:pPr>
      <w:r>
        <w:rPr>
          <w:rFonts w:ascii="Times New Roman" w:hAnsi="Times New Roman" w:eastAsia="宋体"/>
          <w:sz w:val="24"/>
          <w:lang w:eastAsia="zh-CN"/>
        </w:rPr>
        <w:t>（4）可引入多线程并发处理技术提升批量操作性能。</w:t>
      </w:r>
    </w:p>
    <w:p w14:paraId="45FCF33F">
      <w:pPr>
        <w:spacing w:line="360" w:lineRule="auto"/>
        <w:ind w:firstLine="480" w:firstLineChars="200"/>
        <w:rPr>
          <w:lang w:eastAsia="zh-CN"/>
        </w:rPr>
      </w:pPr>
      <w:r>
        <w:rPr>
          <w:rFonts w:ascii="Times New Roman" w:hAnsi="Times New Roman" w:eastAsia="宋体"/>
          <w:sz w:val="24"/>
          <w:lang w:eastAsia="zh-CN"/>
        </w:rPr>
        <w:t>未来，随着企业业务的发展，系统可进一步扩展为微服务架构，引入Redis缓存、消息队列等中间件，提升系统的并发处理能力和可扩展性。</w:t>
      </w:r>
    </w:p>
    <w:p w14:paraId="0237767A">
      <w:pPr>
        <w:spacing w:line="360" w:lineRule="auto"/>
        <w:jc w:val="center"/>
        <w:rPr>
          <w:rFonts w:ascii="Times New Roman" w:hAnsi="Times New Roman" w:eastAsia="宋体"/>
          <w:sz w:val="24"/>
          <w:lang w:eastAsia="zh-CN"/>
        </w:rPr>
      </w:pPr>
    </w:p>
    <w:p w14:paraId="47020211">
      <w:pPr>
        <w:rPr>
          <w:lang w:eastAsia="zh-CN"/>
        </w:rPr>
      </w:pPr>
      <w:bookmarkStart w:id="57" w:name="_Toc5401"/>
      <w:r>
        <w:rPr>
          <w:lang w:eastAsia="zh-CN"/>
        </w:rPr>
        <w:br w:type="page"/>
      </w:r>
    </w:p>
    <w:p w14:paraId="140C9EEB">
      <w:pPr>
        <w:pStyle w:val="3"/>
        <w:bidi w:val="0"/>
        <w:rPr>
          <w:lang w:eastAsia="zh-CN"/>
        </w:rPr>
      </w:pPr>
      <w:r>
        <w:rPr>
          <w:lang w:eastAsia="zh-CN"/>
        </w:rPr>
        <w:t>参考文献</w:t>
      </w:r>
      <w:bookmarkEnd w:id="57"/>
    </w:p>
    <w:p w14:paraId="1B39410A">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482" w:right="0" w:hanging="480"/>
        <w:jc w:val="left"/>
        <w:textAlignment w:val="auto"/>
        <w:rPr>
          <w:rFonts w:ascii="Times New Roman" w:hAnsi="Times New Roman" w:eastAsia="宋体"/>
          <w:sz w:val="21"/>
          <w:lang w:val="en-US"/>
        </w:rPr>
      </w:pPr>
      <w:r>
        <w:rPr>
          <w:rFonts w:hint="eastAsia" w:ascii="Times New Roman" w:hAnsi="Times New Roman" w:eastAsia="宋体" w:cs="Times New Roman"/>
          <w:kern w:val="0"/>
          <w:sz w:val="21"/>
          <w:szCs w:val="22"/>
          <w:lang w:val="en-US" w:eastAsia="zh-CN" w:bidi="ar"/>
        </w:rPr>
        <w:t xml:space="preserve">[1] </w:t>
      </w:r>
      <w:r>
        <w:rPr>
          <w:rFonts w:hint="eastAsia" w:ascii="Times New Roman" w:hAnsi="Times New Roman" w:eastAsia="宋体" w:cs="MS Mincho"/>
          <w:kern w:val="0"/>
          <w:sz w:val="21"/>
          <w:szCs w:val="22"/>
          <w:lang w:val="en-US" w:eastAsia="zh-CN" w:bidi="ar"/>
        </w:rPr>
        <w:t>郑阿奇</w:t>
      </w:r>
      <w:r>
        <w:rPr>
          <w:rFonts w:hint="eastAsia" w:ascii="Times New Roman" w:hAnsi="Times New Roman" w:eastAsia="宋体" w:cs="Times New Roman"/>
          <w:kern w:val="0"/>
          <w:sz w:val="21"/>
          <w:szCs w:val="22"/>
          <w:lang w:val="en-US" w:eastAsia="zh-CN" w:bidi="ar"/>
        </w:rPr>
        <w:t>. Java EE</w:t>
      </w:r>
      <w:r>
        <w:rPr>
          <w:rFonts w:hint="eastAsia" w:ascii="Times New Roman" w:hAnsi="Times New Roman" w:eastAsia="宋体" w:cs="MS Mincho"/>
          <w:kern w:val="0"/>
          <w:sz w:val="21"/>
          <w:szCs w:val="22"/>
          <w:lang w:val="en-US" w:eastAsia="zh-CN" w:bidi="ar"/>
        </w:rPr>
        <w:t>教程</w:t>
      </w:r>
      <w:r>
        <w:rPr>
          <w:rFonts w:hint="eastAsia" w:ascii="Times New Roman" w:hAnsi="Times New Roman" w:eastAsia="宋体" w:cs="Times New Roman"/>
          <w:kern w:val="0"/>
          <w:sz w:val="21"/>
          <w:szCs w:val="22"/>
          <w:lang w:val="en-US" w:eastAsia="zh-CN" w:bidi="ar"/>
        </w:rPr>
        <w:t xml:space="preserve">[M]. </w:t>
      </w:r>
      <w:r>
        <w:rPr>
          <w:rFonts w:hint="eastAsia" w:ascii="Times New Roman" w:hAnsi="Times New Roman" w:eastAsia="宋体" w:cs="MS Mincho"/>
          <w:kern w:val="0"/>
          <w:sz w:val="21"/>
          <w:szCs w:val="22"/>
          <w:lang w:val="en-US" w:eastAsia="zh-CN" w:bidi="ar"/>
        </w:rPr>
        <w:t>北京</w:t>
      </w:r>
      <w:r>
        <w:rPr>
          <w:rFonts w:hint="eastAsia" w:ascii="Times New Roman" w:hAnsi="Times New Roman" w:eastAsia="宋体" w:cs="Times New Roman"/>
          <w:kern w:val="0"/>
          <w:sz w:val="21"/>
          <w:szCs w:val="22"/>
          <w:lang w:val="en-US" w:eastAsia="zh-CN" w:bidi="ar"/>
        </w:rPr>
        <w:t xml:space="preserve">: </w:t>
      </w:r>
      <w:r>
        <w:rPr>
          <w:rFonts w:hint="eastAsia" w:ascii="Times New Roman" w:hAnsi="Times New Roman" w:eastAsia="宋体" w:cs="MS Mincho"/>
          <w:kern w:val="0"/>
          <w:sz w:val="21"/>
          <w:szCs w:val="22"/>
          <w:lang w:val="en-US" w:eastAsia="zh-CN" w:bidi="ar"/>
        </w:rPr>
        <w:t>电子工业出版社</w:t>
      </w:r>
      <w:r>
        <w:rPr>
          <w:rFonts w:hint="eastAsia" w:ascii="Times New Roman" w:hAnsi="Times New Roman" w:eastAsia="宋体" w:cs="Times New Roman"/>
          <w:kern w:val="0"/>
          <w:sz w:val="21"/>
          <w:szCs w:val="22"/>
          <w:lang w:val="en-US" w:eastAsia="zh-CN" w:bidi="ar"/>
        </w:rPr>
        <w:t xml:space="preserve">, 2019.  </w:t>
      </w:r>
      <w:r>
        <w:rPr>
          <w:rFonts w:hint="eastAsia" w:ascii="Times New Roman" w:hAnsi="Times New Roman" w:eastAsia="宋体" w:cs="Times New Roman"/>
          <w:kern w:val="0"/>
          <w:sz w:val="21"/>
          <w:szCs w:val="22"/>
          <w:lang w:val="en-US" w:eastAsia="zh-CN" w:bidi="ar"/>
        </w:rPr>
        <w:fldChar w:fldCharType="begin"/>
      </w:r>
      <w:r>
        <w:rPr>
          <w:rFonts w:hint="eastAsia" w:ascii="Times New Roman" w:hAnsi="Times New Roman" w:eastAsia="宋体" w:cs="Times New Roman"/>
          <w:kern w:val="0"/>
          <w:sz w:val="21"/>
          <w:szCs w:val="22"/>
          <w:lang w:val="en-US" w:eastAsia="zh-CN" w:bidi="ar"/>
        </w:rPr>
        <w:instrText xml:space="preserve"> HYPERLINK "https://kns.cnki.net/kns8s/defaultresult/index?kw=Java EE%E6%95%99%E7%A8%8B %E9%83%91%E9%98%BF%E5%A5%87" </w:instrText>
      </w:r>
      <w:r>
        <w:rPr>
          <w:rFonts w:hint="eastAsia" w:ascii="Times New Roman" w:hAnsi="Times New Roman" w:eastAsia="宋体" w:cs="Times New Roman"/>
          <w:kern w:val="0"/>
          <w:sz w:val="21"/>
          <w:szCs w:val="22"/>
          <w:lang w:val="en-US" w:eastAsia="zh-CN" w:bidi="ar"/>
        </w:rPr>
        <w:fldChar w:fldCharType="separate"/>
      </w:r>
      <w:r>
        <w:rPr>
          <w:rStyle w:val="139"/>
          <w:rFonts w:ascii="Times New Roman" w:hAnsi="Times New Roman" w:eastAsia="宋体"/>
          <w:color w:val="0000FF"/>
          <w:sz w:val="21"/>
          <w:szCs w:val="22"/>
          <w:lang w:val="en-US"/>
        </w:rPr>
        <w:t>[</w:t>
      </w:r>
      <w:r>
        <w:rPr>
          <w:rStyle w:val="139"/>
          <w:rFonts w:hint="eastAsia" w:ascii="Times New Roman" w:hAnsi="Times New Roman" w:eastAsia="宋体" w:cs="MS Mincho"/>
          <w:color w:val="0000FF"/>
          <w:sz w:val="21"/>
          <w:szCs w:val="22"/>
          <w:lang w:val="en-US"/>
        </w:rPr>
        <w:t>知网检索</w:t>
      </w:r>
      <w:r>
        <w:rPr>
          <w:rStyle w:val="139"/>
          <w:rFonts w:ascii="Times New Roman" w:hAnsi="Times New Roman" w:eastAsia="宋体"/>
          <w:color w:val="0000FF"/>
          <w:sz w:val="21"/>
          <w:szCs w:val="22"/>
          <w:lang w:val="en-US"/>
        </w:rPr>
        <w:t>]</w:t>
      </w:r>
      <w:r>
        <w:rPr>
          <w:rFonts w:hint="eastAsia" w:ascii="Times New Roman" w:hAnsi="Times New Roman" w:eastAsia="宋体" w:cs="Times New Roman"/>
          <w:kern w:val="0"/>
          <w:sz w:val="21"/>
          <w:szCs w:val="22"/>
          <w:lang w:val="en-US" w:eastAsia="zh-CN" w:bidi="ar"/>
        </w:rPr>
        <w:fldChar w:fldCharType="end"/>
      </w:r>
    </w:p>
    <w:p w14:paraId="724DDF58">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482" w:right="0" w:hanging="480"/>
        <w:jc w:val="left"/>
        <w:textAlignment w:val="auto"/>
        <w:rPr>
          <w:rFonts w:ascii="Times New Roman" w:hAnsi="Times New Roman" w:eastAsia="宋体"/>
          <w:sz w:val="21"/>
          <w:lang w:val="en-US"/>
        </w:rPr>
      </w:pPr>
      <w:r>
        <w:rPr>
          <w:rFonts w:hint="eastAsia" w:ascii="Times New Roman" w:hAnsi="Times New Roman" w:eastAsia="宋体" w:cs="Times New Roman"/>
          <w:kern w:val="0"/>
          <w:sz w:val="21"/>
          <w:szCs w:val="22"/>
          <w:lang w:val="en-US" w:eastAsia="zh-CN" w:bidi="ar"/>
        </w:rPr>
        <w:t xml:space="preserve">[2] </w:t>
      </w:r>
      <w:r>
        <w:rPr>
          <w:rFonts w:hint="eastAsia" w:ascii="Times New Roman" w:hAnsi="Times New Roman" w:eastAsia="宋体" w:cs="MS Mincho"/>
          <w:kern w:val="0"/>
          <w:sz w:val="21"/>
          <w:szCs w:val="22"/>
          <w:lang w:val="en-US" w:eastAsia="zh-CN" w:bidi="ar"/>
        </w:rPr>
        <w:t>张开涛</w:t>
      </w:r>
      <w:r>
        <w:rPr>
          <w:rFonts w:hint="eastAsia" w:ascii="Times New Roman" w:hAnsi="Times New Roman" w:eastAsia="宋体" w:cs="Times New Roman"/>
          <w:kern w:val="0"/>
          <w:sz w:val="21"/>
          <w:szCs w:val="22"/>
          <w:lang w:val="en-US" w:eastAsia="zh-CN" w:bidi="ar"/>
        </w:rPr>
        <w:t>. Spring Boot</w:t>
      </w:r>
      <w:r>
        <w:rPr>
          <w:rFonts w:hint="eastAsia" w:ascii="Times New Roman" w:hAnsi="Times New Roman" w:eastAsia="宋体" w:cs="MS Mincho"/>
          <w:kern w:val="0"/>
          <w:sz w:val="21"/>
          <w:szCs w:val="22"/>
          <w:lang w:val="en-US" w:eastAsia="zh-CN" w:bidi="ar"/>
        </w:rPr>
        <w:t>编程思想</w:t>
      </w:r>
      <w:r>
        <w:rPr>
          <w:rFonts w:hint="eastAsia" w:ascii="Times New Roman" w:hAnsi="Times New Roman" w:eastAsia="宋体" w:cs="Times New Roman"/>
          <w:kern w:val="0"/>
          <w:sz w:val="21"/>
          <w:szCs w:val="22"/>
          <w:lang w:val="en-US" w:eastAsia="zh-CN" w:bidi="ar"/>
        </w:rPr>
        <w:t xml:space="preserve">[M]. </w:t>
      </w:r>
      <w:r>
        <w:rPr>
          <w:rFonts w:hint="eastAsia" w:ascii="Times New Roman" w:hAnsi="Times New Roman" w:eastAsia="宋体" w:cs="MS Mincho"/>
          <w:kern w:val="0"/>
          <w:sz w:val="21"/>
          <w:szCs w:val="22"/>
          <w:lang w:val="en-US" w:eastAsia="zh-CN" w:bidi="ar"/>
        </w:rPr>
        <w:t>北京</w:t>
      </w:r>
      <w:r>
        <w:rPr>
          <w:rFonts w:hint="eastAsia" w:ascii="Times New Roman" w:hAnsi="Times New Roman" w:eastAsia="宋体" w:cs="Times New Roman"/>
          <w:kern w:val="0"/>
          <w:sz w:val="21"/>
          <w:szCs w:val="22"/>
          <w:lang w:val="en-US" w:eastAsia="zh-CN" w:bidi="ar"/>
        </w:rPr>
        <w:t xml:space="preserve">: </w:t>
      </w:r>
      <w:r>
        <w:rPr>
          <w:rFonts w:hint="eastAsia" w:ascii="Times New Roman" w:hAnsi="Times New Roman" w:eastAsia="宋体" w:cs="MS Mincho"/>
          <w:kern w:val="0"/>
          <w:sz w:val="21"/>
          <w:szCs w:val="22"/>
          <w:lang w:val="en-US" w:eastAsia="zh-CN" w:bidi="ar"/>
        </w:rPr>
        <w:t>电子工业出版社</w:t>
      </w:r>
      <w:r>
        <w:rPr>
          <w:rFonts w:hint="eastAsia" w:ascii="Times New Roman" w:hAnsi="Times New Roman" w:eastAsia="宋体" w:cs="Times New Roman"/>
          <w:kern w:val="0"/>
          <w:sz w:val="21"/>
          <w:szCs w:val="22"/>
          <w:lang w:val="en-US" w:eastAsia="zh-CN" w:bidi="ar"/>
        </w:rPr>
        <w:t xml:space="preserve">, 2020.  </w:t>
      </w:r>
      <w:r>
        <w:rPr>
          <w:rFonts w:hint="eastAsia" w:ascii="Times New Roman" w:hAnsi="Times New Roman" w:eastAsia="宋体" w:cs="Times New Roman"/>
          <w:kern w:val="0"/>
          <w:sz w:val="21"/>
          <w:szCs w:val="22"/>
          <w:lang w:val="en-US" w:eastAsia="zh-CN" w:bidi="ar"/>
        </w:rPr>
        <w:fldChar w:fldCharType="begin"/>
      </w:r>
      <w:r>
        <w:rPr>
          <w:rFonts w:hint="eastAsia" w:ascii="Times New Roman" w:hAnsi="Times New Roman" w:eastAsia="宋体" w:cs="Times New Roman"/>
          <w:kern w:val="0"/>
          <w:sz w:val="21"/>
          <w:szCs w:val="22"/>
          <w:lang w:val="en-US" w:eastAsia="zh-CN" w:bidi="ar"/>
        </w:rPr>
        <w:instrText xml:space="preserve"> HYPERLINK "https://kns.cnki.net/kns8s/defaultresult/index?kw=Spring Boot%E7%BC%96%E7%A8%8B%E6%80%9D%E6%83%B3 %E5%BC%A0%E5%BC%80%E6%B6%9B" </w:instrText>
      </w:r>
      <w:r>
        <w:rPr>
          <w:rFonts w:hint="eastAsia" w:ascii="Times New Roman" w:hAnsi="Times New Roman" w:eastAsia="宋体" w:cs="Times New Roman"/>
          <w:kern w:val="0"/>
          <w:sz w:val="21"/>
          <w:szCs w:val="22"/>
          <w:lang w:val="en-US" w:eastAsia="zh-CN" w:bidi="ar"/>
        </w:rPr>
        <w:fldChar w:fldCharType="separate"/>
      </w:r>
      <w:r>
        <w:rPr>
          <w:rStyle w:val="139"/>
          <w:rFonts w:ascii="Times New Roman" w:hAnsi="Times New Roman" w:eastAsia="宋体"/>
          <w:color w:val="0000FF"/>
          <w:sz w:val="21"/>
          <w:szCs w:val="22"/>
          <w:lang w:val="en-US"/>
        </w:rPr>
        <w:t>[</w:t>
      </w:r>
      <w:r>
        <w:rPr>
          <w:rStyle w:val="139"/>
          <w:rFonts w:hint="eastAsia" w:ascii="Times New Roman" w:hAnsi="Times New Roman" w:eastAsia="宋体" w:cs="MS Mincho"/>
          <w:color w:val="0000FF"/>
          <w:sz w:val="21"/>
          <w:szCs w:val="22"/>
          <w:lang w:val="en-US"/>
        </w:rPr>
        <w:t>知网检索</w:t>
      </w:r>
      <w:r>
        <w:rPr>
          <w:rStyle w:val="139"/>
          <w:rFonts w:ascii="Times New Roman" w:hAnsi="Times New Roman" w:eastAsia="宋体"/>
          <w:color w:val="0000FF"/>
          <w:sz w:val="21"/>
          <w:szCs w:val="22"/>
          <w:lang w:val="en-US"/>
        </w:rPr>
        <w:t>]</w:t>
      </w:r>
      <w:r>
        <w:rPr>
          <w:rFonts w:hint="eastAsia" w:ascii="Times New Roman" w:hAnsi="Times New Roman" w:eastAsia="宋体" w:cs="Times New Roman"/>
          <w:kern w:val="0"/>
          <w:sz w:val="21"/>
          <w:szCs w:val="22"/>
          <w:lang w:val="en-US" w:eastAsia="zh-CN" w:bidi="ar"/>
        </w:rPr>
        <w:fldChar w:fldCharType="end"/>
      </w:r>
    </w:p>
    <w:p w14:paraId="0E15B79F">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482" w:right="0" w:hanging="480"/>
        <w:jc w:val="left"/>
        <w:textAlignment w:val="auto"/>
        <w:rPr>
          <w:rFonts w:ascii="Times New Roman" w:hAnsi="Times New Roman" w:eastAsia="宋体"/>
          <w:sz w:val="21"/>
          <w:lang w:val="en-US"/>
        </w:rPr>
      </w:pPr>
      <w:r>
        <w:rPr>
          <w:rFonts w:hint="eastAsia" w:ascii="Times New Roman" w:hAnsi="Times New Roman" w:eastAsia="宋体" w:cs="Times New Roman"/>
          <w:kern w:val="0"/>
          <w:sz w:val="21"/>
          <w:szCs w:val="22"/>
          <w:lang w:val="en-US" w:eastAsia="zh-CN" w:bidi="ar"/>
        </w:rPr>
        <w:t xml:space="preserve">[3] </w:t>
      </w:r>
      <w:r>
        <w:rPr>
          <w:rFonts w:hint="eastAsia" w:ascii="Times New Roman" w:hAnsi="Times New Roman" w:eastAsia="宋体" w:cs="MS Mincho"/>
          <w:kern w:val="0"/>
          <w:sz w:val="21"/>
          <w:szCs w:val="22"/>
          <w:lang w:val="en-US" w:eastAsia="zh-CN" w:bidi="ar"/>
        </w:rPr>
        <w:t>尤雨溪</w:t>
      </w:r>
      <w:r>
        <w:rPr>
          <w:rFonts w:hint="eastAsia" w:ascii="Times New Roman" w:hAnsi="Times New Roman" w:eastAsia="宋体" w:cs="Times New Roman"/>
          <w:kern w:val="0"/>
          <w:sz w:val="21"/>
          <w:szCs w:val="22"/>
          <w:lang w:val="en-US" w:eastAsia="zh-CN" w:bidi="ar"/>
        </w:rPr>
        <w:t>. Vue.js</w:t>
      </w:r>
      <w:r>
        <w:rPr>
          <w:rFonts w:hint="eastAsia" w:ascii="Times New Roman" w:hAnsi="Times New Roman" w:eastAsia="宋体" w:cs="MS Mincho"/>
          <w:kern w:val="0"/>
          <w:sz w:val="21"/>
          <w:szCs w:val="22"/>
          <w:lang w:val="en-US" w:eastAsia="zh-CN" w:bidi="ar"/>
        </w:rPr>
        <w:t>实战</w:t>
      </w:r>
      <w:r>
        <w:rPr>
          <w:rFonts w:hint="eastAsia" w:ascii="Times New Roman" w:hAnsi="Times New Roman" w:eastAsia="宋体" w:cs="Times New Roman"/>
          <w:kern w:val="0"/>
          <w:sz w:val="21"/>
          <w:szCs w:val="22"/>
          <w:lang w:val="en-US" w:eastAsia="zh-CN" w:bidi="ar"/>
        </w:rPr>
        <w:t xml:space="preserve">[M]. </w:t>
      </w:r>
      <w:r>
        <w:rPr>
          <w:rFonts w:hint="eastAsia" w:ascii="Times New Roman" w:hAnsi="Times New Roman" w:eastAsia="宋体" w:cs="MS Mincho"/>
          <w:kern w:val="0"/>
          <w:sz w:val="21"/>
          <w:szCs w:val="22"/>
          <w:lang w:val="en-US" w:eastAsia="zh-CN" w:bidi="ar"/>
        </w:rPr>
        <w:t>北京</w:t>
      </w:r>
      <w:r>
        <w:rPr>
          <w:rFonts w:hint="eastAsia" w:ascii="Times New Roman" w:hAnsi="Times New Roman" w:eastAsia="宋体" w:cs="Times New Roman"/>
          <w:kern w:val="0"/>
          <w:sz w:val="21"/>
          <w:szCs w:val="22"/>
          <w:lang w:val="en-US" w:eastAsia="zh-CN" w:bidi="ar"/>
        </w:rPr>
        <w:t xml:space="preserve">: </w:t>
      </w:r>
      <w:r>
        <w:rPr>
          <w:rFonts w:hint="eastAsia" w:ascii="Times New Roman" w:hAnsi="Times New Roman" w:eastAsia="宋体" w:cs="MS Mincho"/>
          <w:kern w:val="0"/>
          <w:sz w:val="21"/>
          <w:szCs w:val="22"/>
          <w:lang w:val="en-US" w:eastAsia="zh-CN" w:bidi="ar"/>
        </w:rPr>
        <w:t>清华大学出版社</w:t>
      </w:r>
      <w:r>
        <w:rPr>
          <w:rFonts w:hint="eastAsia" w:ascii="Times New Roman" w:hAnsi="Times New Roman" w:eastAsia="宋体" w:cs="Times New Roman"/>
          <w:kern w:val="0"/>
          <w:sz w:val="21"/>
          <w:szCs w:val="22"/>
          <w:lang w:val="en-US" w:eastAsia="zh-CN" w:bidi="ar"/>
        </w:rPr>
        <w:t xml:space="preserve">, 2022.  </w:t>
      </w:r>
      <w:r>
        <w:rPr>
          <w:rFonts w:hint="eastAsia" w:ascii="Times New Roman" w:hAnsi="Times New Roman" w:eastAsia="宋体" w:cs="Times New Roman"/>
          <w:kern w:val="0"/>
          <w:sz w:val="21"/>
          <w:szCs w:val="22"/>
          <w:lang w:val="en-US" w:eastAsia="zh-CN" w:bidi="ar"/>
        </w:rPr>
        <w:fldChar w:fldCharType="begin"/>
      </w:r>
      <w:r>
        <w:rPr>
          <w:rFonts w:hint="eastAsia" w:ascii="Times New Roman" w:hAnsi="Times New Roman" w:eastAsia="宋体" w:cs="Times New Roman"/>
          <w:kern w:val="0"/>
          <w:sz w:val="21"/>
          <w:szCs w:val="22"/>
          <w:lang w:val="en-US" w:eastAsia="zh-CN" w:bidi="ar"/>
        </w:rPr>
        <w:instrText xml:space="preserve"> HYPERLINK "https://kns.cnki.net/kns8s/defaultresult/index?kw=Vue.js%E5%AE%9E%E6%88%98" </w:instrText>
      </w:r>
      <w:r>
        <w:rPr>
          <w:rFonts w:hint="eastAsia" w:ascii="Times New Roman" w:hAnsi="Times New Roman" w:eastAsia="宋体" w:cs="Times New Roman"/>
          <w:kern w:val="0"/>
          <w:sz w:val="21"/>
          <w:szCs w:val="22"/>
          <w:lang w:val="en-US" w:eastAsia="zh-CN" w:bidi="ar"/>
        </w:rPr>
        <w:fldChar w:fldCharType="separate"/>
      </w:r>
      <w:r>
        <w:rPr>
          <w:rStyle w:val="139"/>
          <w:rFonts w:ascii="Times New Roman" w:hAnsi="Times New Roman" w:eastAsia="宋体"/>
          <w:color w:val="0000FF"/>
          <w:sz w:val="21"/>
          <w:szCs w:val="22"/>
          <w:lang w:val="en-US"/>
        </w:rPr>
        <w:t>[</w:t>
      </w:r>
      <w:r>
        <w:rPr>
          <w:rStyle w:val="139"/>
          <w:rFonts w:hint="eastAsia" w:ascii="Times New Roman" w:hAnsi="Times New Roman" w:eastAsia="宋体" w:cs="MS Mincho"/>
          <w:color w:val="0000FF"/>
          <w:sz w:val="21"/>
          <w:szCs w:val="22"/>
          <w:lang w:val="en-US"/>
        </w:rPr>
        <w:t>知网检索</w:t>
      </w:r>
      <w:r>
        <w:rPr>
          <w:rStyle w:val="139"/>
          <w:rFonts w:ascii="Times New Roman" w:hAnsi="Times New Roman" w:eastAsia="宋体"/>
          <w:color w:val="0000FF"/>
          <w:sz w:val="21"/>
          <w:szCs w:val="22"/>
          <w:lang w:val="en-US"/>
        </w:rPr>
        <w:t>]</w:t>
      </w:r>
      <w:r>
        <w:rPr>
          <w:rFonts w:hint="eastAsia" w:ascii="Times New Roman" w:hAnsi="Times New Roman" w:eastAsia="宋体" w:cs="Times New Roman"/>
          <w:kern w:val="0"/>
          <w:sz w:val="21"/>
          <w:szCs w:val="22"/>
          <w:lang w:val="en-US" w:eastAsia="zh-CN" w:bidi="ar"/>
        </w:rPr>
        <w:fldChar w:fldCharType="end"/>
      </w:r>
    </w:p>
    <w:p w14:paraId="4452A5EB">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482" w:right="0" w:hanging="480"/>
        <w:jc w:val="left"/>
        <w:textAlignment w:val="auto"/>
        <w:rPr>
          <w:rFonts w:ascii="Times New Roman" w:hAnsi="Times New Roman" w:eastAsia="宋体"/>
          <w:sz w:val="21"/>
          <w:lang w:val="en-US"/>
        </w:rPr>
      </w:pPr>
      <w:r>
        <w:rPr>
          <w:rFonts w:hint="eastAsia" w:ascii="Times New Roman" w:hAnsi="Times New Roman" w:eastAsia="宋体" w:cs="Times New Roman"/>
          <w:kern w:val="0"/>
          <w:sz w:val="21"/>
          <w:szCs w:val="22"/>
          <w:lang w:val="en-US" w:eastAsia="zh-CN" w:bidi="ar"/>
        </w:rPr>
        <w:t xml:space="preserve">[4] </w:t>
      </w:r>
      <w:r>
        <w:rPr>
          <w:rFonts w:hint="eastAsia" w:ascii="Times New Roman" w:hAnsi="Times New Roman" w:eastAsia="宋体" w:cs="MS Mincho"/>
          <w:kern w:val="0"/>
          <w:sz w:val="21"/>
          <w:szCs w:val="22"/>
          <w:lang w:val="en-US" w:eastAsia="zh-CN" w:bidi="ar"/>
        </w:rPr>
        <w:t>杨开振</w:t>
      </w:r>
      <w:r>
        <w:rPr>
          <w:rFonts w:hint="eastAsia" w:ascii="Times New Roman" w:hAnsi="Times New Roman" w:eastAsia="宋体" w:cs="Times New Roman"/>
          <w:kern w:val="0"/>
          <w:sz w:val="21"/>
          <w:szCs w:val="22"/>
          <w:lang w:val="en-US" w:eastAsia="zh-CN" w:bidi="ar"/>
        </w:rPr>
        <w:t>. MyBatis</w:t>
      </w:r>
      <w:r>
        <w:rPr>
          <w:rFonts w:hint="eastAsia" w:ascii="Times New Roman" w:hAnsi="Times New Roman" w:eastAsia="宋体" w:cs="MS Mincho"/>
          <w:kern w:val="0"/>
          <w:sz w:val="21"/>
          <w:szCs w:val="22"/>
          <w:lang w:val="en-US" w:eastAsia="zh-CN" w:bidi="ar"/>
        </w:rPr>
        <w:t>从入门到精通</w:t>
      </w:r>
      <w:r>
        <w:rPr>
          <w:rFonts w:hint="eastAsia" w:ascii="Times New Roman" w:hAnsi="Times New Roman" w:eastAsia="宋体" w:cs="Times New Roman"/>
          <w:kern w:val="0"/>
          <w:sz w:val="21"/>
          <w:szCs w:val="22"/>
          <w:lang w:val="en-US" w:eastAsia="zh-CN" w:bidi="ar"/>
        </w:rPr>
        <w:t xml:space="preserve">[M]. </w:t>
      </w:r>
      <w:r>
        <w:rPr>
          <w:rFonts w:hint="eastAsia" w:ascii="Times New Roman" w:hAnsi="Times New Roman" w:eastAsia="宋体" w:cs="MS Mincho"/>
          <w:kern w:val="0"/>
          <w:sz w:val="21"/>
          <w:szCs w:val="22"/>
          <w:lang w:val="en-US" w:eastAsia="zh-CN" w:bidi="ar"/>
        </w:rPr>
        <w:t>北京</w:t>
      </w:r>
      <w:r>
        <w:rPr>
          <w:rFonts w:hint="eastAsia" w:ascii="Times New Roman" w:hAnsi="Times New Roman" w:eastAsia="宋体" w:cs="Times New Roman"/>
          <w:kern w:val="0"/>
          <w:sz w:val="21"/>
          <w:szCs w:val="22"/>
          <w:lang w:val="en-US" w:eastAsia="zh-CN" w:bidi="ar"/>
        </w:rPr>
        <w:t xml:space="preserve">: </w:t>
      </w:r>
      <w:r>
        <w:rPr>
          <w:rFonts w:hint="eastAsia" w:ascii="Times New Roman" w:hAnsi="Times New Roman" w:eastAsia="宋体" w:cs="MS Mincho"/>
          <w:kern w:val="0"/>
          <w:sz w:val="21"/>
          <w:szCs w:val="22"/>
          <w:lang w:val="en-US" w:eastAsia="zh-CN" w:bidi="ar"/>
        </w:rPr>
        <w:t>电子工业出版社</w:t>
      </w:r>
      <w:r>
        <w:rPr>
          <w:rFonts w:hint="eastAsia" w:ascii="Times New Roman" w:hAnsi="Times New Roman" w:eastAsia="宋体" w:cs="Times New Roman"/>
          <w:kern w:val="0"/>
          <w:sz w:val="21"/>
          <w:szCs w:val="22"/>
          <w:lang w:val="en-US" w:eastAsia="zh-CN" w:bidi="ar"/>
        </w:rPr>
        <w:t xml:space="preserve">, 2017.  </w:t>
      </w:r>
      <w:r>
        <w:rPr>
          <w:rFonts w:hint="eastAsia" w:ascii="Times New Roman" w:hAnsi="Times New Roman" w:eastAsia="宋体" w:cs="Times New Roman"/>
          <w:kern w:val="0"/>
          <w:sz w:val="21"/>
          <w:szCs w:val="22"/>
          <w:lang w:val="en-US" w:eastAsia="zh-CN" w:bidi="ar"/>
        </w:rPr>
        <w:fldChar w:fldCharType="begin"/>
      </w:r>
      <w:r>
        <w:rPr>
          <w:rFonts w:hint="eastAsia" w:ascii="Times New Roman" w:hAnsi="Times New Roman" w:eastAsia="宋体" w:cs="Times New Roman"/>
          <w:kern w:val="0"/>
          <w:sz w:val="21"/>
          <w:szCs w:val="22"/>
          <w:lang w:val="en-US" w:eastAsia="zh-CN" w:bidi="ar"/>
        </w:rPr>
        <w:instrText xml:space="preserve"> HYPERLINK "https://kns.cnki.net/kns8s/defaultresult/index?kw=MyBatis%E4%BB%8E%E5%85%A5%E9%97%A8%E5%88%B0%E7%B2%BE%E9%80%9A %E6%9D%A8%E5%BC%80%E6%8C%AF" </w:instrText>
      </w:r>
      <w:r>
        <w:rPr>
          <w:rFonts w:hint="eastAsia" w:ascii="Times New Roman" w:hAnsi="Times New Roman" w:eastAsia="宋体" w:cs="Times New Roman"/>
          <w:kern w:val="0"/>
          <w:sz w:val="21"/>
          <w:szCs w:val="22"/>
          <w:lang w:val="en-US" w:eastAsia="zh-CN" w:bidi="ar"/>
        </w:rPr>
        <w:fldChar w:fldCharType="separate"/>
      </w:r>
      <w:r>
        <w:rPr>
          <w:rStyle w:val="139"/>
          <w:rFonts w:ascii="Times New Roman" w:hAnsi="Times New Roman" w:eastAsia="宋体"/>
          <w:color w:val="0000FF"/>
          <w:sz w:val="21"/>
          <w:szCs w:val="22"/>
          <w:lang w:val="en-US"/>
        </w:rPr>
        <w:t>[</w:t>
      </w:r>
      <w:r>
        <w:rPr>
          <w:rStyle w:val="139"/>
          <w:rFonts w:hint="eastAsia" w:ascii="Times New Roman" w:hAnsi="Times New Roman" w:eastAsia="宋体" w:cs="MS Mincho"/>
          <w:color w:val="0000FF"/>
          <w:sz w:val="21"/>
          <w:szCs w:val="22"/>
          <w:lang w:val="en-US"/>
        </w:rPr>
        <w:t>知网检索</w:t>
      </w:r>
      <w:r>
        <w:rPr>
          <w:rStyle w:val="139"/>
          <w:rFonts w:ascii="Times New Roman" w:hAnsi="Times New Roman" w:eastAsia="宋体"/>
          <w:color w:val="0000FF"/>
          <w:sz w:val="21"/>
          <w:szCs w:val="22"/>
          <w:lang w:val="en-US"/>
        </w:rPr>
        <w:t>]</w:t>
      </w:r>
      <w:r>
        <w:rPr>
          <w:rFonts w:hint="eastAsia" w:ascii="Times New Roman" w:hAnsi="Times New Roman" w:eastAsia="宋体" w:cs="Times New Roman"/>
          <w:kern w:val="0"/>
          <w:sz w:val="21"/>
          <w:szCs w:val="22"/>
          <w:lang w:val="en-US" w:eastAsia="zh-CN" w:bidi="ar"/>
        </w:rPr>
        <w:fldChar w:fldCharType="end"/>
      </w:r>
    </w:p>
    <w:p w14:paraId="444B1870">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482" w:right="0" w:hanging="480"/>
        <w:jc w:val="left"/>
        <w:textAlignment w:val="auto"/>
        <w:rPr>
          <w:rFonts w:ascii="Times New Roman" w:hAnsi="Times New Roman" w:eastAsia="宋体"/>
          <w:sz w:val="21"/>
          <w:lang w:val="en-US"/>
        </w:rPr>
      </w:pPr>
      <w:r>
        <w:rPr>
          <w:rFonts w:hint="eastAsia" w:ascii="Times New Roman" w:hAnsi="Times New Roman" w:eastAsia="宋体" w:cs="Times New Roman"/>
          <w:kern w:val="0"/>
          <w:sz w:val="21"/>
          <w:szCs w:val="22"/>
          <w:lang w:val="en-US" w:eastAsia="zh-CN" w:bidi="ar"/>
        </w:rPr>
        <w:t xml:space="preserve">[5] </w:t>
      </w:r>
      <w:r>
        <w:rPr>
          <w:rFonts w:hint="eastAsia" w:ascii="Times New Roman" w:hAnsi="Times New Roman" w:eastAsia="宋体" w:cs="MS Mincho"/>
          <w:kern w:val="0"/>
          <w:sz w:val="21"/>
          <w:szCs w:val="22"/>
          <w:lang w:val="en-US" w:eastAsia="zh-CN" w:bidi="ar"/>
        </w:rPr>
        <w:t>刘增辉</w:t>
      </w:r>
      <w:r>
        <w:rPr>
          <w:rFonts w:hint="eastAsia" w:ascii="Times New Roman" w:hAnsi="Times New Roman" w:eastAsia="宋体" w:cs="Times New Roman"/>
          <w:kern w:val="0"/>
          <w:sz w:val="21"/>
          <w:szCs w:val="22"/>
          <w:lang w:val="en-US" w:eastAsia="zh-CN" w:bidi="ar"/>
        </w:rPr>
        <w:t xml:space="preserve">. </w:t>
      </w:r>
      <w:r>
        <w:rPr>
          <w:rFonts w:hint="eastAsia" w:ascii="Times New Roman" w:hAnsi="Times New Roman" w:eastAsia="宋体" w:cs="MS Mincho"/>
          <w:kern w:val="0"/>
          <w:sz w:val="21"/>
          <w:szCs w:val="22"/>
          <w:lang w:val="en-US" w:eastAsia="zh-CN" w:bidi="ar"/>
        </w:rPr>
        <w:t>基于分布式网站架构的技术</w:t>
      </w:r>
      <w:r>
        <w:rPr>
          <w:rFonts w:hint="eastAsia" w:ascii="Times New Roman" w:hAnsi="Times New Roman" w:eastAsia="宋体" w:cs="Times New Roman"/>
          <w:kern w:val="0"/>
          <w:sz w:val="21"/>
          <w:szCs w:val="22"/>
          <w:lang w:val="en-US" w:eastAsia="zh-CN" w:bidi="ar"/>
        </w:rPr>
        <w:t xml:space="preserve">[M]. </w:t>
      </w:r>
      <w:r>
        <w:rPr>
          <w:rFonts w:hint="eastAsia" w:ascii="Times New Roman" w:hAnsi="Times New Roman" w:eastAsia="宋体" w:cs="MS Mincho"/>
          <w:kern w:val="0"/>
          <w:sz w:val="21"/>
          <w:szCs w:val="22"/>
          <w:lang w:val="en-US" w:eastAsia="zh-CN" w:bidi="ar"/>
        </w:rPr>
        <w:t>北京</w:t>
      </w:r>
      <w:r>
        <w:rPr>
          <w:rFonts w:hint="eastAsia" w:ascii="Times New Roman" w:hAnsi="Times New Roman" w:eastAsia="宋体" w:cs="Times New Roman"/>
          <w:kern w:val="0"/>
          <w:sz w:val="21"/>
          <w:szCs w:val="22"/>
          <w:lang w:val="en-US" w:eastAsia="zh-CN" w:bidi="ar"/>
        </w:rPr>
        <w:t xml:space="preserve">: </w:t>
      </w:r>
      <w:r>
        <w:rPr>
          <w:rFonts w:hint="eastAsia" w:ascii="Times New Roman" w:hAnsi="Times New Roman" w:eastAsia="宋体" w:cs="MS Mincho"/>
          <w:kern w:val="0"/>
          <w:sz w:val="21"/>
          <w:szCs w:val="22"/>
          <w:lang w:val="en-US" w:eastAsia="zh-CN" w:bidi="ar"/>
        </w:rPr>
        <w:t>电子工业出版社</w:t>
      </w:r>
      <w:r>
        <w:rPr>
          <w:rFonts w:hint="eastAsia" w:ascii="Times New Roman" w:hAnsi="Times New Roman" w:eastAsia="宋体" w:cs="Times New Roman"/>
          <w:kern w:val="0"/>
          <w:sz w:val="21"/>
          <w:szCs w:val="22"/>
          <w:lang w:val="en-US" w:eastAsia="zh-CN" w:bidi="ar"/>
        </w:rPr>
        <w:t xml:space="preserve">, 2017.  </w:t>
      </w:r>
      <w:r>
        <w:rPr>
          <w:rFonts w:hint="eastAsia" w:ascii="Times New Roman" w:hAnsi="Times New Roman" w:eastAsia="宋体" w:cs="Times New Roman"/>
          <w:kern w:val="0"/>
          <w:sz w:val="21"/>
          <w:szCs w:val="22"/>
          <w:lang w:val="en-US" w:eastAsia="zh-CN" w:bidi="ar"/>
        </w:rPr>
        <w:fldChar w:fldCharType="begin"/>
      </w:r>
      <w:r>
        <w:rPr>
          <w:rFonts w:hint="eastAsia" w:ascii="Times New Roman" w:hAnsi="Times New Roman" w:eastAsia="宋体" w:cs="Times New Roman"/>
          <w:kern w:val="0"/>
          <w:sz w:val="21"/>
          <w:szCs w:val="22"/>
          <w:lang w:val="en-US" w:eastAsia="zh-CN" w:bidi="ar"/>
        </w:rPr>
        <w:instrText xml:space="preserve"> HYPERLINK "https://kns.cnki.net/kns8s/defaultresult/index?kw=%E5%88%86%E5%B8%83%E5%BC%8F%E7%BD%91%E7%AB%99%E6%9E%B6%E6%9E%84 %E5%88%98%E5%A2%9E%E8%BE%89" </w:instrText>
      </w:r>
      <w:r>
        <w:rPr>
          <w:rFonts w:hint="eastAsia" w:ascii="Times New Roman" w:hAnsi="Times New Roman" w:eastAsia="宋体" w:cs="Times New Roman"/>
          <w:kern w:val="0"/>
          <w:sz w:val="21"/>
          <w:szCs w:val="22"/>
          <w:lang w:val="en-US" w:eastAsia="zh-CN" w:bidi="ar"/>
        </w:rPr>
        <w:fldChar w:fldCharType="separate"/>
      </w:r>
      <w:r>
        <w:rPr>
          <w:rStyle w:val="139"/>
          <w:rFonts w:ascii="Times New Roman" w:hAnsi="Times New Roman" w:eastAsia="宋体"/>
          <w:color w:val="0000FF"/>
          <w:sz w:val="21"/>
          <w:szCs w:val="22"/>
          <w:lang w:val="en-US"/>
        </w:rPr>
        <w:t>[</w:t>
      </w:r>
      <w:r>
        <w:rPr>
          <w:rStyle w:val="139"/>
          <w:rFonts w:hint="eastAsia" w:ascii="Times New Roman" w:hAnsi="Times New Roman" w:eastAsia="宋体" w:cs="MS Mincho"/>
          <w:color w:val="0000FF"/>
          <w:sz w:val="21"/>
          <w:szCs w:val="22"/>
          <w:lang w:val="en-US"/>
        </w:rPr>
        <w:t>知网检索</w:t>
      </w:r>
      <w:r>
        <w:rPr>
          <w:rStyle w:val="139"/>
          <w:rFonts w:ascii="Times New Roman" w:hAnsi="Times New Roman" w:eastAsia="宋体"/>
          <w:color w:val="0000FF"/>
          <w:sz w:val="21"/>
          <w:szCs w:val="22"/>
          <w:lang w:val="en-US"/>
        </w:rPr>
        <w:t>]</w:t>
      </w:r>
      <w:r>
        <w:rPr>
          <w:rFonts w:hint="eastAsia" w:ascii="Times New Roman" w:hAnsi="Times New Roman" w:eastAsia="宋体" w:cs="Times New Roman"/>
          <w:kern w:val="0"/>
          <w:sz w:val="21"/>
          <w:szCs w:val="22"/>
          <w:lang w:val="en-US" w:eastAsia="zh-CN" w:bidi="ar"/>
        </w:rPr>
        <w:fldChar w:fldCharType="end"/>
      </w:r>
    </w:p>
    <w:p w14:paraId="77F4C071">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482" w:right="0" w:hanging="480"/>
        <w:jc w:val="left"/>
        <w:textAlignment w:val="auto"/>
        <w:rPr>
          <w:rFonts w:ascii="Times New Roman" w:hAnsi="Times New Roman" w:eastAsia="宋体"/>
          <w:sz w:val="21"/>
          <w:lang w:val="en-US"/>
        </w:rPr>
      </w:pPr>
      <w:r>
        <w:rPr>
          <w:rFonts w:hint="eastAsia" w:ascii="Times New Roman" w:hAnsi="Times New Roman" w:eastAsia="宋体" w:cs="Times New Roman"/>
          <w:kern w:val="0"/>
          <w:sz w:val="21"/>
          <w:szCs w:val="22"/>
          <w:lang w:val="en-US" w:eastAsia="zh-CN" w:bidi="ar"/>
        </w:rPr>
        <w:t>[6] Craig Walls. Spring Boot</w:t>
      </w:r>
      <w:r>
        <w:rPr>
          <w:rFonts w:hint="eastAsia" w:ascii="Times New Roman" w:hAnsi="Times New Roman" w:eastAsia="宋体" w:cs="MS Mincho"/>
          <w:kern w:val="0"/>
          <w:sz w:val="21"/>
          <w:szCs w:val="22"/>
          <w:lang w:val="en-US" w:eastAsia="zh-CN" w:bidi="ar"/>
        </w:rPr>
        <w:t>实战</w:t>
      </w:r>
      <w:r>
        <w:rPr>
          <w:rFonts w:hint="eastAsia" w:ascii="Times New Roman" w:hAnsi="Times New Roman" w:eastAsia="宋体" w:cs="Times New Roman"/>
          <w:kern w:val="0"/>
          <w:sz w:val="21"/>
          <w:szCs w:val="22"/>
          <w:lang w:val="en-US" w:eastAsia="zh-CN" w:bidi="ar"/>
        </w:rPr>
        <w:t xml:space="preserve">[M]. </w:t>
      </w:r>
      <w:r>
        <w:rPr>
          <w:rFonts w:hint="eastAsia" w:ascii="Times New Roman" w:hAnsi="Times New Roman" w:eastAsia="宋体" w:cs="MS Mincho"/>
          <w:kern w:val="0"/>
          <w:sz w:val="21"/>
          <w:szCs w:val="22"/>
          <w:lang w:val="en-US" w:eastAsia="zh-CN" w:bidi="ar"/>
        </w:rPr>
        <w:t>丁雪丰</w:t>
      </w:r>
      <w:r>
        <w:rPr>
          <w:rFonts w:hint="eastAsia" w:ascii="Times New Roman" w:hAnsi="Times New Roman" w:eastAsia="宋体" w:cs="Times New Roman"/>
          <w:kern w:val="0"/>
          <w:sz w:val="21"/>
          <w:szCs w:val="22"/>
          <w:lang w:val="en-US" w:eastAsia="zh-CN" w:bidi="ar"/>
        </w:rPr>
        <w:t xml:space="preserve">, </w:t>
      </w:r>
      <w:r>
        <w:rPr>
          <w:rFonts w:hint="eastAsia" w:ascii="Times New Roman" w:hAnsi="Times New Roman" w:eastAsia="宋体" w:cs="MS Mincho"/>
          <w:kern w:val="0"/>
          <w:sz w:val="21"/>
          <w:szCs w:val="22"/>
          <w:lang w:val="en-US" w:eastAsia="zh-CN" w:bidi="ar"/>
        </w:rPr>
        <w:t>译</w:t>
      </w:r>
      <w:r>
        <w:rPr>
          <w:rFonts w:hint="eastAsia" w:ascii="Times New Roman" w:hAnsi="Times New Roman" w:eastAsia="宋体" w:cs="Times New Roman"/>
          <w:kern w:val="0"/>
          <w:sz w:val="21"/>
          <w:szCs w:val="22"/>
          <w:lang w:val="en-US" w:eastAsia="zh-CN" w:bidi="ar"/>
        </w:rPr>
        <w:t xml:space="preserve">. </w:t>
      </w:r>
      <w:r>
        <w:rPr>
          <w:rFonts w:hint="eastAsia" w:ascii="Times New Roman" w:hAnsi="Times New Roman" w:eastAsia="宋体" w:cs="MS Mincho"/>
          <w:kern w:val="0"/>
          <w:sz w:val="21"/>
          <w:szCs w:val="22"/>
          <w:lang w:val="en-US" w:eastAsia="zh-CN" w:bidi="ar"/>
        </w:rPr>
        <w:t>北京</w:t>
      </w:r>
      <w:r>
        <w:rPr>
          <w:rFonts w:hint="eastAsia" w:ascii="Times New Roman" w:hAnsi="Times New Roman" w:eastAsia="宋体" w:cs="Times New Roman"/>
          <w:kern w:val="0"/>
          <w:sz w:val="21"/>
          <w:szCs w:val="22"/>
          <w:lang w:val="en-US" w:eastAsia="zh-CN" w:bidi="ar"/>
        </w:rPr>
        <w:t xml:space="preserve">: </w:t>
      </w:r>
      <w:r>
        <w:rPr>
          <w:rFonts w:hint="eastAsia" w:ascii="Times New Roman" w:hAnsi="Times New Roman" w:eastAsia="宋体" w:cs="MS Mincho"/>
          <w:kern w:val="0"/>
          <w:sz w:val="21"/>
          <w:szCs w:val="22"/>
          <w:lang w:val="en-US" w:eastAsia="zh-CN" w:bidi="ar"/>
        </w:rPr>
        <w:t>清华大学出版社</w:t>
      </w:r>
      <w:r>
        <w:rPr>
          <w:rFonts w:hint="eastAsia" w:ascii="Times New Roman" w:hAnsi="Times New Roman" w:eastAsia="宋体" w:cs="Times New Roman"/>
          <w:kern w:val="0"/>
          <w:sz w:val="21"/>
          <w:szCs w:val="22"/>
          <w:lang w:val="en-US" w:eastAsia="zh-CN" w:bidi="ar"/>
        </w:rPr>
        <w:t xml:space="preserve">, 2019.  </w:t>
      </w:r>
      <w:r>
        <w:rPr>
          <w:rFonts w:hint="eastAsia" w:ascii="Times New Roman" w:hAnsi="Times New Roman" w:eastAsia="宋体" w:cs="Times New Roman"/>
          <w:kern w:val="0"/>
          <w:sz w:val="21"/>
          <w:szCs w:val="22"/>
          <w:lang w:val="en-US" w:eastAsia="zh-CN" w:bidi="ar"/>
        </w:rPr>
        <w:fldChar w:fldCharType="begin"/>
      </w:r>
      <w:r>
        <w:rPr>
          <w:rFonts w:hint="eastAsia" w:ascii="Times New Roman" w:hAnsi="Times New Roman" w:eastAsia="宋体" w:cs="Times New Roman"/>
          <w:kern w:val="0"/>
          <w:sz w:val="21"/>
          <w:szCs w:val="22"/>
          <w:lang w:val="en-US" w:eastAsia="zh-CN" w:bidi="ar"/>
        </w:rPr>
        <w:instrText xml:space="preserve"> HYPERLINK "https://kns.cnki.net/kns8s/defaultresult/index?kw=Spring Boot%E5%AE%9E%E6%88%98 Craig Walls" </w:instrText>
      </w:r>
      <w:r>
        <w:rPr>
          <w:rFonts w:hint="eastAsia" w:ascii="Times New Roman" w:hAnsi="Times New Roman" w:eastAsia="宋体" w:cs="Times New Roman"/>
          <w:kern w:val="0"/>
          <w:sz w:val="21"/>
          <w:szCs w:val="22"/>
          <w:lang w:val="en-US" w:eastAsia="zh-CN" w:bidi="ar"/>
        </w:rPr>
        <w:fldChar w:fldCharType="separate"/>
      </w:r>
      <w:r>
        <w:rPr>
          <w:rStyle w:val="139"/>
          <w:rFonts w:ascii="Times New Roman" w:hAnsi="Times New Roman" w:eastAsia="宋体"/>
          <w:color w:val="0000FF"/>
          <w:sz w:val="21"/>
          <w:szCs w:val="22"/>
          <w:lang w:val="en-US"/>
        </w:rPr>
        <w:t>[</w:t>
      </w:r>
      <w:r>
        <w:rPr>
          <w:rStyle w:val="139"/>
          <w:rFonts w:hint="eastAsia" w:ascii="Times New Roman" w:hAnsi="Times New Roman" w:eastAsia="宋体" w:cs="MS Mincho"/>
          <w:color w:val="0000FF"/>
          <w:sz w:val="21"/>
          <w:szCs w:val="22"/>
          <w:lang w:val="en-US"/>
        </w:rPr>
        <w:t>知网检索</w:t>
      </w:r>
      <w:r>
        <w:rPr>
          <w:rStyle w:val="139"/>
          <w:rFonts w:ascii="Times New Roman" w:hAnsi="Times New Roman" w:eastAsia="宋体"/>
          <w:color w:val="0000FF"/>
          <w:sz w:val="21"/>
          <w:szCs w:val="22"/>
          <w:lang w:val="en-US"/>
        </w:rPr>
        <w:t>]</w:t>
      </w:r>
      <w:r>
        <w:rPr>
          <w:rFonts w:hint="eastAsia" w:ascii="Times New Roman" w:hAnsi="Times New Roman" w:eastAsia="宋体" w:cs="Times New Roman"/>
          <w:kern w:val="0"/>
          <w:sz w:val="21"/>
          <w:szCs w:val="22"/>
          <w:lang w:val="en-US" w:eastAsia="zh-CN" w:bidi="ar"/>
        </w:rPr>
        <w:fldChar w:fldCharType="end"/>
      </w:r>
    </w:p>
    <w:p w14:paraId="48354600">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482" w:right="0" w:hanging="480"/>
        <w:jc w:val="left"/>
        <w:textAlignment w:val="auto"/>
        <w:rPr>
          <w:rFonts w:ascii="Times New Roman" w:hAnsi="Times New Roman" w:eastAsia="宋体"/>
          <w:sz w:val="21"/>
          <w:lang w:val="en-US"/>
        </w:rPr>
      </w:pPr>
      <w:r>
        <w:rPr>
          <w:rFonts w:hint="eastAsia" w:ascii="Times New Roman" w:hAnsi="Times New Roman" w:eastAsia="宋体" w:cs="Times New Roman"/>
          <w:kern w:val="0"/>
          <w:sz w:val="21"/>
          <w:szCs w:val="22"/>
          <w:lang w:val="en-US" w:eastAsia="zh-CN" w:bidi="ar"/>
        </w:rPr>
        <w:t xml:space="preserve">[7] </w:t>
      </w:r>
      <w:r>
        <w:rPr>
          <w:rFonts w:hint="eastAsia" w:ascii="Times New Roman" w:hAnsi="Times New Roman" w:eastAsia="宋体" w:cs="MS Mincho"/>
          <w:kern w:val="0"/>
          <w:sz w:val="21"/>
          <w:szCs w:val="22"/>
          <w:lang w:val="en-US" w:eastAsia="zh-CN" w:bidi="ar"/>
        </w:rPr>
        <w:t>陈恒</w:t>
      </w:r>
      <w:r>
        <w:rPr>
          <w:rFonts w:hint="eastAsia" w:ascii="Times New Roman" w:hAnsi="Times New Roman" w:eastAsia="宋体" w:cs="Times New Roman"/>
          <w:kern w:val="0"/>
          <w:sz w:val="21"/>
          <w:szCs w:val="22"/>
          <w:lang w:val="en-US" w:eastAsia="zh-CN" w:bidi="ar"/>
        </w:rPr>
        <w:t xml:space="preserve">. </w:t>
      </w:r>
      <w:r>
        <w:rPr>
          <w:rFonts w:hint="eastAsia" w:ascii="Times New Roman" w:hAnsi="Times New Roman" w:eastAsia="宋体" w:cs="MS Mincho"/>
          <w:kern w:val="0"/>
          <w:sz w:val="21"/>
          <w:szCs w:val="22"/>
          <w:lang w:val="en-US" w:eastAsia="zh-CN" w:bidi="ar"/>
        </w:rPr>
        <w:t>基于</w:t>
      </w:r>
      <w:r>
        <w:rPr>
          <w:rFonts w:hint="eastAsia" w:ascii="Times New Roman" w:hAnsi="Times New Roman" w:eastAsia="宋体" w:cs="Times New Roman"/>
          <w:kern w:val="0"/>
          <w:sz w:val="21"/>
          <w:szCs w:val="22"/>
          <w:lang w:val="en-US" w:eastAsia="zh-CN" w:bidi="ar"/>
        </w:rPr>
        <w:t>Spring Boot</w:t>
      </w:r>
      <w:r>
        <w:rPr>
          <w:rFonts w:hint="eastAsia" w:ascii="Times New Roman" w:hAnsi="Times New Roman" w:eastAsia="宋体" w:cs="MS Mincho"/>
          <w:kern w:val="0"/>
          <w:sz w:val="21"/>
          <w:szCs w:val="22"/>
          <w:lang w:val="en-US" w:eastAsia="zh-CN" w:bidi="ar"/>
        </w:rPr>
        <w:t>的</w:t>
      </w:r>
      <w:r>
        <w:rPr>
          <w:rFonts w:hint="eastAsia" w:ascii="Times New Roman" w:hAnsi="Times New Roman" w:eastAsia="宋体" w:cs="Times New Roman"/>
          <w:kern w:val="0"/>
          <w:sz w:val="21"/>
          <w:szCs w:val="22"/>
          <w:lang w:val="en-US" w:eastAsia="zh-CN" w:bidi="ar"/>
        </w:rPr>
        <w:t>Web</w:t>
      </w:r>
      <w:r>
        <w:rPr>
          <w:rFonts w:hint="eastAsia" w:ascii="Times New Roman" w:hAnsi="Times New Roman" w:eastAsia="宋体" w:cs="MS Mincho"/>
          <w:kern w:val="0"/>
          <w:sz w:val="21"/>
          <w:szCs w:val="22"/>
          <w:lang w:val="en-US" w:eastAsia="zh-CN" w:bidi="ar"/>
        </w:rPr>
        <w:t>应用快速开发研究</w:t>
      </w:r>
      <w:r>
        <w:rPr>
          <w:rFonts w:hint="eastAsia" w:ascii="Times New Roman" w:hAnsi="Times New Roman" w:eastAsia="宋体" w:cs="Times New Roman"/>
          <w:kern w:val="0"/>
          <w:sz w:val="21"/>
          <w:szCs w:val="22"/>
          <w:lang w:val="en-US" w:eastAsia="zh-CN" w:bidi="ar"/>
        </w:rPr>
        <w:t xml:space="preserve">[J]. </w:t>
      </w:r>
      <w:r>
        <w:rPr>
          <w:rFonts w:hint="eastAsia" w:ascii="Times New Roman" w:hAnsi="Times New Roman" w:eastAsia="宋体" w:cs="MS Mincho"/>
          <w:kern w:val="0"/>
          <w:sz w:val="21"/>
          <w:szCs w:val="22"/>
          <w:lang w:val="en-US" w:eastAsia="zh-CN" w:bidi="ar"/>
        </w:rPr>
        <w:t>计算机技术与发展</w:t>
      </w:r>
      <w:r>
        <w:rPr>
          <w:rFonts w:hint="eastAsia" w:ascii="Times New Roman" w:hAnsi="Times New Roman" w:eastAsia="宋体" w:cs="Times New Roman"/>
          <w:kern w:val="0"/>
          <w:sz w:val="21"/>
          <w:szCs w:val="22"/>
          <w:lang w:val="en-US" w:eastAsia="zh-CN" w:bidi="ar"/>
        </w:rPr>
        <w:t xml:space="preserve">, 2021, 31(5): 45-49.  </w:t>
      </w:r>
      <w:r>
        <w:rPr>
          <w:rFonts w:hint="eastAsia" w:ascii="Times New Roman" w:hAnsi="Times New Roman" w:eastAsia="宋体" w:cs="Times New Roman"/>
          <w:kern w:val="0"/>
          <w:sz w:val="21"/>
          <w:szCs w:val="22"/>
          <w:lang w:val="en-US" w:eastAsia="zh-CN" w:bidi="ar"/>
        </w:rPr>
        <w:fldChar w:fldCharType="begin"/>
      </w:r>
      <w:r>
        <w:rPr>
          <w:rFonts w:hint="eastAsia" w:ascii="Times New Roman" w:hAnsi="Times New Roman" w:eastAsia="宋体" w:cs="Times New Roman"/>
          <w:kern w:val="0"/>
          <w:sz w:val="21"/>
          <w:szCs w:val="22"/>
          <w:lang w:val="en-US" w:eastAsia="zh-CN" w:bidi="ar"/>
        </w:rPr>
        <w:instrText xml:space="preserve"> HYPERLINK "https://kns.cnki.net/kns8s/defaultresult/index?kw=%E5%9F%BA%E4%BA%8ESpring Boot%E7%9A%84Web%E5%BA%94%E7%94%A8%E5%BF%AB%E9%80%9F%E5%BC%80%E5%8F%91%E7%A0%94%E7%A9%B6" </w:instrText>
      </w:r>
      <w:r>
        <w:rPr>
          <w:rFonts w:hint="eastAsia" w:ascii="Times New Roman" w:hAnsi="Times New Roman" w:eastAsia="宋体" w:cs="Times New Roman"/>
          <w:kern w:val="0"/>
          <w:sz w:val="21"/>
          <w:szCs w:val="22"/>
          <w:lang w:val="en-US" w:eastAsia="zh-CN" w:bidi="ar"/>
        </w:rPr>
        <w:fldChar w:fldCharType="separate"/>
      </w:r>
      <w:r>
        <w:rPr>
          <w:rStyle w:val="139"/>
          <w:rFonts w:ascii="Times New Roman" w:hAnsi="Times New Roman" w:eastAsia="宋体"/>
          <w:color w:val="0000FF"/>
          <w:sz w:val="21"/>
          <w:szCs w:val="22"/>
          <w:lang w:val="en-US"/>
        </w:rPr>
        <w:t>[</w:t>
      </w:r>
      <w:r>
        <w:rPr>
          <w:rStyle w:val="139"/>
          <w:rFonts w:hint="eastAsia" w:ascii="Times New Roman" w:hAnsi="Times New Roman" w:eastAsia="宋体" w:cs="MS Mincho"/>
          <w:color w:val="0000FF"/>
          <w:sz w:val="21"/>
          <w:szCs w:val="22"/>
          <w:lang w:val="en-US"/>
        </w:rPr>
        <w:t>知网检索</w:t>
      </w:r>
      <w:r>
        <w:rPr>
          <w:rStyle w:val="139"/>
          <w:rFonts w:ascii="Times New Roman" w:hAnsi="Times New Roman" w:eastAsia="宋体"/>
          <w:color w:val="0000FF"/>
          <w:sz w:val="21"/>
          <w:szCs w:val="22"/>
          <w:lang w:val="en-US"/>
        </w:rPr>
        <w:t>]</w:t>
      </w:r>
      <w:r>
        <w:rPr>
          <w:rFonts w:hint="eastAsia" w:ascii="Times New Roman" w:hAnsi="Times New Roman" w:eastAsia="宋体" w:cs="Times New Roman"/>
          <w:kern w:val="0"/>
          <w:sz w:val="21"/>
          <w:szCs w:val="22"/>
          <w:lang w:val="en-US" w:eastAsia="zh-CN" w:bidi="ar"/>
        </w:rPr>
        <w:fldChar w:fldCharType="end"/>
      </w:r>
    </w:p>
    <w:p w14:paraId="2684792B">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482" w:right="0" w:hanging="480"/>
        <w:jc w:val="left"/>
        <w:textAlignment w:val="auto"/>
        <w:rPr>
          <w:rFonts w:ascii="Times New Roman" w:hAnsi="Times New Roman" w:eastAsia="宋体"/>
          <w:sz w:val="21"/>
          <w:lang w:val="en-US"/>
        </w:rPr>
      </w:pPr>
      <w:r>
        <w:rPr>
          <w:rFonts w:hint="eastAsia" w:ascii="Times New Roman" w:hAnsi="Times New Roman" w:eastAsia="宋体" w:cs="Times New Roman"/>
          <w:kern w:val="0"/>
          <w:sz w:val="21"/>
          <w:szCs w:val="22"/>
          <w:lang w:val="en-US" w:eastAsia="zh-CN" w:bidi="ar"/>
        </w:rPr>
        <w:t xml:space="preserve">[8] </w:t>
      </w:r>
      <w:r>
        <w:rPr>
          <w:rFonts w:hint="eastAsia" w:ascii="Times New Roman" w:hAnsi="Times New Roman" w:eastAsia="宋体" w:cs="MS Mincho"/>
          <w:kern w:val="0"/>
          <w:sz w:val="21"/>
          <w:szCs w:val="22"/>
          <w:lang w:val="en-US" w:eastAsia="zh-CN" w:bidi="ar"/>
        </w:rPr>
        <w:t>王永贵</w:t>
      </w:r>
      <w:r>
        <w:rPr>
          <w:rFonts w:hint="eastAsia" w:ascii="Times New Roman" w:hAnsi="Times New Roman" w:eastAsia="宋体" w:cs="Times New Roman"/>
          <w:kern w:val="0"/>
          <w:sz w:val="21"/>
          <w:szCs w:val="22"/>
          <w:lang w:val="en-US" w:eastAsia="zh-CN" w:bidi="ar"/>
        </w:rPr>
        <w:t xml:space="preserve">, </w:t>
      </w:r>
      <w:r>
        <w:rPr>
          <w:rFonts w:hint="eastAsia" w:ascii="Times New Roman" w:hAnsi="Times New Roman" w:eastAsia="宋体" w:cs="MS Mincho"/>
          <w:kern w:val="0"/>
          <w:sz w:val="21"/>
          <w:szCs w:val="22"/>
          <w:lang w:val="en-US" w:eastAsia="zh-CN" w:bidi="ar"/>
        </w:rPr>
        <w:t>李晓宇</w:t>
      </w:r>
      <w:r>
        <w:rPr>
          <w:rFonts w:hint="eastAsia" w:ascii="Times New Roman" w:hAnsi="Times New Roman" w:eastAsia="宋体" w:cs="Times New Roman"/>
          <w:kern w:val="0"/>
          <w:sz w:val="21"/>
          <w:szCs w:val="22"/>
          <w:lang w:val="en-US" w:eastAsia="zh-CN" w:bidi="ar"/>
        </w:rPr>
        <w:t xml:space="preserve">. </w:t>
      </w:r>
      <w:r>
        <w:rPr>
          <w:rFonts w:hint="eastAsia" w:ascii="Times New Roman" w:hAnsi="Times New Roman" w:eastAsia="宋体" w:cs="MS Mincho"/>
          <w:kern w:val="0"/>
          <w:sz w:val="21"/>
          <w:szCs w:val="22"/>
          <w:lang w:val="en-US" w:eastAsia="zh-CN" w:bidi="ar"/>
        </w:rPr>
        <w:t>基于</w:t>
      </w:r>
      <w:r>
        <w:rPr>
          <w:rFonts w:hint="eastAsia" w:ascii="Times New Roman" w:hAnsi="Times New Roman" w:eastAsia="宋体" w:cs="Times New Roman"/>
          <w:kern w:val="0"/>
          <w:sz w:val="21"/>
          <w:szCs w:val="22"/>
          <w:lang w:val="en-US" w:eastAsia="zh-CN" w:bidi="ar"/>
        </w:rPr>
        <w:t>Spring Boot</w:t>
      </w:r>
      <w:r>
        <w:rPr>
          <w:rFonts w:hint="eastAsia" w:ascii="Times New Roman" w:hAnsi="Times New Roman" w:eastAsia="宋体" w:cs="MS Mincho"/>
          <w:kern w:val="0"/>
          <w:sz w:val="21"/>
          <w:szCs w:val="22"/>
          <w:lang w:val="en-US" w:eastAsia="zh-CN" w:bidi="ar"/>
        </w:rPr>
        <w:t>和</w:t>
      </w:r>
      <w:r>
        <w:rPr>
          <w:rFonts w:hint="eastAsia" w:ascii="Times New Roman" w:hAnsi="Times New Roman" w:eastAsia="宋体" w:cs="Times New Roman"/>
          <w:kern w:val="0"/>
          <w:sz w:val="21"/>
          <w:szCs w:val="22"/>
          <w:lang w:val="en-US" w:eastAsia="zh-CN" w:bidi="ar"/>
        </w:rPr>
        <w:t>Vue.js</w:t>
      </w:r>
      <w:r>
        <w:rPr>
          <w:rFonts w:hint="eastAsia" w:ascii="Times New Roman" w:hAnsi="Times New Roman" w:eastAsia="宋体" w:cs="MS Mincho"/>
          <w:kern w:val="0"/>
          <w:sz w:val="21"/>
          <w:szCs w:val="22"/>
          <w:lang w:val="en-US" w:eastAsia="zh-CN" w:bidi="ar"/>
        </w:rPr>
        <w:t>的前后端分离</w:t>
      </w:r>
      <w:r>
        <w:rPr>
          <w:rFonts w:hint="eastAsia" w:ascii="Times New Roman" w:hAnsi="Times New Roman" w:eastAsia="宋体" w:cs="Times New Roman"/>
          <w:kern w:val="0"/>
          <w:sz w:val="21"/>
          <w:szCs w:val="22"/>
          <w:lang w:val="en-US" w:eastAsia="zh-CN" w:bidi="ar"/>
        </w:rPr>
        <w:t>Web</w:t>
      </w:r>
      <w:r>
        <w:rPr>
          <w:rFonts w:hint="eastAsia" w:ascii="Times New Roman" w:hAnsi="Times New Roman" w:eastAsia="宋体" w:cs="MS Mincho"/>
          <w:kern w:val="0"/>
          <w:sz w:val="21"/>
          <w:szCs w:val="22"/>
          <w:lang w:val="en-US" w:eastAsia="zh-CN" w:bidi="ar"/>
        </w:rPr>
        <w:t>应用开发研究</w:t>
      </w:r>
      <w:r>
        <w:rPr>
          <w:rFonts w:hint="eastAsia" w:ascii="Times New Roman" w:hAnsi="Times New Roman" w:eastAsia="宋体" w:cs="Times New Roman"/>
          <w:kern w:val="0"/>
          <w:sz w:val="21"/>
          <w:szCs w:val="22"/>
          <w:lang w:val="en-US" w:eastAsia="zh-CN" w:bidi="ar"/>
        </w:rPr>
        <w:t xml:space="preserve">[J]. </w:t>
      </w:r>
      <w:r>
        <w:rPr>
          <w:rFonts w:hint="eastAsia" w:ascii="Times New Roman" w:hAnsi="Times New Roman" w:eastAsia="宋体" w:cs="MS Mincho"/>
          <w:kern w:val="0"/>
          <w:sz w:val="21"/>
          <w:szCs w:val="22"/>
          <w:lang w:val="en-US" w:eastAsia="zh-CN" w:bidi="ar"/>
        </w:rPr>
        <w:t>计算机应用与软件</w:t>
      </w:r>
      <w:r>
        <w:rPr>
          <w:rFonts w:hint="eastAsia" w:ascii="Times New Roman" w:hAnsi="Times New Roman" w:eastAsia="宋体" w:cs="Times New Roman"/>
          <w:kern w:val="0"/>
          <w:sz w:val="21"/>
          <w:szCs w:val="22"/>
          <w:lang w:val="en-US" w:eastAsia="zh-CN" w:bidi="ar"/>
        </w:rPr>
        <w:t xml:space="preserve">, 2022, 39(3): 68-73.  </w:t>
      </w:r>
      <w:r>
        <w:rPr>
          <w:rFonts w:hint="eastAsia" w:ascii="Times New Roman" w:hAnsi="Times New Roman" w:eastAsia="宋体" w:cs="Times New Roman"/>
          <w:kern w:val="0"/>
          <w:sz w:val="21"/>
          <w:szCs w:val="22"/>
          <w:lang w:val="en-US" w:eastAsia="zh-CN" w:bidi="ar"/>
        </w:rPr>
        <w:fldChar w:fldCharType="begin"/>
      </w:r>
      <w:r>
        <w:rPr>
          <w:rFonts w:hint="eastAsia" w:ascii="Times New Roman" w:hAnsi="Times New Roman" w:eastAsia="宋体" w:cs="Times New Roman"/>
          <w:kern w:val="0"/>
          <w:sz w:val="21"/>
          <w:szCs w:val="22"/>
          <w:lang w:val="en-US" w:eastAsia="zh-CN" w:bidi="ar"/>
        </w:rPr>
        <w:instrText xml:space="preserve"> HYPERLINK "https://kns.cnki.net/kns8s/defaultresult/index?kw=Spring Boot Vue.js %E5%89%8D%E5%90%8E%E7%AB%AF%E5%88%86%E7%A6%BB Web%E5%BA%94%E7%94%A8%E5%BC%80%E5%8F%91" </w:instrText>
      </w:r>
      <w:r>
        <w:rPr>
          <w:rFonts w:hint="eastAsia" w:ascii="Times New Roman" w:hAnsi="Times New Roman" w:eastAsia="宋体" w:cs="Times New Roman"/>
          <w:kern w:val="0"/>
          <w:sz w:val="21"/>
          <w:szCs w:val="22"/>
          <w:lang w:val="en-US" w:eastAsia="zh-CN" w:bidi="ar"/>
        </w:rPr>
        <w:fldChar w:fldCharType="separate"/>
      </w:r>
      <w:r>
        <w:rPr>
          <w:rStyle w:val="139"/>
          <w:rFonts w:ascii="Times New Roman" w:hAnsi="Times New Roman" w:eastAsia="宋体"/>
          <w:color w:val="0000FF"/>
          <w:sz w:val="21"/>
          <w:szCs w:val="22"/>
          <w:lang w:val="en-US"/>
        </w:rPr>
        <w:t>[</w:t>
      </w:r>
      <w:r>
        <w:rPr>
          <w:rStyle w:val="139"/>
          <w:rFonts w:hint="eastAsia" w:ascii="Times New Roman" w:hAnsi="Times New Roman" w:eastAsia="宋体" w:cs="MS Mincho"/>
          <w:color w:val="0000FF"/>
          <w:sz w:val="21"/>
          <w:szCs w:val="22"/>
          <w:lang w:val="en-US"/>
        </w:rPr>
        <w:t>知网检索</w:t>
      </w:r>
      <w:r>
        <w:rPr>
          <w:rStyle w:val="139"/>
          <w:rFonts w:ascii="Times New Roman" w:hAnsi="Times New Roman" w:eastAsia="宋体"/>
          <w:color w:val="0000FF"/>
          <w:sz w:val="21"/>
          <w:szCs w:val="22"/>
          <w:lang w:val="en-US"/>
        </w:rPr>
        <w:t>]</w:t>
      </w:r>
      <w:r>
        <w:rPr>
          <w:rFonts w:hint="eastAsia" w:ascii="Times New Roman" w:hAnsi="Times New Roman" w:eastAsia="宋体" w:cs="Times New Roman"/>
          <w:kern w:val="0"/>
          <w:sz w:val="21"/>
          <w:szCs w:val="22"/>
          <w:lang w:val="en-US" w:eastAsia="zh-CN" w:bidi="ar"/>
        </w:rPr>
        <w:fldChar w:fldCharType="end"/>
      </w:r>
    </w:p>
    <w:p w14:paraId="349D2910">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482" w:right="0" w:hanging="480"/>
        <w:jc w:val="left"/>
        <w:textAlignment w:val="auto"/>
        <w:rPr>
          <w:rFonts w:ascii="Times New Roman" w:hAnsi="Times New Roman" w:eastAsia="宋体"/>
          <w:sz w:val="21"/>
          <w:lang w:val="en-US"/>
        </w:rPr>
      </w:pPr>
      <w:r>
        <w:rPr>
          <w:rFonts w:hint="eastAsia" w:ascii="Times New Roman" w:hAnsi="Times New Roman" w:eastAsia="宋体" w:cs="Times New Roman"/>
          <w:kern w:val="0"/>
          <w:sz w:val="21"/>
          <w:szCs w:val="22"/>
          <w:lang w:val="en-US" w:eastAsia="zh-CN" w:bidi="ar"/>
        </w:rPr>
        <w:t xml:space="preserve">[9] </w:t>
      </w:r>
      <w:r>
        <w:rPr>
          <w:rFonts w:hint="eastAsia" w:ascii="Times New Roman" w:hAnsi="Times New Roman" w:eastAsia="宋体" w:cs="MS Mincho"/>
          <w:kern w:val="0"/>
          <w:sz w:val="21"/>
          <w:szCs w:val="22"/>
          <w:lang w:val="en-US" w:eastAsia="zh-CN" w:bidi="ar"/>
        </w:rPr>
        <w:t>刘伟</w:t>
      </w:r>
      <w:r>
        <w:rPr>
          <w:rFonts w:hint="eastAsia" w:ascii="Times New Roman" w:hAnsi="Times New Roman" w:eastAsia="宋体" w:cs="Times New Roman"/>
          <w:kern w:val="0"/>
          <w:sz w:val="21"/>
          <w:szCs w:val="22"/>
          <w:lang w:val="en-US" w:eastAsia="zh-CN" w:bidi="ar"/>
        </w:rPr>
        <w:t xml:space="preserve">, </w:t>
      </w:r>
      <w:r>
        <w:rPr>
          <w:rFonts w:hint="eastAsia" w:ascii="Times New Roman" w:hAnsi="Times New Roman" w:eastAsia="宋体" w:cs="MS Mincho"/>
          <w:kern w:val="0"/>
          <w:sz w:val="21"/>
          <w:szCs w:val="22"/>
          <w:lang w:val="en-US" w:eastAsia="zh-CN" w:bidi="ar"/>
        </w:rPr>
        <w:t>张磊</w:t>
      </w:r>
      <w:r>
        <w:rPr>
          <w:rFonts w:hint="eastAsia" w:ascii="Times New Roman" w:hAnsi="Times New Roman" w:eastAsia="宋体" w:cs="Times New Roman"/>
          <w:kern w:val="0"/>
          <w:sz w:val="21"/>
          <w:szCs w:val="22"/>
          <w:lang w:val="en-US" w:eastAsia="zh-CN" w:bidi="ar"/>
        </w:rPr>
        <w:t xml:space="preserve">. </w:t>
      </w:r>
      <w:r>
        <w:rPr>
          <w:rFonts w:hint="eastAsia" w:ascii="Times New Roman" w:hAnsi="Times New Roman" w:eastAsia="宋体" w:cs="MS Mincho"/>
          <w:kern w:val="0"/>
          <w:sz w:val="21"/>
          <w:szCs w:val="22"/>
          <w:lang w:val="en-US" w:eastAsia="zh-CN" w:bidi="ar"/>
        </w:rPr>
        <w:t>基于</w:t>
      </w:r>
      <w:r>
        <w:rPr>
          <w:rFonts w:hint="eastAsia" w:ascii="Times New Roman" w:hAnsi="Times New Roman" w:eastAsia="宋体" w:cs="Times New Roman"/>
          <w:kern w:val="0"/>
          <w:sz w:val="21"/>
          <w:szCs w:val="22"/>
          <w:lang w:val="en-US" w:eastAsia="zh-CN" w:bidi="ar"/>
        </w:rPr>
        <w:t>Spring Boot</w:t>
      </w:r>
      <w:r>
        <w:rPr>
          <w:rFonts w:hint="eastAsia" w:ascii="Times New Roman" w:hAnsi="Times New Roman" w:eastAsia="宋体" w:cs="MS Mincho"/>
          <w:kern w:val="0"/>
          <w:sz w:val="21"/>
          <w:szCs w:val="22"/>
          <w:lang w:val="en-US" w:eastAsia="zh-CN" w:bidi="ar"/>
        </w:rPr>
        <w:t>的企业级应用开发技术研究</w:t>
      </w:r>
      <w:r>
        <w:rPr>
          <w:rFonts w:hint="eastAsia" w:ascii="Times New Roman" w:hAnsi="Times New Roman" w:eastAsia="宋体" w:cs="Times New Roman"/>
          <w:kern w:val="0"/>
          <w:sz w:val="21"/>
          <w:szCs w:val="22"/>
          <w:lang w:val="en-US" w:eastAsia="zh-CN" w:bidi="ar"/>
        </w:rPr>
        <w:t xml:space="preserve">[J]. </w:t>
      </w:r>
      <w:r>
        <w:rPr>
          <w:rFonts w:hint="eastAsia" w:ascii="Times New Roman" w:hAnsi="Times New Roman" w:eastAsia="宋体" w:cs="MS Mincho"/>
          <w:kern w:val="0"/>
          <w:sz w:val="21"/>
          <w:szCs w:val="22"/>
          <w:lang w:val="en-US" w:eastAsia="zh-CN" w:bidi="ar"/>
        </w:rPr>
        <w:t>软件工程</w:t>
      </w:r>
      <w:r>
        <w:rPr>
          <w:rFonts w:hint="eastAsia" w:ascii="Times New Roman" w:hAnsi="Times New Roman" w:eastAsia="宋体" w:cs="Times New Roman"/>
          <w:kern w:val="0"/>
          <w:sz w:val="21"/>
          <w:szCs w:val="22"/>
          <w:lang w:val="en-US" w:eastAsia="zh-CN" w:bidi="ar"/>
        </w:rPr>
        <w:t xml:space="preserve">, 2021, 24(8): 32-35.  </w:t>
      </w:r>
      <w:r>
        <w:rPr>
          <w:rFonts w:hint="eastAsia" w:ascii="Times New Roman" w:hAnsi="Times New Roman" w:eastAsia="宋体" w:cs="Times New Roman"/>
          <w:kern w:val="0"/>
          <w:sz w:val="21"/>
          <w:szCs w:val="22"/>
          <w:lang w:val="en-US" w:eastAsia="zh-CN" w:bidi="ar"/>
        </w:rPr>
        <w:fldChar w:fldCharType="begin"/>
      </w:r>
      <w:r>
        <w:rPr>
          <w:rFonts w:hint="eastAsia" w:ascii="Times New Roman" w:hAnsi="Times New Roman" w:eastAsia="宋体" w:cs="Times New Roman"/>
          <w:kern w:val="0"/>
          <w:sz w:val="21"/>
          <w:szCs w:val="22"/>
          <w:lang w:val="en-US" w:eastAsia="zh-CN" w:bidi="ar"/>
        </w:rPr>
        <w:instrText xml:space="preserve"> HYPERLINK "https://kns.cnki.net/kns8s/defaultresult/index?kw=%E5%9F%BA%E4%BA%8ESpring Boot %E4%BC%81%E4%B8%9A%E7%BA%A7%E5%BA%94%E7%94%A8%E5%BC%80%E5%8F%91" </w:instrText>
      </w:r>
      <w:r>
        <w:rPr>
          <w:rFonts w:hint="eastAsia" w:ascii="Times New Roman" w:hAnsi="Times New Roman" w:eastAsia="宋体" w:cs="Times New Roman"/>
          <w:kern w:val="0"/>
          <w:sz w:val="21"/>
          <w:szCs w:val="22"/>
          <w:lang w:val="en-US" w:eastAsia="zh-CN" w:bidi="ar"/>
        </w:rPr>
        <w:fldChar w:fldCharType="separate"/>
      </w:r>
      <w:r>
        <w:rPr>
          <w:rStyle w:val="139"/>
          <w:rFonts w:ascii="Times New Roman" w:hAnsi="Times New Roman" w:eastAsia="宋体"/>
          <w:color w:val="0000FF"/>
          <w:sz w:val="21"/>
          <w:szCs w:val="22"/>
          <w:lang w:val="en-US"/>
        </w:rPr>
        <w:t>[</w:t>
      </w:r>
      <w:r>
        <w:rPr>
          <w:rStyle w:val="139"/>
          <w:rFonts w:hint="eastAsia" w:ascii="Times New Roman" w:hAnsi="Times New Roman" w:eastAsia="宋体" w:cs="MS Mincho"/>
          <w:color w:val="0000FF"/>
          <w:sz w:val="21"/>
          <w:szCs w:val="22"/>
          <w:lang w:val="en-US"/>
        </w:rPr>
        <w:t>知网检索</w:t>
      </w:r>
      <w:r>
        <w:rPr>
          <w:rStyle w:val="139"/>
          <w:rFonts w:ascii="Times New Roman" w:hAnsi="Times New Roman" w:eastAsia="宋体"/>
          <w:color w:val="0000FF"/>
          <w:sz w:val="21"/>
          <w:szCs w:val="22"/>
          <w:lang w:val="en-US"/>
        </w:rPr>
        <w:t>]</w:t>
      </w:r>
      <w:r>
        <w:rPr>
          <w:rFonts w:hint="eastAsia" w:ascii="Times New Roman" w:hAnsi="Times New Roman" w:eastAsia="宋体" w:cs="Times New Roman"/>
          <w:kern w:val="0"/>
          <w:sz w:val="21"/>
          <w:szCs w:val="22"/>
          <w:lang w:val="en-US" w:eastAsia="zh-CN" w:bidi="ar"/>
        </w:rPr>
        <w:fldChar w:fldCharType="end"/>
      </w:r>
    </w:p>
    <w:p w14:paraId="0294E251">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482" w:right="0" w:hanging="480"/>
        <w:jc w:val="left"/>
        <w:textAlignment w:val="auto"/>
        <w:rPr>
          <w:rFonts w:ascii="Times New Roman" w:hAnsi="Times New Roman" w:eastAsia="宋体"/>
          <w:sz w:val="21"/>
          <w:lang w:val="en-US"/>
        </w:rPr>
      </w:pPr>
      <w:r>
        <w:rPr>
          <w:rFonts w:hint="eastAsia" w:ascii="Times New Roman" w:hAnsi="Times New Roman" w:eastAsia="宋体" w:cs="Times New Roman"/>
          <w:kern w:val="0"/>
          <w:sz w:val="21"/>
          <w:szCs w:val="22"/>
          <w:lang w:val="en-US" w:eastAsia="zh-CN" w:bidi="ar"/>
        </w:rPr>
        <w:t xml:space="preserve">[10] </w:t>
      </w:r>
      <w:r>
        <w:rPr>
          <w:rFonts w:hint="eastAsia" w:ascii="Times New Roman" w:hAnsi="Times New Roman" w:eastAsia="宋体" w:cs="MS Mincho"/>
          <w:kern w:val="0"/>
          <w:sz w:val="21"/>
          <w:szCs w:val="22"/>
          <w:lang w:val="en-US" w:eastAsia="zh-CN" w:bidi="ar"/>
        </w:rPr>
        <w:t>赵凯</w:t>
      </w:r>
      <w:r>
        <w:rPr>
          <w:rFonts w:hint="eastAsia" w:ascii="Times New Roman" w:hAnsi="Times New Roman" w:eastAsia="宋体" w:cs="Times New Roman"/>
          <w:kern w:val="0"/>
          <w:sz w:val="21"/>
          <w:szCs w:val="22"/>
          <w:lang w:val="en-US" w:eastAsia="zh-CN" w:bidi="ar"/>
        </w:rPr>
        <w:t xml:space="preserve">, </w:t>
      </w:r>
      <w:r>
        <w:rPr>
          <w:rFonts w:hint="eastAsia" w:ascii="Times New Roman" w:hAnsi="Times New Roman" w:eastAsia="宋体" w:cs="MS Mincho"/>
          <w:kern w:val="0"/>
          <w:sz w:val="21"/>
          <w:szCs w:val="22"/>
          <w:lang w:val="en-US" w:eastAsia="zh-CN" w:bidi="ar"/>
        </w:rPr>
        <w:t>王建华</w:t>
      </w:r>
      <w:r>
        <w:rPr>
          <w:rFonts w:hint="eastAsia" w:ascii="Times New Roman" w:hAnsi="Times New Roman" w:eastAsia="宋体" w:cs="Times New Roman"/>
          <w:kern w:val="0"/>
          <w:sz w:val="21"/>
          <w:szCs w:val="22"/>
          <w:lang w:val="en-US" w:eastAsia="zh-CN" w:bidi="ar"/>
        </w:rPr>
        <w:t xml:space="preserve">. </w:t>
      </w:r>
      <w:r>
        <w:rPr>
          <w:rFonts w:hint="eastAsia" w:ascii="Times New Roman" w:hAnsi="Times New Roman" w:eastAsia="宋体" w:cs="MS Mincho"/>
          <w:kern w:val="0"/>
          <w:sz w:val="21"/>
          <w:szCs w:val="22"/>
          <w:lang w:val="en-US" w:eastAsia="zh-CN" w:bidi="ar"/>
        </w:rPr>
        <w:t>基于</w:t>
      </w:r>
      <w:r>
        <w:rPr>
          <w:rFonts w:hint="eastAsia" w:ascii="Times New Roman" w:hAnsi="Times New Roman" w:eastAsia="宋体" w:cs="Times New Roman"/>
          <w:kern w:val="0"/>
          <w:sz w:val="21"/>
          <w:szCs w:val="22"/>
          <w:lang w:val="en-US" w:eastAsia="zh-CN" w:bidi="ar"/>
        </w:rPr>
        <w:t>Vue.js</w:t>
      </w:r>
      <w:r>
        <w:rPr>
          <w:rFonts w:hint="eastAsia" w:ascii="Times New Roman" w:hAnsi="Times New Roman" w:eastAsia="宋体" w:cs="MS Mincho"/>
          <w:kern w:val="0"/>
          <w:sz w:val="21"/>
          <w:szCs w:val="22"/>
          <w:lang w:val="en-US" w:eastAsia="zh-CN" w:bidi="ar"/>
        </w:rPr>
        <w:t>和</w:t>
      </w:r>
      <w:r>
        <w:rPr>
          <w:rFonts w:hint="eastAsia" w:ascii="Times New Roman" w:hAnsi="Times New Roman" w:eastAsia="宋体" w:cs="Times New Roman"/>
          <w:kern w:val="0"/>
          <w:sz w:val="21"/>
          <w:szCs w:val="22"/>
          <w:lang w:val="en-US" w:eastAsia="zh-CN" w:bidi="ar"/>
        </w:rPr>
        <w:t>Spring Boot</w:t>
      </w:r>
      <w:r>
        <w:rPr>
          <w:rFonts w:hint="eastAsia" w:ascii="Times New Roman" w:hAnsi="Times New Roman" w:eastAsia="宋体" w:cs="MS Mincho"/>
          <w:kern w:val="0"/>
          <w:sz w:val="21"/>
          <w:szCs w:val="22"/>
          <w:lang w:val="en-US" w:eastAsia="zh-CN" w:bidi="ar"/>
        </w:rPr>
        <w:t>的前后端分离架构设计与实现</w:t>
      </w:r>
      <w:r>
        <w:rPr>
          <w:rFonts w:hint="eastAsia" w:ascii="Times New Roman" w:hAnsi="Times New Roman" w:eastAsia="宋体" w:cs="Times New Roman"/>
          <w:kern w:val="0"/>
          <w:sz w:val="21"/>
          <w:szCs w:val="22"/>
          <w:lang w:val="en-US" w:eastAsia="zh-CN" w:bidi="ar"/>
        </w:rPr>
        <w:t xml:space="preserve">[J]. </w:t>
      </w:r>
      <w:r>
        <w:rPr>
          <w:rFonts w:hint="eastAsia" w:ascii="Times New Roman" w:hAnsi="Times New Roman" w:eastAsia="宋体" w:cs="MS Mincho"/>
          <w:kern w:val="0"/>
          <w:sz w:val="21"/>
          <w:szCs w:val="22"/>
          <w:lang w:val="en-US" w:eastAsia="zh-CN" w:bidi="ar"/>
        </w:rPr>
        <w:t>电脑知识与技术</w:t>
      </w:r>
      <w:r>
        <w:rPr>
          <w:rFonts w:hint="eastAsia" w:ascii="Times New Roman" w:hAnsi="Times New Roman" w:eastAsia="宋体" w:cs="Times New Roman"/>
          <w:kern w:val="0"/>
          <w:sz w:val="21"/>
          <w:szCs w:val="22"/>
          <w:lang w:val="en-US" w:eastAsia="zh-CN" w:bidi="ar"/>
        </w:rPr>
        <w:t xml:space="preserve">, 2022, 18(12): 56-59.  </w:t>
      </w:r>
      <w:r>
        <w:rPr>
          <w:rFonts w:hint="eastAsia" w:ascii="Times New Roman" w:hAnsi="Times New Roman" w:eastAsia="宋体" w:cs="Times New Roman"/>
          <w:kern w:val="0"/>
          <w:sz w:val="21"/>
          <w:szCs w:val="22"/>
          <w:lang w:val="en-US" w:eastAsia="zh-CN" w:bidi="ar"/>
        </w:rPr>
        <w:fldChar w:fldCharType="begin"/>
      </w:r>
      <w:r>
        <w:rPr>
          <w:rFonts w:hint="eastAsia" w:ascii="Times New Roman" w:hAnsi="Times New Roman" w:eastAsia="宋体" w:cs="Times New Roman"/>
          <w:kern w:val="0"/>
          <w:sz w:val="21"/>
          <w:szCs w:val="22"/>
          <w:lang w:val="en-US" w:eastAsia="zh-CN" w:bidi="ar"/>
        </w:rPr>
        <w:instrText xml:space="preserve"> HYPERLINK "https://kns.cnki.net/kns8s/defaultresult/index?kw=Vue.js Spring Boot %E5%89%8D%E5%90%8E%E7%AB%AF%E5%88%86%E7%A6%BB%E6%9E%B6%E6%9E%84" </w:instrText>
      </w:r>
      <w:r>
        <w:rPr>
          <w:rFonts w:hint="eastAsia" w:ascii="Times New Roman" w:hAnsi="Times New Roman" w:eastAsia="宋体" w:cs="Times New Roman"/>
          <w:kern w:val="0"/>
          <w:sz w:val="21"/>
          <w:szCs w:val="22"/>
          <w:lang w:val="en-US" w:eastAsia="zh-CN" w:bidi="ar"/>
        </w:rPr>
        <w:fldChar w:fldCharType="separate"/>
      </w:r>
      <w:r>
        <w:rPr>
          <w:rStyle w:val="139"/>
          <w:rFonts w:ascii="Times New Roman" w:hAnsi="Times New Roman" w:eastAsia="宋体"/>
          <w:color w:val="0000FF"/>
          <w:sz w:val="21"/>
          <w:szCs w:val="22"/>
          <w:lang w:val="en-US"/>
        </w:rPr>
        <w:t>[</w:t>
      </w:r>
      <w:r>
        <w:rPr>
          <w:rStyle w:val="139"/>
          <w:rFonts w:hint="eastAsia" w:ascii="Times New Roman" w:hAnsi="Times New Roman" w:eastAsia="宋体" w:cs="MS Mincho"/>
          <w:color w:val="0000FF"/>
          <w:sz w:val="21"/>
          <w:szCs w:val="22"/>
          <w:lang w:val="en-US"/>
        </w:rPr>
        <w:t>知网检索</w:t>
      </w:r>
      <w:r>
        <w:rPr>
          <w:rStyle w:val="139"/>
          <w:rFonts w:ascii="Times New Roman" w:hAnsi="Times New Roman" w:eastAsia="宋体"/>
          <w:color w:val="0000FF"/>
          <w:sz w:val="21"/>
          <w:szCs w:val="22"/>
          <w:lang w:val="en-US"/>
        </w:rPr>
        <w:t>]</w:t>
      </w:r>
      <w:r>
        <w:rPr>
          <w:rFonts w:hint="eastAsia" w:ascii="Times New Roman" w:hAnsi="Times New Roman" w:eastAsia="宋体" w:cs="Times New Roman"/>
          <w:kern w:val="0"/>
          <w:sz w:val="21"/>
          <w:szCs w:val="22"/>
          <w:lang w:val="en-US" w:eastAsia="zh-CN" w:bidi="ar"/>
        </w:rPr>
        <w:fldChar w:fldCharType="end"/>
      </w:r>
    </w:p>
    <w:p w14:paraId="0D76422B">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482" w:right="0" w:hanging="480"/>
        <w:jc w:val="left"/>
        <w:textAlignment w:val="auto"/>
        <w:rPr>
          <w:rFonts w:ascii="Times New Roman" w:hAnsi="Times New Roman" w:eastAsia="宋体"/>
          <w:sz w:val="21"/>
          <w:lang w:val="en-US"/>
        </w:rPr>
      </w:pPr>
      <w:r>
        <w:rPr>
          <w:rFonts w:hint="eastAsia" w:ascii="Times New Roman" w:hAnsi="Times New Roman" w:eastAsia="宋体" w:cs="Times New Roman"/>
          <w:kern w:val="0"/>
          <w:sz w:val="21"/>
          <w:szCs w:val="22"/>
          <w:lang w:val="en-US" w:eastAsia="zh-CN" w:bidi="ar"/>
        </w:rPr>
        <w:t xml:space="preserve">[11] </w:t>
      </w:r>
      <w:r>
        <w:rPr>
          <w:rFonts w:hint="eastAsia" w:ascii="Times New Roman" w:hAnsi="Times New Roman" w:eastAsia="宋体" w:cs="MS Mincho"/>
          <w:kern w:val="0"/>
          <w:sz w:val="21"/>
          <w:szCs w:val="22"/>
          <w:lang w:val="en-US" w:eastAsia="zh-CN" w:bidi="ar"/>
        </w:rPr>
        <w:t>李明华</w:t>
      </w:r>
      <w:r>
        <w:rPr>
          <w:rFonts w:hint="eastAsia" w:ascii="Times New Roman" w:hAnsi="Times New Roman" w:eastAsia="宋体" w:cs="Times New Roman"/>
          <w:kern w:val="0"/>
          <w:sz w:val="21"/>
          <w:szCs w:val="22"/>
          <w:lang w:val="en-US" w:eastAsia="zh-CN" w:bidi="ar"/>
        </w:rPr>
        <w:t xml:space="preserve">. </w:t>
      </w:r>
      <w:r>
        <w:rPr>
          <w:rFonts w:hint="eastAsia" w:ascii="Times New Roman" w:hAnsi="Times New Roman" w:eastAsia="宋体" w:cs="MS Mincho"/>
          <w:kern w:val="0"/>
          <w:sz w:val="21"/>
          <w:szCs w:val="22"/>
          <w:lang w:val="en-US" w:eastAsia="zh-CN" w:bidi="ar"/>
        </w:rPr>
        <w:t>基于</w:t>
      </w:r>
      <w:r>
        <w:rPr>
          <w:rFonts w:hint="eastAsia" w:ascii="Times New Roman" w:hAnsi="Times New Roman" w:eastAsia="宋体" w:cs="Times New Roman"/>
          <w:kern w:val="0"/>
          <w:sz w:val="21"/>
          <w:szCs w:val="22"/>
          <w:lang w:val="en-US" w:eastAsia="zh-CN" w:bidi="ar"/>
        </w:rPr>
        <w:t>MyBatis-Plus</w:t>
      </w:r>
      <w:r>
        <w:rPr>
          <w:rFonts w:hint="eastAsia" w:ascii="Times New Roman" w:hAnsi="Times New Roman" w:eastAsia="宋体" w:cs="MS Mincho"/>
          <w:kern w:val="0"/>
          <w:sz w:val="21"/>
          <w:szCs w:val="22"/>
          <w:lang w:val="en-US" w:eastAsia="zh-CN" w:bidi="ar"/>
        </w:rPr>
        <w:t>的持久层框架优化研究</w:t>
      </w:r>
      <w:r>
        <w:rPr>
          <w:rFonts w:hint="eastAsia" w:ascii="Times New Roman" w:hAnsi="Times New Roman" w:eastAsia="宋体" w:cs="Times New Roman"/>
          <w:kern w:val="0"/>
          <w:sz w:val="21"/>
          <w:szCs w:val="22"/>
          <w:lang w:val="en-US" w:eastAsia="zh-CN" w:bidi="ar"/>
        </w:rPr>
        <w:t xml:space="preserve">[J]. </w:t>
      </w:r>
      <w:r>
        <w:rPr>
          <w:rFonts w:hint="eastAsia" w:ascii="Times New Roman" w:hAnsi="Times New Roman" w:eastAsia="宋体" w:cs="MS Mincho"/>
          <w:kern w:val="0"/>
          <w:sz w:val="21"/>
          <w:szCs w:val="22"/>
          <w:lang w:val="en-US" w:eastAsia="zh-CN" w:bidi="ar"/>
        </w:rPr>
        <w:t>电子技术与软件工程</w:t>
      </w:r>
      <w:r>
        <w:rPr>
          <w:rFonts w:hint="eastAsia" w:ascii="Times New Roman" w:hAnsi="Times New Roman" w:eastAsia="宋体" w:cs="Times New Roman"/>
          <w:kern w:val="0"/>
          <w:sz w:val="21"/>
          <w:szCs w:val="22"/>
          <w:lang w:val="en-US" w:eastAsia="zh-CN" w:bidi="ar"/>
        </w:rPr>
        <w:t xml:space="preserve">, 2023, (5): 22-25.  </w:t>
      </w:r>
      <w:r>
        <w:rPr>
          <w:rFonts w:hint="eastAsia" w:ascii="Times New Roman" w:hAnsi="Times New Roman" w:eastAsia="宋体" w:cs="Times New Roman"/>
          <w:kern w:val="0"/>
          <w:sz w:val="21"/>
          <w:szCs w:val="22"/>
          <w:lang w:val="en-US" w:eastAsia="zh-CN" w:bidi="ar"/>
        </w:rPr>
        <w:fldChar w:fldCharType="begin"/>
      </w:r>
      <w:r>
        <w:rPr>
          <w:rFonts w:hint="eastAsia" w:ascii="Times New Roman" w:hAnsi="Times New Roman" w:eastAsia="宋体" w:cs="Times New Roman"/>
          <w:kern w:val="0"/>
          <w:sz w:val="21"/>
          <w:szCs w:val="22"/>
          <w:lang w:val="en-US" w:eastAsia="zh-CN" w:bidi="ar"/>
        </w:rPr>
        <w:instrText xml:space="preserve"> HYPERLINK "https://kns.cnki.net/kns8s/defaultresult/index?kw=MyBatis-Plus %E6%8C%81%E4%B9%85%E5%B1%82%E6%A1%86%E6%9E%B6" </w:instrText>
      </w:r>
      <w:r>
        <w:rPr>
          <w:rFonts w:hint="eastAsia" w:ascii="Times New Roman" w:hAnsi="Times New Roman" w:eastAsia="宋体" w:cs="Times New Roman"/>
          <w:kern w:val="0"/>
          <w:sz w:val="21"/>
          <w:szCs w:val="22"/>
          <w:lang w:val="en-US" w:eastAsia="zh-CN" w:bidi="ar"/>
        </w:rPr>
        <w:fldChar w:fldCharType="separate"/>
      </w:r>
      <w:r>
        <w:rPr>
          <w:rStyle w:val="139"/>
          <w:rFonts w:ascii="Times New Roman" w:hAnsi="Times New Roman" w:eastAsia="宋体"/>
          <w:color w:val="0000FF"/>
          <w:sz w:val="21"/>
          <w:szCs w:val="22"/>
          <w:lang w:val="en-US"/>
        </w:rPr>
        <w:t>[</w:t>
      </w:r>
      <w:r>
        <w:rPr>
          <w:rStyle w:val="139"/>
          <w:rFonts w:hint="eastAsia" w:ascii="Times New Roman" w:hAnsi="Times New Roman" w:eastAsia="宋体" w:cs="MS Mincho"/>
          <w:color w:val="0000FF"/>
          <w:sz w:val="21"/>
          <w:szCs w:val="22"/>
          <w:lang w:val="en-US"/>
        </w:rPr>
        <w:t>知网检索</w:t>
      </w:r>
      <w:r>
        <w:rPr>
          <w:rStyle w:val="139"/>
          <w:rFonts w:ascii="Times New Roman" w:hAnsi="Times New Roman" w:eastAsia="宋体"/>
          <w:color w:val="0000FF"/>
          <w:sz w:val="21"/>
          <w:szCs w:val="22"/>
          <w:lang w:val="en-US"/>
        </w:rPr>
        <w:t>]</w:t>
      </w:r>
      <w:r>
        <w:rPr>
          <w:rFonts w:hint="eastAsia" w:ascii="Times New Roman" w:hAnsi="Times New Roman" w:eastAsia="宋体" w:cs="Times New Roman"/>
          <w:kern w:val="0"/>
          <w:sz w:val="21"/>
          <w:szCs w:val="22"/>
          <w:lang w:val="en-US" w:eastAsia="zh-CN" w:bidi="ar"/>
        </w:rPr>
        <w:fldChar w:fldCharType="end"/>
      </w:r>
    </w:p>
    <w:p w14:paraId="6844B763">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482" w:right="0" w:hanging="480"/>
        <w:jc w:val="left"/>
        <w:textAlignment w:val="auto"/>
        <w:rPr>
          <w:rFonts w:ascii="Times New Roman" w:hAnsi="Times New Roman" w:eastAsia="宋体"/>
          <w:sz w:val="21"/>
          <w:lang w:val="en-US"/>
        </w:rPr>
      </w:pPr>
      <w:r>
        <w:rPr>
          <w:rFonts w:hint="eastAsia" w:ascii="Times New Roman" w:hAnsi="Times New Roman" w:eastAsia="宋体" w:cs="Times New Roman"/>
          <w:kern w:val="0"/>
          <w:sz w:val="21"/>
          <w:szCs w:val="22"/>
          <w:lang w:val="en-US" w:eastAsia="zh-CN" w:bidi="ar"/>
        </w:rPr>
        <w:t xml:space="preserve">[12] </w:t>
      </w:r>
      <w:r>
        <w:rPr>
          <w:rFonts w:hint="eastAsia" w:ascii="Times New Roman" w:hAnsi="Times New Roman" w:eastAsia="宋体" w:cs="MS Mincho"/>
          <w:kern w:val="0"/>
          <w:sz w:val="21"/>
          <w:szCs w:val="22"/>
          <w:lang w:val="en-US" w:eastAsia="zh-CN" w:bidi="ar"/>
        </w:rPr>
        <w:t>张伟</w:t>
      </w:r>
      <w:r>
        <w:rPr>
          <w:rFonts w:hint="eastAsia" w:ascii="Times New Roman" w:hAnsi="Times New Roman" w:eastAsia="宋体" w:cs="Times New Roman"/>
          <w:kern w:val="0"/>
          <w:sz w:val="21"/>
          <w:szCs w:val="22"/>
          <w:lang w:val="en-US" w:eastAsia="zh-CN" w:bidi="ar"/>
        </w:rPr>
        <w:t xml:space="preserve">, </w:t>
      </w:r>
      <w:r>
        <w:rPr>
          <w:rFonts w:hint="eastAsia" w:ascii="Times New Roman" w:hAnsi="Times New Roman" w:eastAsia="宋体" w:cs="MS Mincho"/>
          <w:kern w:val="0"/>
          <w:sz w:val="21"/>
          <w:szCs w:val="22"/>
          <w:lang w:val="en-US" w:eastAsia="zh-CN" w:bidi="ar"/>
        </w:rPr>
        <w:t>陈晓峰</w:t>
      </w:r>
      <w:r>
        <w:rPr>
          <w:rFonts w:hint="eastAsia" w:ascii="Times New Roman" w:hAnsi="Times New Roman" w:eastAsia="宋体" w:cs="Times New Roman"/>
          <w:kern w:val="0"/>
          <w:sz w:val="21"/>
          <w:szCs w:val="22"/>
          <w:lang w:val="en-US" w:eastAsia="zh-CN" w:bidi="ar"/>
        </w:rPr>
        <w:t>. JWT</w:t>
      </w:r>
      <w:r>
        <w:rPr>
          <w:rFonts w:hint="eastAsia" w:ascii="Times New Roman" w:hAnsi="Times New Roman" w:eastAsia="宋体" w:cs="MS Mincho"/>
          <w:kern w:val="0"/>
          <w:sz w:val="21"/>
          <w:szCs w:val="22"/>
          <w:lang w:val="en-US" w:eastAsia="zh-CN" w:bidi="ar"/>
        </w:rPr>
        <w:t>认证机制在前后端分离系统中的应用研究</w:t>
      </w:r>
      <w:r>
        <w:rPr>
          <w:rFonts w:hint="eastAsia" w:ascii="Times New Roman" w:hAnsi="Times New Roman" w:eastAsia="宋体" w:cs="Times New Roman"/>
          <w:kern w:val="0"/>
          <w:sz w:val="21"/>
          <w:szCs w:val="22"/>
          <w:lang w:val="en-US" w:eastAsia="zh-CN" w:bidi="ar"/>
        </w:rPr>
        <w:t xml:space="preserve">[J]. </w:t>
      </w:r>
      <w:r>
        <w:rPr>
          <w:rFonts w:hint="eastAsia" w:ascii="Times New Roman" w:hAnsi="Times New Roman" w:eastAsia="宋体" w:cs="MS Mincho"/>
          <w:kern w:val="0"/>
          <w:sz w:val="21"/>
          <w:szCs w:val="22"/>
          <w:lang w:val="en-US" w:eastAsia="zh-CN" w:bidi="ar"/>
        </w:rPr>
        <w:t>计算机系统应用</w:t>
      </w:r>
      <w:r>
        <w:rPr>
          <w:rFonts w:hint="eastAsia" w:ascii="Times New Roman" w:hAnsi="Times New Roman" w:eastAsia="宋体" w:cs="Times New Roman"/>
          <w:kern w:val="0"/>
          <w:sz w:val="21"/>
          <w:szCs w:val="22"/>
          <w:lang w:val="en-US" w:eastAsia="zh-CN" w:bidi="ar"/>
        </w:rPr>
        <w:t xml:space="preserve">, 2022, 31(4): 178-183.  </w:t>
      </w:r>
      <w:r>
        <w:rPr>
          <w:rFonts w:hint="eastAsia" w:ascii="Times New Roman" w:hAnsi="Times New Roman" w:eastAsia="宋体" w:cs="Times New Roman"/>
          <w:kern w:val="0"/>
          <w:sz w:val="21"/>
          <w:szCs w:val="22"/>
          <w:lang w:val="en-US" w:eastAsia="zh-CN" w:bidi="ar"/>
        </w:rPr>
        <w:fldChar w:fldCharType="begin"/>
      </w:r>
      <w:r>
        <w:rPr>
          <w:rFonts w:hint="eastAsia" w:ascii="Times New Roman" w:hAnsi="Times New Roman" w:eastAsia="宋体" w:cs="Times New Roman"/>
          <w:kern w:val="0"/>
          <w:sz w:val="21"/>
          <w:szCs w:val="22"/>
          <w:lang w:val="en-US" w:eastAsia="zh-CN" w:bidi="ar"/>
        </w:rPr>
        <w:instrText xml:space="preserve"> HYPERLINK "https://kns.cnki.net/kns8s/defaultresult/index?kw=JWT%E8%AE%A4%E8%AF%81 %E5%89%8D%E5%90%8E%E7%AB%AF%E5%88%86%E7%A6%BB" </w:instrText>
      </w:r>
      <w:r>
        <w:rPr>
          <w:rFonts w:hint="eastAsia" w:ascii="Times New Roman" w:hAnsi="Times New Roman" w:eastAsia="宋体" w:cs="Times New Roman"/>
          <w:kern w:val="0"/>
          <w:sz w:val="21"/>
          <w:szCs w:val="22"/>
          <w:lang w:val="en-US" w:eastAsia="zh-CN" w:bidi="ar"/>
        </w:rPr>
        <w:fldChar w:fldCharType="separate"/>
      </w:r>
      <w:r>
        <w:rPr>
          <w:rStyle w:val="139"/>
          <w:rFonts w:ascii="Times New Roman" w:hAnsi="Times New Roman" w:eastAsia="宋体"/>
          <w:color w:val="0000FF"/>
          <w:sz w:val="21"/>
          <w:szCs w:val="22"/>
          <w:lang w:val="en-US"/>
        </w:rPr>
        <w:t>[</w:t>
      </w:r>
      <w:r>
        <w:rPr>
          <w:rStyle w:val="139"/>
          <w:rFonts w:hint="eastAsia" w:ascii="Times New Roman" w:hAnsi="Times New Roman" w:eastAsia="宋体" w:cs="MS Mincho"/>
          <w:color w:val="0000FF"/>
          <w:sz w:val="21"/>
          <w:szCs w:val="22"/>
          <w:lang w:val="en-US"/>
        </w:rPr>
        <w:t>知网检索</w:t>
      </w:r>
      <w:r>
        <w:rPr>
          <w:rStyle w:val="139"/>
          <w:rFonts w:ascii="Times New Roman" w:hAnsi="Times New Roman" w:eastAsia="宋体"/>
          <w:color w:val="0000FF"/>
          <w:sz w:val="21"/>
          <w:szCs w:val="22"/>
          <w:lang w:val="en-US"/>
        </w:rPr>
        <w:t>]</w:t>
      </w:r>
      <w:r>
        <w:rPr>
          <w:rFonts w:hint="eastAsia" w:ascii="Times New Roman" w:hAnsi="Times New Roman" w:eastAsia="宋体" w:cs="Times New Roman"/>
          <w:kern w:val="0"/>
          <w:sz w:val="21"/>
          <w:szCs w:val="22"/>
          <w:lang w:val="en-US" w:eastAsia="zh-CN" w:bidi="ar"/>
        </w:rPr>
        <w:fldChar w:fldCharType="end"/>
      </w:r>
    </w:p>
    <w:p w14:paraId="1BBAEAFE">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482" w:right="0" w:hanging="480"/>
        <w:jc w:val="left"/>
        <w:textAlignment w:val="auto"/>
        <w:rPr>
          <w:rFonts w:ascii="Times New Roman" w:hAnsi="Times New Roman" w:eastAsia="宋体"/>
          <w:sz w:val="21"/>
          <w:lang w:val="en-US"/>
        </w:rPr>
      </w:pPr>
      <w:r>
        <w:rPr>
          <w:rFonts w:hint="eastAsia" w:ascii="Times New Roman" w:hAnsi="Times New Roman" w:eastAsia="宋体" w:cs="Times New Roman"/>
          <w:kern w:val="0"/>
          <w:sz w:val="21"/>
          <w:szCs w:val="22"/>
          <w:lang w:val="en-US" w:eastAsia="zh-CN" w:bidi="ar"/>
        </w:rPr>
        <w:t xml:space="preserve">[13] </w:t>
      </w:r>
      <w:r>
        <w:rPr>
          <w:rFonts w:hint="eastAsia" w:ascii="Times New Roman" w:hAnsi="Times New Roman" w:eastAsia="宋体" w:cs="MS Mincho"/>
          <w:kern w:val="0"/>
          <w:sz w:val="21"/>
          <w:szCs w:val="22"/>
          <w:lang w:val="en-US" w:eastAsia="zh-CN" w:bidi="ar"/>
        </w:rPr>
        <w:t>周志明</w:t>
      </w:r>
      <w:r>
        <w:rPr>
          <w:rFonts w:hint="eastAsia" w:ascii="Times New Roman" w:hAnsi="Times New Roman" w:eastAsia="宋体" w:cs="Times New Roman"/>
          <w:kern w:val="0"/>
          <w:sz w:val="21"/>
          <w:szCs w:val="22"/>
          <w:lang w:val="en-US" w:eastAsia="zh-CN" w:bidi="ar"/>
        </w:rPr>
        <w:t xml:space="preserve">. </w:t>
      </w:r>
      <w:r>
        <w:rPr>
          <w:rFonts w:hint="eastAsia" w:ascii="Times New Roman" w:hAnsi="Times New Roman" w:eastAsia="宋体" w:cs="MS Mincho"/>
          <w:kern w:val="0"/>
          <w:sz w:val="21"/>
          <w:szCs w:val="22"/>
          <w:lang w:val="en-US" w:eastAsia="zh-CN" w:bidi="ar"/>
        </w:rPr>
        <w:t>深入理解</w:t>
      </w:r>
      <w:r>
        <w:rPr>
          <w:rFonts w:hint="eastAsia" w:ascii="Times New Roman" w:hAnsi="Times New Roman" w:eastAsia="宋体" w:cs="Times New Roman"/>
          <w:kern w:val="0"/>
          <w:sz w:val="21"/>
          <w:szCs w:val="22"/>
          <w:lang w:val="en-US" w:eastAsia="zh-CN" w:bidi="ar"/>
        </w:rPr>
        <w:t>Java</w:t>
      </w:r>
      <w:r>
        <w:rPr>
          <w:rFonts w:hint="eastAsia" w:ascii="Times New Roman" w:hAnsi="Times New Roman" w:eastAsia="宋体" w:cs="MS Mincho"/>
          <w:kern w:val="0"/>
          <w:sz w:val="21"/>
          <w:szCs w:val="22"/>
          <w:lang w:val="en-US" w:eastAsia="zh-CN" w:bidi="ar"/>
        </w:rPr>
        <w:t>虚拟机</w:t>
      </w:r>
      <w:r>
        <w:rPr>
          <w:rFonts w:hint="eastAsia" w:ascii="Times New Roman" w:hAnsi="Times New Roman" w:eastAsia="宋体" w:cs="Times New Roman"/>
          <w:kern w:val="0"/>
          <w:sz w:val="21"/>
          <w:szCs w:val="22"/>
          <w:lang w:val="en-US" w:eastAsia="zh-CN" w:bidi="ar"/>
        </w:rPr>
        <w:t xml:space="preserve">[M]. </w:t>
      </w:r>
      <w:r>
        <w:rPr>
          <w:rFonts w:hint="eastAsia" w:ascii="Times New Roman" w:hAnsi="Times New Roman" w:eastAsia="宋体" w:cs="MS Mincho"/>
          <w:kern w:val="0"/>
          <w:sz w:val="21"/>
          <w:szCs w:val="22"/>
          <w:lang w:val="en-US" w:eastAsia="zh-CN" w:bidi="ar"/>
        </w:rPr>
        <w:t>第</w:t>
      </w:r>
      <w:r>
        <w:rPr>
          <w:rFonts w:hint="eastAsia" w:ascii="Times New Roman" w:hAnsi="Times New Roman" w:eastAsia="宋体" w:cs="Times New Roman"/>
          <w:kern w:val="0"/>
          <w:sz w:val="21"/>
          <w:szCs w:val="22"/>
          <w:lang w:val="en-US" w:eastAsia="zh-CN" w:bidi="ar"/>
        </w:rPr>
        <w:t>3</w:t>
      </w:r>
      <w:r>
        <w:rPr>
          <w:rFonts w:hint="eastAsia" w:ascii="Times New Roman" w:hAnsi="Times New Roman" w:eastAsia="宋体" w:cs="MS Mincho"/>
          <w:kern w:val="0"/>
          <w:sz w:val="21"/>
          <w:szCs w:val="22"/>
          <w:lang w:val="en-US" w:eastAsia="zh-CN" w:bidi="ar"/>
        </w:rPr>
        <w:t>版</w:t>
      </w:r>
      <w:r>
        <w:rPr>
          <w:rFonts w:hint="eastAsia" w:ascii="Times New Roman" w:hAnsi="Times New Roman" w:eastAsia="宋体" w:cs="Times New Roman"/>
          <w:kern w:val="0"/>
          <w:sz w:val="21"/>
          <w:szCs w:val="22"/>
          <w:lang w:val="en-US" w:eastAsia="zh-CN" w:bidi="ar"/>
        </w:rPr>
        <w:t xml:space="preserve">. </w:t>
      </w:r>
      <w:r>
        <w:rPr>
          <w:rFonts w:hint="eastAsia" w:ascii="Times New Roman" w:hAnsi="Times New Roman" w:eastAsia="宋体" w:cs="MS Mincho"/>
          <w:kern w:val="0"/>
          <w:sz w:val="21"/>
          <w:szCs w:val="22"/>
          <w:lang w:val="en-US" w:eastAsia="zh-CN" w:bidi="ar"/>
        </w:rPr>
        <w:t>北京</w:t>
      </w:r>
      <w:r>
        <w:rPr>
          <w:rFonts w:hint="eastAsia" w:ascii="Times New Roman" w:hAnsi="Times New Roman" w:eastAsia="宋体" w:cs="Times New Roman"/>
          <w:kern w:val="0"/>
          <w:sz w:val="21"/>
          <w:szCs w:val="22"/>
          <w:lang w:val="en-US" w:eastAsia="zh-CN" w:bidi="ar"/>
        </w:rPr>
        <w:t xml:space="preserve">: </w:t>
      </w:r>
      <w:r>
        <w:rPr>
          <w:rFonts w:hint="eastAsia" w:ascii="Times New Roman" w:hAnsi="Times New Roman" w:eastAsia="宋体" w:cs="MS Mincho"/>
          <w:kern w:val="0"/>
          <w:sz w:val="21"/>
          <w:szCs w:val="22"/>
          <w:lang w:val="en-US" w:eastAsia="zh-CN" w:bidi="ar"/>
        </w:rPr>
        <w:t>机械工业出版社</w:t>
      </w:r>
      <w:r>
        <w:rPr>
          <w:rFonts w:hint="eastAsia" w:ascii="Times New Roman" w:hAnsi="Times New Roman" w:eastAsia="宋体" w:cs="Times New Roman"/>
          <w:kern w:val="0"/>
          <w:sz w:val="21"/>
          <w:szCs w:val="22"/>
          <w:lang w:val="en-US" w:eastAsia="zh-CN" w:bidi="ar"/>
        </w:rPr>
        <w:t xml:space="preserve">, 2019.  </w:t>
      </w:r>
      <w:r>
        <w:rPr>
          <w:rFonts w:hint="eastAsia" w:ascii="Times New Roman" w:hAnsi="Times New Roman" w:eastAsia="宋体" w:cs="Times New Roman"/>
          <w:kern w:val="0"/>
          <w:sz w:val="21"/>
          <w:szCs w:val="22"/>
          <w:lang w:val="en-US" w:eastAsia="zh-CN" w:bidi="ar"/>
        </w:rPr>
        <w:fldChar w:fldCharType="begin"/>
      </w:r>
      <w:r>
        <w:rPr>
          <w:rFonts w:hint="eastAsia" w:ascii="Times New Roman" w:hAnsi="Times New Roman" w:eastAsia="宋体" w:cs="Times New Roman"/>
          <w:kern w:val="0"/>
          <w:sz w:val="21"/>
          <w:szCs w:val="22"/>
          <w:lang w:val="en-US" w:eastAsia="zh-CN" w:bidi="ar"/>
        </w:rPr>
        <w:instrText xml:space="preserve"> HYPERLINK "https://kns.cnki.net/kns8s/defaultresult/index?kw=%E6%B7%B1%E5%85%A5%E7%90%86%E8%A7%A3Java%E8%99%9A%E6%8B%9F%E6%9C%BA %E5%91%A8%E5%BF%97%E6%98%8E" </w:instrText>
      </w:r>
      <w:r>
        <w:rPr>
          <w:rFonts w:hint="eastAsia" w:ascii="Times New Roman" w:hAnsi="Times New Roman" w:eastAsia="宋体" w:cs="Times New Roman"/>
          <w:kern w:val="0"/>
          <w:sz w:val="21"/>
          <w:szCs w:val="22"/>
          <w:lang w:val="en-US" w:eastAsia="zh-CN" w:bidi="ar"/>
        </w:rPr>
        <w:fldChar w:fldCharType="separate"/>
      </w:r>
      <w:r>
        <w:rPr>
          <w:rStyle w:val="139"/>
          <w:rFonts w:ascii="Times New Roman" w:hAnsi="Times New Roman" w:eastAsia="宋体"/>
          <w:color w:val="0000FF"/>
          <w:sz w:val="21"/>
          <w:szCs w:val="22"/>
          <w:lang w:val="en-US"/>
        </w:rPr>
        <w:t>[</w:t>
      </w:r>
      <w:r>
        <w:rPr>
          <w:rStyle w:val="139"/>
          <w:rFonts w:hint="eastAsia" w:ascii="Times New Roman" w:hAnsi="Times New Roman" w:eastAsia="宋体" w:cs="MS Mincho"/>
          <w:color w:val="0000FF"/>
          <w:sz w:val="21"/>
          <w:szCs w:val="22"/>
          <w:lang w:val="en-US"/>
        </w:rPr>
        <w:t>知网检索</w:t>
      </w:r>
      <w:r>
        <w:rPr>
          <w:rStyle w:val="139"/>
          <w:rFonts w:ascii="Times New Roman" w:hAnsi="Times New Roman" w:eastAsia="宋体"/>
          <w:color w:val="0000FF"/>
          <w:sz w:val="21"/>
          <w:szCs w:val="22"/>
          <w:lang w:val="en-US"/>
        </w:rPr>
        <w:t>]</w:t>
      </w:r>
      <w:r>
        <w:rPr>
          <w:rFonts w:hint="eastAsia" w:ascii="Times New Roman" w:hAnsi="Times New Roman" w:eastAsia="宋体" w:cs="Times New Roman"/>
          <w:kern w:val="0"/>
          <w:sz w:val="21"/>
          <w:szCs w:val="22"/>
          <w:lang w:val="en-US" w:eastAsia="zh-CN" w:bidi="ar"/>
        </w:rPr>
        <w:fldChar w:fldCharType="end"/>
      </w:r>
    </w:p>
    <w:p w14:paraId="376C364F">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482" w:right="0" w:hanging="480"/>
        <w:jc w:val="left"/>
        <w:textAlignment w:val="auto"/>
        <w:rPr>
          <w:rFonts w:ascii="Times New Roman" w:hAnsi="Times New Roman" w:eastAsia="宋体"/>
          <w:sz w:val="21"/>
          <w:lang w:val="en-US"/>
        </w:rPr>
      </w:pPr>
      <w:r>
        <w:rPr>
          <w:rFonts w:hint="eastAsia" w:ascii="Times New Roman" w:hAnsi="Times New Roman" w:eastAsia="宋体" w:cs="Times New Roman"/>
          <w:kern w:val="0"/>
          <w:sz w:val="21"/>
          <w:szCs w:val="22"/>
          <w:lang w:val="en-US" w:eastAsia="zh-CN" w:bidi="ar"/>
        </w:rPr>
        <w:t xml:space="preserve">[14] </w:t>
      </w:r>
      <w:r>
        <w:rPr>
          <w:rFonts w:hint="eastAsia" w:ascii="Times New Roman" w:hAnsi="Times New Roman" w:eastAsia="宋体" w:cs="MS Mincho"/>
          <w:kern w:val="0"/>
          <w:sz w:val="21"/>
          <w:szCs w:val="22"/>
          <w:lang w:val="en-US" w:eastAsia="zh-CN" w:bidi="ar"/>
        </w:rPr>
        <w:t>陆荣幸</w:t>
      </w:r>
      <w:r>
        <w:rPr>
          <w:rFonts w:hint="eastAsia" w:ascii="Times New Roman" w:hAnsi="Times New Roman" w:eastAsia="宋体" w:cs="Times New Roman"/>
          <w:kern w:val="0"/>
          <w:sz w:val="21"/>
          <w:szCs w:val="22"/>
          <w:lang w:val="en-US" w:eastAsia="zh-CN" w:bidi="ar"/>
        </w:rPr>
        <w:t xml:space="preserve">, </w:t>
      </w:r>
      <w:r>
        <w:rPr>
          <w:rFonts w:hint="eastAsia" w:ascii="Times New Roman" w:hAnsi="Times New Roman" w:eastAsia="宋体" w:cs="MS Mincho"/>
          <w:kern w:val="0"/>
          <w:sz w:val="21"/>
          <w:szCs w:val="22"/>
          <w:lang w:val="en-US" w:eastAsia="zh-CN" w:bidi="ar"/>
        </w:rPr>
        <w:t>朱晓辉</w:t>
      </w:r>
      <w:r>
        <w:rPr>
          <w:rFonts w:hint="eastAsia" w:ascii="Times New Roman" w:hAnsi="Times New Roman" w:eastAsia="宋体" w:cs="Times New Roman"/>
          <w:kern w:val="0"/>
          <w:sz w:val="21"/>
          <w:szCs w:val="22"/>
          <w:lang w:val="en-US" w:eastAsia="zh-CN" w:bidi="ar"/>
        </w:rPr>
        <w:t xml:space="preserve">. </w:t>
      </w:r>
      <w:r>
        <w:rPr>
          <w:rFonts w:hint="eastAsia" w:ascii="Times New Roman" w:hAnsi="Times New Roman" w:eastAsia="宋体" w:cs="MS Mincho"/>
          <w:kern w:val="0"/>
          <w:sz w:val="21"/>
          <w:szCs w:val="22"/>
          <w:lang w:val="en-US" w:eastAsia="zh-CN" w:bidi="ar"/>
        </w:rPr>
        <w:t>基于</w:t>
      </w:r>
      <w:r>
        <w:rPr>
          <w:rFonts w:hint="eastAsia" w:ascii="Times New Roman" w:hAnsi="Times New Roman" w:eastAsia="宋体" w:cs="Times New Roman"/>
          <w:kern w:val="0"/>
          <w:sz w:val="21"/>
          <w:szCs w:val="22"/>
          <w:lang w:val="en-US" w:eastAsia="zh-CN" w:bidi="ar"/>
        </w:rPr>
        <w:t>Spring Boot</w:t>
      </w:r>
      <w:r>
        <w:rPr>
          <w:rFonts w:hint="eastAsia" w:ascii="Times New Roman" w:hAnsi="Times New Roman" w:eastAsia="宋体" w:cs="MS Mincho"/>
          <w:kern w:val="0"/>
          <w:sz w:val="21"/>
          <w:szCs w:val="22"/>
          <w:lang w:val="en-US" w:eastAsia="zh-CN" w:bidi="ar"/>
        </w:rPr>
        <w:t>的库存管理系统设计与实现</w:t>
      </w:r>
      <w:r>
        <w:rPr>
          <w:rFonts w:hint="eastAsia" w:ascii="Times New Roman" w:hAnsi="Times New Roman" w:eastAsia="宋体" w:cs="Times New Roman"/>
          <w:kern w:val="0"/>
          <w:sz w:val="21"/>
          <w:szCs w:val="22"/>
          <w:lang w:val="en-US" w:eastAsia="zh-CN" w:bidi="ar"/>
        </w:rPr>
        <w:t xml:space="preserve">[J]. </w:t>
      </w:r>
      <w:r>
        <w:rPr>
          <w:rFonts w:hint="eastAsia" w:ascii="Times New Roman" w:hAnsi="Times New Roman" w:eastAsia="宋体" w:cs="MS Mincho"/>
          <w:kern w:val="0"/>
          <w:sz w:val="21"/>
          <w:szCs w:val="22"/>
          <w:lang w:val="en-US" w:eastAsia="zh-CN" w:bidi="ar"/>
        </w:rPr>
        <w:t>软件导刊</w:t>
      </w:r>
      <w:r>
        <w:rPr>
          <w:rFonts w:hint="eastAsia" w:ascii="Times New Roman" w:hAnsi="Times New Roman" w:eastAsia="宋体" w:cs="Times New Roman"/>
          <w:kern w:val="0"/>
          <w:sz w:val="21"/>
          <w:szCs w:val="22"/>
          <w:lang w:val="en-US" w:eastAsia="zh-CN" w:bidi="ar"/>
        </w:rPr>
        <w:t xml:space="preserve">, 2022, 21(6): 115-119.  </w:t>
      </w:r>
      <w:r>
        <w:rPr>
          <w:rFonts w:hint="eastAsia" w:ascii="Times New Roman" w:hAnsi="Times New Roman" w:eastAsia="宋体" w:cs="Times New Roman"/>
          <w:kern w:val="0"/>
          <w:sz w:val="21"/>
          <w:szCs w:val="22"/>
          <w:lang w:val="en-US" w:eastAsia="zh-CN" w:bidi="ar"/>
        </w:rPr>
        <w:fldChar w:fldCharType="begin"/>
      </w:r>
      <w:r>
        <w:rPr>
          <w:rFonts w:hint="eastAsia" w:ascii="Times New Roman" w:hAnsi="Times New Roman" w:eastAsia="宋体" w:cs="Times New Roman"/>
          <w:kern w:val="0"/>
          <w:sz w:val="21"/>
          <w:szCs w:val="22"/>
          <w:lang w:val="en-US" w:eastAsia="zh-CN" w:bidi="ar"/>
        </w:rPr>
        <w:instrText xml:space="preserve"> HYPERLINK "https://kns.cnki.net/kns8s/defaultresult/index?kw=%E5%9F%BA%E4%BA%8ESpring Boot %E5%BA%93%E5%AD%98%E7%AE%A1%E7%90%86%E7%B3%BB%E7%BB%9F" </w:instrText>
      </w:r>
      <w:r>
        <w:rPr>
          <w:rFonts w:hint="eastAsia" w:ascii="Times New Roman" w:hAnsi="Times New Roman" w:eastAsia="宋体" w:cs="Times New Roman"/>
          <w:kern w:val="0"/>
          <w:sz w:val="21"/>
          <w:szCs w:val="22"/>
          <w:lang w:val="en-US" w:eastAsia="zh-CN" w:bidi="ar"/>
        </w:rPr>
        <w:fldChar w:fldCharType="separate"/>
      </w:r>
      <w:r>
        <w:rPr>
          <w:rStyle w:val="139"/>
          <w:rFonts w:ascii="Times New Roman" w:hAnsi="Times New Roman" w:eastAsia="宋体"/>
          <w:color w:val="0000FF"/>
          <w:sz w:val="21"/>
          <w:szCs w:val="22"/>
          <w:lang w:val="en-US"/>
        </w:rPr>
        <w:t>[</w:t>
      </w:r>
      <w:r>
        <w:rPr>
          <w:rStyle w:val="139"/>
          <w:rFonts w:hint="eastAsia" w:ascii="Times New Roman" w:hAnsi="Times New Roman" w:eastAsia="宋体" w:cs="MS Mincho"/>
          <w:color w:val="0000FF"/>
          <w:sz w:val="21"/>
          <w:szCs w:val="22"/>
          <w:lang w:val="en-US"/>
        </w:rPr>
        <w:t>知网检索</w:t>
      </w:r>
      <w:r>
        <w:rPr>
          <w:rStyle w:val="139"/>
          <w:rFonts w:ascii="Times New Roman" w:hAnsi="Times New Roman" w:eastAsia="宋体"/>
          <w:color w:val="0000FF"/>
          <w:sz w:val="21"/>
          <w:szCs w:val="22"/>
          <w:lang w:val="en-US"/>
        </w:rPr>
        <w:t>]</w:t>
      </w:r>
      <w:r>
        <w:rPr>
          <w:rFonts w:hint="eastAsia" w:ascii="Times New Roman" w:hAnsi="Times New Roman" w:eastAsia="宋体" w:cs="Times New Roman"/>
          <w:kern w:val="0"/>
          <w:sz w:val="21"/>
          <w:szCs w:val="22"/>
          <w:lang w:val="en-US" w:eastAsia="zh-CN" w:bidi="ar"/>
        </w:rPr>
        <w:fldChar w:fldCharType="end"/>
      </w:r>
    </w:p>
    <w:p w14:paraId="2B2957A2">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482" w:right="0" w:hanging="480"/>
        <w:jc w:val="left"/>
        <w:textAlignment w:val="auto"/>
        <w:rPr>
          <w:rFonts w:ascii="Times New Roman" w:hAnsi="Times New Roman" w:eastAsia="宋体"/>
          <w:sz w:val="21"/>
          <w:lang w:val="en-US"/>
        </w:rPr>
      </w:pPr>
      <w:r>
        <w:rPr>
          <w:rFonts w:hint="eastAsia" w:ascii="Times New Roman" w:hAnsi="Times New Roman" w:eastAsia="宋体" w:cs="Times New Roman"/>
          <w:kern w:val="0"/>
          <w:sz w:val="21"/>
          <w:szCs w:val="22"/>
          <w:lang w:val="en-US" w:eastAsia="zh-CN" w:bidi="ar"/>
        </w:rPr>
        <w:t xml:space="preserve">[15] </w:t>
      </w:r>
      <w:r>
        <w:rPr>
          <w:rFonts w:hint="eastAsia" w:ascii="Times New Roman" w:hAnsi="Times New Roman" w:eastAsia="宋体" w:cs="MS Mincho"/>
          <w:kern w:val="0"/>
          <w:sz w:val="21"/>
          <w:szCs w:val="22"/>
          <w:lang w:val="en-US" w:eastAsia="zh-CN" w:bidi="ar"/>
        </w:rPr>
        <w:t>王磊</w:t>
      </w:r>
      <w:r>
        <w:rPr>
          <w:rFonts w:hint="eastAsia" w:ascii="Times New Roman" w:hAnsi="Times New Roman" w:eastAsia="宋体" w:cs="Times New Roman"/>
          <w:kern w:val="0"/>
          <w:sz w:val="21"/>
          <w:szCs w:val="22"/>
          <w:lang w:val="en-US" w:eastAsia="zh-CN" w:bidi="ar"/>
        </w:rPr>
        <w:t xml:space="preserve">, </w:t>
      </w:r>
      <w:r>
        <w:rPr>
          <w:rFonts w:hint="eastAsia" w:ascii="Times New Roman" w:hAnsi="Times New Roman" w:eastAsia="宋体" w:cs="MS Mincho"/>
          <w:kern w:val="0"/>
          <w:sz w:val="21"/>
          <w:szCs w:val="22"/>
          <w:lang w:val="en-US" w:eastAsia="zh-CN" w:bidi="ar"/>
        </w:rPr>
        <w:t>刘洋</w:t>
      </w:r>
      <w:r>
        <w:rPr>
          <w:rFonts w:hint="eastAsia" w:ascii="Times New Roman" w:hAnsi="Times New Roman" w:eastAsia="宋体" w:cs="Times New Roman"/>
          <w:kern w:val="0"/>
          <w:sz w:val="21"/>
          <w:szCs w:val="22"/>
          <w:lang w:val="en-US" w:eastAsia="zh-CN" w:bidi="ar"/>
        </w:rPr>
        <w:t xml:space="preserve">. </w:t>
      </w:r>
      <w:r>
        <w:rPr>
          <w:rFonts w:hint="eastAsia" w:ascii="Times New Roman" w:hAnsi="Times New Roman" w:eastAsia="宋体" w:cs="MS Mincho"/>
          <w:kern w:val="0"/>
          <w:sz w:val="21"/>
          <w:szCs w:val="22"/>
          <w:lang w:val="en-US" w:eastAsia="zh-CN" w:bidi="ar"/>
        </w:rPr>
        <w:t>基于</w:t>
      </w:r>
      <w:r>
        <w:rPr>
          <w:rFonts w:hint="eastAsia" w:ascii="Times New Roman" w:hAnsi="Times New Roman" w:eastAsia="宋体" w:cs="Times New Roman"/>
          <w:kern w:val="0"/>
          <w:sz w:val="21"/>
          <w:szCs w:val="22"/>
          <w:lang w:val="en-US" w:eastAsia="zh-CN" w:bidi="ar"/>
        </w:rPr>
        <w:t>B/S</w:t>
      </w:r>
      <w:r>
        <w:rPr>
          <w:rFonts w:hint="eastAsia" w:ascii="Times New Roman" w:hAnsi="Times New Roman" w:eastAsia="宋体" w:cs="MS Mincho"/>
          <w:kern w:val="0"/>
          <w:sz w:val="21"/>
          <w:szCs w:val="22"/>
          <w:lang w:val="en-US" w:eastAsia="zh-CN" w:bidi="ar"/>
        </w:rPr>
        <w:t>架构的中小企业进销存管理系统设计</w:t>
      </w:r>
      <w:r>
        <w:rPr>
          <w:rFonts w:hint="eastAsia" w:ascii="Times New Roman" w:hAnsi="Times New Roman" w:eastAsia="宋体" w:cs="Times New Roman"/>
          <w:kern w:val="0"/>
          <w:sz w:val="21"/>
          <w:szCs w:val="22"/>
          <w:lang w:val="en-US" w:eastAsia="zh-CN" w:bidi="ar"/>
        </w:rPr>
        <w:t xml:space="preserve">[J]. </w:t>
      </w:r>
      <w:r>
        <w:rPr>
          <w:rFonts w:hint="eastAsia" w:ascii="Times New Roman" w:hAnsi="Times New Roman" w:eastAsia="宋体" w:cs="MS Mincho"/>
          <w:kern w:val="0"/>
          <w:sz w:val="21"/>
          <w:szCs w:val="22"/>
          <w:lang w:val="en-US" w:eastAsia="zh-CN" w:bidi="ar"/>
        </w:rPr>
        <w:t>信息技术与信息化</w:t>
      </w:r>
      <w:r>
        <w:rPr>
          <w:rFonts w:hint="eastAsia" w:ascii="Times New Roman" w:hAnsi="Times New Roman" w:eastAsia="宋体" w:cs="Times New Roman"/>
          <w:kern w:val="0"/>
          <w:sz w:val="21"/>
          <w:szCs w:val="22"/>
          <w:lang w:val="en-US" w:eastAsia="zh-CN" w:bidi="ar"/>
        </w:rPr>
        <w:t xml:space="preserve">, 2021, (9): 78-81.  </w:t>
      </w:r>
      <w:r>
        <w:rPr>
          <w:rFonts w:hint="eastAsia" w:ascii="Times New Roman" w:hAnsi="Times New Roman" w:eastAsia="宋体" w:cs="Times New Roman"/>
          <w:kern w:val="0"/>
          <w:sz w:val="21"/>
          <w:szCs w:val="22"/>
          <w:lang w:val="en-US" w:eastAsia="zh-CN" w:bidi="ar"/>
        </w:rPr>
        <w:fldChar w:fldCharType="begin"/>
      </w:r>
      <w:r>
        <w:rPr>
          <w:rFonts w:hint="eastAsia" w:ascii="Times New Roman" w:hAnsi="Times New Roman" w:eastAsia="宋体" w:cs="Times New Roman"/>
          <w:kern w:val="0"/>
          <w:sz w:val="21"/>
          <w:szCs w:val="22"/>
          <w:lang w:val="en-US" w:eastAsia="zh-CN" w:bidi="ar"/>
        </w:rPr>
        <w:instrText xml:space="preserve"> HYPERLINK "https://kns.cnki.net/kns8s/defaultresult/index?kw=B/S%E6%9E%B6%E6%9E%84 %E4%B8%AD%E5%B0%8F%E4%BC%81%E4%B8%9A %E8%BF%9B%E9%94%80%E5%AD%98%E7%AE%A1%E7%90%86%E7%B3%BB%E7%BB%9F" </w:instrText>
      </w:r>
      <w:r>
        <w:rPr>
          <w:rFonts w:hint="eastAsia" w:ascii="Times New Roman" w:hAnsi="Times New Roman" w:eastAsia="宋体" w:cs="Times New Roman"/>
          <w:kern w:val="0"/>
          <w:sz w:val="21"/>
          <w:szCs w:val="22"/>
          <w:lang w:val="en-US" w:eastAsia="zh-CN" w:bidi="ar"/>
        </w:rPr>
        <w:fldChar w:fldCharType="separate"/>
      </w:r>
      <w:r>
        <w:rPr>
          <w:rStyle w:val="139"/>
          <w:rFonts w:ascii="Times New Roman" w:hAnsi="Times New Roman" w:eastAsia="宋体"/>
          <w:color w:val="0000FF"/>
          <w:sz w:val="21"/>
          <w:szCs w:val="22"/>
          <w:lang w:val="en-US"/>
        </w:rPr>
        <w:t>[</w:t>
      </w:r>
      <w:r>
        <w:rPr>
          <w:rStyle w:val="139"/>
          <w:rFonts w:hint="eastAsia" w:ascii="Times New Roman" w:hAnsi="Times New Roman" w:eastAsia="宋体" w:cs="MS Mincho"/>
          <w:color w:val="0000FF"/>
          <w:sz w:val="21"/>
          <w:szCs w:val="22"/>
          <w:lang w:val="en-US"/>
        </w:rPr>
        <w:t>知网检索</w:t>
      </w:r>
      <w:r>
        <w:rPr>
          <w:rStyle w:val="139"/>
          <w:rFonts w:ascii="Times New Roman" w:hAnsi="Times New Roman" w:eastAsia="宋体"/>
          <w:color w:val="0000FF"/>
          <w:sz w:val="21"/>
          <w:szCs w:val="22"/>
          <w:lang w:val="en-US"/>
        </w:rPr>
        <w:t>]</w:t>
      </w:r>
      <w:r>
        <w:rPr>
          <w:rFonts w:hint="eastAsia" w:ascii="Times New Roman" w:hAnsi="Times New Roman" w:eastAsia="宋体" w:cs="Times New Roman"/>
          <w:kern w:val="0"/>
          <w:sz w:val="21"/>
          <w:szCs w:val="22"/>
          <w:lang w:val="en-US" w:eastAsia="zh-CN" w:bidi="ar"/>
        </w:rPr>
        <w:fldChar w:fldCharType="end"/>
      </w:r>
    </w:p>
    <w:p w14:paraId="5281B5A1">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482" w:right="0" w:hanging="480"/>
        <w:jc w:val="left"/>
        <w:textAlignment w:val="auto"/>
        <w:rPr>
          <w:rFonts w:ascii="Times New Roman" w:hAnsi="Times New Roman" w:eastAsia="宋体"/>
          <w:sz w:val="21"/>
          <w:lang w:val="en-US"/>
        </w:rPr>
      </w:pPr>
      <w:r>
        <w:rPr>
          <w:rFonts w:hint="eastAsia" w:ascii="Times New Roman" w:hAnsi="Times New Roman" w:eastAsia="宋体" w:cs="Times New Roman"/>
          <w:kern w:val="0"/>
          <w:sz w:val="21"/>
          <w:szCs w:val="22"/>
          <w:lang w:val="en-US" w:eastAsia="zh-CN" w:bidi="ar"/>
        </w:rPr>
        <w:t xml:space="preserve">[16] </w:t>
      </w:r>
      <w:r>
        <w:rPr>
          <w:rFonts w:hint="eastAsia" w:ascii="Times New Roman" w:hAnsi="Times New Roman" w:eastAsia="宋体" w:cs="MS Mincho"/>
          <w:kern w:val="0"/>
          <w:sz w:val="21"/>
          <w:szCs w:val="22"/>
          <w:lang w:val="en-US" w:eastAsia="zh-CN" w:bidi="ar"/>
        </w:rPr>
        <w:t>何明祥</w:t>
      </w:r>
      <w:r>
        <w:rPr>
          <w:rFonts w:hint="eastAsia" w:ascii="Times New Roman" w:hAnsi="Times New Roman" w:eastAsia="宋体" w:cs="Times New Roman"/>
          <w:kern w:val="0"/>
          <w:sz w:val="21"/>
          <w:szCs w:val="22"/>
          <w:lang w:val="en-US" w:eastAsia="zh-CN" w:bidi="ar"/>
        </w:rPr>
        <w:t xml:space="preserve">, </w:t>
      </w:r>
      <w:r>
        <w:rPr>
          <w:rFonts w:hint="eastAsia" w:ascii="Times New Roman" w:hAnsi="Times New Roman" w:eastAsia="宋体" w:cs="MS Mincho"/>
          <w:kern w:val="0"/>
          <w:sz w:val="21"/>
          <w:szCs w:val="22"/>
          <w:lang w:val="en-US" w:eastAsia="zh-CN" w:bidi="ar"/>
        </w:rPr>
        <w:t>赵丽</w:t>
      </w:r>
      <w:r>
        <w:rPr>
          <w:rFonts w:hint="eastAsia" w:ascii="Times New Roman" w:hAnsi="Times New Roman" w:eastAsia="宋体" w:cs="Times New Roman"/>
          <w:kern w:val="0"/>
          <w:sz w:val="21"/>
          <w:szCs w:val="22"/>
          <w:lang w:val="en-US" w:eastAsia="zh-CN" w:bidi="ar"/>
        </w:rPr>
        <w:t>. MySQL</w:t>
      </w:r>
      <w:r>
        <w:rPr>
          <w:rFonts w:hint="eastAsia" w:ascii="Times New Roman" w:hAnsi="Times New Roman" w:eastAsia="宋体" w:cs="MS Mincho"/>
          <w:kern w:val="0"/>
          <w:sz w:val="21"/>
          <w:szCs w:val="22"/>
          <w:lang w:val="en-US" w:eastAsia="zh-CN" w:bidi="ar"/>
        </w:rPr>
        <w:t>数据库性能优化策略研究</w:t>
      </w:r>
      <w:r>
        <w:rPr>
          <w:rFonts w:hint="eastAsia" w:ascii="Times New Roman" w:hAnsi="Times New Roman" w:eastAsia="宋体" w:cs="Times New Roman"/>
          <w:kern w:val="0"/>
          <w:sz w:val="21"/>
          <w:szCs w:val="22"/>
          <w:lang w:val="en-US" w:eastAsia="zh-CN" w:bidi="ar"/>
        </w:rPr>
        <w:t xml:space="preserve">[J]. </w:t>
      </w:r>
      <w:r>
        <w:rPr>
          <w:rFonts w:hint="eastAsia" w:ascii="Times New Roman" w:hAnsi="Times New Roman" w:eastAsia="宋体" w:cs="MS Mincho"/>
          <w:kern w:val="0"/>
          <w:sz w:val="21"/>
          <w:szCs w:val="22"/>
          <w:lang w:val="en-US" w:eastAsia="zh-CN" w:bidi="ar"/>
        </w:rPr>
        <w:t>计算机技术与发展</w:t>
      </w:r>
      <w:r>
        <w:rPr>
          <w:rFonts w:hint="eastAsia" w:ascii="Times New Roman" w:hAnsi="Times New Roman" w:eastAsia="宋体" w:cs="Times New Roman"/>
          <w:kern w:val="0"/>
          <w:sz w:val="21"/>
          <w:szCs w:val="22"/>
          <w:lang w:val="en-US" w:eastAsia="zh-CN" w:bidi="ar"/>
        </w:rPr>
        <w:t xml:space="preserve">, 2022, 32(7): 88-92.  </w:t>
      </w:r>
      <w:r>
        <w:rPr>
          <w:rFonts w:hint="eastAsia" w:ascii="Times New Roman" w:hAnsi="Times New Roman" w:eastAsia="宋体" w:cs="Times New Roman"/>
          <w:kern w:val="0"/>
          <w:sz w:val="21"/>
          <w:szCs w:val="22"/>
          <w:lang w:val="en-US" w:eastAsia="zh-CN" w:bidi="ar"/>
        </w:rPr>
        <w:fldChar w:fldCharType="begin"/>
      </w:r>
      <w:r>
        <w:rPr>
          <w:rFonts w:hint="eastAsia" w:ascii="Times New Roman" w:hAnsi="Times New Roman" w:eastAsia="宋体" w:cs="Times New Roman"/>
          <w:kern w:val="0"/>
          <w:sz w:val="21"/>
          <w:szCs w:val="22"/>
          <w:lang w:val="en-US" w:eastAsia="zh-CN" w:bidi="ar"/>
        </w:rPr>
        <w:instrText xml:space="preserve"> HYPERLINK "https://kns.cnki.net/kns8s/defaultresult/index?kw=MySQL%E6%95%B0%E6%8D%AE%E5%BA%93%E6%80%A7%E8%83%BD%E4%BC%98%E5%8C%96" </w:instrText>
      </w:r>
      <w:r>
        <w:rPr>
          <w:rFonts w:hint="eastAsia" w:ascii="Times New Roman" w:hAnsi="Times New Roman" w:eastAsia="宋体" w:cs="Times New Roman"/>
          <w:kern w:val="0"/>
          <w:sz w:val="21"/>
          <w:szCs w:val="22"/>
          <w:lang w:val="en-US" w:eastAsia="zh-CN" w:bidi="ar"/>
        </w:rPr>
        <w:fldChar w:fldCharType="separate"/>
      </w:r>
      <w:r>
        <w:rPr>
          <w:rStyle w:val="139"/>
          <w:rFonts w:ascii="Times New Roman" w:hAnsi="Times New Roman" w:eastAsia="宋体"/>
          <w:color w:val="0000FF"/>
          <w:sz w:val="21"/>
          <w:szCs w:val="22"/>
          <w:lang w:val="en-US"/>
        </w:rPr>
        <w:t>[</w:t>
      </w:r>
      <w:r>
        <w:rPr>
          <w:rStyle w:val="139"/>
          <w:rFonts w:hint="eastAsia" w:ascii="Times New Roman" w:hAnsi="Times New Roman" w:eastAsia="宋体" w:cs="MS Mincho"/>
          <w:color w:val="0000FF"/>
          <w:sz w:val="21"/>
          <w:szCs w:val="22"/>
          <w:lang w:val="en-US"/>
        </w:rPr>
        <w:t>知网检索</w:t>
      </w:r>
      <w:r>
        <w:rPr>
          <w:rStyle w:val="139"/>
          <w:rFonts w:ascii="Times New Roman" w:hAnsi="Times New Roman" w:eastAsia="宋体"/>
          <w:color w:val="0000FF"/>
          <w:sz w:val="21"/>
          <w:szCs w:val="22"/>
          <w:lang w:val="en-US"/>
        </w:rPr>
        <w:t>]</w:t>
      </w:r>
      <w:r>
        <w:rPr>
          <w:rFonts w:hint="eastAsia" w:ascii="Times New Roman" w:hAnsi="Times New Roman" w:eastAsia="宋体" w:cs="Times New Roman"/>
          <w:kern w:val="0"/>
          <w:sz w:val="21"/>
          <w:szCs w:val="22"/>
          <w:lang w:val="en-US" w:eastAsia="zh-CN" w:bidi="ar"/>
        </w:rPr>
        <w:fldChar w:fldCharType="end"/>
      </w:r>
    </w:p>
    <w:p w14:paraId="040E932B">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482" w:right="0" w:hanging="480"/>
        <w:jc w:val="left"/>
        <w:textAlignment w:val="auto"/>
        <w:rPr>
          <w:rFonts w:ascii="Times New Roman" w:hAnsi="Times New Roman" w:eastAsia="宋体"/>
          <w:sz w:val="21"/>
          <w:lang w:val="en-US"/>
        </w:rPr>
      </w:pPr>
      <w:r>
        <w:rPr>
          <w:rFonts w:hint="eastAsia" w:ascii="Times New Roman" w:hAnsi="Times New Roman" w:eastAsia="宋体" w:cs="Times New Roman"/>
          <w:kern w:val="0"/>
          <w:sz w:val="21"/>
          <w:szCs w:val="22"/>
          <w:lang w:val="en-US" w:eastAsia="zh-CN" w:bidi="ar"/>
        </w:rPr>
        <w:t xml:space="preserve">[17] </w:t>
      </w:r>
      <w:r>
        <w:rPr>
          <w:rFonts w:hint="eastAsia" w:ascii="Times New Roman" w:hAnsi="Times New Roman" w:eastAsia="宋体" w:cs="MS Mincho"/>
          <w:kern w:val="0"/>
          <w:sz w:val="21"/>
          <w:szCs w:val="22"/>
          <w:lang w:val="en-US" w:eastAsia="zh-CN" w:bidi="ar"/>
        </w:rPr>
        <w:t>林信良</w:t>
      </w:r>
      <w:r>
        <w:rPr>
          <w:rFonts w:hint="eastAsia" w:ascii="Times New Roman" w:hAnsi="Times New Roman" w:eastAsia="宋体" w:cs="Times New Roman"/>
          <w:kern w:val="0"/>
          <w:sz w:val="21"/>
          <w:szCs w:val="22"/>
          <w:lang w:val="en-US" w:eastAsia="zh-CN" w:bidi="ar"/>
        </w:rPr>
        <w:t>. Spring</w:t>
      </w:r>
      <w:r>
        <w:rPr>
          <w:rFonts w:hint="eastAsia" w:ascii="Times New Roman" w:hAnsi="Times New Roman" w:eastAsia="宋体" w:cs="MS Mincho"/>
          <w:kern w:val="0"/>
          <w:sz w:val="21"/>
          <w:szCs w:val="22"/>
          <w:lang w:val="en-US" w:eastAsia="zh-CN" w:bidi="ar"/>
        </w:rPr>
        <w:t>技术内幕</w:t>
      </w:r>
      <w:r>
        <w:rPr>
          <w:rFonts w:hint="eastAsia" w:ascii="Times New Roman" w:hAnsi="Times New Roman" w:eastAsia="宋体" w:cs="Times New Roman"/>
          <w:kern w:val="0"/>
          <w:sz w:val="21"/>
          <w:szCs w:val="22"/>
          <w:lang w:val="en-US" w:eastAsia="zh-CN" w:bidi="ar"/>
        </w:rPr>
        <w:t xml:space="preserve">[M]. </w:t>
      </w:r>
      <w:r>
        <w:rPr>
          <w:rFonts w:hint="eastAsia" w:ascii="Times New Roman" w:hAnsi="Times New Roman" w:eastAsia="宋体" w:cs="MS Mincho"/>
          <w:kern w:val="0"/>
          <w:sz w:val="21"/>
          <w:szCs w:val="22"/>
          <w:lang w:val="en-US" w:eastAsia="zh-CN" w:bidi="ar"/>
        </w:rPr>
        <w:t>北京</w:t>
      </w:r>
      <w:r>
        <w:rPr>
          <w:rFonts w:hint="eastAsia" w:ascii="Times New Roman" w:hAnsi="Times New Roman" w:eastAsia="宋体" w:cs="Times New Roman"/>
          <w:kern w:val="0"/>
          <w:sz w:val="21"/>
          <w:szCs w:val="22"/>
          <w:lang w:val="en-US" w:eastAsia="zh-CN" w:bidi="ar"/>
        </w:rPr>
        <w:t xml:space="preserve">: </w:t>
      </w:r>
      <w:r>
        <w:rPr>
          <w:rFonts w:hint="eastAsia" w:ascii="Times New Roman" w:hAnsi="Times New Roman" w:eastAsia="宋体" w:cs="MS Mincho"/>
          <w:kern w:val="0"/>
          <w:sz w:val="21"/>
          <w:szCs w:val="22"/>
          <w:lang w:val="en-US" w:eastAsia="zh-CN" w:bidi="ar"/>
        </w:rPr>
        <w:t>机械工业出版社</w:t>
      </w:r>
      <w:r>
        <w:rPr>
          <w:rFonts w:hint="eastAsia" w:ascii="Times New Roman" w:hAnsi="Times New Roman" w:eastAsia="宋体" w:cs="Times New Roman"/>
          <w:kern w:val="0"/>
          <w:sz w:val="21"/>
          <w:szCs w:val="22"/>
          <w:lang w:val="en-US" w:eastAsia="zh-CN" w:bidi="ar"/>
        </w:rPr>
        <w:t xml:space="preserve">, 2020.  </w:t>
      </w:r>
      <w:r>
        <w:rPr>
          <w:rFonts w:hint="eastAsia" w:ascii="Times New Roman" w:hAnsi="Times New Roman" w:eastAsia="宋体" w:cs="Times New Roman"/>
          <w:kern w:val="0"/>
          <w:sz w:val="21"/>
          <w:szCs w:val="22"/>
          <w:lang w:val="en-US" w:eastAsia="zh-CN" w:bidi="ar"/>
        </w:rPr>
        <w:fldChar w:fldCharType="begin"/>
      </w:r>
      <w:r>
        <w:rPr>
          <w:rFonts w:hint="eastAsia" w:ascii="Times New Roman" w:hAnsi="Times New Roman" w:eastAsia="宋体" w:cs="Times New Roman"/>
          <w:kern w:val="0"/>
          <w:sz w:val="21"/>
          <w:szCs w:val="22"/>
          <w:lang w:val="en-US" w:eastAsia="zh-CN" w:bidi="ar"/>
        </w:rPr>
        <w:instrText xml:space="preserve"> HYPERLINK "https://kns.cnki.net/kns8s/defaultresult/index?kw=Spring%E6%8A%80%E6%9C%AF%E5%86%85%E5%B9%95 %E6%9E%97%E4%BF%A1%E8%89%AF" </w:instrText>
      </w:r>
      <w:r>
        <w:rPr>
          <w:rFonts w:hint="eastAsia" w:ascii="Times New Roman" w:hAnsi="Times New Roman" w:eastAsia="宋体" w:cs="Times New Roman"/>
          <w:kern w:val="0"/>
          <w:sz w:val="21"/>
          <w:szCs w:val="22"/>
          <w:lang w:val="en-US" w:eastAsia="zh-CN" w:bidi="ar"/>
        </w:rPr>
        <w:fldChar w:fldCharType="separate"/>
      </w:r>
      <w:r>
        <w:rPr>
          <w:rStyle w:val="139"/>
          <w:rFonts w:ascii="Times New Roman" w:hAnsi="Times New Roman" w:eastAsia="宋体"/>
          <w:color w:val="0000FF"/>
          <w:sz w:val="21"/>
          <w:szCs w:val="22"/>
          <w:lang w:val="en-US"/>
        </w:rPr>
        <w:t>[</w:t>
      </w:r>
      <w:r>
        <w:rPr>
          <w:rStyle w:val="139"/>
          <w:rFonts w:hint="eastAsia" w:ascii="Times New Roman" w:hAnsi="Times New Roman" w:eastAsia="宋体" w:cs="MS Mincho"/>
          <w:color w:val="0000FF"/>
          <w:sz w:val="21"/>
          <w:szCs w:val="22"/>
          <w:lang w:val="en-US"/>
        </w:rPr>
        <w:t>知网检索</w:t>
      </w:r>
      <w:r>
        <w:rPr>
          <w:rStyle w:val="139"/>
          <w:rFonts w:ascii="Times New Roman" w:hAnsi="Times New Roman" w:eastAsia="宋体"/>
          <w:color w:val="0000FF"/>
          <w:sz w:val="21"/>
          <w:szCs w:val="22"/>
          <w:lang w:val="en-US"/>
        </w:rPr>
        <w:t>]</w:t>
      </w:r>
      <w:r>
        <w:rPr>
          <w:rFonts w:hint="eastAsia" w:ascii="Times New Roman" w:hAnsi="Times New Roman" w:eastAsia="宋体" w:cs="Times New Roman"/>
          <w:kern w:val="0"/>
          <w:sz w:val="21"/>
          <w:szCs w:val="22"/>
          <w:lang w:val="en-US" w:eastAsia="zh-CN" w:bidi="ar"/>
        </w:rPr>
        <w:fldChar w:fldCharType="end"/>
      </w:r>
    </w:p>
    <w:p w14:paraId="748C26CE">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482" w:right="0" w:hanging="480"/>
        <w:jc w:val="left"/>
        <w:textAlignment w:val="auto"/>
        <w:rPr>
          <w:rFonts w:ascii="Times New Roman" w:hAnsi="Times New Roman" w:eastAsia="宋体"/>
          <w:sz w:val="21"/>
          <w:lang w:val="en-US"/>
        </w:rPr>
      </w:pPr>
      <w:r>
        <w:rPr>
          <w:rFonts w:hint="eastAsia" w:ascii="Times New Roman" w:hAnsi="Times New Roman" w:eastAsia="宋体" w:cs="Times New Roman"/>
          <w:kern w:val="0"/>
          <w:sz w:val="21"/>
          <w:szCs w:val="22"/>
          <w:lang w:val="en-US" w:eastAsia="zh-CN" w:bidi="ar"/>
        </w:rPr>
        <w:t xml:space="preserve">[18] </w:t>
      </w:r>
      <w:r>
        <w:rPr>
          <w:rFonts w:hint="eastAsia" w:ascii="Times New Roman" w:hAnsi="Times New Roman" w:eastAsia="宋体" w:cs="MS Mincho"/>
          <w:kern w:val="0"/>
          <w:sz w:val="21"/>
          <w:szCs w:val="22"/>
          <w:lang w:val="en-US" w:eastAsia="zh-CN" w:bidi="ar"/>
        </w:rPr>
        <w:t>黄勇</w:t>
      </w:r>
      <w:r>
        <w:rPr>
          <w:rFonts w:hint="eastAsia" w:ascii="Times New Roman" w:hAnsi="Times New Roman" w:eastAsia="宋体" w:cs="Times New Roman"/>
          <w:kern w:val="0"/>
          <w:sz w:val="21"/>
          <w:szCs w:val="22"/>
          <w:lang w:val="en-US" w:eastAsia="zh-CN" w:bidi="ar"/>
        </w:rPr>
        <w:t xml:space="preserve">. </w:t>
      </w:r>
      <w:r>
        <w:rPr>
          <w:rFonts w:hint="eastAsia" w:ascii="Times New Roman" w:hAnsi="Times New Roman" w:eastAsia="宋体" w:cs="MS Mincho"/>
          <w:kern w:val="0"/>
          <w:sz w:val="21"/>
          <w:szCs w:val="22"/>
          <w:lang w:val="en-US" w:eastAsia="zh-CN" w:bidi="ar"/>
        </w:rPr>
        <w:t>架构探险</w:t>
      </w:r>
      <w:r>
        <w:rPr>
          <w:rFonts w:hint="eastAsia" w:ascii="Times New Roman" w:hAnsi="Times New Roman" w:eastAsia="宋体" w:cs="Times New Roman"/>
          <w:kern w:val="0"/>
          <w:sz w:val="21"/>
          <w:szCs w:val="22"/>
          <w:lang w:val="en-US" w:eastAsia="zh-CN" w:bidi="ar"/>
        </w:rPr>
        <w:t>:</w:t>
      </w:r>
      <w:r>
        <w:rPr>
          <w:rFonts w:hint="eastAsia" w:ascii="Times New Roman" w:hAnsi="Times New Roman" w:eastAsia="宋体" w:cs="MS Mincho"/>
          <w:kern w:val="0"/>
          <w:sz w:val="21"/>
          <w:szCs w:val="22"/>
          <w:lang w:val="en-US" w:eastAsia="zh-CN" w:bidi="ar"/>
        </w:rPr>
        <w:t>从零开始写分布式服务框架</w:t>
      </w:r>
      <w:r>
        <w:rPr>
          <w:rFonts w:hint="eastAsia" w:ascii="Times New Roman" w:hAnsi="Times New Roman" w:eastAsia="宋体" w:cs="Times New Roman"/>
          <w:kern w:val="0"/>
          <w:sz w:val="21"/>
          <w:szCs w:val="22"/>
          <w:lang w:val="en-US" w:eastAsia="zh-CN" w:bidi="ar"/>
        </w:rPr>
        <w:t xml:space="preserve">[M]. </w:t>
      </w:r>
      <w:r>
        <w:rPr>
          <w:rFonts w:hint="eastAsia" w:ascii="Times New Roman" w:hAnsi="Times New Roman" w:eastAsia="宋体" w:cs="MS Mincho"/>
          <w:kern w:val="0"/>
          <w:sz w:val="21"/>
          <w:szCs w:val="22"/>
          <w:lang w:val="en-US" w:eastAsia="zh-CN" w:bidi="ar"/>
        </w:rPr>
        <w:t>北京</w:t>
      </w:r>
      <w:r>
        <w:rPr>
          <w:rFonts w:hint="eastAsia" w:ascii="Times New Roman" w:hAnsi="Times New Roman" w:eastAsia="宋体" w:cs="Times New Roman"/>
          <w:kern w:val="0"/>
          <w:sz w:val="21"/>
          <w:szCs w:val="22"/>
          <w:lang w:val="en-US" w:eastAsia="zh-CN" w:bidi="ar"/>
        </w:rPr>
        <w:t xml:space="preserve">: </w:t>
      </w:r>
      <w:r>
        <w:rPr>
          <w:rFonts w:hint="eastAsia" w:ascii="Times New Roman" w:hAnsi="Times New Roman" w:eastAsia="宋体" w:cs="MS Mincho"/>
          <w:kern w:val="0"/>
          <w:sz w:val="21"/>
          <w:szCs w:val="22"/>
          <w:lang w:val="en-US" w:eastAsia="zh-CN" w:bidi="ar"/>
        </w:rPr>
        <w:t>电子工业出版社</w:t>
      </w:r>
      <w:r>
        <w:rPr>
          <w:rFonts w:hint="eastAsia" w:ascii="Times New Roman" w:hAnsi="Times New Roman" w:eastAsia="宋体" w:cs="Times New Roman"/>
          <w:kern w:val="0"/>
          <w:sz w:val="21"/>
          <w:szCs w:val="22"/>
          <w:lang w:val="en-US" w:eastAsia="zh-CN" w:bidi="ar"/>
        </w:rPr>
        <w:t xml:space="preserve">, 2016.  </w:t>
      </w:r>
      <w:r>
        <w:rPr>
          <w:rFonts w:hint="eastAsia" w:ascii="Times New Roman" w:hAnsi="Times New Roman" w:eastAsia="宋体" w:cs="Times New Roman"/>
          <w:kern w:val="0"/>
          <w:sz w:val="21"/>
          <w:szCs w:val="22"/>
          <w:lang w:val="en-US" w:eastAsia="zh-CN" w:bidi="ar"/>
        </w:rPr>
        <w:fldChar w:fldCharType="begin"/>
      </w:r>
      <w:r>
        <w:rPr>
          <w:rFonts w:hint="eastAsia" w:ascii="Times New Roman" w:hAnsi="Times New Roman" w:eastAsia="宋体" w:cs="Times New Roman"/>
          <w:kern w:val="0"/>
          <w:sz w:val="21"/>
          <w:szCs w:val="22"/>
          <w:lang w:val="en-US" w:eastAsia="zh-CN" w:bidi="ar"/>
        </w:rPr>
        <w:instrText xml:space="preserve"> HYPERLINK "https://kns.cnki.net/kns8s/defaultresult/index?kw=%E6%9E%B6%E6%9E%84%E6%8E%A2%E9%99%A9 %E5%88%86%E5%B8%83%E5%BC%8F%E6%9C%8D%E5%8A%A1%E6%A1%86%E6%9E%B6 %E9%BB%84%E5%8B%87" </w:instrText>
      </w:r>
      <w:r>
        <w:rPr>
          <w:rFonts w:hint="eastAsia" w:ascii="Times New Roman" w:hAnsi="Times New Roman" w:eastAsia="宋体" w:cs="Times New Roman"/>
          <w:kern w:val="0"/>
          <w:sz w:val="21"/>
          <w:szCs w:val="22"/>
          <w:lang w:val="en-US" w:eastAsia="zh-CN" w:bidi="ar"/>
        </w:rPr>
        <w:fldChar w:fldCharType="separate"/>
      </w:r>
      <w:r>
        <w:rPr>
          <w:rStyle w:val="139"/>
          <w:rFonts w:ascii="Times New Roman" w:hAnsi="Times New Roman" w:eastAsia="宋体"/>
          <w:color w:val="0000FF"/>
          <w:sz w:val="21"/>
          <w:szCs w:val="22"/>
          <w:lang w:val="en-US"/>
        </w:rPr>
        <w:t>[</w:t>
      </w:r>
      <w:r>
        <w:rPr>
          <w:rStyle w:val="139"/>
          <w:rFonts w:hint="eastAsia" w:ascii="Times New Roman" w:hAnsi="Times New Roman" w:eastAsia="宋体" w:cs="MS Mincho"/>
          <w:color w:val="0000FF"/>
          <w:sz w:val="21"/>
          <w:szCs w:val="22"/>
          <w:lang w:val="en-US"/>
        </w:rPr>
        <w:t>知网检索</w:t>
      </w:r>
      <w:r>
        <w:rPr>
          <w:rStyle w:val="139"/>
          <w:rFonts w:ascii="Times New Roman" w:hAnsi="Times New Roman" w:eastAsia="宋体"/>
          <w:color w:val="0000FF"/>
          <w:sz w:val="21"/>
          <w:szCs w:val="22"/>
          <w:lang w:val="en-US"/>
        </w:rPr>
        <w:t>]</w:t>
      </w:r>
      <w:r>
        <w:rPr>
          <w:rFonts w:hint="eastAsia" w:ascii="Times New Roman" w:hAnsi="Times New Roman" w:eastAsia="宋体" w:cs="Times New Roman"/>
          <w:kern w:val="0"/>
          <w:sz w:val="21"/>
          <w:szCs w:val="22"/>
          <w:lang w:val="en-US" w:eastAsia="zh-CN" w:bidi="ar"/>
        </w:rPr>
        <w:fldChar w:fldCharType="end"/>
      </w:r>
    </w:p>
    <w:p w14:paraId="64C53536">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482" w:right="0" w:hanging="480"/>
        <w:jc w:val="left"/>
        <w:textAlignment w:val="auto"/>
        <w:rPr>
          <w:rFonts w:ascii="Times New Roman" w:hAnsi="Times New Roman" w:eastAsia="宋体"/>
          <w:sz w:val="21"/>
          <w:lang w:val="en-US"/>
        </w:rPr>
      </w:pPr>
      <w:r>
        <w:rPr>
          <w:rFonts w:hint="eastAsia" w:ascii="Times New Roman" w:hAnsi="Times New Roman" w:eastAsia="宋体" w:cs="Times New Roman"/>
          <w:kern w:val="0"/>
          <w:sz w:val="21"/>
          <w:szCs w:val="22"/>
          <w:lang w:val="en-US" w:eastAsia="zh-CN" w:bidi="ar"/>
        </w:rPr>
        <w:t xml:space="preserve">[19] </w:t>
      </w:r>
      <w:r>
        <w:rPr>
          <w:rFonts w:hint="eastAsia" w:ascii="Times New Roman" w:hAnsi="Times New Roman" w:eastAsia="宋体" w:cs="MS Mincho"/>
          <w:kern w:val="0"/>
          <w:sz w:val="21"/>
          <w:szCs w:val="22"/>
          <w:lang w:val="en-US" w:eastAsia="zh-CN" w:bidi="ar"/>
        </w:rPr>
        <w:t>陈恒</w:t>
      </w:r>
      <w:r>
        <w:rPr>
          <w:rFonts w:hint="eastAsia" w:ascii="Times New Roman" w:hAnsi="Times New Roman" w:eastAsia="宋体" w:cs="Times New Roman"/>
          <w:kern w:val="0"/>
          <w:sz w:val="21"/>
          <w:szCs w:val="22"/>
          <w:lang w:val="en-US" w:eastAsia="zh-CN" w:bidi="ar"/>
        </w:rPr>
        <w:t xml:space="preserve">, </w:t>
      </w:r>
      <w:r>
        <w:rPr>
          <w:rFonts w:hint="eastAsia" w:ascii="Times New Roman" w:hAnsi="Times New Roman" w:eastAsia="宋体" w:cs="MS Mincho"/>
          <w:kern w:val="0"/>
          <w:sz w:val="21"/>
          <w:szCs w:val="22"/>
          <w:lang w:val="en-US" w:eastAsia="zh-CN" w:bidi="ar"/>
        </w:rPr>
        <w:t>楼偶俊</w:t>
      </w:r>
      <w:r>
        <w:rPr>
          <w:rFonts w:hint="eastAsia" w:ascii="Times New Roman" w:hAnsi="Times New Roman" w:eastAsia="宋体" w:cs="Times New Roman"/>
          <w:kern w:val="0"/>
          <w:sz w:val="21"/>
          <w:szCs w:val="22"/>
          <w:lang w:val="en-US" w:eastAsia="zh-CN" w:bidi="ar"/>
        </w:rPr>
        <w:t xml:space="preserve">, </w:t>
      </w:r>
      <w:r>
        <w:rPr>
          <w:rFonts w:hint="eastAsia" w:ascii="Times New Roman" w:hAnsi="Times New Roman" w:eastAsia="宋体" w:cs="MS Mincho"/>
          <w:kern w:val="0"/>
          <w:sz w:val="21"/>
          <w:szCs w:val="22"/>
          <w:lang w:val="en-US" w:eastAsia="zh-CN" w:bidi="ar"/>
        </w:rPr>
        <w:t>张立杰</w:t>
      </w:r>
      <w:r>
        <w:rPr>
          <w:rFonts w:hint="eastAsia" w:ascii="Times New Roman" w:hAnsi="Times New Roman" w:eastAsia="宋体" w:cs="Times New Roman"/>
          <w:kern w:val="0"/>
          <w:sz w:val="21"/>
          <w:szCs w:val="22"/>
          <w:lang w:val="en-US" w:eastAsia="zh-CN" w:bidi="ar"/>
        </w:rPr>
        <w:t xml:space="preserve">. </w:t>
      </w:r>
      <w:r>
        <w:rPr>
          <w:rFonts w:hint="eastAsia" w:ascii="Times New Roman" w:hAnsi="Times New Roman" w:eastAsia="宋体" w:cs="MS Mincho"/>
          <w:kern w:val="0"/>
          <w:sz w:val="21"/>
          <w:szCs w:val="22"/>
          <w:lang w:val="en-US" w:eastAsia="zh-CN" w:bidi="ar"/>
        </w:rPr>
        <w:t>基于</w:t>
      </w:r>
      <w:r>
        <w:rPr>
          <w:rFonts w:hint="eastAsia" w:ascii="Times New Roman" w:hAnsi="Times New Roman" w:eastAsia="宋体" w:cs="Times New Roman"/>
          <w:kern w:val="0"/>
          <w:sz w:val="21"/>
          <w:szCs w:val="22"/>
          <w:lang w:val="en-US" w:eastAsia="zh-CN" w:bidi="ar"/>
        </w:rPr>
        <w:t>Spring MVC</w:t>
      </w:r>
      <w:r>
        <w:rPr>
          <w:rFonts w:hint="eastAsia" w:ascii="Times New Roman" w:hAnsi="Times New Roman" w:eastAsia="宋体" w:cs="MS Mincho"/>
          <w:kern w:val="0"/>
          <w:sz w:val="21"/>
          <w:szCs w:val="22"/>
          <w:lang w:val="en-US" w:eastAsia="zh-CN" w:bidi="ar"/>
        </w:rPr>
        <w:t>的</w:t>
      </w:r>
      <w:r>
        <w:rPr>
          <w:rFonts w:hint="eastAsia" w:ascii="Times New Roman" w:hAnsi="Times New Roman" w:eastAsia="宋体" w:cs="Times New Roman"/>
          <w:kern w:val="0"/>
          <w:sz w:val="21"/>
          <w:szCs w:val="22"/>
          <w:lang w:val="en-US" w:eastAsia="zh-CN" w:bidi="ar"/>
        </w:rPr>
        <w:t>Web</w:t>
      </w:r>
      <w:r>
        <w:rPr>
          <w:rFonts w:hint="eastAsia" w:ascii="Times New Roman" w:hAnsi="Times New Roman" w:eastAsia="宋体" w:cs="MS Mincho"/>
          <w:kern w:val="0"/>
          <w:sz w:val="21"/>
          <w:szCs w:val="22"/>
          <w:lang w:val="en-US" w:eastAsia="zh-CN" w:bidi="ar"/>
        </w:rPr>
        <w:t>应用开发技术</w:t>
      </w:r>
      <w:r>
        <w:rPr>
          <w:rFonts w:hint="eastAsia" w:ascii="Times New Roman" w:hAnsi="Times New Roman" w:eastAsia="宋体" w:cs="Times New Roman"/>
          <w:kern w:val="0"/>
          <w:sz w:val="21"/>
          <w:szCs w:val="22"/>
          <w:lang w:val="en-US" w:eastAsia="zh-CN" w:bidi="ar"/>
        </w:rPr>
        <w:t xml:space="preserve">[M]. </w:t>
      </w:r>
      <w:r>
        <w:rPr>
          <w:rFonts w:hint="eastAsia" w:ascii="Times New Roman" w:hAnsi="Times New Roman" w:eastAsia="宋体" w:cs="MS Mincho"/>
          <w:kern w:val="0"/>
          <w:sz w:val="21"/>
          <w:szCs w:val="22"/>
          <w:lang w:val="en-US" w:eastAsia="zh-CN" w:bidi="ar"/>
        </w:rPr>
        <w:t>北京</w:t>
      </w:r>
      <w:r>
        <w:rPr>
          <w:rFonts w:hint="eastAsia" w:ascii="Times New Roman" w:hAnsi="Times New Roman" w:eastAsia="宋体" w:cs="Times New Roman"/>
          <w:kern w:val="0"/>
          <w:sz w:val="21"/>
          <w:szCs w:val="22"/>
          <w:lang w:val="en-US" w:eastAsia="zh-CN" w:bidi="ar"/>
        </w:rPr>
        <w:t xml:space="preserve">: </w:t>
      </w:r>
      <w:r>
        <w:rPr>
          <w:rFonts w:hint="eastAsia" w:ascii="Times New Roman" w:hAnsi="Times New Roman" w:eastAsia="宋体" w:cs="MS Mincho"/>
          <w:kern w:val="0"/>
          <w:sz w:val="21"/>
          <w:szCs w:val="22"/>
          <w:lang w:val="en-US" w:eastAsia="zh-CN" w:bidi="ar"/>
        </w:rPr>
        <w:t>清华大学出版社</w:t>
      </w:r>
      <w:r>
        <w:rPr>
          <w:rFonts w:hint="eastAsia" w:ascii="Times New Roman" w:hAnsi="Times New Roman" w:eastAsia="宋体" w:cs="Times New Roman"/>
          <w:kern w:val="0"/>
          <w:sz w:val="21"/>
          <w:szCs w:val="22"/>
          <w:lang w:val="en-US" w:eastAsia="zh-CN" w:bidi="ar"/>
        </w:rPr>
        <w:t xml:space="preserve">, 2021.  </w:t>
      </w:r>
      <w:r>
        <w:rPr>
          <w:rFonts w:hint="eastAsia" w:ascii="Times New Roman" w:hAnsi="Times New Roman" w:eastAsia="宋体" w:cs="Times New Roman"/>
          <w:kern w:val="0"/>
          <w:sz w:val="21"/>
          <w:szCs w:val="22"/>
          <w:lang w:val="en-US" w:eastAsia="zh-CN" w:bidi="ar"/>
        </w:rPr>
        <w:fldChar w:fldCharType="begin"/>
      </w:r>
      <w:r>
        <w:rPr>
          <w:rFonts w:hint="eastAsia" w:ascii="Times New Roman" w:hAnsi="Times New Roman" w:eastAsia="宋体" w:cs="Times New Roman"/>
          <w:kern w:val="0"/>
          <w:sz w:val="21"/>
          <w:szCs w:val="22"/>
          <w:lang w:val="en-US" w:eastAsia="zh-CN" w:bidi="ar"/>
        </w:rPr>
        <w:instrText xml:space="preserve"> HYPERLINK "https://kns.cnki.net/kns8s/defaultresult/index?kw=%E5%9F%BA%E4%BA%8ESpring MVC Web%E5%BA%94%E7%94%A8%E5%BC%80%E5%8F%91%E6%8A%80%E6%9C%AF" </w:instrText>
      </w:r>
      <w:r>
        <w:rPr>
          <w:rFonts w:hint="eastAsia" w:ascii="Times New Roman" w:hAnsi="Times New Roman" w:eastAsia="宋体" w:cs="Times New Roman"/>
          <w:kern w:val="0"/>
          <w:sz w:val="21"/>
          <w:szCs w:val="22"/>
          <w:lang w:val="en-US" w:eastAsia="zh-CN" w:bidi="ar"/>
        </w:rPr>
        <w:fldChar w:fldCharType="separate"/>
      </w:r>
      <w:r>
        <w:rPr>
          <w:rStyle w:val="139"/>
          <w:rFonts w:ascii="Times New Roman" w:hAnsi="Times New Roman" w:eastAsia="宋体"/>
          <w:color w:val="0000FF"/>
          <w:sz w:val="21"/>
          <w:szCs w:val="22"/>
          <w:lang w:val="en-US"/>
        </w:rPr>
        <w:t>[</w:t>
      </w:r>
      <w:r>
        <w:rPr>
          <w:rStyle w:val="139"/>
          <w:rFonts w:hint="eastAsia" w:ascii="Times New Roman" w:hAnsi="Times New Roman" w:eastAsia="宋体" w:cs="MS Mincho"/>
          <w:color w:val="0000FF"/>
          <w:sz w:val="21"/>
          <w:szCs w:val="22"/>
          <w:lang w:val="en-US"/>
        </w:rPr>
        <w:t>知网检索</w:t>
      </w:r>
      <w:r>
        <w:rPr>
          <w:rStyle w:val="139"/>
          <w:rFonts w:ascii="Times New Roman" w:hAnsi="Times New Roman" w:eastAsia="宋体"/>
          <w:color w:val="0000FF"/>
          <w:sz w:val="21"/>
          <w:szCs w:val="22"/>
          <w:lang w:val="en-US"/>
        </w:rPr>
        <w:t>]</w:t>
      </w:r>
      <w:r>
        <w:rPr>
          <w:rFonts w:hint="eastAsia" w:ascii="Times New Roman" w:hAnsi="Times New Roman" w:eastAsia="宋体" w:cs="Times New Roman"/>
          <w:kern w:val="0"/>
          <w:sz w:val="21"/>
          <w:szCs w:val="22"/>
          <w:lang w:val="en-US" w:eastAsia="zh-CN" w:bidi="ar"/>
        </w:rPr>
        <w:fldChar w:fldCharType="end"/>
      </w:r>
    </w:p>
    <w:p w14:paraId="2DA9FD78">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482" w:right="0" w:hanging="480"/>
        <w:jc w:val="left"/>
        <w:textAlignment w:val="auto"/>
        <w:rPr>
          <w:rFonts w:ascii="Times New Roman" w:hAnsi="Times New Roman" w:eastAsia="宋体"/>
          <w:sz w:val="21"/>
          <w:lang w:val="en-US"/>
        </w:rPr>
      </w:pPr>
      <w:r>
        <w:rPr>
          <w:rFonts w:hint="eastAsia" w:ascii="Times New Roman" w:hAnsi="Times New Roman" w:eastAsia="宋体" w:cs="Times New Roman"/>
          <w:kern w:val="0"/>
          <w:sz w:val="21"/>
          <w:szCs w:val="22"/>
          <w:lang w:val="en-US" w:eastAsia="zh-CN" w:bidi="ar"/>
        </w:rPr>
        <w:t xml:space="preserve">[20] </w:t>
      </w:r>
      <w:r>
        <w:rPr>
          <w:rFonts w:hint="eastAsia" w:ascii="Times New Roman" w:hAnsi="Times New Roman" w:eastAsia="宋体" w:cs="MS Mincho"/>
          <w:kern w:val="0"/>
          <w:sz w:val="21"/>
          <w:szCs w:val="22"/>
          <w:lang w:val="en-US" w:eastAsia="zh-CN" w:bidi="ar"/>
        </w:rPr>
        <w:t>高洪岩</w:t>
      </w:r>
      <w:r>
        <w:rPr>
          <w:rFonts w:hint="eastAsia" w:ascii="Times New Roman" w:hAnsi="Times New Roman" w:eastAsia="宋体" w:cs="Times New Roman"/>
          <w:kern w:val="0"/>
          <w:sz w:val="21"/>
          <w:szCs w:val="22"/>
          <w:lang w:val="en-US" w:eastAsia="zh-CN" w:bidi="ar"/>
        </w:rPr>
        <w:t>. MySQL</w:t>
      </w:r>
      <w:r>
        <w:rPr>
          <w:rFonts w:hint="eastAsia" w:ascii="Times New Roman" w:hAnsi="Times New Roman" w:eastAsia="宋体" w:cs="MS Mincho"/>
          <w:kern w:val="0"/>
          <w:sz w:val="21"/>
          <w:szCs w:val="22"/>
          <w:lang w:val="en-US" w:eastAsia="zh-CN" w:bidi="ar"/>
        </w:rPr>
        <w:t>技术内幕</w:t>
      </w:r>
      <w:r>
        <w:rPr>
          <w:rFonts w:hint="eastAsia" w:ascii="Times New Roman" w:hAnsi="Times New Roman" w:eastAsia="宋体" w:cs="Times New Roman"/>
          <w:kern w:val="0"/>
          <w:sz w:val="21"/>
          <w:szCs w:val="22"/>
          <w:lang w:val="en-US" w:eastAsia="zh-CN" w:bidi="ar"/>
        </w:rPr>
        <w:t>:InnoDB</w:t>
      </w:r>
      <w:r>
        <w:rPr>
          <w:rFonts w:hint="eastAsia" w:ascii="Times New Roman" w:hAnsi="Times New Roman" w:eastAsia="宋体" w:cs="MS Mincho"/>
          <w:kern w:val="0"/>
          <w:sz w:val="21"/>
          <w:szCs w:val="22"/>
          <w:lang w:val="en-US" w:eastAsia="zh-CN" w:bidi="ar"/>
        </w:rPr>
        <w:t>存储引擎</w:t>
      </w:r>
      <w:r>
        <w:rPr>
          <w:rFonts w:hint="eastAsia" w:ascii="Times New Roman" w:hAnsi="Times New Roman" w:eastAsia="宋体" w:cs="Times New Roman"/>
          <w:kern w:val="0"/>
          <w:sz w:val="21"/>
          <w:szCs w:val="22"/>
          <w:lang w:val="en-US" w:eastAsia="zh-CN" w:bidi="ar"/>
        </w:rPr>
        <w:t xml:space="preserve">[M]. </w:t>
      </w:r>
      <w:r>
        <w:rPr>
          <w:rFonts w:hint="eastAsia" w:ascii="Times New Roman" w:hAnsi="Times New Roman" w:eastAsia="宋体" w:cs="MS Mincho"/>
          <w:kern w:val="0"/>
          <w:sz w:val="21"/>
          <w:szCs w:val="22"/>
          <w:lang w:val="en-US" w:eastAsia="zh-CN" w:bidi="ar"/>
        </w:rPr>
        <w:t>第</w:t>
      </w:r>
      <w:r>
        <w:rPr>
          <w:rFonts w:hint="eastAsia" w:ascii="Times New Roman" w:hAnsi="Times New Roman" w:eastAsia="宋体" w:cs="Times New Roman"/>
          <w:kern w:val="0"/>
          <w:sz w:val="21"/>
          <w:szCs w:val="22"/>
          <w:lang w:val="en-US" w:eastAsia="zh-CN" w:bidi="ar"/>
        </w:rPr>
        <w:t>2</w:t>
      </w:r>
      <w:r>
        <w:rPr>
          <w:rFonts w:hint="eastAsia" w:ascii="Times New Roman" w:hAnsi="Times New Roman" w:eastAsia="宋体" w:cs="MS Mincho"/>
          <w:kern w:val="0"/>
          <w:sz w:val="21"/>
          <w:szCs w:val="22"/>
          <w:lang w:val="en-US" w:eastAsia="zh-CN" w:bidi="ar"/>
        </w:rPr>
        <w:t>版</w:t>
      </w:r>
      <w:r>
        <w:rPr>
          <w:rFonts w:hint="eastAsia" w:ascii="Times New Roman" w:hAnsi="Times New Roman" w:eastAsia="宋体" w:cs="Times New Roman"/>
          <w:kern w:val="0"/>
          <w:sz w:val="21"/>
          <w:szCs w:val="22"/>
          <w:lang w:val="en-US" w:eastAsia="zh-CN" w:bidi="ar"/>
        </w:rPr>
        <w:t xml:space="preserve">. </w:t>
      </w:r>
      <w:r>
        <w:rPr>
          <w:rFonts w:hint="eastAsia" w:ascii="Times New Roman" w:hAnsi="Times New Roman" w:eastAsia="宋体" w:cs="MS Mincho"/>
          <w:kern w:val="0"/>
          <w:sz w:val="21"/>
          <w:szCs w:val="22"/>
          <w:lang w:val="en-US" w:eastAsia="zh-CN" w:bidi="ar"/>
        </w:rPr>
        <w:t>北京</w:t>
      </w:r>
      <w:r>
        <w:rPr>
          <w:rFonts w:hint="eastAsia" w:ascii="Times New Roman" w:hAnsi="Times New Roman" w:eastAsia="宋体" w:cs="Times New Roman"/>
          <w:kern w:val="0"/>
          <w:sz w:val="21"/>
          <w:szCs w:val="22"/>
          <w:lang w:val="en-US" w:eastAsia="zh-CN" w:bidi="ar"/>
        </w:rPr>
        <w:t xml:space="preserve">: </w:t>
      </w:r>
      <w:r>
        <w:rPr>
          <w:rFonts w:hint="eastAsia" w:ascii="Times New Roman" w:hAnsi="Times New Roman" w:eastAsia="宋体" w:cs="MS Mincho"/>
          <w:kern w:val="0"/>
          <w:sz w:val="21"/>
          <w:szCs w:val="22"/>
          <w:lang w:val="en-US" w:eastAsia="zh-CN" w:bidi="ar"/>
        </w:rPr>
        <w:t>机械工业出版社</w:t>
      </w:r>
      <w:r>
        <w:rPr>
          <w:rFonts w:hint="eastAsia" w:ascii="Times New Roman" w:hAnsi="Times New Roman" w:eastAsia="宋体" w:cs="Times New Roman"/>
          <w:kern w:val="0"/>
          <w:sz w:val="21"/>
          <w:szCs w:val="22"/>
          <w:lang w:val="en-US" w:eastAsia="zh-CN" w:bidi="ar"/>
        </w:rPr>
        <w:t xml:space="preserve">, 2021.  </w:t>
      </w:r>
      <w:r>
        <w:rPr>
          <w:rFonts w:hint="eastAsia" w:ascii="Times New Roman" w:hAnsi="Times New Roman" w:eastAsia="宋体" w:cs="Times New Roman"/>
          <w:kern w:val="0"/>
          <w:sz w:val="21"/>
          <w:szCs w:val="22"/>
          <w:lang w:val="en-US" w:eastAsia="zh-CN" w:bidi="ar"/>
        </w:rPr>
        <w:fldChar w:fldCharType="begin"/>
      </w:r>
      <w:r>
        <w:rPr>
          <w:rFonts w:hint="eastAsia" w:ascii="Times New Roman" w:hAnsi="Times New Roman" w:eastAsia="宋体" w:cs="Times New Roman"/>
          <w:kern w:val="0"/>
          <w:sz w:val="21"/>
          <w:szCs w:val="22"/>
          <w:lang w:val="en-US" w:eastAsia="zh-CN" w:bidi="ar"/>
        </w:rPr>
        <w:instrText xml:space="preserve"> HYPERLINK "https://kns.cnki.net/kns8s/defaultresult/index?kw=MySQL%E6%8A%80%E6%9C%AF%E5%86%85%E5%B9%95 InnoDB%E5%AD%98%E5%82%A8%E5%BC%95%E6%93%8E" </w:instrText>
      </w:r>
      <w:r>
        <w:rPr>
          <w:rFonts w:hint="eastAsia" w:ascii="Times New Roman" w:hAnsi="Times New Roman" w:eastAsia="宋体" w:cs="Times New Roman"/>
          <w:kern w:val="0"/>
          <w:sz w:val="21"/>
          <w:szCs w:val="22"/>
          <w:lang w:val="en-US" w:eastAsia="zh-CN" w:bidi="ar"/>
        </w:rPr>
        <w:fldChar w:fldCharType="separate"/>
      </w:r>
      <w:r>
        <w:rPr>
          <w:rStyle w:val="139"/>
          <w:rFonts w:ascii="Times New Roman" w:hAnsi="Times New Roman" w:eastAsia="宋体"/>
          <w:color w:val="0000FF"/>
          <w:sz w:val="21"/>
          <w:szCs w:val="22"/>
          <w:lang w:val="en-US"/>
        </w:rPr>
        <w:t>[</w:t>
      </w:r>
      <w:r>
        <w:rPr>
          <w:rStyle w:val="139"/>
          <w:rFonts w:hint="eastAsia" w:ascii="Times New Roman" w:hAnsi="Times New Roman" w:eastAsia="宋体" w:cs="MS Mincho"/>
          <w:color w:val="0000FF"/>
          <w:sz w:val="21"/>
          <w:szCs w:val="22"/>
          <w:lang w:val="en-US"/>
        </w:rPr>
        <w:t>知网检索</w:t>
      </w:r>
      <w:r>
        <w:rPr>
          <w:rStyle w:val="139"/>
          <w:rFonts w:ascii="Times New Roman" w:hAnsi="Times New Roman" w:eastAsia="宋体"/>
          <w:color w:val="0000FF"/>
          <w:sz w:val="21"/>
          <w:szCs w:val="22"/>
          <w:lang w:val="en-US"/>
        </w:rPr>
        <w:t>]</w:t>
      </w:r>
      <w:r>
        <w:rPr>
          <w:rFonts w:hint="eastAsia" w:ascii="Times New Roman" w:hAnsi="Times New Roman" w:eastAsia="宋体" w:cs="Times New Roman"/>
          <w:kern w:val="0"/>
          <w:sz w:val="21"/>
          <w:szCs w:val="22"/>
          <w:lang w:val="en-US" w:eastAsia="zh-CN" w:bidi="ar"/>
        </w:rPr>
        <w:fldChar w:fldCharType="end"/>
      </w:r>
    </w:p>
    <w:p w14:paraId="3B1F4279">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482" w:right="0" w:hanging="480"/>
        <w:jc w:val="left"/>
        <w:textAlignment w:val="auto"/>
        <w:rPr>
          <w:rFonts w:ascii="Times New Roman" w:hAnsi="Times New Roman" w:eastAsia="宋体"/>
          <w:sz w:val="21"/>
          <w:lang w:val="en-US"/>
        </w:rPr>
      </w:pPr>
      <w:r>
        <w:rPr>
          <w:rFonts w:hint="eastAsia" w:ascii="Times New Roman" w:hAnsi="Times New Roman" w:eastAsia="宋体" w:cs="Times New Roman"/>
          <w:kern w:val="0"/>
          <w:sz w:val="21"/>
          <w:szCs w:val="22"/>
          <w:lang w:val="en-US" w:eastAsia="zh-CN" w:bidi="ar"/>
        </w:rPr>
        <w:t xml:space="preserve">[21] </w:t>
      </w:r>
      <w:r>
        <w:rPr>
          <w:rFonts w:hint="eastAsia" w:ascii="Times New Roman" w:hAnsi="Times New Roman" w:eastAsia="宋体" w:cs="MS Mincho"/>
          <w:kern w:val="0"/>
          <w:sz w:val="21"/>
          <w:szCs w:val="22"/>
          <w:lang w:val="en-US" w:eastAsia="zh-CN" w:bidi="ar"/>
        </w:rPr>
        <w:t>方志朋</w:t>
      </w:r>
      <w:r>
        <w:rPr>
          <w:rFonts w:hint="eastAsia" w:ascii="Times New Roman" w:hAnsi="Times New Roman" w:eastAsia="宋体" w:cs="Times New Roman"/>
          <w:kern w:val="0"/>
          <w:sz w:val="21"/>
          <w:szCs w:val="22"/>
          <w:lang w:val="en-US" w:eastAsia="zh-CN" w:bidi="ar"/>
        </w:rPr>
        <w:t xml:space="preserve">. </w:t>
      </w:r>
      <w:r>
        <w:rPr>
          <w:rFonts w:hint="eastAsia" w:ascii="Times New Roman" w:hAnsi="Times New Roman" w:eastAsia="宋体" w:cs="MS Mincho"/>
          <w:kern w:val="0"/>
          <w:sz w:val="21"/>
          <w:szCs w:val="22"/>
          <w:lang w:val="en-US" w:eastAsia="zh-CN" w:bidi="ar"/>
        </w:rPr>
        <w:t>深入理解</w:t>
      </w:r>
      <w:r>
        <w:rPr>
          <w:rFonts w:hint="eastAsia" w:ascii="Times New Roman" w:hAnsi="Times New Roman" w:eastAsia="宋体" w:cs="Times New Roman"/>
          <w:kern w:val="0"/>
          <w:sz w:val="21"/>
          <w:szCs w:val="22"/>
          <w:lang w:val="en-US" w:eastAsia="zh-CN" w:bidi="ar"/>
        </w:rPr>
        <w:t>Spring Cloud</w:t>
      </w:r>
      <w:r>
        <w:rPr>
          <w:rFonts w:hint="eastAsia" w:ascii="Times New Roman" w:hAnsi="Times New Roman" w:eastAsia="宋体" w:cs="MS Mincho"/>
          <w:kern w:val="0"/>
          <w:sz w:val="21"/>
          <w:szCs w:val="22"/>
          <w:lang w:val="en-US" w:eastAsia="zh-CN" w:bidi="ar"/>
        </w:rPr>
        <w:t>与微服务构建</w:t>
      </w:r>
      <w:r>
        <w:rPr>
          <w:rFonts w:hint="eastAsia" w:ascii="Times New Roman" w:hAnsi="Times New Roman" w:eastAsia="宋体" w:cs="Times New Roman"/>
          <w:kern w:val="0"/>
          <w:sz w:val="21"/>
          <w:szCs w:val="22"/>
          <w:lang w:val="en-US" w:eastAsia="zh-CN" w:bidi="ar"/>
        </w:rPr>
        <w:t xml:space="preserve">[M]. </w:t>
      </w:r>
      <w:r>
        <w:rPr>
          <w:rFonts w:hint="eastAsia" w:ascii="Times New Roman" w:hAnsi="Times New Roman" w:eastAsia="宋体" w:cs="MS Mincho"/>
          <w:kern w:val="0"/>
          <w:sz w:val="21"/>
          <w:szCs w:val="22"/>
          <w:lang w:val="en-US" w:eastAsia="zh-CN" w:bidi="ar"/>
        </w:rPr>
        <w:t>第</w:t>
      </w:r>
      <w:r>
        <w:rPr>
          <w:rFonts w:hint="eastAsia" w:ascii="Times New Roman" w:hAnsi="Times New Roman" w:eastAsia="宋体" w:cs="Times New Roman"/>
          <w:kern w:val="0"/>
          <w:sz w:val="21"/>
          <w:szCs w:val="22"/>
          <w:lang w:val="en-US" w:eastAsia="zh-CN" w:bidi="ar"/>
        </w:rPr>
        <w:t>2</w:t>
      </w:r>
      <w:r>
        <w:rPr>
          <w:rFonts w:hint="eastAsia" w:ascii="Times New Roman" w:hAnsi="Times New Roman" w:eastAsia="宋体" w:cs="MS Mincho"/>
          <w:kern w:val="0"/>
          <w:sz w:val="21"/>
          <w:szCs w:val="22"/>
          <w:lang w:val="en-US" w:eastAsia="zh-CN" w:bidi="ar"/>
        </w:rPr>
        <w:t>版</w:t>
      </w:r>
      <w:r>
        <w:rPr>
          <w:rFonts w:hint="eastAsia" w:ascii="Times New Roman" w:hAnsi="Times New Roman" w:eastAsia="宋体" w:cs="Times New Roman"/>
          <w:kern w:val="0"/>
          <w:sz w:val="21"/>
          <w:szCs w:val="22"/>
          <w:lang w:val="en-US" w:eastAsia="zh-CN" w:bidi="ar"/>
        </w:rPr>
        <w:t xml:space="preserve">. </w:t>
      </w:r>
      <w:r>
        <w:rPr>
          <w:rFonts w:hint="eastAsia" w:ascii="Times New Roman" w:hAnsi="Times New Roman" w:eastAsia="宋体" w:cs="MS Mincho"/>
          <w:kern w:val="0"/>
          <w:sz w:val="21"/>
          <w:szCs w:val="22"/>
          <w:lang w:val="en-US" w:eastAsia="zh-CN" w:bidi="ar"/>
        </w:rPr>
        <w:t>北京</w:t>
      </w:r>
      <w:r>
        <w:rPr>
          <w:rFonts w:hint="eastAsia" w:ascii="Times New Roman" w:hAnsi="Times New Roman" w:eastAsia="宋体" w:cs="Times New Roman"/>
          <w:kern w:val="0"/>
          <w:sz w:val="21"/>
          <w:szCs w:val="22"/>
          <w:lang w:val="en-US" w:eastAsia="zh-CN" w:bidi="ar"/>
        </w:rPr>
        <w:t xml:space="preserve">: </w:t>
      </w:r>
      <w:r>
        <w:rPr>
          <w:rFonts w:hint="eastAsia" w:ascii="Times New Roman" w:hAnsi="Times New Roman" w:eastAsia="宋体" w:cs="MS Mincho"/>
          <w:kern w:val="0"/>
          <w:sz w:val="21"/>
          <w:szCs w:val="22"/>
          <w:lang w:val="en-US" w:eastAsia="zh-CN" w:bidi="ar"/>
        </w:rPr>
        <w:t>人民邮电出版社</w:t>
      </w:r>
      <w:r>
        <w:rPr>
          <w:rFonts w:hint="eastAsia" w:ascii="Times New Roman" w:hAnsi="Times New Roman" w:eastAsia="宋体" w:cs="Times New Roman"/>
          <w:kern w:val="0"/>
          <w:sz w:val="21"/>
          <w:szCs w:val="22"/>
          <w:lang w:val="en-US" w:eastAsia="zh-CN" w:bidi="ar"/>
        </w:rPr>
        <w:t xml:space="preserve">, 2020.  </w:t>
      </w:r>
      <w:r>
        <w:rPr>
          <w:rFonts w:hint="eastAsia" w:ascii="Times New Roman" w:hAnsi="Times New Roman" w:eastAsia="宋体" w:cs="Times New Roman"/>
          <w:kern w:val="0"/>
          <w:sz w:val="21"/>
          <w:szCs w:val="22"/>
          <w:lang w:val="en-US" w:eastAsia="zh-CN" w:bidi="ar"/>
        </w:rPr>
        <w:fldChar w:fldCharType="begin"/>
      </w:r>
      <w:r>
        <w:rPr>
          <w:rFonts w:hint="eastAsia" w:ascii="Times New Roman" w:hAnsi="Times New Roman" w:eastAsia="宋体" w:cs="Times New Roman"/>
          <w:kern w:val="0"/>
          <w:sz w:val="21"/>
          <w:szCs w:val="22"/>
          <w:lang w:val="en-US" w:eastAsia="zh-CN" w:bidi="ar"/>
        </w:rPr>
        <w:instrText xml:space="preserve"> HYPERLINK "https://kns.cnki.net/kns8s/defaultresult/index?kw=%E6%B7%B1%E5%85%A5%E7%90%86%E8%A7%A3Spring Cloud %E5%BE%AE%E6%9C%8D%E5%8A%A1%E6%9E%84%E5%BB%BA" </w:instrText>
      </w:r>
      <w:r>
        <w:rPr>
          <w:rFonts w:hint="eastAsia" w:ascii="Times New Roman" w:hAnsi="Times New Roman" w:eastAsia="宋体" w:cs="Times New Roman"/>
          <w:kern w:val="0"/>
          <w:sz w:val="21"/>
          <w:szCs w:val="22"/>
          <w:lang w:val="en-US" w:eastAsia="zh-CN" w:bidi="ar"/>
        </w:rPr>
        <w:fldChar w:fldCharType="separate"/>
      </w:r>
      <w:r>
        <w:rPr>
          <w:rStyle w:val="139"/>
          <w:rFonts w:ascii="Times New Roman" w:hAnsi="Times New Roman" w:eastAsia="宋体"/>
          <w:color w:val="0000FF"/>
          <w:sz w:val="21"/>
          <w:szCs w:val="22"/>
          <w:lang w:val="en-US"/>
        </w:rPr>
        <w:t>[</w:t>
      </w:r>
      <w:r>
        <w:rPr>
          <w:rStyle w:val="139"/>
          <w:rFonts w:hint="eastAsia" w:ascii="Times New Roman" w:hAnsi="Times New Roman" w:eastAsia="宋体" w:cs="MS Mincho"/>
          <w:color w:val="0000FF"/>
          <w:sz w:val="21"/>
          <w:szCs w:val="22"/>
          <w:lang w:val="en-US"/>
        </w:rPr>
        <w:t>知网检索</w:t>
      </w:r>
      <w:r>
        <w:rPr>
          <w:rStyle w:val="139"/>
          <w:rFonts w:ascii="Times New Roman" w:hAnsi="Times New Roman" w:eastAsia="宋体"/>
          <w:color w:val="0000FF"/>
          <w:sz w:val="21"/>
          <w:szCs w:val="22"/>
          <w:lang w:val="en-US"/>
        </w:rPr>
        <w:t>]</w:t>
      </w:r>
      <w:r>
        <w:rPr>
          <w:rFonts w:hint="eastAsia" w:ascii="Times New Roman" w:hAnsi="Times New Roman" w:eastAsia="宋体" w:cs="Times New Roman"/>
          <w:kern w:val="0"/>
          <w:sz w:val="21"/>
          <w:szCs w:val="22"/>
          <w:lang w:val="en-US" w:eastAsia="zh-CN" w:bidi="ar"/>
        </w:rPr>
        <w:fldChar w:fldCharType="end"/>
      </w:r>
    </w:p>
    <w:p w14:paraId="7602313F">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482" w:right="0" w:hanging="480"/>
        <w:jc w:val="left"/>
        <w:textAlignment w:val="auto"/>
        <w:rPr>
          <w:rFonts w:ascii="Times New Roman" w:hAnsi="Times New Roman" w:eastAsia="宋体"/>
          <w:sz w:val="21"/>
          <w:lang w:val="en-US"/>
        </w:rPr>
      </w:pPr>
      <w:r>
        <w:rPr>
          <w:rFonts w:hint="eastAsia" w:ascii="Times New Roman" w:hAnsi="Times New Roman" w:eastAsia="宋体" w:cs="Times New Roman"/>
          <w:kern w:val="0"/>
          <w:sz w:val="21"/>
          <w:szCs w:val="22"/>
          <w:lang w:val="en-US" w:eastAsia="zh-CN" w:bidi="ar"/>
        </w:rPr>
        <w:t xml:space="preserve">[22] </w:t>
      </w:r>
      <w:r>
        <w:rPr>
          <w:rFonts w:hint="eastAsia" w:ascii="Times New Roman" w:hAnsi="Times New Roman" w:eastAsia="宋体" w:cs="MS Mincho"/>
          <w:kern w:val="0"/>
          <w:sz w:val="21"/>
          <w:szCs w:val="22"/>
          <w:lang w:val="en-US" w:eastAsia="zh-CN" w:bidi="ar"/>
        </w:rPr>
        <w:t>杨保华</w:t>
      </w:r>
      <w:r>
        <w:rPr>
          <w:rFonts w:hint="eastAsia" w:ascii="Times New Roman" w:hAnsi="Times New Roman" w:eastAsia="宋体" w:cs="Times New Roman"/>
          <w:kern w:val="0"/>
          <w:sz w:val="21"/>
          <w:szCs w:val="22"/>
          <w:lang w:val="en-US" w:eastAsia="zh-CN" w:bidi="ar"/>
        </w:rPr>
        <w:t xml:space="preserve">, </w:t>
      </w:r>
      <w:r>
        <w:rPr>
          <w:rFonts w:hint="eastAsia" w:ascii="Times New Roman" w:hAnsi="Times New Roman" w:eastAsia="宋体" w:cs="MS Mincho"/>
          <w:kern w:val="0"/>
          <w:sz w:val="21"/>
          <w:szCs w:val="22"/>
          <w:lang w:val="en-US" w:eastAsia="zh-CN" w:bidi="ar"/>
        </w:rPr>
        <w:t>戴王剑</w:t>
      </w:r>
      <w:r>
        <w:rPr>
          <w:rFonts w:hint="eastAsia" w:ascii="Times New Roman" w:hAnsi="Times New Roman" w:eastAsia="宋体" w:cs="Times New Roman"/>
          <w:kern w:val="0"/>
          <w:sz w:val="21"/>
          <w:szCs w:val="22"/>
          <w:lang w:val="en-US" w:eastAsia="zh-CN" w:bidi="ar"/>
        </w:rPr>
        <w:t xml:space="preserve">, </w:t>
      </w:r>
      <w:r>
        <w:rPr>
          <w:rFonts w:hint="eastAsia" w:ascii="Times New Roman" w:hAnsi="Times New Roman" w:eastAsia="宋体" w:cs="MS Mincho"/>
          <w:kern w:val="0"/>
          <w:sz w:val="21"/>
          <w:szCs w:val="22"/>
          <w:lang w:val="en-US" w:eastAsia="zh-CN" w:bidi="ar"/>
        </w:rPr>
        <w:t>曹亚仑</w:t>
      </w:r>
      <w:r>
        <w:rPr>
          <w:rFonts w:hint="eastAsia" w:ascii="Times New Roman" w:hAnsi="Times New Roman" w:eastAsia="宋体" w:cs="Times New Roman"/>
          <w:kern w:val="0"/>
          <w:sz w:val="21"/>
          <w:szCs w:val="22"/>
          <w:lang w:val="en-US" w:eastAsia="zh-CN" w:bidi="ar"/>
        </w:rPr>
        <w:t>. Docker</w:t>
      </w:r>
      <w:r>
        <w:rPr>
          <w:rFonts w:hint="eastAsia" w:ascii="Times New Roman" w:hAnsi="Times New Roman" w:eastAsia="宋体" w:cs="MS Mincho"/>
          <w:kern w:val="0"/>
          <w:sz w:val="21"/>
          <w:szCs w:val="22"/>
          <w:lang w:val="en-US" w:eastAsia="zh-CN" w:bidi="ar"/>
        </w:rPr>
        <w:t>技术入门与实战</w:t>
      </w:r>
      <w:r>
        <w:rPr>
          <w:rFonts w:hint="eastAsia" w:ascii="Times New Roman" w:hAnsi="Times New Roman" w:eastAsia="宋体" w:cs="Times New Roman"/>
          <w:kern w:val="0"/>
          <w:sz w:val="21"/>
          <w:szCs w:val="22"/>
          <w:lang w:val="en-US" w:eastAsia="zh-CN" w:bidi="ar"/>
        </w:rPr>
        <w:t xml:space="preserve">[M]. </w:t>
      </w:r>
      <w:r>
        <w:rPr>
          <w:rFonts w:hint="eastAsia" w:ascii="Times New Roman" w:hAnsi="Times New Roman" w:eastAsia="宋体" w:cs="MS Mincho"/>
          <w:kern w:val="0"/>
          <w:sz w:val="21"/>
          <w:szCs w:val="22"/>
          <w:lang w:val="en-US" w:eastAsia="zh-CN" w:bidi="ar"/>
        </w:rPr>
        <w:t>第</w:t>
      </w:r>
      <w:r>
        <w:rPr>
          <w:rFonts w:hint="eastAsia" w:ascii="Times New Roman" w:hAnsi="Times New Roman" w:eastAsia="宋体" w:cs="Times New Roman"/>
          <w:kern w:val="0"/>
          <w:sz w:val="21"/>
          <w:szCs w:val="22"/>
          <w:lang w:val="en-US" w:eastAsia="zh-CN" w:bidi="ar"/>
        </w:rPr>
        <w:t>3</w:t>
      </w:r>
      <w:r>
        <w:rPr>
          <w:rFonts w:hint="eastAsia" w:ascii="Times New Roman" w:hAnsi="Times New Roman" w:eastAsia="宋体" w:cs="MS Mincho"/>
          <w:kern w:val="0"/>
          <w:sz w:val="21"/>
          <w:szCs w:val="22"/>
          <w:lang w:val="en-US" w:eastAsia="zh-CN" w:bidi="ar"/>
        </w:rPr>
        <w:t>版</w:t>
      </w:r>
      <w:r>
        <w:rPr>
          <w:rFonts w:hint="eastAsia" w:ascii="Times New Roman" w:hAnsi="Times New Roman" w:eastAsia="宋体" w:cs="Times New Roman"/>
          <w:kern w:val="0"/>
          <w:sz w:val="21"/>
          <w:szCs w:val="22"/>
          <w:lang w:val="en-US" w:eastAsia="zh-CN" w:bidi="ar"/>
        </w:rPr>
        <w:t xml:space="preserve">. </w:t>
      </w:r>
      <w:r>
        <w:rPr>
          <w:rFonts w:hint="eastAsia" w:ascii="Times New Roman" w:hAnsi="Times New Roman" w:eastAsia="宋体" w:cs="MS Mincho"/>
          <w:kern w:val="0"/>
          <w:sz w:val="21"/>
          <w:szCs w:val="22"/>
          <w:lang w:val="en-US" w:eastAsia="zh-CN" w:bidi="ar"/>
        </w:rPr>
        <w:t>北京</w:t>
      </w:r>
      <w:r>
        <w:rPr>
          <w:rFonts w:hint="eastAsia" w:ascii="Times New Roman" w:hAnsi="Times New Roman" w:eastAsia="宋体" w:cs="Times New Roman"/>
          <w:kern w:val="0"/>
          <w:sz w:val="21"/>
          <w:szCs w:val="22"/>
          <w:lang w:val="en-US" w:eastAsia="zh-CN" w:bidi="ar"/>
        </w:rPr>
        <w:t xml:space="preserve">: </w:t>
      </w:r>
      <w:r>
        <w:rPr>
          <w:rFonts w:hint="eastAsia" w:ascii="Times New Roman" w:hAnsi="Times New Roman" w:eastAsia="宋体" w:cs="MS Mincho"/>
          <w:kern w:val="0"/>
          <w:sz w:val="21"/>
          <w:szCs w:val="22"/>
          <w:lang w:val="en-US" w:eastAsia="zh-CN" w:bidi="ar"/>
        </w:rPr>
        <w:t>机械工业出版社</w:t>
      </w:r>
      <w:r>
        <w:rPr>
          <w:rFonts w:hint="eastAsia" w:ascii="Times New Roman" w:hAnsi="Times New Roman" w:eastAsia="宋体" w:cs="Times New Roman"/>
          <w:kern w:val="0"/>
          <w:sz w:val="21"/>
          <w:szCs w:val="22"/>
          <w:lang w:val="en-US" w:eastAsia="zh-CN" w:bidi="ar"/>
        </w:rPr>
        <w:t xml:space="preserve">, 2019.  </w:t>
      </w:r>
      <w:r>
        <w:rPr>
          <w:rFonts w:hint="eastAsia" w:ascii="Times New Roman" w:hAnsi="Times New Roman" w:eastAsia="宋体" w:cs="Times New Roman"/>
          <w:kern w:val="0"/>
          <w:sz w:val="21"/>
          <w:szCs w:val="22"/>
          <w:lang w:val="en-US" w:eastAsia="zh-CN" w:bidi="ar"/>
        </w:rPr>
        <w:fldChar w:fldCharType="begin"/>
      </w:r>
      <w:r>
        <w:rPr>
          <w:rFonts w:hint="eastAsia" w:ascii="Times New Roman" w:hAnsi="Times New Roman" w:eastAsia="宋体" w:cs="Times New Roman"/>
          <w:kern w:val="0"/>
          <w:sz w:val="21"/>
          <w:szCs w:val="22"/>
          <w:lang w:val="en-US" w:eastAsia="zh-CN" w:bidi="ar"/>
        </w:rPr>
        <w:instrText xml:space="preserve"> HYPERLINK "https://kns.cnki.net/kns8s/defaultresult/index?kw=Docker%E6%8A%80%E6%9C%AF%E5%85%A5%E9%97%A8%E4%B8%8E%E5%AE%9E%E6%88%98" </w:instrText>
      </w:r>
      <w:r>
        <w:rPr>
          <w:rFonts w:hint="eastAsia" w:ascii="Times New Roman" w:hAnsi="Times New Roman" w:eastAsia="宋体" w:cs="Times New Roman"/>
          <w:kern w:val="0"/>
          <w:sz w:val="21"/>
          <w:szCs w:val="22"/>
          <w:lang w:val="en-US" w:eastAsia="zh-CN" w:bidi="ar"/>
        </w:rPr>
        <w:fldChar w:fldCharType="separate"/>
      </w:r>
      <w:r>
        <w:rPr>
          <w:rStyle w:val="139"/>
          <w:rFonts w:ascii="Times New Roman" w:hAnsi="Times New Roman" w:eastAsia="宋体"/>
          <w:color w:val="0000FF"/>
          <w:sz w:val="21"/>
          <w:szCs w:val="22"/>
          <w:lang w:val="en-US"/>
        </w:rPr>
        <w:t>[</w:t>
      </w:r>
      <w:r>
        <w:rPr>
          <w:rStyle w:val="139"/>
          <w:rFonts w:hint="eastAsia" w:ascii="Times New Roman" w:hAnsi="Times New Roman" w:eastAsia="宋体" w:cs="MS Mincho"/>
          <w:color w:val="0000FF"/>
          <w:sz w:val="21"/>
          <w:szCs w:val="22"/>
          <w:lang w:val="en-US"/>
        </w:rPr>
        <w:t>知网检索</w:t>
      </w:r>
      <w:r>
        <w:rPr>
          <w:rStyle w:val="139"/>
          <w:rFonts w:ascii="Times New Roman" w:hAnsi="Times New Roman" w:eastAsia="宋体"/>
          <w:color w:val="0000FF"/>
          <w:sz w:val="21"/>
          <w:szCs w:val="22"/>
          <w:lang w:val="en-US"/>
        </w:rPr>
        <w:t>]</w:t>
      </w:r>
      <w:r>
        <w:rPr>
          <w:rFonts w:hint="eastAsia" w:ascii="Times New Roman" w:hAnsi="Times New Roman" w:eastAsia="宋体" w:cs="Times New Roman"/>
          <w:kern w:val="0"/>
          <w:sz w:val="21"/>
          <w:szCs w:val="22"/>
          <w:lang w:val="en-US" w:eastAsia="zh-CN" w:bidi="ar"/>
        </w:rPr>
        <w:fldChar w:fldCharType="end"/>
      </w:r>
    </w:p>
    <w:p w14:paraId="54BC1FAE">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482" w:right="0" w:hanging="480"/>
        <w:jc w:val="left"/>
        <w:textAlignment w:val="auto"/>
        <w:rPr>
          <w:rFonts w:ascii="Times New Roman" w:hAnsi="Times New Roman" w:eastAsia="宋体"/>
          <w:sz w:val="21"/>
          <w:lang w:val="en-US"/>
        </w:rPr>
      </w:pPr>
      <w:r>
        <w:rPr>
          <w:rFonts w:hint="eastAsia" w:ascii="Times New Roman" w:hAnsi="Times New Roman" w:eastAsia="宋体" w:cs="Times New Roman"/>
          <w:kern w:val="0"/>
          <w:sz w:val="21"/>
          <w:szCs w:val="22"/>
          <w:lang w:val="en-US" w:eastAsia="zh-CN" w:bidi="ar"/>
        </w:rPr>
        <w:t xml:space="preserve">[23] </w:t>
      </w:r>
      <w:r>
        <w:rPr>
          <w:rFonts w:hint="eastAsia" w:ascii="Times New Roman" w:hAnsi="Times New Roman" w:eastAsia="宋体" w:cs="MS Mincho"/>
          <w:kern w:val="0"/>
          <w:sz w:val="21"/>
          <w:szCs w:val="22"/>
          <w:lang w:val="en-US" w:eastAsia="zh-CN" w:bidi="ar"/>
        </w:rPr>
        <w:t>张开涛</w:t>
      </w:r>
      <w:r>
        <w:rPr>
          <w:rFonts w:hint="eastAsia" w:ascii="Times New Roman" w:hAnsi="Times New Roman" w:eastAsia="宋体" w:cs="Times New Roman"/>
          <w:kern w:val="0"/>
          <w:sz w:val="21"/>
          <w:szCs w:val="22"/>
          <w:lang w:val="en-US" w:eastAsia="zh-CN" w:bidi="ar"/>
        </w:rPr>
        <w:t xml:space="preserve">. </w:t>
      </w:r>
      <w:r>
        <w:rPr>
          <w:rFonts w:hint="eastAsia" w:ascii="Times New Roman" w:hAnsi="Times New Roman" w:eastAsia="宋体" w:cs="MS Mincho"/>
          <w:kern w:val="0"/>
          <w:sz w:val="21"/>
          <w:szCs w:val="22"/>
          <w:lang w:val="en-US" w:eastAsia="zh-CN" w:bidi="ar"/>
        </w:rPr>
        <w:t>亿级流量网站架构核心技术</w:t>
      </w:r>
      <w:r>
        <w:rPr>
          <w:rFonts w:hint="eastAsia" w:ascii="Times New Roman" w:hAnsi="Times New Roman" w:eastAsia="宋体" w:cs="Times New Roman"/>
          <w:kern w:val="0"/>
          <w:sz w:val="21"/>
          <w:szCs w:val="22"/>
          <w:lang w:val="en-US" w:eastAsia="zh-CN" w:bidi="ar"/>
        </w:rPr>
        <w:t xml:space="preserve">[M]. </w:t>
      </w:r>
      <w:r>
        <w:rPr>
          <w:rFonts w:hint="eastAsia" w:ascii="Times New Roman" w:hAnsi="Times New Roman" w:eastAsia="宋体" w:cs="MS Mincho"/>
          <w:kern w:val="0"/>
          <w:sz w:val="21"/>
          <w:szCs w:val="22"/>
          <w:lang w:val="en-US" w:eastAsia="zh-CN" w:bidi="ar"/>
        </w:rPr>
        <w:t>北京</w:t>
      </w:r>
      <w:r>
        <w:rPr>
          <w:rFonts w:hint="eastAsia" w:ascii="Times New Roman" w:hAnsi="Times New Roman" w:eastAsia="宋体" w:cs="Times New Roman"/>
          <w:kern w:val="0"/>
          <w:sz w:val="21"/>
          <w:szCs w:val="22"/>
          <w:lang w:val="en-US" w:eastAsia="zh-CN" w:bidi="ar"/>
        </w:rPr>
        <w:t xml:space="preserve">: </w:t>
      </w:r>
      <w:r>
        <w:rPr>
          <w:rFonts w:hint="eastAsia" w:ascii="Times New Roman" w:hAnsi="Times New Roman" w:eastAsia="宋体" w:cs="MS Mincho"/>
          <w:kern w:val="0"/>
          <w:sz w:val="21"/>
          <w:szCs w:val="22"/>
          <w:lang w:val="en-US" w:eastAsia="zh-CN" w:bidi="ar"/>
        </w:rPr>
        <w:t>电子工业出版社</w:t>
      </w:r>
      <w:r>
        <w:rPr>
          <w:rFonts w:hint="eastAsia" w:ascii="Times New Roman" w:hAnsi="Times New Roman" w:eastAsia="宋体" w:cs="Times New Roman"/>
          <w:kern w:val="0"/>
          <w:sz w:val="21"/>
          <w:szCs w:val="22"/>
          <w:lang w:val="en-US" w:eastAsia="zh-CN" w:bidi="ar"/>
        </w:rPr>
        <w:t xml:space="preserve">, 2017.  </w:t>
      </w:r>
      <w:r>
        <w:rPr>
          <w:rFonts w:hint="eastAsia" w:ascii="Times New Roman" w:hAnsi="Times New Roman" w:eastAsia="宋体" w:cs="Times New Roman"/>
          <w:kern w:val="0"/>
          <w:sz w:val="21"/>
          <w:szCs w:val="22"/>
          <w:lang w:val="en-US" w:eastAsia="zh-CN" w:bidi="ar"/>
        </w:rPr>
        <w:fldChar w:fldCharType="begin"/>
      </w:r>
      <w:r>
        <w:rPr>
          <w:rFonts w:hint="eastAsia" w:ascii="Times New Roman" w:hAnsi="Times New Roman" w:eastAsia="宋体" w:cs="Times New Roman"/>
          <w:kern w:val="0"/>
          <w:sz w:val="21"/>
          <w:szCs w:val="22"/>
          <w:lang w:val="en-US" w:eastAsia="zh-CN" w:bidi="ar"/>
        </w:rPr>
        <w:instrText xml:space="preserve"> HYPERLINK "https://kns.cnki.net/kns8s/defaultresult/index?kw=%E4%BA%BF%E7%BA%A7%E6%B5%81%E9%87%8F%E7%BD%91%E7%AB%99%E6%9E%B6%E6%9E%84%E6%A0%B8%E5%BF%83%E6%8A%80%E6%9C%AF %E5%BC%A0%E5%BC%80%E6%B6%9B" </w:instrText>
      </w:r>
      <w:r>
        <w:rPr>
          <w:rFonts w:hint="eastAsia" w:ascii="Times New Roman" w:hAnsi="Times New Roman" w:eastAsia="宋体" w:cs="Times New Roman"/>
          <w:kern w:val="0"/>
          <w:sz w:val="21"/>
          <w:szCs w:val="22"/>
          <w:lang w:val="en-US" w:eastAsia="zh-CN" w:bidi="ar"/>
        </w:rPr>
        <w:fldChar w:fldCharType="separate"/>
      </w:r>
      <w:r>
        <w:rPr>
          <w:rStyle w:val="139"/>
          <w:rFonts w:ascii="Times New Roman" w:hAnsi="Times New Roman" w:eastAsia="宋体"/>
          <w:color w:val="0000FF"/>
          <w:sz w:val="21"/>
          <w:szCs w:val="22"/>
          <w:lang w:val="en-US"/>
        </w:rPr>
        <w:t>[</w:t>
      </w:r>
      <w:r>
        <w:rPr>
          <w:rStyle w:val="139"/>
          <w:rFonts w:hint="eastAsia" w:ascii="Times New Roman" w:hAnsi="Times New Roman" w:eastAsia="宋体" w:cs="MS Mincho"/>
          <w:color w:val="0000FF"/>
          <w:sz w:val="21"/>
          <w:szCs w:val="22"/>
          <w:lang w:val="en-US"/>
        </w:rPr>
        <w:t>知网检索</w:t>
      </w:r>
      <w:r>
        <w:rPr>
          <w:rStyle w:val="139"/>
          <w:rFonts w:ascii="Times New Roman" w:hAnsi="Times New Roman" w:eastAsia="宋体"/>
          <w:color w:val="0000FF"/>
          <w:sz w:val="21"/>
          <w:szCs w:val="22"/>
          <w:lang w:val="en-US"/>
        </w:rPr>
        <w:t>]</w:t>
      </w:r>
      <w:r>
        <w:rPr>
          <w:rFonts w:hint="eastAsia" w:ascii="Times New Roman" w:hAnsi="Times New Roman" w:eastAsia="宋体" w:cs="Times New Roman"/>
          <w:kern w:val="0"/>
          <w:sz w:val="21"/>
          <w:szCs w:val="22"/>
          <w:lang w:val="en-US" w:eastAsia="zh-CN" w:bidi="ar"/>
        </w:rPr>
        <w:fldChar w:fldCharType="end"/>
      </w:r>
    </w:p>
    <w:p w14:paraId="1EF6168C">
      <w:r>
        <w:br w:type="page"/>
      </w:r>
    </w:p>
    <w:p w14:paraId="146F56D2">
      <w:pPr>
        <w:pStyle w:val="3"/>
        <w:spacing w:before="120" w:after="120"/>
      </w:pPr>
      <w:bookmarkStart w:id="58" w:name="_Toc16918"/>
      <w:r>
        <w:t>附    录</w:t>
      </w:r>
      <w:bookmarkEnd w:id="58"/>
    </w:p>
    <w:p w14:paraId="0E62802C">
      <w:pPr>
        <w:spacing w:line="360" w:lineRule="auto"/>
        <w:ind w:firstLine="1361"/>
        <w:rPr>
          <w:lang w:eastAsia="zh-CN"/>
        </w:rPr>
      </w:pPr>
      <w:r>
        <w:rPr>
          <w:rFonts w:ascii="Times New Roman" w:hAnsi="Times New Roman" w:eastAsia="宋体"/>
          <w:sz w:val="24"/>
          <w:lang w:eastAsia="zh-CN"/>
        </w:rPr>
        <w:t>附录A 核心源代码</w:t>
      </w:r>
    </w:p>
    <w:p w14:paraId="73DBCF34">
      <w:pPr>
        <w:spacing w:line="360" w:lineRule="auto"/>
        <w:ind w:firstLine="1361"/>
        <w:rPr>
          <w:lang w:eastAsia="zh-CN"/>
        </w:rPr>
      </w:pPr>
      <w:r>
        <w:rPr>
          <w:rFonts w:ascii="Times New Roman" w:hAnsi="Times New Roman" w:eastAsia="宋体"/>
          <w:sz w:val="24"/>
          <w:lang w:eastAsia="zh-CN"/>
        </w:rPr>
        <w:t>A.1 用户登录接口</w:t>
      </w:r>
    </w:p>
    <w:p w14:paraId="52A8F912">
      <w:pPr>
        <w:ind w:firstLine="1020"/>
      </w:pPr>
      <w:r>
        <w:rPr>
          <w:rFonts w:ascii="Courier New" w:hAnsi="Courier New" w:eastAsia="Courier New"/>
          <w:sz w:val="18"/>
        </w:rPr>
        <w:t>@RestController</w:t>
      </w:r>
      <w:r>
        <w:rPr>
          <w:rFonts w:ascii="Courier New" w:hAnsi="Courier New" w:eastAsia="Courier New"/>
          <w:sz w:val="18"/>
        </w:rPr>
        <w:br w:type="textWrapping"/>
      </w:r>
      <w:r>
        <w:rPr>
          <w:rFonts w:ascii="Courier New" w:hAnsi="Courier New" w:eastAsia="Courier New"/>
          <w:sz w:val="18"/>
        </w:rPr>
        <w:t>@RequestMapping("/api/auth")</w:t>
      </w:r>
      <w:r>
        <w:rPr>
          <w:rFonts w:ascii="Courier New" w:hAnsi="Courier New" w:eastAsia="Courier New"/>
          <w:sz w:val="18"/>
        </w:rPr>
        <w:br w:type="textWrapping"/>
      </w:r>
      <w:r>
        <w:rPr>
          <w:rFonts w:ascii="Courier New" w:hAnsi="Courier New" w:eastAsia="Courier New"/>
          <w:sz w:val="18"/>
        </w:rPr>
        <w:t>public class AuthController {</w:t>
      </w:r>
      <w:r>
        <w:rPr>
          <w:rFonts w:ascii="Courier New" w:hAnsi="Courier New" w:eastAsia="Courier New"/>
          <w:sz w:val="18"/>
        </w:rPr>
        <w:br w:type="textWrapping"/>
      </w:r>
      <w:r>
        <w:rPr>
          <w:rFonts w:ascii="Courier New" w:hAnsi="Courier New" w:eastAsia="Courier New"/>
          <w:sz w:val="18"/>
        </w:rPr>
        <w:t xml:space="preserve">    @Autowired</w:t>
      </w:r>
      <w:r>
        <w:rPr>
          <w:rFonts w:ascii="Courier New" w:hAnsi="Courier New" w:eastAsia="Courier New"/>
          <w:sz w:val="18"/>
        </w:rPr>
        <w:br w:type="textWrapping"/>
      </w:r>
      <w:r>
        <w:rPr>
          <w:rFonts w:ascii="Courier New" w:hAnsi="Courier New" w:eastAsia="Courier New"/>
          <w:sz w:val="18"/>
        </w:rPr>
        <w:t xml:space="preserve">    private UserService userService;</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 xml:space="preserve">    @PostMapping("/login")</w:t>
      </w:r>
      <w:r>
        <w:rPr>
          <w:rFonts w:ascii="Courier New" w:hAnsi="Courier New" w:eastAsia="Courier New"/>
          <w:sz w:val="18"/>
        </w:rPr>
        <w:br w:type="textWrapping"/>
      </w:r>
      <w:r>
        <w:rPr>
          <w:rFonts w:ascii="Courier New" w:hAnsi="Courier New" w:eastAsia="Courier New"/>
          <w:sz w:val="18"/>
        </w:rPr>
        <w:t xml:space="preserve">    public Result&lt;Map&lt;String, Object&gt;&gt; login(@Valid @RequestBody LoginDTO dto) {</w:t>
      </w:r>
      <w:r>
        <w:rPr>
          <w:rFonts w:ascii="Courier New" w:hAnsi="Courier New" w:eastAsia="Courier New"/>
          <w:sz w:val="18"/>
        </w:rPr>
        <w:br w:type="textWrapping"/>
      </w:r>
      <w:r>
        <w:rPr>
          <w:rFonts w:ascii="Courier New" w:hAnsi="Courier New" w:eastAsia="Courier New"/>
          <w:sz w:val="18"/>
        </w:rPr>
        <w:t xml:space="preserve">        Map&lt;String, Object&gt; result = userService.login(dto.getUsername(), dto.getPassword());</w:t>
      </w:r>
      <w:r>
        <w:rPr>
          <w:rFonts w:ascii="Courier New" w:hAnsi="Courier New" w:eastAsia="Courier New"/>
          <w:sz w:val="18"/>
        </w:rPr>
        <w:br w:type="textWrapping"/>
      </w:r>
      <w:r>
        <w:rPr>
          <w:rFonts w:ascii="Courier New" w:hAnsi="Courier New" w:eastAsia="Courier New"/>
          <w:sz w:val="18"/>
        </w:rPr>
        <w:t xml:space="preserve">        return Result.success(result);</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t>}</w:t>
      </w:r>
    </w:p>
    <w:p w14:paraId="3768190E">
      <w:pPr>
        <w:spacing w:line="360" w:lineRule="auto"/>
        <w:ind w:firstLine="1361"/>
      </w:pPr>
      <w:r>
        <w:rPr>
          <w:rFonts w:ascii="Times New Roman" w:hAnsi="Times New Roman" w:eastAsia="宋体"/>
          <w:sz w:val="24"/>
        </w:rPr>
        <w:t>A.2 库存出入库服务</w:t>
      </w:r>
    </w:p>
    <w:p w14:paraId="2F960F0B">
      <w:pPr>
        <w:ind w:firstLine="1020"/>
      </w:pPr>
      <w:r>
        <w:rPr>
          <w:rFonts w:ascii="Courier New" w:hAnsi="Courier New" w:eastAsia="Courier New"/>
          <w:sz w:val="18"/>
        </w:rPr>
        <w:t>@Service</w:t>
      </w:r>
      <w:r>
        <w:rPr>
          <w:rFonts w:ascii="Courier New" w:hAnsi="Courier New" w:eastAsia="Courier New"/>
          <w:sz w:val="18"/>
        </w:rPr>
        <w:br w:type="textWrapping"/>
      </w:r>
      <w:r>
        <w:rPr>
          <w:rFonts w:ascii="Courier New" w:hAnsi="Courier New" w:eastAsia="Courier New"/>
          <w:sz w:val="18"/>
        </w:rPr>
        <w:t>public class StockServiceImpl extends ServiceImpl&lt;StockInMapper, StockIn&gt; implements StockService {</w:t>
      </w:r>
      <w:r>
        <w:rPr>
          <w:rFonts w:ascii="Courier New" w:hAnsi="Courier New" w:eastAsia="Courier New"/>
          <w:sz w:val="18"/>
        </w:rPr>
        <w:br w:type="textWrapping"/>
      </w:r>
      <w:r>
        <w:rPr>
          <w:rFonts w:ascii="Courier New" w:hAnsi="Courier New" w:eastAsia="Courier New"/>
          <w:sz w:val="18"/>
        </w:rPr>
        <w:t xml:space="preserve">    @Autowired private StockInMapper stockInMapper;</w:t>
      </w:r>
      <w:r>
        <w:rPr>
          <w:rFonts w:ascii="Courier New" w:hAnsi="Courier New" w:eastAsia="Courier New"/>
          <w:sz w:val="18"/>
        </w:rPr>
        <w:br w:type="textWrapping"/>
      </w:r>
      <w:r>
        <w:rPr>
          <w:rFonts w:ascii="Courier New" w:hAnsi="Courier New" w:eastAsia="Courier New"/>
          <w:sz w:val="18"/>
        </w:rPr>
        <w:t xml:space="preserve">    @Autowired private StockOutMapper stockOutMapper;</w:t>
      </w:r>
      <w:r>
        <w:rPr>
          <w:rFonts w:ascii="Courier New" w:hAnsi="Courier New" w:eastAsia="Courier New"/>
          <w:sz w:val="18"/>
        </w:rPr>
        <w:br w:type="textWrapping"/>
      </w:r>
      <w:r>
        <w:rPr>
          <w:rFonts w:ascii="Courier New" w:hAnsi="Courier New" w:eastAsia="Courier New"/>
          <w:sz w:val="18"/>
        </w:rPr>
        <w:t xml:space="preserve">    @Autowired private ProductMapper productMapper;</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 xml:space="preserve">    @Override</w:t>
      </w:r>
      <w:r>
        <w:rPr>
          <w:rFonts w:ascii="Courier New" w:hAnsi="Courier New" w:eastAsia="Courier New"/>
          <w:sz w:val="18"/>
        </w:rPr>
        <w:br w:type="textWrapping"/>
      </w:r>
      <w:r>
        <w:rPr>
          <w:rFonts w:ascii="Courier New" w:hAnsi="Courier New" w:eastAsia="Courier New"/>
          <w:sz w:val="18"/>
        </w:rPr>
        <w:t xml:space="preserve">    @Transactional</w:t>
      </w:r>
      <w:r>
        <w:rPr>
          <w:rFonts w:ascii="Courier New" w:hAnsi="Courier New" w:eastAsia="Courier New"/>
          <w:sz w:val="18"/>
        </w:rPr>
        <w:br w:type="textWrapping"/>
      </w:r>
      <w:r>
        <w:rPr>
          <w:rFonts w:ascii="Courier New" w:hAnsi="Courier New" w:eastAsia="Courier New"/>
          <w:sz w:val="18"/>
        </w:rPr>
        <w:t xml:space="preserve">    public void stockIn(StockOperateDTO dto, Long operatorId) {</w:t>
      </w:r>
      <w:r>
        <w:rPr>
          <w:rFonts w:ascii="Courier New" w:hAnsi="Courier New" w:eastAsia="Courier New"/>
          <w:sz w:val="18"/>
        </w:rPr>
        <w:br w:type="textWrapping"/>
      </w:r>
      <w:r>
        <w:rPr>
          <w:rFonts w:ascii="Courier New" w:hAnsi="Courier New" w:eastAsia="Courier New"/>
          <w:sz w:val="18"/>
        </w:rPr>
        <w:t xml:space="preserve">        Product product = productMapper.selectById(dto.getProductId());</w:t>
      </w:r>
      <w:r>
        <w:rPr>
          <w:rFonts w:ascii="Courier New" w:hAnsi="Courier New" w:eastAsia="Courier New"/>
          <w:sz w:val="18"/>
        </w:rPr>
        <w:br w:type="textWrapping"/>
      </w:r>
      <w:r>
        <w:rPr>
          <w:rFonts w:ascii="Courier New" w:hAnsi="Courier New" w:eastAsia="Courier New"/>
          <w:sz w:val="18"/>
        </w:rPr>
        <w:t xml:space="preserve">        StockIn stockIn = new StockIn();</w:t>
      </w:r>
      <w:r>
        <w:rPr>
          <w:rFonts w:ascii="Courier New" w:hAnsi="Courier New" w:eastAsia="Courier New"/>
          <w:sz w:val="18"/>
        </w:rPr>
        <w:br w:type="textWrapping"/>
      </w:r>
      <w:r>
        <w:rPr>
          <w:rFonts w:ascii="Courier New" w:hAnsi="Courier New" w:eastAsia="Courier New"/>
          <w:sz w:val="18"/>
        </w:rPr>
        <w:t xml:space="preserve">        stockIn.setProductId(dto.getProductId());</w:t>
      </w:r>
      <w:r>
        <w:rPr>
          <w:rFonts w:ascii="Courier New" w:hAnsi="Courier New" w:eastAsia="Courier New"/>
          <w:sz w:val="18"/>
        </w:rPr>
        <w:br w:type="textWrapping"/>
      </w:r>
      <w:r>
        <w:rPr>
          <w:rFonts w:ascii="Courier New" w:hAnsi="Courier New" w:eastAsia="Courier New"/>
          <w:sz w:val="18"/>
        </w:rPr>
        <w:t xml:space="preserve">        stockIn.setSupplierId(dto.getSupplierId());</w:t>
      </w:r>
      <w:r>
        <w:rPr>
          <w:rFonts w:ascii="Courier New" w:hAnsi="Courier New" w:eastAsia="Courier New"/>
          <w:sz w:val="18"/>
        </w:rPr>
        <w:br w:type="textWrapping"/>
      </w:r>
      <w:r>
        <w:rPr>
          <w:rFonts w:ascii="Courier New" w:hAnsi="Courier New" w:eastAsia="Courier New"/>
          <w:sz w:val="18"/>
        </w:rPr>
        <w:t xml:space="preserve">        stockIn.setQuantity(dto.getQuantity());</w:t>
      </w:r>
      <w:r>
        <w:rPr>
          <w:rFonts w:ascii="Courier New" w:hAnsi="Courier New" w:eastAsia="Courier New"/>
          <w:sz w:val="18"/>
        </w:rPr>
        <w:br w:type="textWrapping"/>
      </w:r>
      <w:r>
        <w:rPr>
          <w:rFonts w:ascii="Courier New" w:hAnsi="Courier New" w:eastAsia="Courier New"/>
          <w:sz w:val="18"/>
        </w:rPr>
        <w:t xml:space="preserve">        stockIn.setUnitPrice(dto.getUnitPrice());</w:t>
      </w:r>
      <w:r>
        <w:rPr>
          <w:rFonts w:ascii="Courier New" w:hAnsi="Courier New" w:eastAsia="Courier New"/>
          <w:sz w:val="18"/>
        </w:rPr>
        <w:br w:type="textWrapping"/>
      </w:r>
      <w:r>
        <w:rPr>
          <w:rFonts w:ascii="Courier New" w:hAnsi="Courier New" w:eastAsia="Courier New"/>
          <w:sz w:val="18"/>
        </w:rPr>
        <w:t xml:space="preserve">        stockIn.setOperatorId(operatorId);</w:t>
      </w:r>
      <w:r>
        <w:rPr>
          <w:rFonts w:ascii="Courier New" w:hAnsi="Courier New" w:eastAsia="Courier New"/>
          <w:sz w:val="18"/>
        </w:rPr>
        <w:br w:type="textWrapping"/>
      </w:r>
      <w:r>
        <w:rPr>
          <w:rFonts w:ascii="Courier New" w:hAnsi="Courier New" w:eastAsia="Courier New"/>
          <w:sz w:val="18"/>
        </w:rPr>
        <w:t xml:space="preserve">        stockInMapper.insert(stockIn);</w:t>
      </w:r>
      <w:r>
        <w:rPr>
          <w:rFonts w:ascii="Courier New" w:hAnsi="Courier New" w:eastAsia="Courier New"/>
          <w:sz w:val="18"/>
        </w:rPr>
        <w:br w:type="textWrapping"/>
      </w:r>
      <w:r>
        <w:rPr>
          <w:rFonts w:ascii="Courier New" w:hAnsi="Courier New" w:eastAsia="Courier New"/>
          <w:sz w:val="18"/>
        </w:rPr>
        <w:t xml:space="preserve">        product.setStock(product.getStock() + dto.getQuantity());</w:t>
      </w:r>
      <w:r>
        <w:rPr>
          <w:rFonts w:ascii="Courier New" w:hAnsi="Courier New" w:eastAsia="Courier New"/>
          <w:sz w:val="18"/>
        </w:rPr>
        <w:br w:type="textWrapping"/>
      </w:r>
      <w:r>
        <w:rPr>
          <w:rFonts w:ascii="Courier New" w:hAnsi="Courier New" w:eastAsia="Courier New"/>
          <w:sz w:val="18"/>
        </w:rPr>
        <w:t xml:space="preserve">        productMapper.updateById(product);</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t>}</w:t>
      </w:r>
    </w:p>
    <w:p w14:paraId="2ACBF47C">
      <w:pPr>
        <w:spacing w:line="360" w:lineRule="auto"/>
        <w:ind w:firstLine="1361"/>
      </w:pPr>
      <w:r>
        <w:rPr>
          <w:rFonts w:ascii="Times New Roman" w:hAnsi="Times New Roman" w:eastAsia="宋体"/>
          <w:sz w:val="24"/>
        </w:rPr>
        <w:t>A.3 CSV导出工具</w:t>
      </w:r>
    </w:p>
    <w:p w14:paraId="6D6F0A91">
      <w:pPr>
        <w:ind w:firstLine="1020"/>
      </w:pPr>
      <w:r>
        <w:rPr>
          <w:rFonts w:ascii="Courier New" w:hAnsi="Courier New" w:eastAsia="Courier New"/>
          <w:sz w:val="18"/>
        </w:rPr>
        <w:t>public class CsvExportUtil {</w:t>
      </w:r>
      <w:r>
        <w:rPr>
          <w:rFonts w:ascii="Courier New" w:hAnsi="Courier New" w:eastAsia="Courier New"/>
          <w:sz w:val="18"/>
        </w:rPr>
        <w:br w:type="textWrapping"/>
      </w:r>
      <w:r>
        <w:rPr>
          <w:rFonts w:ascii="Courier New" w:hAnsi="Courier New" w:eastAsia="Courier New"/>
          <w:sz w:val="18"/>
        </w:rPr>
        <w:t xml:space="preserve">    public static void export(HttpServletResponse response, String fileName,</w:t>
      </w:r>
      <w:r>
        <w:rPr>
          <w:rFonts w:ascii="Courier New" w:hAnsi="Courier New" w:eastAsia="Courier New"/>
          <w:sz w:val="18"/>
        </w:rPr>
        <w:br w:type="textWrapping"/>
      </w:r>
      <w:r>
        <w:rPr>
          <w:rFonts w:ascii="Courier New" w:hAnsi="Courier New" w:eastAsia="Courier New"/>
          <w:sz w:val="18"/>
        </w:rPr>
        <w:t xml:space="preserve">                              String[] headers, List&lt;String[]&gt; rows) throws IOException {</w:t>
      </w:r>
      <w:r>
        <w:rPr>
          <w:rFonts w:ascii="Courier New" w:hAnsi="Courier New" w:eastAsia="Courier New"/>
          <w:sz w:val="18"/>
        </w:rPr>
        <w:br w:type="textWrapping"/>
      </w:r>
      <w:r>
        <w:rPr>
          <w:rFonts w:ascii="Courier New" w:hAnsi="Courier New" w:eastAsia="Courier New"/>
          <w:sz w:val="18"/>
        </w:rPr>
        <w:t xml:space="preserve">        response.setContentType("text/csv; charset=UTF-8");</w:t>
      </w:r>
      <w:r>
        <w:rPr>
          <w:rFonts w:ascii="Courier New" w:hAnsi="Courier New" w:eastAsia="Courier New"/>
          <w:sz w:val="18"/>
        </w:rPr>
        <w:br w:type="textWrapping"/>
      </w:r>
      <w:r>
        <w:rPr>
          <w:rFonts w:ascii="Courier New" w:hAnsi="Courier New" w:eastAsia="Courier New"/>
          <w:sz w:val="18"/>
        </w:rPr>
        <w:t xml:space="preserve">        response.setHeader("Content-Disposition", "attachment; filename=" + fileName + ".csv");</w:t>
      </w:r>
      <w:r>
        <w:rPr>
          <w:rFonts w:ascii="Courier New" w:hAnsi="Courier New" w:eastAsia="Courier New"/>
          <w:sz w:val="18"/>
        </w:rPr>
        <w:br w:type="textWrapping"/>
      </w:r>
      <w:r>
        <w:rPr>
          <w:rFonts w:ascii="Courier New" w:hAnsi="Courier New" w:eastAsia="Courier New"/>
          <w:sz w:val="18"/>
        </w:rPr>
        <w:t xml:space="preserve">        response.getOutputStream().write(new byte[]{(byte) 0xEF, (byte) 0xBB, (byte) 0xBF});</w:t>
      </w:r>
      <w:r>
        <w:rPr>
          <w:rFonts w:ascii="Courier New" w:hAnsi="Courier New" w:eastAsia="Courier New"/>
          <w:sz w:val="18"/>
        </w:rPr>
        <w:br w:type="textWrapping"/>
      </w:r>
      <w:r>
        <w:rPr>
          <w:rFonts w:ascii="Courier New" w:hAnsi="Courier New" w:eastAsia="Courier New"/>
          <w:sz w:val="18"/>
        </w:rPr>
        <w:t xml:space="preserve">        try (BufferedWriter writer = new BufferedWriter(</w:t>
      </w:r>
      <w:r>
        <w:rPr>
          <w:rFonts w:ascii="Courier New" w:hAnsi="Courier New" w:eastAsia="Courier New"/>
          <w:sz w:val="18"/>
        </w:rPr>
        <w:br w:type="textWrapping"/>
      </w:r>
      <w:r>
        <w:rPr>
          <w:rFonts w:ascii="Courier New" w:hAnsi="Courier New" w:eastAsia="Courier New"/>
          <w:sz w:val="18"/>
        </w:rPr>
        <w:t xml:space="preserve">                new OutputStreamWriter(response.getOutputStream(), StandardCharsets.UTF_8))) {</w:t>
      </w:r>
      <w:r>
        <w:rPr>
          <w:rFonts w:ascii="Courier New" w:hAnsi="Courier New" w:eastAsia="Courier New"/>
          <w:sz w:val="18"/>
        </w:rPr>
        <w:br w:type="textWrapping"/>
      </w:r>
      <w:r>
        <w:rPr>
          <w:rFonts w:ascii="Courier New" w:hAnsi="Courier New" w:eastAsia="Courier New"/>
          <w:sz w:val="18"/>
        </w:rPr>
        <w:t xml:space="preserve">            writer.write(String.join(",", headers));</w:t>
      </w:r>
      <w:r>
        <w:rPr>
          <w:rFonts w:ascii="Courier New" w:hAnsi="Courier New" w:eastAsia="Courier New"/>
          <w:sz w:val="18"/>
        </w:rPr>
        <w:br w:type="textWrapping"/>
      </w:r>
      <w:r>
        <w:rPr>
          <w:rFonts w:ascii="Courier New" w:hAnsi="Courier New" w:eastAsia="Courier New"/>
          <w:sz w:val="18"/>
        </w:rPr>
        <w:t xml:space="preserve">            writer.newLine();</w:t>
      </w:r>
      <w:r>
        <w:rPr>
          <w:rFonts w:ascii="Courier New" w:hAnsi="Courier New" w:eastAsia="Courier New"/>
          <w:sz w:val="18"/>
        </w:rPr>
        <w:br w:type="textWrapping"/>
      </w:r>
      <w:r>
        <w:rPr>
          <w:rFonts w:ascii="Courier New" w:hAnsi="Courier New" w:eastAsia="Courier New"/>
          <w:sz w:val="18"/>
        </w:rPr>
        <w:t xml:space="preserve">            for (String[] row : rows) {</w:t>
      </w:r>
      <w:r>
        <w:rPr>
          <w:rFonts w:ascii="Courier New" w:hAnsi="Courier New" w:eastAsia="Courier New"/>
          <w:sz w:val="18"/>
        </w:rPr>
        <w:br w:type="textWrapping"/>
      </w:r>
      <w:r>
        <w:rPr>
          <w:rFonts w:ascii="Courier New" w:hAnsi="Courier New" w:eastAsia="Courier New"/>
          <w:sz w:val="18"/>
        </w:rPr>
        <w:t xml:space="preserve">                writer.write(String.join(",", row));</w:t>
      </w:r>
      <w:r>
        <w:rPr>
          <w:rFonts w:ascii="Courier New" w:hAnsi="Courier New" w:eastAsia="Courier New"/>
          <w:sz w:val="18"/>
        </w:rPr>
        <w:br w:type="textWrapping"/>
      </w:r>
      <w:r>
        <w:rPr>
          <w:rFonts w:ascii="Courier New" w:hAnsi="Courier New" w:eastAsia="Courier New"/>
          <w:sz w:val="18"/>
        </w:rPr>
        <w:t xml:space="preserve">                writer.newLine();</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t xml:space="preserve">            writer.flush();</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t>}</w:t>
      </w:r>
    </w:p>
    <w:p w14:paraId="57F54E7E">
      <w:pPr>
        <w:spacing w:line="360" w:lineRule="auto"/>
        <w:ind w:firstLine="1361"/>
      </w:pPr>
      <w:r>
        <w:rPr>
          <w:rFonts w:ascii="Times New Roman" w:hAnsi="Times New Roman" w:eastAsia="宋体"/>
          <w:sz w:val="24"/>
        </w:rPr>
        <w:t>A.4 AOP日志切面</w:t>
      </w:r>
    </w:p>
    <w:p w14:paraId="78D10E50">
      <w:pPr>
        <w:ind w:firstLine="1020"/>
      </w:pPr>
      <w:r>
        <w:rPr>
          <w:rFonts w:ascii="Courier New" w:hAnsi="Courier New" w:eastAsia="Courier New"/>
          <w:sz w:val="18"/>
        </w:rPr>
        <w:t>@Aspect</w:t>
      </w:r>
      <w:r>
        <w:rPr>
          <w:rFonts w:ascii="Courier New" w:hAnsi="Courier New" w:eastAsia="Courier New"/>
          <w:sz w:val="18"/>
        </w:rPr>
        <w:br w:type="textWrapping"/>
      </w:r>
      <w:r>
        <w:rPr>
          <w:rFonts w:ascii="Courier New" w:hAnsi="Courier New" w:eastAsia="Courier New"/>
          <w:sz w:val="18"/>
        </w:rPr>
        <w:t>@Component</w:t>
      </w:r>
      <w:r>
        <w:rPr>
          <w:rFonts w:ascii="Courier New" w:hAnsi="Courier New" w:eastAsia="Courier New"/>
          <w:sz w:val="18"/>
        </w:rPr>
        <w:br w:type="textWrapping"/>
      </w:r>
      <w:r>
        <w:rPr>
          <w:rFonts w:ascii="Courier New" w:hAnsi="Courier New" w:eastAsia="Courier New"/>
          <w:sz w:val="18"/>
        </w:rPr>
        <w:t>public class LogAspect {</w:t>
      </w:r>
      <w:r>
        <w:rPr>
          <w:rFonts w:ascii="Courier New" w:hAnsi="Courier New" w:eastAsia="Courier New"/>
          <w:sz w:val="18"/>
        </w:rPr>
        <w:br w:type="textWrapping"/>
      </w:r>
      <w:r>
        <w:rPr>
          <w:rFonts w:ascii="Courier New" w:hAnsi="Courier New" w:eastAsia="Courier New"/>
          <w:sz w:val="18"/>
        </w:rPr>
        <w:t xml:space="preserve">    @Autowired private LogMapper logMapper;</w:t>
      </w:r>
      <w:r>
        <w:rPr>
          <w:rFonts w:ascii="Courier New" w:hAnsi="Courier New" w:eastAsia="Courier New"/>
          <w:sz w:val="18"/>
        </w:rPr>
        <w:br w:type="textWrapping"/>
      </w:r>
      <w:r>
        <w:rPr>
          <w:rFonts w:ascii="Courier New" w:hAnsi="Courier New" w:eastAsia="Courier New"/>
          <w:sz w:val="18"/>
        </w:rPr>
        <w:t xml:space="preserve">    @Autowired private HttpServletRequest request;</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 xml:space="preserve">    @AfterReturning(pointcut = "@annotation(com.example.jxc.aspect.OperationLog)", returning = "result")</w:t>
      </w:r>
      <w:r>
        <w:rPr>
          <w:rFonts w:ascii="Courier New" w:hAnsi="Courier New" w:eastAsia="Courier New"/>
          <w:sz w:val="18"/>
        </w:rPr>
        <w:br w:type="textWrapping"/>
      </w:r>
      <w:r>
        <w:rPr>
          <w:rFonts w:ascii="Courier New" w:hAnsi="Courier New" w:eastAsia="Courier New"/>
          <w:sz w:val="18"/>
        </w:rPr>
        <w:t xml:space="preserve">    public void recordLog(JoinPoint joinPoint, Object result) {</w:t>
      </w:r>
      <w:r>
        <w:rPr>
          <w:rFonts w:ascii="Courier New" w:hAnsi="Courier New" w:eastAsia="Courier New"/>
          <w:sz w:val="18"/>
        </w:rPr>
        <w:br w:type="textWrapping"/>
      </w:r>
      <w:r>
        <w:rPr>
          <w:rFonts w:ascii="Courier New" w:hAnsi="Courier New" w:eastAsia="Courier New"/>
          <w:sz w:val="18"/>
        </w:rPr>
        <w:t xml:space="preserve">        MethodSignature signature = (MethodSignature) joinPoint.getSignature();</w:t>
      </w:r>
      <w:r>
        <w:rPr>
          <w:rFonts w:ascii="Courier New" w:hAnsi="Courier New" w:eastAsia="Courier New"/>
          <w:sz w:val="18"/>
        </w:rPr>
        <w:br w:type="textWrapping"/>
      </w:r>
      <w:r>
        <w:rPr>
          <w:rFonts w:ascii="Courier New" w:hAnsi="Courier New" w:eastAsia="Courier New"/>
          <w:sz w:val="18"/>
        </w:rPr>
        <w:t xml:space="preserve">        OperationLog annotation = signature.getMethod().getAnnotation(OperationLog.class);</w:t>
      </w:r>
      <w:r>
        <w:rPr>
          <w:rFonts w:ascii="Courier New" w:hAnsi="Courier New" w:eastAsia="Courier New"/>
          <w:sz w:val="18"/>
        </w:rPr>
        <w:br w:type="textWrapping"/>
      </w:r>
      <w:r>
        <w:rPr>
          <w:rFonts w:ascii="Courier New" w:hAnsi="Courier New" w:eastAsia="Courier New"/>
          <w:sz w:val="18"/>
        </w:rPr>
        <w:t xml:space="preserve">        Log log = new Log();</w:t>
      </w:r>
      <w:r>
        <w:rPr>
          <w:rFonts w:ascii="Courier New" w:hAnsi="Courier New" w:eastAsia="Courier New"/>
          <w:sz w:val="18"/>
        </w:rPr>
        <w:br w:type="textWrapping"/>
      </w:r>
      <w:r>
        <w:rPr>
          <w:rFonts w:ascii="Courier New" w:hAnsi="Courier New" w:eastAsia="Courier New"/>
          <w:sz w:val="18"/>
        </w:rPr>
        <w:t xml:space="preserve">        log.setUserId(((Number) request.getAttribute("userId")).longValue());</w:t>
      </w:r>
      <w:r>
        <w:rPr>
          <w:rFonts w:ascii="Courier New" w:hAnsi="Courier New" w:eastAsia="Courier New"/>
          <w:sz w:val="18"/>
        </w:rPr>
        <w:br w:type="textWrapping"/>
      </w:r>
      <w:r>
        <w:rPr>
          <w:rFonts w:ascii="Courier New" w:hAnsi="Courier New" w:eastAsia="Courier New"/>
          <w:sz w:val="18"/>
        </w:rPr>
        <w:t xml:space="preserve">        log.setAction(annotation.action());</w:t>
      </w:r>
      <w:r>
        <w:rPr>
          <w:rFonts w:ascii="Courier New" w:hAnsi="Courier New" w:eastAsia="Courier New"/>
          <w:sz w:val="18"/>
        </w:rPr>
        <w:br w:type="textWrapping"/>
      </w:r>
      <w:r>
        <w:rPr>
          <w:rFonts w:ascii="Courier New" w:hAnsi="Courier New" w:eastAsia="Courier New"/>
          <w:sz w:val="18"/>
        </w:rPr>
        <w:t xml:space="preserve">        log.setIp(request.getRemoteAddr());</w:t>
      </w:r>
      <w:r>
        <w:rPr>
          <w:rFonts w:ascii="Courier New" w:hAnsi="Courier New" w:eastAsia="Courier New"/>
          <w:sz w:val="18"/>
        </w:rPr>
        <w:br w:type="textWrapping"/>
      </w:r>
      <w:r>
        <w:rPr>
          <w:rFonts w:ascii="Courier New" w:hAnsi="Courier New" w:eastAsia="Courier New"/>
          <w:sz w:val="18"/>
        </w:rPr>
        <w:t xml:space="preserve">        logMapper.insert(log);</w:t>
      </w:r>
      <w:r>
        <w:rPr>
          <w:rFonts w:ascii="Courier New" w:hAnsi="Courier New" w:eastAsia="Courier New"/>
          <w:sz w:val="18"/>
        </w:rPr>
        <w:br w:type="textWrapping"/>
      </w:r>
      <w:r>
        <w:rPr>
          <w:rFonts w:ascii="Courier New" w:hAnsi="Courier New" w:eastAsia="Courier New"/>
          <w:sz w:val="18"/>
        </w:rPr>
        <w:t xml:space="preserve">        // IO流写入文件</w:t>
      </w:r>
      <w:r>
        <w:rPr>
          <w:rFonts w:ascii="Courier New" w:hAnsi="Courier New" w:eastAsia="Courier New"/>
          <w:sz w:val="18"/>
        </w:rPr>
        <w:br w:type="textWrapping"/>
      </w:r>
      <w:r>
        <w:rPr>
          <w:rFonts w:ascii="Courier New" w:hAnsi="Courier New" w:eastAsia="Courier New"/>
          <w:sz w:val="18"/>
        </w:rPr>
        <w:t xml:space="preserve">        try (BufferedWriter writer = new BufferedWriter(new FileWriter("logs/operation.log", true))) {</w:t>
      </w:r>
      <w:r>
        <w:rPr>
          <w:rFonts w:ascii="Courier New" w:hAnsi="Courier New" w:eastAsia="Courier New"/>
          <w:sz w:val="18"/>
        </w:rPr>
        <w:br w:type="textWrapping"/>
      </w:r>
      <w:r>
        <w:rPr>
          <w:rFonts w:ascii="Courier New" w:hAnsi="Courier New" w:eastAsia="Courier New"/>
          <w:sz w:val="18"/>
        </w:rPr>
        <w:t xml:space="preserve">            writer.write(log.toString());</w:t>
      </w:r>
      <w:r>
        <w:rPr>
          <w:rFonts w:ascii="Courier New" w:hAnsi="Courier New" w:eastAsia="Courier New"/>
          <w:sz w:val="18"/>
        </w:rPr>
        <w:br w:type="textWrapping"/>
      </w:r>
      <w:r>
        <w:rPr>
          <w:rFonts w:ascii="Courier New" w:hAnsi="Courier New" w:eastAsia="Courier New"/>
          <w:sz w:val="18"/>
        </w:rPr>
        <w:t xml:space="preserve">            writer.newLine();</w:t>
      </w:r>
      <w:r>
        <w:rPr>
          <w:rFonts w:ascii="Courier New" w:hAnsi="Courier New" w:eastAsia="Courier New"/>
          <w:sz w:val="18"/>
        </w:rPr>
        <w:br w:type="textWrapping"/>
      </w:r>
      <w:r>
        <w:rPr>
          <w:rFonts w:ascii="Courier New" w:hAnsi="Courier New" w:eastAsia="Courier New"/>
          <w:sz w:val="18"/>
        </w:rPr>
        <w:t xml:space="preserve">        } catch (IOException e) { e.printStackTrace(); }</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t>}</w:t>
      </w:r>
    </w:p>
    <w:p w14:paraId="51105F74">
      <w:pPr>
        <w:rPr>
          <w:lang w:eastAsia="zh-CN"/>
        </w:rPr>
      </w:pPr>
      <w:r>
        <w:rPr>
          <w:lang w:eastAsia="zh-CN"/>
        </w:rPr>
        <w:br w:type="page"/>
      </w:r>
    </w:p>
    <w:p w14:paraId="071F0B67">
      <w:pPr>
        <w:pStyle w:val="3"/>
        <w:spacing w:before="120" w:after="120"/>
        <w:rPr>
          <w:lang w:eastAsia="zh-CN"/>
        </w:rPr>
      </w:pPr>
      <w:bookmarkStart w:id="59" w:name="_Toc26260"/>
      <w:r>
        <w:rPr>
          <w:lang w:eastAsia="zh-CN"/>
        </w:rPr>
        <w:t>致    谢</w:t>
      </w:r>
      <w:bookmarkEnd w:id="59"/>
    </w:p>
    <w:p w14:paraId="4D05171B">
      <w:pPr>
        <w:spacing w:line="360" w:lineRule="auto"/>
        <w:ind w:firstLine="480" w:firstLineChars="200"/>
        <w:rPr>
          <w:lang w:eastAsia="zh-CN"/>
        </w:rPr>
      </w:pPr>
      <w:r>
        <w:rPr>
          <w:rFonts w:ascii="Times New Roman" w:hAnsi="Times New Roman" w:eastAsia="宋体"/>
          <w:sz w:val="24"/>
          <w:lang w:eastAsia="zh-CN"/>
        </w:rPr>
        <w:t>在本项目的开发过程中，感谢指导老师的悉心指导和同学们的帮助。感谢琼台师范学院信息科学技术学院提供的学习平台和开发环境。感谢开源社区提供的Spring Boot、Vue.js、MyBatis-Plus等优秀框架，使得本系统得以顺利完成。</w:t>
      </w:r>
    </w:p>
    <w:p w14:paraId="5754327C">
      <w:pPr>
        <w:spacing w:line="360" w:lineRule="auto"/>
        <w:ind w:firstLine="480" w:firstLineChars="200"/>
        <w:rPr>
          <w:lang w:eastAsia="zh-CN"/>
        </w:rPr>
      </w:pPr>
      <w:r>
        <w:rPr>
          <w:rFonts w:ascii="Times New Roman" w:hAnsi="Times New Roman" w:eastAsia="宋体"/>
          <w:sz w:val="24"/>
          <w:lang w:eastAsia="zh-CN"/>
        </w:rPr>
        <w:t>同时，感谢团队成员在项目开发过程中的分工协作，共同完成了系统的设计、开发和测试工作。通过本次项目实践，我对Java程序设计的核心技术有了更深入的理解和掌握，提升了软件工程实践能力。</w:t>
      </w:r>
    </w:p>
    <w:p w14:paraId="5421AA6B">
      <w:pPr>
        <w:spacing w:line="360" w:lineRule="auto"/>
        <w:ind w:firstLine="480" w:firstLineChars="200"/>
        <w:rPr>
          <w:lang w:eastAsia="zh-CN"/>
        </w:rPr>
      </w:pPr>
      <w:r>
        <w:rPr>
          <w:rFonts w:ascii="Times New Roman" w:hAnsi="Times New Roman" w:eastAsia="宋体"/>
          <w:sz w:val="24"/>
          <w:lang w:eastAsia="zh-CN"/>
        </w:rPr>
        <w:t>最后，感谢家人和朋友在学习期间给予的支持和鼓励。</w:t>
      </w:r>
    </w:p>
    <w:sectPr>
      <w:footerReference r:id="rId13" w:type="default"/>
      <w:pgSz w:w="11906" w:h="16838"/>
      <w:pgMar w:top="1440" w:right="1797" w:bottom="1440" w:left="1797"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6FBD5D2C-CFC3-46BC-B6ED-03E3640FAB57}"/>
  </w:font>
  <w:font w:name="Courier New">
    <w:panose1 w:val="02070309020205020404"/>
    <w:charset w:val="01"/>
    <w:family w:val="modern"/>
    <w:pitch w:val="default"/>
    <w:sig w:usb0="E0002EFF" w:usb1="C0007843" w:usb2="00000009" w:usb3="00000000" w:csb0="400001FF" w:csb1="FFFF0000"/>
    <w:embedRegular r:id="rId2" w:fontKey="{CEF17E54-24DA-4C85-B818-7DB715812EB5}"/>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5BB747B8-E759-4C3A-B6FC-251EBA11E83F}"/>
  </w:font>
  <w:font w:name="Cambria">
    <w:panose1 w:val="02040503050406030204"/>
    <w:charset w:val="86"/>
    <w:family w:val="roman"/>
    <w:pitch w:val="default"/>
    <w:sig w:usb0="E00006FF" w:usb1="420024FF" w:usb2="02000000" w:usb3="00000000" w:csb0="2000019F" w:csb1="00000000"/>
    <w:embedRegular r:id="rId4" w:fontKey="{88DF5877-D492-47F2-9CE2-2A4E3F0F402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楷体_GB2312">
    <w:altName w:val="楷体"/>
    <w:panose1 w:val="00000000000000000000"/>
    <w:charset w:val="86"/>
    <w:family w:val="modern"/>
    <w:pitch w:val="default"/>
    <w:sig w:usb0="00000000" w:usb1="00000000" w:usb2="00000000" w:usb3="00000000" w:csb0="00040000" w:csb1="00000000"/>
    <w:embedRegular r:id="rId5" w:fontKey="{9A725E46-20F2-46F7-9149-647F66D32672}"/>
  </w:font>
  <w:font w:name="楷体">
    <w:panose1 w:val="02010609060101010101"/>
    <w:charset w:val="86"/>
    <w:family w:val="modern"/>
    <w:pitch w:val="default"/>
    <w:sig w:usb0="800002BF" w:usb1="38CF7CFA" w:usb2="00000016" w:usb3="00000000" w:csb0="00040001" w:csb1="00000000"/>
    <w:embedRegular r:id="rId6" w:fontKey="{FF9215DE-7E09-4A6C-BF8E-FE40DE22EEB5}"/>
  </w:font>
  <w:font w:name="方正楷体_GBK">
    <w:panose1 w:val="02000000000000000000"/>
    <w:charset w:val="86"/>
    <w:family w:val="auto"/>
    <w:pitch w:val="default"/>
    <w:sig w:usb0="A00002BF" w:usb1="38CF7CFA" w:usb2="00082016" w:usb3="00000000" w:csb0="00040001" w:csb1="00000000"/>
    <w:embedRegular r:id="rId7" w:fontKey="{945FF2A9-57F2-425D-921D-60C898C14722}"/>
  </w:font>
  <w:font w:name="MS Mincho">
    <w:altName w:val="Yu Gothic UI"/>
    <w:panose1 w:val="02020609040205080304"/>
    <w:charset w:val="80"/>
    <w:family w:val="auto"/>
    <w:pitch w:val="default"/>
    <w:sig w:usb0="00000000" w:usb1="00000000" w:usb2="08000012" w:usb3="00000000" w:csb0="0002009F" w:csb1="00000000"/>
    <w:embedRegular r:id="rId8" w:fontKey="{4CE3B6DA-019A-44E1-ADCC-E951F46D7574}"/>
  </w:font>
  <w:font w:name="Yu Gothic UI">
    <w:panose1 w:val="020B05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F08DE">
    <w:pPr>
      <w:pStyle w:val="25"/>
      <w:ind w:firstLine="360"/>
      <w:rPr>
        <w:rStyle w:val="137"/>
      </w:rPr>
    </w:pPr>
  </w:p>
  <w:p w14:paraId="1F243073">
    <w:pPr>
      <w:pStyle w:val="25"/>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5584F8">
    <w:pPr>
      <w:pStyle w:val="25"/>
      <w:framePr w:wrap="around" w:vAnchor="text" w:hAnchor="margin" w:xAlign="right" w:y="1"/>
      <w:ind w:firstLine="360"/>
      <w:rPr>
        <w:rStyle w:val="137"/>
      </w:rPr>
    </w:pPr>
    <w:r>
      <w:rPr>
        <w:rStyle w:val="137"/>
      </w:rPr>
      <w:fldChar w:fldCharType="begin"/>
    </w:r>
    <w:r>
      <w:rPr>
        <w:rStyle w:val="137"/>
      </w:rPr>
      <w:instrText xml:space="preserve">PAGE  </w:instrText>
    </w:r>
    <w:r>
      <w:rPr>
        <w:rStyle w:val="137"/>
      </w:rPr>
      <w:fldChar w:fldCharType="end"/>
    </w:r>
  </w:p>
  <w:p w14:paraId="2EDADC49">
    <w:pPr>
      <w:pStyle w:val="25"/>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9D5497">
    <w:pPr>
      <w:pStyle w:val="2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8D3DA">
    <w:pPr>
      <w:pStyle w:val="25"/>
      <w:ind w:firstLine="360"/>
      <w:rPr>
        <w:rStyle w:val="137"/>
      </w:rPr>
    </w:pPr>
  </w:p>
  <w:p w14:paraId="76C44DC0">
    <w:pPr>
      <w:pStyle w:val="25"/>
      <w:ind w:right="36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DDC7AF">
    <w:pPr>
      <w:pStyle w:val="25"/>
      <w:ind w:firstLine="360"/>
      <w:rPr>
        <w:rStyle w:val="137"/>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EACF4B">
                          <w:pPr>
                            <w:pStyle w:val="25"/>
                            <w:rPr>
                              <w:rFonts w:ascii="Times New Roman" w:hAnsi="Times New Roman" w:cs="Times New Roman"/>
                              <w:sz w:val="18"/>
                              <w:szCs w:val="18"/>
                            </w:rP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PAGE  \* MERGEFORMAT </w:instrText>
                          </w:r>
                          <w:r>
                            <w:rPr>
                              <w:rFonts w:ascii="Times New Roman" w:hAnsi="Times New Roman" w:cs="Times New Roman"/>
                              <w:sz w:val="18"/>
                              <w:szCs w:val="18"/>
                            </w:rPr>
                            <w:fldChar w:fldCharType="separate"/>
                          </w:r>
                          <w:r>
                            <w:rPr>
                              <w:rFonts w:ascii="Times New Roman" w:hAnsi="Times New Roman" w:cs="Times New Roman"/>
                              <w:sz w:val="18"/>
                              <w:szCs w:val="18"/>
                            </w:rPr>
                            <w:t>ii</w:t>
                          </w:r>
                          <w:r>
                            <w:rPr>
                              <w:rFonts w:ascii="Times New Roman" w:hAnsi="Times New Roman" w:cs="Times New Roman"/>
                              <w:sz w:val="18"/>
                              <w:szCs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14:paraId="3AEACF4B">
                    <w:pPr>
                      <w:pStyle w:val="25"/>
                      <w:rPr>
                        <w:rFonts w:ascii="Times New Roman" w:hAnsi="Times New Roman" w:cs="Times New Roman"/>
                        <w:sz w:val="18"/>
                        <w:szCs w:val="18"/>
                      </w:rP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PAGE  \* MERGEFORMAT </w:instrText>
                    </w:r>
                    <w:r>
                      <w:rPr>
                        <w:rFonts w:ascii="Times New Roman" w:hAnsi="Times New Roman" w:cs="Times New Roman"/>
                        <w:sz w:val="18"/>
                        <w:szCs w:val="18"/>
                      </w:rPr>
                      <w:fldChar w:fldCharType="separate"/>
                    </w:r>
                    <w:r>
                      <w:rPr>
                        <w:rFonts w:ascii="Times New Roman" w:hAnsi="Times New Roman" w:cs="Times New Roman"/>
                        <w:sz w:val="18"/>
                        <w:szCs w:val="18"/>
                      </w:rPr>
                      <w:t>ii</w:t>
                    </w:r>
                    <w:r>
                      <w:rPr>
                        <w:rFonts w:ascii="Times New Roman" w:hAnsi="Times New Roman" w:cs="Times New Roman"/>
                        <w:sz w:val="18"/>
                        <w:szCs w:val="18"/>
                      </w:rPr>
                      <w:fldChar w:fldCharType="end"/>
                    </w:r>
                  </w:p>
                </w:txbxContent>
              </v:textbox>
            </v:shape>
          </w:pict>
        </mc:Fallback>
      </mc:AlternateContent>
    </w:r>
  </w:p>
  <w:p w14:paraId="5C4264C8">
    <w:pPr>
      <w:pStyle w:val="25"/>
      <w:ind w:right="360"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1C18CE">
    <w:pPr>
      <w:pStyle w:val="25"/>
      <w:ind w:firstLine="360"/>
      <w:rPr>
        <w:rStyle w:val="137"/>
      </w:rP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F4A780">
                          <w:pPr>
                            <w:pStyle w:val="25"/>
                            <w:rPr>
                              <w:rFonts w:ascii="Times New Roman" w:hAnsi="Times New Roman" w:cs="Times New Roman"/>
                              <w:sz w:val="18"/>
                              <w:szCs w:val="18"/>
                            </w:rP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PAGE  \* MERGEFORMAT </w:instrText>
                          </w:r>
                          <w:r>
                            <w:rPr>
                              <w:rFonts w:ascii="Times New Roman" w:hAnsi="Times New Roman" w:cs="Times New Roman"/>
                              <w:sz w:val="18"/>
                              <w:szCs w:val="18"/>
                            </w:rPr>
                            <w:fldChar w:fldCharType="separate"/>
                          </w:r>
                          <w:r>
                            <w:rPr>
                              <w:rFonts w:ascii="Times New Roman" w:hAnsi="Times New Roman" w:cs="Times New Roman"/>
                              <w:sz w:val="18"/>
                              <w:szCs w:val="18"/>
                            </w:rPr>
                            <w:t>ii</w:t>
                          </w:r>
                          <w:r>
                            <w:rPr>
                              <w:rFonts w:ascii="Times New Roman" w:hAnsi="Times New Roman" w:cs="Times New Roman"/>
                              <w:sz w:val="18"/>
                              <w:szCs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10F4A780">
                    <w:pPr>
                      <w:pStyle w:val="25"/>
                      <w:rPr>
                        <w:rFonts w:ascii="Times New Roman" w:hAnsi="Times New Roman" w:cs="Times New Roman"/>
                        <w:sz w:val="18"/>
                        <w:szCs w:val="18"/>
                      </w:rP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PAGE  \* MERGEFORMAT </w:instrText>
                    </w:r>
                    <w:r>
                      <w:rPr>
                        <w:rFonts w:ascii="Times New Roman" w:hAnsi="Times New Roman" w:cs="Times New Roman"/>
                        <w:sz w:val="18"/>
                        <w:szCs w:val="18"/>
                      </w:rPr>
                      <w:fldChar w:fldCharType="separate"/>
                    </w:r>
                    <w:r>
                      <w:rPr>
                        <w:rFonts w:ascii="Times New Roman" w:hAnsi="Times New Roman" w:cs="Times New Roman"/>
                        <w:sz w:val="18"/>
                        <w:szCs w:val="18"/>
                      </w:rPr>
                      <w:t>ii</w:t>
                    </w:r>
                    <w:r>
                      <w:rPr>
                        <w:rFonts w:ascii="Times New Roman" w:hAnsi="Times New Roman" w:cs="Times New Roman"/>
                        <w:sz w:val="18"/>
                        <w:szCs w:val="18"/>
                      </w:rPr>
                      <w:fldChar w:fldCharType="end"/>
                    </w:r>
                  </w:p>
                </w:txbxContent>
              </v:textbox>
            </v:shape>
          </w:pict>
        </mc:Fallback>
      </mc:AlternateContent>
    </w:r>
  </w:p>
  <w:p w14:paraId="5EF0850E">
    <w:pPr>
      <w:pStyle w:val="25"/>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B93191">
    <w:pPr>
      <w:pStyle w:val="26"/>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EAE625">
    <w:pPr>
      <w:pStyle w:val="2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3570A9">
    <w:pPr>
      <w:pStyle w:val="2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B677A"/>
    <w:rsid w:val="0029639D"/>
    <w:rsid w:val="002C431D"/>
    <w:rsid w:val="00326F90"/>
    <w:rsid w:val="00354889"/>
    <w:rsid w:val="00365C08"/>
    <w:rsid w:val="004E694C"/>
    <w:rsid w:val="0059195C"/>
    <w:rsid w:val="00604076"/>
    <w:rsid w:val="00606996"/>
    <w:rsid w:val="006824D6"/>
    <w:rsid w:val="006C3C94"/>
    <w:rsid w:val="006F056D"/>
    <w:rsid w:val="007C1DDC"/>
    <w:rsid w:val="00881D9C"/>
    <w:rsid w:val="00926E25"/>
    <w:rsid w:val="009D0A61"/>
    <w:rsid w:val="009E59A1"/>
    <w:rsid w:val="00A274F9"/>
    <w:rsid w:val="00AA1D8D"/>
    <w:rsid w:val="00B34291"/>
    <w:rsid w:val="00B47730"/>
    <w:rsid w:val="00CB0664"/>
    <w:rsid w:val="00E044DD"/>
    <w:rsid w:val="00F37814"/>
    <w:rsid w:val="00FB1B21"/>
    <w:rsid w:val="00FC693F"/>
    <w:rsid w:val="030D2310"/>
    <w:rsid w:val="03FB485E"/>
    <w:rsid w:val="04DC4690"/>
    <w:rsid w:val="0764271A"/>
    <w:rsid w:val="0B1120DF"/>
    <w:rsid w:val="0B382447"/>
    <w:rsid w:val="0FA675A3"/>
    <w:rsid w:val="10EF574B"/>
    <w:rsid w:val="11E132E5"/>
    <w:rsid w:val="16314110"/>
    <w:rsid w:val="18463EA2"/>
    <w:rsid w:val="18BD7EDC"/>
    <w:rsid w:val="18D94D16"/>
    <w:rsid w:val="1A725422"/>
    <w:rsid w:val="1C1918CE"/>
    <w:rsid w:val="1DB775F0"/>
    <w:rsid w:val="1DCE3A71"/>
    <w:rsid w:val="1E222CBC"/>
    <w:rsid w:val="200C34D4"/>
    <w:rsid w:val="20A26336"/>
    <w:rsid w:val="21BA320B"/>
    <w:rsid w:val="22A243CB"/>
    <w:rsid w:val="245416F5"/>
    <w:rsid w:val="24BD373E"/>
    <w:rsid w:val="273D46C2"/>
    <w:rsid w:val="27871DE1"/>
    <w:rsid w:val="2A104310"/>
    <w:rsid w:val="318B6972"/>
    <w:rsid w:val="32FE389F"/>
    <w:rsid w:val="3369683F"/>
    <w:rsid w:val="3390201E"/>
    <w:rsid w:val="35B20971"/>
    <w:rsid w:val="394C69E7"/>
    <w:rsid w:val="3E0F4DBE"/>
    <w:rsid w:val="410A340F"/>
    <w:rsid w:val="429C278D"/>
    <w:rsid w:val="43917E18"/>
    <w:rsid w:val="49227764"/>
    <w:rsid w:val="4A2D4613"/>
    <w:rsid w:val="4B6C4CC7"/>
    <w:rsid w:val="4D1F6494"/>
    <w:rsid w:val="4EF50486"/>
    <w:rsid w:val="513F6E29"/>
    <w:rsid w:val="51646B6C"/>
    <w:rsid w:val="524644C3"/>
    <w:rsid w:val="52AD62F0"/>
    <w:rsid w:val="53F1220D"/>
    <w:rsid w:val="54260108"/>
    <w:rsid w:val="5BB701E0"/>
    <w:rsid w:val="5DB669A1"/>
    <w:rsid w:val="5EFD23AE"/>
    <w:rsid w:val="60363DC9"/>
    <w:rsid w:val="61B97F07"/>
    <w:rsid w:val="62D358FF"/>
    <w:rsid w:val="675F50D7"/>
    <w:rsid w:val="67674868"/>
    <w:rsid w:val="6B36346F"/>
    <w:rsid w:val="6C657BD6"/>
    <w:rsid w:val="6C733CAF"/>
    <w:rsid w:val="6E8403F6"/>
    <w:rsid w:val="6F190B3E"/>
    <w:rsid w:val="70B825D8"/>
    <w:rsid w:val="713A4D9B"/>
    <w:rsid w:val="72457E9C"/>
    <w:rsid w:val="72606A84"/>
    <w:rsid w:val="72671BC0"/>
    <w:rsid w:val="731D4975"/>
    <w:rsid w:val="732C4408"/>
    <w:rsid w:val="75596138"/>
    <w:rsid w:val="761A519B"/>
    <w:rsid w:val="76790114"/>
    <w:rsid w:val="77444BC6"/>
    <w:rsid w:val="774921DC"/>
    <w:rsid w:val="77B92EBE"/>
    <w:rsid w:val="77FC724F"/>
    <w:rsid w:val="785C7CED"/>
    <w:rsid w:val="7DDB16B4"/>
    <w:rsid w:val="7F8A514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360" w:lineRule="auto"/>
      <w:ind w:firstLine="420" w:firstLineChars="200"/>
    </w:pPr>
    <w:rPr>
      <w:rFonts w:eastAsia="宋体" w:asciiTheme="minorAscii" w:hAnsiTheme="minorAscii" w:cstheme="minorBidi"/>
      <w:sz w:val="24"/>
      <w:szCs w:val="22"/>
      <w:lang w:val="en-US" w:eastAsia="en-US" w:bidi="ar-SA"/>
    </w:rPr>
  </w:style>
  <w:style w:type="paragraph" w:styleId="3">
    <w:name w:val="heading 1"/>
    <w:basedOn w:val="1"/>
    <w:next w:val="1"/>
    <w:link w:val="143"/>
    <w:qFormat/>
    <w:uiPriority w:val="9"/>
    <w:pPr>
      <w:keepNext/>
      <w:keepLines/>
      <w:spacing w:before="50" w:beforeLines="50" w:after="50" w:afterLines="50" w:line="360" w:lineRule="auto"/>
      <w:jc w:val="center"/>
      <w:outlineLvl w:val="0"/>
    </w:pPr>
    <w:rPr>
      <w:rFonts w:ascii="Times New Roman" w:hAnsi="Times New Roman" w:cstheme="majorBidi"/>
      <w:b/>
      <w:bCs/>
      <w:color w:val="000000" w:themeColor="text1"/>
      <w:sz w:val="28"/>
      <w:szCs w:val="28"/>
      <w14:textFill>
        <w14:solidFill>
          <w14:schemeClr w14:val="tx1"/>
        </w14:solidFill>
      </w14:textFill>
    </w:rPr>
  </w:style>
  <w:style w:type="paragraph" w:styleId="4">
    <w:name w:val="heading 2"/>
    <w:basedOn w:val="1"/>
    <w:next w:val="1"/>
    <w:link w:val="144"/>
    <w:unhideWhenUsed/>
    <w:qFormat/>
    <w:uiPriority w:val="9"/>
    <w:pPr>
      <w:keepNext/>
      <w:keepLines/>
      <w:spacing w:before="50" w:beforeLines="50" w:after="50" w:afterLines="50" w:line="360" w:lineRule="auto"/>
      <w:ind w:firstLine="420" w:firstLineChars="200"/>
      <w:jc w:val="both"/>
      <w:outlineLvl w:val="1"/>
    </w:pPr>
    <w:rPr>
      <w:rFonts w:ascii="Times New Roman" w:hAnsi="Times New Roman" w:cstheme="majorBidi"/>
      <w:b/>
      <w:bCs/>
      <w:color w:val="000000" w:themeColor="text1"/>
      <w:szCs w:val="26"/>
      <w14:textFill>
        <w14:solidFill>
          <w14:schemeClr w14:val="tx1"/>
        </w14:solidFill>
      </w14:textFill>
    </w:rPr>
  </w:style>
  <w:style w:type="paragraph" w:styleId="5">
    <w:name w:val="heading 3"/>
    <w:basedOn w:val="1"/>
    <w:next w:val="1"/>
    <w:link w:val="145"/>
    <w:unhideWhenUsed/>
    <w:qFormat/>
    <w:uiPriority w:val="9"/>
    <w:pPr>
      <w:keepNext/>
      <w:keepLines/>
      <w:spacing w:before="50" w:beforeLines="50" w:after="50" w:afterLines="50"/>
      <w:jc w:val="both"/>
      <w:outlineLvl w:val="2"/>
    </w:pPr>
    <w:rPr>
      <w:rFonts w:ascii="Times New Roman" w:hAnsi="Times New Roman" w:cstheme="majorBidi"/>
      <w:b/>
      <w:bCs/>
      <w:color w:val="000000" w:themeColor="text1"/>
      <w:lang w:eastAsia="zh-CN"/>
      <w14:textFill>
        <w14:solidFill>
          <w14:schemeClr w14:val="tx1"/>
        </w14:solidFill>
      </w14:textFill>
    </w:rPr>
  </w:style>
  <w:style w:type="paragraph" w:styleId="6">
    <w:name w:val="heading 4"/>
    <w:basedOn w:val="1"/>
    <w:next w:val="1"/>
    <w:link w:val="1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qFormat/>
    <w:uiPriority w:val="99"/>
    <w:pPr>
      <w:keepNext w:val="0"/>
      <w:keepLines w:val="0"/>
      <w:widowControl/>
      <w:suppressLineNumbers w:val="0"/>
      <w:spacing w:before="0" w:beforeAutospacing="0" w:after="200" w:afterAutospacing="0" w:line="276" w:lineRule="auto"/>
      <w:ind w:left="0" w:right="0"/>
    </w:pPr>
    <w:rPr>
      <w:rFonts w:hint="eastAsia" w:ascii="Cambria" w:hAnsi="Cambria" w:eastAsia="Cambria" w:cs="Cambria"/>
      <w:sz w:val="22"/>
      <w:szCs w:val="22"/>
      <w:lang w:eastAsia="en-US"/>
    </w:rPr>
    <w:tblPr>
      <w:tblCellMar>
        <w:top w:w="0" w:type="dxa"/>
        <w:left w:w="108" w:type="dxa"/>
        <w:bottom w:w="0" w:type="dxa"/>
        <w:right w:w="108" w:type="dxa"/>
      </w:tblCellMar>
    </w:tblPr>
  </w:style>
  <w:style w:type="paragraph" w:styleId="2">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jc w:val="center"/>
    </w:pPr>
    <w:rPr>
      <w:bCs/>
      <w:color w:val="000000" w:themeColor="text1"/>
      <w:szCs w:val="18"/>
      <w14:textFill>
        <w14:solidFill>
          <w14:schemeClr w14:val="tx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1"/>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9"/>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41"/>
    <w:unhideWhenUsed/>
    <w:qFormat/>
    <w:uiPriority w:val="99"/>
    <w:pPr>
      <w:tabs>
        <w:tab w:val="center" w:pos="4680"/>
        <w:tab w:val="right" w:pos="9360"/>
      </w:tabs>
      <w:spacing w:after="0" w:line="240" w:lineRule="auto"/>
    </w:pPr>
  </w:style>
  <w:style w:type="paragraph" w:styleId="26">
    <w:name w:val="header"/>
    <w:basedOn w:val="1"/>
    <w:link w:val="140"/>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ind w:left="420" w:leftChars="200"/>
    </w:pPr>
  </w:style>
  <w:style w:type="paragraph" w:styleId="31">
    <w:name w:val="Body Text 2"/>
    <w:basedOn w:val="1"/>
    <w:link w:val="150"/>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6"/>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7">
    <w:name w:val="Light Shading"/>
    <w:basedOn w:val="35"/>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page number"/>
    <w:basedOn w:val="135"/>
    <w:autoRedefine/>
    <w:qFormat/>
    <w:uiPriority w:val="0"/>
  </w:style>
  <w:style w:type="character" w:styleId="138">
    <w:name w:val="Emphasis"/>
    <w:basedOn w:val="135"/>
    <w:qFormat/>
    <w:uiPriority w:val="20"/>
    <w:rPr>
      <w:i/>
      <w:iCs/>
    </w:rPr>
  </w:style>
  <w:style w:type="character" w:styleId="139">
    <w:name w:val="Hyperlink"/>
    <w:basedOn w:val="135"/>
    <w:semiHidden/>
    <w:unhideWhenUsed/>
    <w:uiPriority w:val="99"/>
    <w:rPr>
      <w:color w:val="0000FF"/>
      <w:u w:val="single"/>
    </w:rPr>
  </w:style>
  <w:style w:type="character" w:customStyle="1" w:styleId="140">
    <w:name w:val="页眉 字符"/>
    <w:basedOn w:val="135"/>
    <w:link w:val="26"/>
    <w:qFormat/>
    <w:uiPriority w:val="99"/>
  </w:style>
  <w:style w:type="character" w:customStyle="1" w:styleId="141">
    <w:name w:val="页脚 字符"/>
    <w:basedOn w:val="135"/>
    <w:link w:val="25"/>
    <w:qFormat/>
    <w:uiPriority w:val="99"/>
  </w:style>
  <w:style w:type="paragraph" w:styleId="142">
    <w:name w:val="No Spacing"/>
    <w:qFormat/>
    <w:uiPriority w:val="1"/>
    <w:rPr>
      <w:rFonts w:asciiTheme="minorHAnsi" w:hAnsiTheme="minorHAnsi" w:eastAsiaTheme="minorEastAsia" w:cstheme="minorBidi"/>
      <w:sz w:val="22"/>
      <w:szCs w:val="22"/>
      <w:lang w:val="en-US" w:eastAsia="en-US" w:bidi="ar-SA"/>
    </w:rPr>
  </w:style>
  <w:style w:type="character" w:customStyle="1" w:styleId="143">
    <w:name w:val="标题 1 字符"/>
    <w:basedOn w:val="135"/>
    <w:link w:val="3"/>
    <w:qFormat/>
    <w:uiPriority w:val="9"/>
    <w:rPr>
      <w:rFonts w:ascii="Times New Roman" w:hAnsi="Times New Roman" w:eastAsia="宋体" w:cstheme="majorBidi"/>
      <w:b/>
      <w:bCs/>
      <w:color w:val="000000" w:themeColor="text1"/>
      <w:sz w:val="28"/>
      <w:szCs w:val="28"/>
      <w14:textFill>
        <w14:solidFill>
          <w14:schemeClr w14:val="tx1"/>
        </w14:solidFill>
      </w14:textFill>
    </w:rPr>
  </w:style>
  <w:style w:type="character" w:customStyle="1" w:styleId="144">
    <w:name w:val="标题 2 字符"/>
    <w:basedOn w:val="135"/>
    <w:link w:val="4"/>
    <w:qFormat/>
    <w:uiPriority w:val="9"/>
    <w:rPr>
      <w:rFonts w:ascii="Times New Roman" w:hAnsi="Times New Roman" w:eastAsia="宋体" w:cstheme="majorBidi"/>
      <w:b/>
      <w:bCs/>
      <w:color w:val="000000" w:themeColor="text1"/>
      <w:sz w:val="24"/>
      <w:szCs w:val="26"/>
      <w14:textFill>
        <w14:solidFill>
          <w14:schemeClr w14:val="tx1"/>
        </w14:solidFill>
      </w14:textFill>
    </w:rPr>
  </w:style>
  <w:style w:type="character" w:customStyle="1" w:styleId="145">
    <w:name w:val="标题 3 字符"/>
    <w:link w:val="5"/>
    <w:qFormat/>
    <w:uiPriority w:val="9"/>
    <w:rPr>
      <w:rFonts w:ascii="Times New Roman" w:hAnsi="Times New Roman" w:eastAsia="宋体" w:cstheme="majorBidi"/>
      <w:b/>
      <w:bCs/>
      <w:color w:val="000000" w:themeColor="text1"/>
      <w:sz w:val="24"/>
      <w:szCs w:val="22"/>
      <w:lang w:val="en-US" w:eastAsia="zh-CN" w:bidi="ar-SA"/>
      <w14:textFill>
        <w14:solidFill>
          <w14:schemeClr w14:val="tx1"/>
        </w14:solidFill>
      </w14:textFill>
    </w:rPr>
  </w:style>
  <w:style w:type="character" w:customStyle="1" w:styleId="146">
    <w:name w:val="标题 字符"/>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7">
    <w:name w:val="副标题 字符"/>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正文文本 字符"/>
    <w:basedOn w:val="135"/>
    <w:link w:val="19"/>
    <w:qFormat/>
    <w:uiPriority w:val="99"/>
  </w:style>
  <w:style w:type="character" w:customStyle="1" w:styleId="150">
    <w:name w:val="正文文本 2 字符"/>
    <w:basedOn w:val="135"/>
    <w:link w:val="31"/>
    <w:qFormat/>
    <w:uiPriority w:val="99"/>
  </w:style>
  <w:style w:type="character" w:customStyle="1" w:styleId="151">
    <w:name w:val="正文文本 3 字符"/>
    <w:basedOn w:val="135"/>
    <w:link w:val="17"/>
    <w:qFormat/>
    <w:uiPriority w:val="99"/>
    <w:rPr>
      <w:sz w:val="16"/>
      <w:szCs w:val="16"/>
    </w:rPr>
  </w:style>
  <w:style w:type="character" w:customStyle="1" w:styleId="152">
    <w:name w:val="宏文本 字符"/>
    <w:basedOn w:val="135"/>
    <w:link w:val="2"/>
    <w:qFormat/>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引用 字符"/>
    <w:basedOn w:val="135"/>
    <w:link w:val="153"/>
    <w:qFormat/>
    <w:uiPriority w:val="29"/>
    <w:rPr>
      <w:i/>
      <w:iCs/>
      <w:color w:val="000000" w:themeColor="text1"/>
      <w14:textFill>
        <w14:solidFill>
          <w14:schemeClr w14:val="tx1"/>
        </w14:solidFill>
      </w14:textFill>
    </w:rPr>
  </w:style>
  <w:style w:type="character" w:customStyle="1" w:styleId="155">
    <w:name w:val="标题 4 字符"/>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标题 5 字符"/>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7">
    <w:name w:val="标题 6 字符"/>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8">
    <w:name w:val="标题 7 字符"/>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标题 8 字符"/>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标题 9 字符"/>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明显引用 字符"/>
    <w:basedOn w:val="135"/>
    <w:link w:val="161"/>
    <w:qFormat/>
    <w:uiPriority w:val="30"/>
    <w:rPr>
      <w:b/>
      <w:bCs/>
      <w:i/>
      <w:iCs/>
      <w:color w:val="4F81BD" w:themeColor="accent1"/>
      <w14:textFill>
        <w14:solidFill>
          <w14:schemeClr w14:val="accent1"/>
        </w14:solidFill>
      </w14:textFill>
    </w:rPr>
  </w:style>
  <w:style w:type="character" w:customStyle="1" w:styleId="163">
    <w:name w:val="不明显强调1"/>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明显强调1"/>
    <w:basedOn w:val="135"/>
    <w:qFormat/>
    <w:uiPriority w:val="21"/>
    <w:rPr>
      <w:b/>
      <w:bCs/>
      <w:i/>
      <w:iCs/>
      <w:color w:val="4F81BD" w:themeColor="accent1"/>
      <w14:textFill>
        <w14:solidFill>
          <w14:schemeClr w14:val="accent1"/>
        </w14:solidFill>
      </w14:textFill>
    </w:rPr>
  </w:style>
  <w:style w:type="character" w:customStyle="1" w:styleId="165">
    <w:name w:val="不明显参考1"/>
    <w:basedOn w:val="135"/>
    <w:qFormat/>
    <w:uiPriority w:val="31"/>
    <w:rPr>
      <w:smallCaps/>
      <w:color w:val="C0504D" w:themeColor="accent2"/>
      <w:u w:val="single"/>
      <w14:textFill>
        <w14:solidFill>
          <w14:schemeClr w14:val="accent2"/>
        </w14:solidFill>
      </w14:textFill>
    </w:rPr>
  </w:style>
  <w:style w:type="character" w:customStyle="1" w:styleId="166">
    <w:name w:val="明显参考1"/>
    <w:basedOn w:val="135"/>
    <w:qFormat/>
    <w:uiPriority w:val="32"/>
    <w:rPr>
      <w:b/>
      <w:bCs/>
      <w:smallCaps/>
      <w:color w:val="C0504D" w:themeColor="accent2"/>
      <w:spacing w:val="5"/>
      <w:u w:val="single"/>
      <w14:textFill>
        <w14:solidFill>
          <w14:schemeClr w14:val="accent2"/>
        </w14:solidFill>
      </w14:textFill>
    </w:rPr>
  </w:style>
  <w:style w:type="character" w:customStyle="1" w:styleId="167">
    <w:name w:val="书籍标题1"/>
    <w:basedOn w:val="135"/>
    <w:qFormat/>
    <w:uiPriority w:val="33"/>
    <w:rPr>
      <w:b/>
      <w:bCs/>
      <w:smallCaps/>
      <w:spacing w:val="5"/>
    </w:rPr>
  </w:style>
  <w:style w:type="paragraph" w:customStyle="1" w:styleId="168">
    <w:name w:val="TOC 标题1"/>
    <w:basedOn w:val="3"/>
    <w:next w:val="1"/>
    <w:semiHidden/>
    <w:unhideWhenUsed/>
    <w:qFormat/>
    <w:uiPriority w:val="39"/>
    <w:pPr>
      <w:outlineLvl w:val="9"/>
    </w:pPr>
  </w:style>
  <w:style w:type="table" w:customStyle="1" w:styleId="169">
    <w:name w:val="网格表 1 浅色1"/>
    <w:basedOn w:val="35"/>
    <w:qFormat/>
    <w:uiPriority w:val="46"/>
    <w:tblP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cPr>
        <w:tcBorders>
          <w:bottom w:val="single" w:color="666666" w:sz="12" w:space="0"/>
        </w:tcBorders>
      </w:tcPr>
    </w:tblStylePr>
    <w:tblStylePr w:type="lastRow">
      <w:rPr>
        <w:b/>
        <w:bCs/>
      </w:rPr>
      <w:tcPr>
        <w:tcBorders>
          <w:top w:val="double" w:color="666666" w:sz="2" w:space="0"/>
        </w:tcBorders>
      </w:tcPr>
    </w:tblStylePr>
    <w:tblStylePr w:type="firstCol">
      <w:rPr>
        <w:b/>
        <w:bCs/>
      </w:rPr>
    </w:tblStylePr>
    <w:tblStylePr w:type="lastCol">
      <w:rPr>
        <w:b/>
        <w:bCs/>
      </w:rPr>
    </w:tblStylePr>
  </w:style>
  <w:style w:type="table" w:customStyle="1" w:styleId="170">
    <w:name w:val="网格表 1 浅色2"/>
    <w:basedOn w:val="35"/>
    <w:semiHidden/>
    <w:unhideWhenUsed/>
    <w:qFormat/>
    <w:uiPriority w:val="99"/>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9.jpe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emf"/><Relationship Id="rId2" Type="http://schemas.openxmlformats.org/officeDocument/2006/relationships/settings" Target="settings.xml"/><Relationship Id="rId19" Type="http://schemas.openxmlformats.org/officeDocument/2006/relationships/oleObject" Target="embeddings/oleObject1.bin"/><Relationship Id="rId18" Type="http://schemas.openxmlformats.org/officeDocument/2006/relationships/image" Target="media/image4.png"/><Relationship Id="rId17" Type="http://schemas.openxmlformats.org/officeDocument/2006/relationships/image" Target="media/image3.jpeg"/><Relationship Id="rId16" Type="http://schemas.openxmlformats.org/officeDocument/2006/relationships/image" Target="media/image2.jpe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5056</Words>
  <Characters>7466</Characters>
  <Lines>128</Lines>
  <Paragraphs>36</Paragraphs>
  <TotalTime>2</TotalTime>
  <ScaleCrop>false</ScaleCrop>
  <LinksUpToDate>false</LinksUpToDate>
  <CharactersWithSpaces>7949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2026-06-17T12:57:00Z</dcterms:created>
  <dc:creator>python-docx</dc:creator>
  <dc:description>generated by python-docx</dc:description>
  <cp:lastModifiedBy>张瑞超</cp:lastModifiedBy>
  <dcterms:modified xsi:type="dcterms:W3CDTF">2026-06-17T15:47:07Z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eyJoZGlkIjoiMDAzYjg3MDNmYTE1ODU0NTRjOWVmOTM1ZWYyMzI2NGQiLCJ1c2VySWQiOiIxNzQyOTY4NDgzIn0=</vt:lpwstr>
  </property>
  <property fmtid="{D5CDD505-2E9C-101B-9397-08002B2CF9AE}" pid="3" name="KSOProductBuildVer">
    <vt:lpwstr>2052-12.1.0.21915</vt:lpwstr>
  </property>
  <property fmtid="{D5CDD505-2E9C-101B-9397-08002B2CF9AE}" pid="4" name="ICV">
    <vt:lpwstr>9ED1AAC6306D4869A3DFF693C555A198_12</vt:lpwstr>
  </property>
</Properties>
</file>