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4"/>
        </w:rPr>
        <w:t>《字·生》演示视频脚本与录制说明</w:t>
      </w:r>
    </w:p>
    <w:p>
      <w:r>
        <w:rPr>
          <w:rFonts w:ascii="宋体" w:hAnsi="宋体" w:eastAsia="宋体"/>
          <w:b w:val="0"/>
          <w:color w:val="666666"/>
          <w:sz w:val="20"/>
        </w:rPr>
        <w:t>目标时长：约 4 分钟（官方要求 5 分钟以内；成片请以《作品材料提交规范》为准）</w:t>
      </w:r>
    </w:p>
    <w:p>
      <w:r>
        <w:rPr>
          <w:rFonts w:ascii="微软雅黑" w:hAnsi="微软雅黑" w:eastAsia="微软雅黑"/>
          <w:b/>
          <w:sz w:val="27"/>
        </w:rPr>
        <w:t>一、录制准备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 xml:space="preserve">以本地或线上地址打开作品，按 </w:t>
      </w:r>
      <w:r>
        <w:rPr>
          <w:rFonts w:ascii="宋体" w:hAnsi="宋体" w:eastAsia="宋体"/>
          <w:b/>
          <w:sz w:val="21"/>
        </w:rPr>
        <w:t>F11 全屏</w:t>
      </w:r>
      <w:r>
        <w:rPr>
          <w:rFonts w:ascii="宋体" w:hAnsi="宋体" w:eastAsia="宋体"/>
          <w:b w:val="0"/>
          <w:sz w:val="21"/>
        </w:rPr>
        <w:t>，浏览器缩放 100%；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关闭其他无关窗口与通知（微信、QQ 等），隐藏桌面图标；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 xml:space="preserve">点击左下角 </w:t>
      </w:r>
      <w:r>
        <w:rPr>
          <w:rFonts w:ascii="宋体" w:hAnsi="宋体" w:eastAsia="宋体"/>
          <w:b/>
          <w:sz w:val="21"/>
        </w:rPr>
        <w:t>"声音：关"</w:t>
      </w:r>
      <w:r>
        <w:rPr>
          <w:rFonts w:ascii="宋体" w:hAnsi="宋体" w:eastAsia="宋体"/>
          <w:b w:val="0"/>
          <w:sz w:val="21"/>
        </w:rPr>
        <w:t xml:space="preserve"> 按钮开启音效（点击后按钮变为"声音：开"；作品待机静音，只在交互时发声）；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 xml:space="preserve">使用录屏软件：Xbox Game Bar（Win+G）或 OBS Studio，建议 </w:t>
      </w:r>
      <w:r>
        <w:rPr>
          <w:rFonts w:ascii="宋体" w:hAnsi="宋体" w:eastAsia="宋体"/>
          <w:b/>
          <w:sz w:val="21"/>
        </w:rPr>
        <w:t>1080P / 60fps</w:t>
      </w:r>
      <w:r>
        <w:rPr>
          <w:rFonts w:ascii="宋体" w:hAnsi="宋体" w:eastAsia="宋体"/>
          <w:b w:val="0"/>
          <w:sz w:val="21"/>
        </w:rPr>
        <w:t>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鼠标移动放慢、平滑，切换章节时停顿 0.5～1 秒再继续；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录制完成后音轨若无声，可在剪映中补充无版权背景音乐。</w:t>
      </w:r>
    </w:p>
    <w:p>
      <w:r>
        <w:rPr>
          <w:rFonts w:ascii="微软雅黑" w:hAnsi="微软雅黑" w:eastAsia="微软雅黑"/>
          <w:b/>
          <w:sz w:val="27"/>
        </w:rPr>
        <w:t>二、分镜脚本（约 4:00）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时间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画面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操作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旁白 / 字幕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0:00–0:10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开篇：粒子星云 + 标题"字·生"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静止 2 秒后缓慢切换到下一章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汉字，是中华文明的基因。三千年来，它从刻痕长成笔墨。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0:10–0:28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甲骨文一幕：粒子汇聚成"日、月、山、水、人"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切换到该章，停留展示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甲骨文，刀锋刻入龟甲与兽骨；先民把看到的日月山川，直接画成了字——这是汉字的童年。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0:28–0:34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金文一幕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快速切换，停留展示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金文，字走上青铜，笔画圆浑庄重。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0:34–0:40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简帛一幕：墨迹形态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快速切换，停留展示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简帛，墨迹里藏着篆隶之间的过渡。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0:40–0:46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小篆一幕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快速切换，停留 3 秒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小篆，书同文——汉字第一次拥有统一的秩序。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0:46–0:52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隶书一幕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快速切换，停留 3 秒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隶变，汉字从“画”变成了“写”，笔锋从此有了速度。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0:52–1:00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楷书一幕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切换，停留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楷书，三千年的生长，在此定格。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1:00–1:30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一字千年：选"木"拖动时间轴全程；点"更多字 14,873"打开字库网格，选"爱"展示"甲骨文暂未见"的诚实标注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点击"木"→缓慢拖动滑块→点"更多字 14,873"→选"爱"→再拖时间轴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不止于观看——字库从 30 个精选字扩展到 14,873 个汉字；每个字都按它真实的生命阶段生长。有的字出生得晚，我们就诚实地说：它那时还没有出生。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1:30–1:56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构字：选"日""月"→"明"（点"看解读"）；切"手写"模式，亲手写"水"+写"可"→"河"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选字合成→点看解读→切手写→写两个部件→合成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汉字是积木。日与月相合，便有了"明"；你也可以亲手写下"水"和"可"——它们合成"河"。三百多组会意与形声组合，会意的智慧，由你亲手拼出。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1:56–2:26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写字（核心镜头）：自由书写一个"牛" → 粒子接住 → 增强识别引擎确认 → 点"看它三千年" → 时间轴自动推演 → 弹出考据卡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缓慢手写→点"粒子化"→确认候选→点"看它三千年"→停留看考据卡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写下你的一笔一画，粒子会接住它。我们集成了开源手写识别引擎 HanScribe：一万两千多字的词表在本地推理，断网也能认。认出来之后点一下，就能看这个字三千年的样子。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2:26–2:48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名字图：输入名字生成粒子星图，导出海报；点名字里的字看三千年演变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输入名字→"生成"→"保存图片"→停留看海报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你也可以把名字写成一张星图。输入名字，粒子聚成星象，一键导出海报——你的名字，也是一串汉字的三千年。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2:48–3:08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认字（三关制：认形/知义/辨体）：认形热身 → 切"知义"关答对一题，弹出考据卡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点击正确选项，停留展示考据卡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认字关三分：认形、知义、辨体。认得出字形只是热身——知道它的本义，才算听懂了汉字的童年。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3:08–3:22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字量数据动画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切换到"字量"，展示条形图生长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从甲骨文四千余字，到《康熙字典》四万七千余字——汉字，一直在生长。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3:22–3:40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技术亮点（慢镜头拖时间轴 + 屏幕字幕三条："双点云连续混合 / 14,873 字按需加载 / 双引擎手写识别"）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回到"一字千年"，缓慢来回拖动滑块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粒子如何生长？双点云连续混合，让相邻字形逐点插值；一万四千多字按需加载、随取随用；自研与开源双识别引擎，让书写既准又稳。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3:40–3:52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尾声字墙（可点一个字收尾）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切换到"尾声"，停留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三千年，字仍在生长。墙上的三十个字，只是序章。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3:52–4:00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关于页收尾字幕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切到"关于"，结束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字幕：《字·生》——看一个字，从远古走到今天。</w:t>
            </w:r>
          </w:p>
        </w:tc>
      </w:tr>
    </w:tbl>
    <w:p/>
    <w:p>
      <w:r>
        <w:rPr>
          <w:rFonts w:ascii="微软雅黑" w:hAnsi="微软雅黑" w:eastAsia="微软雅黑"/>
          <w:b/>
          <w:sz w:val="27"/>
        </w:rPr>
        <w:t>三、旁白完整文案（可直接配音）</w:t>
      </w:r>
    </w:p>
    <w:p>
      <w:r>
        <w:rPr>
          <w:rFonts w:ascii="宋体" w:hAnsi="宋体" w:eastAsia="宋体"/>
          <w:b w:val="0"/>
          <w:color w:val="666666"/>
          <w:sz w:val="20"/>
        </w:rPr>
        <w:t>汉字，是中华文明的基因。三千年来，它从刻痕长成笔墨。</w:t>
      </w:r>
    </w:p>
    <w:p>
      <w:r>
        <w:rPr>
          <w:rFonts w:ascii="宋体" w:hAnsi="宋体" w:eastAsia="宋体"/>
          <w:b w:val="0"/>
          <w:color w:val="666666"/>
          <w:sz w:val="20"/>
        </w:rPr>
        <w:t>甲骨文，刀锋刻入龟甲与兽骨；先民把看到的日月山川，直接画成了字——这是汉字的童年。金文，字走上青铜，笔画圆浑庄重。简帛，墨迹里藏着篆隶之间的过渡。小篆，书同文，汉字第一次拥有统一的秩序。隶变，汉字从“画”变成了“写”，笔锋从此有了速度。楷书，三千年的生长，在此定格。</w:t>
      </w:r>
    </w:p>
    <w:p>
      <w:r>
        <w:rPr>
          <w:rFonts w:ascii="宋体" w:hAnsi="宋体" w:eastAsia="宋体"/>
          <w:b w:val="0"/>
          <w:color w:val="666666"/>
          <w:sz w:val="20"/>
        </w:rPr>
        <w:t>不止于观看——字库从 30 个精选字扩展到 14873 个汉字；每个字都按它真实的生命阶段生长。有的字出生得晚，我们就诚实地说：它那时还没有出生。</w:t>
      </w:r>
    </w:p>
    <w:p>
      <w:r>
        <w:rPr>
          <w:rFonts w:ascii="宋体" w:hAnsi="宋体" w:eastAsia="宋体"/>
          <w:b w:val="0"/>
          <w:color w:val="666666"/>
          <w:sz w:val="20"/>
        </w:rPr>
        <w:t>汉字是积木。日与月相合，便有了"明"；你也可以亲手写下"水"和"可"——它们合成"河"。三百多组会意与形声组合，会意的智慧，由你亲手拼出。</w:t>
      </w:r>
    </w:p>
    <w:p>
      <w:r>
        <w:rPr>
          <w:rFonts w:ascii="宋体" w:hAnsi="宋体" w:eastAsia="宋体"/>
          <w:b w:val="0"/>
          <w:color w:val="666666"/>
          <w:sz w:val="20"/>
        </w:rPr>
        <w:t>写下你的一笔一画，粒子会接住它。开源手写识别引擎一万两千多字的词表在本地推理，断网也能认——认出来之后点一下，就能看这个字三千年的样子。你也可以把名字写成一张星图，一键导出海报。认形、知义、辨体，三关过后，你会重新认识这些字。</w:t>
      </w:r>
    </w:p>
    <w:p>
      <w:r>
        <w:rPr>
          <w:rFonts w:ascii="宋体" w:hAnsi="宋体" w:eastAsia="宋体"/>
          <w:b w:val="0"/>
          <w:color w:val="666666"/>
          <w:sz w:val="20"/>
        </w:rPr>
        <w:t>从甲骨文四千余字，到《康熙字典》四万七千余字——汉字，一直在生长。</w:t>
      </w:r>
    </w:p>
    <w:p>
      <w:r>
        <w:rPr>
          <w:rFonts w:ascii="宋体" w:hAnsi="宋体" w:eastAsia="宋体"/>
          <w:b w:val="0"/>
          <w:color w:val="666666"/>
          <w:sz w:val="20"/>
        </w:rPr>
        <w:t>粒子如何生长？双点云连续混合，让相邻字形逐点插值；一万四千多字按需加载；自研与开源双识别引擎，让书写既准又稳。</w:t>
      </w:r>
    </w:p>
    <w:p>
      <w:r>
        <w:rPr>
          <w:rFonts w:ascii="宋体" w:hAnsi="宋体" w:eastAsia="宋体"/>
          <w:b w:val="0"/>
          <w:color w:val="666666"/>
          <w:sz w:val="20"/>
        </w:rPr>
        <w:t>三千年，字仍在生长。墙上的三十个字，只是序章。《字·生》——看一个字，从远古走到今天。</w:t>
      </w:r>
    </w:p>
    <w:p>
      <w:r>
        <w:rPr>
          <w:rFonts w:ascii="宋体" w:hAnsi="宋体" w:eastAsia="宋体"/>
          <w:b w:val="0"/>
          <w:sz w:val="21"/>
        </w:rPr>
        <w:t>（配音可用剪映"文本朗读"生成，或本人录制，后者在答辩时更有说服力）</w:t>
      </w:r>
    </w:p>
    <w:p>
      <w:r>
        <w:rPr>
          <w:rFonts w:ascii="微软雅黑" w:hAnsi="微软雅黑" w:eastAsia="微软雅黑"/>
          <w:b/>
          <w:sz w:val="27"/>
        </w:rPr>
        <w:t>四、视频检查清单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☐ 全片无卡顿、无掉帧、无水印、无敏感信息（桌面文件、聊天窗口）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☐ 六幕画面 + 五个互动完整展示：简帛一幕、时间轴拖动、构字合成、手写识别、名字图海报、认字答题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☐ 字幕与画面同步，字号足够大（评委多为远距离观看）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☐ 视频首尾各留 1 秒黑场/静帧，便于剪辑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☐ 导出 H.264 MP4，≤1GB，文件名按提交规范命名（如：316056-字生-演示视频.mp4）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