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v1.1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TMDB 实时电影数据库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由固定本地题库升级为实时电影数据，同时保留离线降级能力和安全的服务端访问方式。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版本：v1.1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本版本接入 TMDB 电影数据库。每次开始测试时，系统会依据所选分类和难度实时建立候选电影池，并同步片名、上映年份、地区、类型、评分、简介及多张电影图片。</w:t>
      </w:r>
    </w:p>
    <w:p>
      <w:pPr>
        <w:pStyle w:val="Heading1"/>
      </w:pPr>
      <w:r>
        <w:t>新增功能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实时题库：</w:t>
      </w:r>
      <w:r>
        <w:rPr>
          <w:rFonts w:ascii="Calibri" w:hAnsi="Calibri" w:eastAsia="Microsoft YaHei"/>
          <w:color w:val="20242A"/>
          <w:sz w:val="22"/>
        </w:rPr>
        <w:t>测试开始时从 TMDB Discover 接口获取候选电影。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电影资料：</w:t>
      </w:r>
      <w:r>
        <w:rPr>
          <w:rFonts w:ascii="Calibri" w:hAnsi="Calibri" w:eastAsia="Microsoft YaHei"/>
          <w:color w:val="20242A"/>
          <w:sz w:val="22"/>
        </w:rPr>
        <w:t>展示上映年份、类型、评分、简介和 TMDB 详情地址。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多图来源：</w:t>
      </w:r>
      <w:r>
        <w:rPr>
          <w:rFonts w:ascii="Calibri" w:hAnsi="Calibri" w:eastAsia="Microsoft YaHei"/>
          <w:color w:val="20242A"/>
          <w:sz w:val="22"/>
        </w:rPr>
        <w:t>同时准备剧照和海报候选，图片失败时自动尝试下一张。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本地降级：</w:t>
      </w:r>
      <w:r>
        <w:rPr>
          <w:rFonts w:ascii="Calibri" w:hAnsi="Calibri" w:eastAsia="Microsoft YaHei"/>
          <w:color w:val="20242A"/>
          <w:sz w:val="22"/>
        </w:rPr>
        <w:t>接口不可用或凭证缺失时，自动切换到内置题库。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无需用户输入：</w:t>
      </w:r>
      <w:r>
        <w:rPr>
          <w:rFonts w:ascii="Calibri" w:hAnsi="Calibri" w:eastAsia="Microsoft YaHei"/>
          <w:color w:val="20242A"/>
          <w:sz w:val="22"/>
        </w:rPr>
        <w:t>生产环境由服务端读取 API Key，普通用户直接开始测试。</w:t>
      </w:r>
    </w:p>
    <w:p>
      <w:pPr>
        <w:pStyle w:val="Heading1"/>
      </w:pPr>
      <w:r>
        <w:t>数据处理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筛选符合分类、票数、评分、热度和年代条件的正式叙事电影。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将 TMDB 类型编号映射为网站使用的中文类型。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根据原始语言归类华语、欧美和日韩电影。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把实时数据转换为统一的 Movie 类型，保证实时题库与本地题库使用同一套界面。</w:t>
      </w:r>
    </w:p>
    <w:p>
      <w:pPr>
        <w:pStyle w:val="Heading1"/>
      </w:pPr>
      <w:r>
        <w:t>修复内容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解决用户每次打开网站都需要重新输入 API 的问题。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解决本地题库数量有限、分类测试重复度高的问题。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在接口失败时避免测试页面直接中断。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避免将生产密钥写入浏览器构建产物或公开源码。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前端服务：</w:t>
      </w:r>
      <w:r>
        <w:rPr>
          <w:rFonts w:ascii="Calibri" w:hAnsi="Calibri" w:eastAsia="Microsoft YaHei"/>
          <w:color w:val="20242A"/>
          <w:sz w:val="22"/>
        </w:rPr>
        <w:t>src/services/tmdb.ts 负责参数生成、响应转换、筛选和抽题。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服务端代理：</w:t>
      </w:r>
      <w:r>
        <w:rPr>
          <w:rFonts w:ascii="Calibri" w:hAnsi="Calibri" w:eastAsia="Microsoft YaHei"/>
          <w:color w:val="20242A"/>
          <w:sz w:val="22"/>
        </w:rPr>
        <w:t>/api/tmdb/* 由 Netlify Function 转发到 TMDB，并限制允许访问的路径。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请求保护：</w:t>
      </w:r>
      <w:r>
        <w:rPr>
          <w:rFonts w:ascii="Calibri" w:hAnsi="Calibri" w:eastAsia="Microsoft YaHei"/>
          <w:color w:val="20242A"/>
          <w:sz w:val="22"/>
        </w:rPr>
        <w:t>设置超时、错误状态处理和缓存响应头。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环境变量：</w:t>
      </w:r>
      <w:r>
        <w:rPr>
          <w:rFonts w:ascii="Calibri" w:hAnsi="Calibri" w:eastAsia="Microsoft YaHei"/>
          <w:color w:val="20242A"/>
          <w:sz w:val="22"/>
        </w:rPr>
        <w:t>生产环境使用 TMDB_API_KEY；本地开发可使用 .env.local。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兼容策略：</w:t>
      </w:r>
      <w:r>
        <w:rPr>
          <w:rFonts w:ascii="Calibri" w:hAnsi="Calibri" w:eastAsia="Microsoft YaHei"/>
          <w:color w:val="20242A"/>
          <w:sz w:val="22"/>
        </w:rPr>
        <w:t>在线请求失败后调用 createQuiz 生成本地测试。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src/services/tmdb.ts：</w:t>
      </w:r>
      <w:r>
        <w:rPr>
          <w:rFonts w:ascii="Calibri" w:hAnsi="Calibri" w:eastAsia="Microsoft YaHei"/>
          <w:color w:val="20242A"/>
          <w:sz w:val="22"/>
        </w:rPr>
        <w:t>实时电影请求、筛选、数据映射和题目生成。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netlify/functions/tmdb.mts：</w:t>
      </w:r>
      <w:r>
        <w:rPr>
          <w:rFonts w:ascii="Calibri" w:hAnsi="Calibri" w:eastAsia="Microsoft YaHei"/>
          <w:color w:val="20242A"/>
          <w:sz w:val="22"/>
        </w:rPr>
        <w:t>服务端 TMDB 代理与允许路径校验。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src/data/movies.ts：</w:t>
      </w:r>
      <w:r>
        <w:rPr>
          <w:rFonts w:ascii="Calibri" w:hAnsi="Calibri" w:eastAsia="Microsoft YaHei"/>
          <w:color w:val="20242A"/>
          <w:sz w:val="22"/>
        </w:rPr>
        <w:t>接口不可用时使用的本地题库。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.env.example：</w:t>
      </w:r>
      <w:r>
        <w:rPr>
          <w:rFonts w:ascii="Calibri" w:hAnsi="Calibri" w:eastAsia="Microsoft YaHei"/>
          <w:color w:val="20242A"/>
          <w:sz w:val="22"/>
        </w:rPr>
        <w:t>本地开发环境变量示例。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有凭证时使用 TMDB 实时数据。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无凭证或请求失败时仍能完成本地测试。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前端构建文件中不包含生产 API Key。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电影详情字段能够正确展示。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v1.1 · TMDB 实时电影数据库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v1.1 TMDB 实时电影数据库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