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0A444D">
      <w:pPr>
        <w:rPr>
          <w:rFonts w:hint="eastAsia"/>
          <w:lang w:val="en-US" w:eastAsia="zh-CN"/>
        </w:rPr>
      </w:pPr>
      <w:r>
        <w:rPr>
          <w:rFonts w:hint="eastAsia"/>
          <w:lang w:val="en-US" w:eastAsia="zh-CN"/>
        </w:rPr>
        <w:t>研究内容和意义（摘要300）</w:t>
      </w:r>
    </w:p>
    <w:p w14:paraId="7BD4DBAA">
      <w:pPr>
        <w:rPr>
          <w:rFonts w:hint="default"/>
          <w:lang w:val="en-US" w:eastAsia="zh-CN"/>
        </w:rPr>
      </w:pPr>
      <w:r>
        <w:rPr>
          <w:rFonts w:hint="eastAsia"/>
          <w:lang w:val="en-US" w:eastAsia="zh-CN"/>
        </w:rPr>
        <w:t>立项依据：</w:t>
      </w:r>
    </w:p>
    <w:p w14:paraId="1AE1BDD3">
      <w:pPr>
        <w:rPr>
          <w:rFonts w:hint="eastAsia"/>
        </w:rPr>
      </w:pPr>
      <w:r>
        <w:rPr>
          <w:rFonts w:hint="eastAsia"/>
        </w:rPr>
        <w:t>本项目的研究意义、国内外研究现状分析，并列出主要参考文献</w:t>
      </w:r>
    </w:p>
    <w:p w14:paraId="7922AFD6">
      <w:pPr>
        <w:rPr>
          <w:rFonts w:hint="eastAsia"/>
        </w:rPr>
      </w:pPr>
      <w:r>
        <w:rPr>
          <w:rFonts w:hint="eastAsia"/>
        </w:rPr>
        <w:t>申请重点项目的理由：（重点说明该项目的科技含量、创新性、拟参加的校级或更高级的比赛等所有能够证明项目值得重点支持的资料，如空间不够,可另附纸补充）</w:t>
      </w:r>
    </w:p>
    <w:p w14:paraId="72D8C843">
      <w:pPr>
        <w:rPr>
          <w:rFonts w:hint="eastAsia"/>
          <w:lang w:val="en-US" w:eastAsia="zh-CN"/>
        </w:rPr>
      </w:pPr>
      <w:r>
        <w:rPr>
          <w:rFonts w:hint="eastAsia"/>
          <w:lang w:val="en-US" w:eastAsia="zh-CN"/>
        </w:rPr>
        <w:t>研究内容：</w:t>
      </w:r>
    </w:p>
    <w:p w14:paraId="7CCA9112">
      <w:pPr>
        <w:rPr>
          <w:rFonts w:hint="default"/>
          <w:lang w:val="en-US" w:eastAsia="zh-CN"/>
        </w:rPr>
      </w:pPr>
      <w:r>
        <w:rPr>
          <w:rFonts w:hint="default"/>
          <w:lang w:val="en-US" w:eastAsia="zh-CN"/>
        </w:rPr>
        <w:t>本项目研究的基本内容和创新点</w:t>
      </w:r>
    </w:p>
    <w:p w14:paraId="02C64707">
      <w:pPr>
        <w:rPr>
          <w:rFonts w:hint="default"/>
          <w:lang w:val="en-US" w:eastAsia="zh-CN"/>
        </w:rPr>
      </w:pPr>
      <w:r>
        <w:rPr>
          <w:rFonts w:hint="eastAsia"/>
          <w:lang w:val="en-US" w:eastAsia="zh-CN"/>
        </w:rPr>
        <w:t>研究方案：</w:t>
      </w:r>
    </w:p>
    <w:p w14:paraId="3E056FF8">
      <w:pPr>
        <w:rPr>
          <w:rFonts w:hint="default"/>
          <w:lang w:val="en-US" w:eastAsia="zh-CN"/>
        </w:rPr>
      </w:pPr>
      <w:r>
        <w:rPr>
          <w:rFonts w:hint="default"/>
          <w:lang w:val="en-US" w:eastAsia="zh-CN"/>
        </w:rPr>
        <w:t xml:space="preserve">本项目研究的思路和方法，研究工作进度计划 </w:t>
      </w:r>
    </w:p>
    <w:p w14:paraId="70B75AC9">
      <w:pPr>
        <w:rPr>
          <w:rFonts w:hint="default"/>
          <w:lang w:val="en-US" w:eastAsia="zh-CN"/>
        </w:rPr>
      </w:pPr>
      <w:r>
        <w:rPr>
          <w:rFonts w:hint="eastAsia"/>
          <w:lang w:val="en-US" w:eastAsia="zh-CN"/>
        </w:rPr>
        <w:t>预期成果和考核指标：</w:t>
      </w:r>
    </w:p>
    <w:p w14:paraId="4CA99C50">
      <w:pPr>
        <w:rPr>
          <w:rFonts w:hint="default"/>
          <w:lang w:val="en-US" w:eastAsia="zh-CN"/>
        </w:rPr>
      </w:pPr>
      <w:r>
        <w:rPr>
          <w:rFonts w:hint="default"/>
          <w:lang w:val="en-US" w:eastAsia="zh-CN"/>
        </w:rPr>
        <w:t xml:space="preserve">本项目研究的预期成果、中期考核指标、结题考核指标 </w:t>
      </w:r>
    </w:p>
    <w:p w14:paraId="7156A0D3">
      <w:pPr>
        <w:rPr>
          <w:rFonts w:hint="default"/>
          <w:lang w:val="en-US" w:eastAsia="zh-CN"/>
        </w:rPr>
      </w:pPr>
      <w:r>
        <w:rPr>
          <w:rFonts w:hint="eastAsia"/>
          <w:lang w:val="en-US" w:eastAsia="zh-CN"/>
        </w:rPr>
        <w:t>研究基础：</w:t>
      </w:r>
    </w:p>
    <w:p w14:paraId="7D36B65C">
      <w:pPr>
        <w:rPr>
          <w:rFonts w:hint="default"/>
          <w:lang w:val="en-US" w:eastAsia="zh-CN"/>
        </w:rPr>
      </w:pPr>
      <w:r>
        <w:rPr>
          <w:rFonts w:hint="default"/>
          <w:lang w:val="en-US" w:eastAsia="zh-CN"/>
        </w:rPr>
        <w:t>项目组成员与本项目有关的前期研究成果；现有研究条件等</w:t>
      </w:r>
    </w:p>
    <w:p w14:paraId="35DC87FF">
      <w:pPr>
        <w:rPr>
          <w:rFonts w:hint="eastAsia"/>
          <w:lang w:val="en-US" w:eastAsia="zh-CN"/>
        </w:rPr>
      </w:pPr>
      <w:r>
        <w:rPr>
          <w:rFonts w:hint="default"/>
          <w:lang w:val="en-US" w:eastAsia="zh-CN"/>
        </w:rPr>
        <w:t>经费预算计划</w:t>
      </w:r>
      <w:r>
        <w:rPr>
          <w:rFonts w:hint="eastAsia"/>
          <w:lang w:val="en-US" w:eastAsia="zh-CN"/>
        </w:rPr>
        <w:t>：</w:t>
      </w:r>
    </w:p>
    <w:p w14:paraId="18A33004">
      <w:pPr>
        <w:rPr>
          <w:rFonts w:hint="default"/>
          <w:lang w:val="en-US" w:eastAsia="zh-CN"/>
        </w:rPr>
      </w:pPr>
      <w:r>
        <w:rPr>
          <w:rFonts w:hint="default"/>
          <w:lang w:val="en-US" w:eastAsia="zh-CN"/>
        </w:rPr>
        <w:t>从知网下载些旋翼无人机的相关论文，图书馆借些旋翼无人机动力学与控制方面的相关书籍，先了解些基础知识，掌握一些控制理论方面的基础知识和方法，常微分方程里关于系统稳定性的一些知识。我们做的时候找些好的论文，在看懂的基础上，能够复现，改进，发篇会议论文，基本就达到目的，感兴趣的话，还可以自己组装个无人机，把自己的算法在无人机上具体实现一下</w:t>
      </w:r>
      <w:bookmarkStart w:id="0" w:name="_GoBack"/>
      <w:bookmarkEnd w:id="0"/>
    </w:p>
    <w:p w14:paraId="717C9F51">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CA3ED2"/>
    <w:rsid w:val="03CA3E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59</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2025-12-25T13:10:00Z</dcterms:created>
  <dc:creator>WPS_1724675779</dc:creator>
  <cp:lastModifiedBy>WPS_1724675779</cp:lastModifiedBy>
  <dcterms:modified xsi:type="dcterms:W3CDTF">2025-12-25T14:18:04Z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CDB9F3B327C54E93BA0C7E56523106E7_11</vt:lpwstr>
  </property>
  <property fmtid="{D5CDD505-2E9C-101B-9397-08002B2CF9AE}" pid="4" name="KSOTemplateDocerSaveRecord">
    <vt:lpwstr>eyJoZGlkIjoiOGFkNGQ0ZmQ0YWY1NTVkNjM0NmIxNmE0YmIyNDE2N2UiLCJ1c2VySWQiOiIxNjI2NDcyNDcyIn0=</vt:lpwstr>
  </property>
</Properties>
</file>