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rPr/>
      </w:pPr>
      <w:commentRangeStart w:id="0"/>
      <w:r>
        <w:rPr/>
        <w:t>Section title</w:t>
      </w:r>
      <w:r>
        <w:rPr/>
      </w:r>
      <w:commentRangeEnd w:id="0"/>
      <w:r>
        <w:commentReference w:id="0"/>
      </w:r>
      <w:r>
        <w:rPr/>
        <w:t xml:space="preserve"> test</w:t>
      </w:r>
    </w:p>
    <w:p>
      <w:pPr>
        <w:pStyle w:val="Normal"/>
        <w:bidi w:val="0"/>
        <w:jc w:val="left"/>
        <w:rPr/>
      </w:pPr>
      <w:commentRangeStart w:id="1"/>
      <w:r>
        <w:rPr/>
        <w:t>foo_bar</w:t>
      </w:r>
      <w:r>
        <w:rPr/>
      </w:r>
      <w:commentRangeEnd w:id="1"/>
      <w:r>
        <w:commentReference w:id="1"/>
      </w:r>
      <w:r>
        <w:rPr/>
        <w:t xml:space="preserve"> test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5-07-04T07:55:41Z" w:initials="">
    <w:p>
      <w:r>
        <w:rPr>
          <w:rFonts w:ascii="Liberation Serif" w:hAnsi="Liberation Serif" w:eastAsia="Noto Serif CJK JP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US" w:eastAsia="ja-JP" w:bidi="hi-IN"/>
        </w:rPr>
        <w:t>comment test 1</w:t>
      </w:r>
    </w:p>
    <w:p>
      <w:r>
        <w:rPr>
          <w:rFonts w:eastAsia="DejaVu Sans" w:cs="Noto Sans Arabic UI"/>
          <w:kern w:val="0"/>
          <w:lang w:val="en-US" w:eastAsia="en-US" w:bidi="en-US"/>
        </w:rPr>
      </w:r>
    </w:p>
  </w:comment>
  <w:comment w:id="1" w:author="Unknown Author" w:date="2025-07-04T07:26:18Z" w:initials="">
    <w:p>
      <w:r>
        <w:rPr>
          <w:rFonts w:ascii="Liberation Serif" w:hAnsi="Liberation Serif" w:eastAsia="Noto Serif CJK JP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US" w:eastAsia="ja-JP" w:bidi="hi-IN"/>
        </w:rPr>
        <w:t>comment test 2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Lohit Devanagari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JP" w:cs="Lohit Devanagari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JP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27</Characters>
  <CharactersWithSpaces>30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2025-07-04T07:25:49Z</dcterms:created>
  <dc:creator/>
  <dc:description/>
  <dc:language>ja-JP</dc:language>
  <cp:lastModifiedBy/>
  <dcterms:modified xsi:type="dcterms:W3CDTF">2025-07-04T22:47:14Z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