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9732" w14:textId="77777777" w:rsidR="006D2367" w:rsidRPr="006D2367" w:rsidRDefault="006D2367" w:rsidP="006D2367">
      <w:pPr>
        <w:rPr>
          <w:rFonts w:hint="eastAsia"/>
        </w:rPr>
      </w:pPr>
      <w:r w:rsidRPr="006D2367">
        <w:t>GSAP 中的 globalTimeline和普通 timeline（通过 gsap.timeline()创建）在动画控制的范围和层级上有着根本的不同。简单来说，globalTimeline是 GSAP 动画系统的</w:t>
      </w:r>
      <w:r w:rsidRPr="006D2367">
        <w:rPr>
          <w:b/>
          <w:bCs/>
        </w:rPr>
        <w:t>根时间轴</w:t>
      </w:r>
      <w:r w:rsidRPr="006D2367">
        <w:t>，它影响场景中的</w:t>
      </w:r>
      <w:r w:rsidRPr="006D2367">
        <w:rPr>
          <w:b/>
          <w:bCs/>
        </w:rPr>
        <w:t>所有</w:t>
      </w:r>
      <w:r w:rsidRPr="006D2367">
        <w:t>动画；而普通的 timeline是一个</w:t>
      </w:r>
      <w:r w:rsidRPr="006D2367">
        <w:rPr>
          <w:b/>
          <w:bCs/>
        </w:rPr>
        <w:t>独立的动画容器</w:t>
      </w:r>
      <w:r w:rsidRPr="006D2367">
        <w:t>，用于编排和控制一组有特定顺序关系的动画。</w:t>
      </w:r>
    </w:p>
    <w:p w14:paraId="25B50646" w14:textId="77777777" w:rsidR="006D2367" w:rsidRPr="006D2367" w:rsidRDefault="006D2367" w:rsidP="006D2367">
      <w:pPr>
        <w:rPr>
          <w:rFonts w:hint="eastAsia"/>
        </w:rPr>
      </w:pPr>
      <w:r w:rsidRPr="006D2367">
        <w:t>下面这个表格能帮你更清晰地看清它们的核心区别。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292"/>
        <w:gridCol w:w="4254"/>
      </w:tblGrid>
      <w:tr w:rsidR="006D2367" w:rsidRPr="006D2367" w14:paraId="54521A3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CBE6C3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特性维度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04B64E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globalTimeline (全局时间轴)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076BF992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普通 Timeline (</w:t>
            </w:r>
            <w:proofErr w:type="gramStart"/>
            <w:r w:rsidRPr="006D2367">
              <w:rPr>
                <w:b/>
                <w:bCs/>
              </w:rPr>
              <w:t>局部时间轴</w:t>
            </w:r>
            <w:proofErr w:type="gramEnd"/>
            <w:r w:rsidRPr="006D2367">
              <w:rPr>
                <w:b/>
                <w:bCs/>
              </w:rPr>
              <w:t>)</w:t>
            </w:r>
          </w:p>
        </w:tc>
      </w:tr>
      <w:tr w:rsidR="006D2367" w:rsidRPr="006D2367" w14:paraId="11BDCAC1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CC4E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角色与范围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5816B7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GSAP 动画引擎的</w:t>
            </w:r>
            <w:r w:rsidRPr="006D2367">
              <w:rPr>
                <w:b/>
                <w:bCs/>
              </w:rPr>
              <w:t>根容器</w:t>
            </w:r>
            <w:r w:rsidRPr="006D2367">
              <w:t>，驱动所有动画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A7C6864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用户创建的</w:t>
            </w:r>
            <w:r w:rsidRPr="006D2367">
              <w:rPr>
                <w:b/>
                <w:bCs/>
              </w:rPr>
              <w:t>独立动画序列</w:t>
            </w:r>
            <w:r w:rsidRPr="006D2367">
              <w:t>，用于编排一组动画</w:t>
            </w:r>
          </w:p>
        </w:tc>
      </w:tr>
      <w:tr w:rsidR="006D2367" w:rsidRPr="006D2367" w14:paraId="3812EDC3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917FC7F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创建方式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83E585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内置对象，通过 gsap.globalTimeline访问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ACF26DE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通过 gsap.timeline()显</w:t>
            </w:r>
            <w:proofErr w:type="gramStart"/>
            <w:r w:rsidRPr="006D2367">
              <w:t>式创建</w:t>
            </w:r>
            <w:proofErr w:type="gramEnd"/>
          </w:p>
        </w:tc>
      </w:tr>
      <w:tr w:rsidR="006D2367" w:rsidRPr="006D2367" w14:paraId="7BBBF905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493826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控制对象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388C2A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proofErr w:type="gramStart"/>
            <w:r w:rsidRPr="006D2367">
              <w:rPr>
                <w:b/>
                <w:bCs/>
              </w:rPr>
              <w:t>所有</w:t>
            </w:r>
            <w:r w:rsidRPr="006D2367">
              <w:t>补间动画</w:t>
            </w:r>
            <w:proofErr w:type="gramEnd"/>
            <w:r w:rsidRPr="006D2367">
              <w:t>和时间线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665D57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仅控制其内部添加的动画</w:t>
            </w:r>
          </w:p>
        </w:tc>
      </w:tr>
      <w:tr w:rsidR="006D2367" w:rsidRPr="006D2367" w14:paraId="1064835D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54D22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核心用途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2B23732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全局控制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（如暂停所有动画、设置全局速度）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05824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编排局部动画序列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（管理动画顺序、重叠、偏移）</w:t>
            </w:r>
          </w:p>
        </w:tc>
      </w:tr>
      <w:tr w:rsidR="006D2367" w:rsidRPr="006D2367" w14:paraId="7C2EDC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B1053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常见控制方法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C6F01C8" w14:textId="77777777" w:rsidR="006D2367" w:rsidRPr="006D2367" w:rsidRDefault="006D2367" w:rsidP="006D2367">
            <w:pPr>
              <w:rPr>
                <w:rFonts w:hint="eastAsia"/>
              </w:rPr>
            </w:pPr>
            <w:proofErr w:type="gramStart"/>
            <w:r w:rsidRPr="006D2367">
              <w:t>.pause</w:t>
            </w:r>
            <w:proofErr w:type="gramEnd"/>
            <w:r w:rsidRPr="006D2367">
              <w:t>()</w:t>
            </w:r>
            <w:proofErr w:type="gramStart"/>
            <w:r w:rsidRPr="006D2367">
              <w:t>, .play</w:t>
            </w:r>
            <w:proofErr w:type="gramEnd"/>
            <w:r w:rsidRPr="006D2367">
              <w:t>()</w:t>
            </w:r>
            <w:proofErr w:type="gramStart"/>
            <w:r w:rsidRPr="006D2367">
              <w:t>, .timeScale</w:t>
            </w:r>
            <w:proofErr w:type="gramEnd"/>
            <w:r w:rsidRPr="006D2367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9A43917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</w:t>
            </w:r>
            <w:proofErr w:type="gramStart"/>
            <w:r w:rsidRPr="006D2367">
              <w:t>to(</w:t>
            </w:r>
            <w:proofErr w:type="gramEnd"/>
            <w:r w:rsidRPr="006D2367">
              <w:t>)</w:t>
            </w:r>
            <w:proofErr w:type="gramStart"/>
            <w:r w:rsidRPr="006D2367">
              <w:t>, .from</w:t>
            </w:r>
            <w:proofErr w:type="gramEnd"/>
            <w:r w:rsidRPr="006D2367">
              <w:t>()</w:t>
            </w:r>
            <w:proofErr w:type="gramStart"/>
            <w:r w:rsidRPr="006D2367">
              <w:t>, .add</w:t>
            </w:r>
            <w:proofErr w:type="gramEnd"/>
            <w:r w:rsidRPr="006D2367">
              <w:t>()</w:t>
            </w:r>
            <w:proofErr w:type="gramStart"/>
            <w:r w:rsidRPr="006D2367">
              <w:t>, .pause</w:t>
            </w:r>
            <w:proofErr w:type="gramEnd"/>
            <w:r w:rsidRPr="006D2367">
              <w:t>()</w:t>
            </w:r>
            <w:proofErr w:type="gramStart"/>
            <w:r w:rsidRPr="006D2367">
              <w:t>, .progress</w:t>
            </w:r>
            <w:proofErr w:type="gramEnd"/>
            <w:r w:rsidRPr="006D2367">
              <w:t>()</w:t>
            </w:r>
          </w:p>
        </w:tc>
      </w:tr>
    </w:tbl>
    <w:p w14:paraId="249A45A5" w14:textId="77777777" w:rsidR="00753585" w:rsidRDefault="00753585">
      <w:pPr>
        <w:rPr>
          <w:rFonts w:hint="eastAsia"/>
        </w:rPr>
      </w:pPr>
    </w:p>
    <w:p w14:paraId="2F118DB4" w14:textId="77777777" w:rsidR="006D2367" w:rsidRDefault="006D2367">
      <w:pPr>
        <w:rPr>
          <w:rFonts w:hint="eastAsia"/>
        </w:rPr>
      </w:pPr>
    </w:p>
    <w:p w14:paraId="7F38BFAC" w14:textId="347D2891" w:rsidR="006D2367" w:rsidRDefault="006D2367">
      <w:pPr>
        <w:rPr>
          <w:rFonts w:hint="eastAsia"/>
          <w:color w:val="00B0F0"/>
        </w:rPr>
      </w:pPr>
      <w:r w:rsidRPr="006F3A89">
        <w:rPr>
          <w:color w:val="00B0F0"/>
        </w:rPr>
        <w:t>在 GSAP 中，当你创建两个独立的 Timeline（时间线）时，</w:t>
      </w:r>
      <w:r w:rsidRPr="006F3A89">
        <w:rPr>
          <w:rFonts w:ascii="Times New Roman" w:hAnsi="Times New Roman" w:cs="Times New Roman"/>
          <w:color w:val="00B0F0"/>
        </w:rPr>
        <w:t>​</w:t>
      </w:r>
      <w:r w:rsidRPr="006F3A89">
        <w:rPr>
          <w:color w:val="00B0F0"/>
        </w:rPr>
        <w:t>它们默认是</w:t>
      </w:r>
      <w:r w:rsidR="006F3A89">
        <w:rPr>
          <w:rFonts w:hint="eastAsia"/>
          <w:color w:val="00B0F0"/>
        </w:rPr>
        <w:t>左对齐</w:t>
      </w:r>
      <w:r w:rsidRPr="006F3A89">
        <w:rPr>
          <w:color w:val="00B0F0"/>
        </w:rPr>
        <w:t>的，也就是同时开始播放的。</w:t>
      </w:r>
      <w:r w:rsidR="006F3A89">
        <w:rPr>
          <w:rFonts w:hint="eastAsia"/>
          <w:color w:val="00B0F0"/>
        </w:rPr>
        <w:t>所以，当每次创建一个timeline时，都会创建一个新的轨道，然后把该timeline放在轨道最左侧。</w:t>
      </w:r>
    </w:p>
    <w:p w14:paraId="0CB14E6C" w14:textId="0174498A" w:rsidR="00B66783" w:rsidRDefault="00B66783">
      <w:pPr>
        <w:rPr>
          <w:rFonts w:hint="eastAsia"/>
          <w:color w:val="00B0F0"/>
        </w:rPr>
      </w:pPr>
      <w:r>
        <w:rPr>
          <w:rFonts w:hint="eastAsia"/>
          <w:color w:val="00B0F0"/>
        </w:rPr>
        <w:t>timeline可以包含tween，也可以包含timeline。</w:t>
      </w:r>
    </w:p>
    <w:p w14:paraId="0CFDC8AC" w14:textId="36A01561" w:rsidR="00EC155C" w:rsidRDefault="00EC155C">
      <w:pPr>
        <w:rPr>
          <w:rFonts w:hint="eastAsia"/>
          <w:color w:val="00B0F0"/>
        </w:rPr>
      </w:pPr>
      <w:r>
        <w:rPr>
          <w:rFonts w:hint="eastAsia"/>
          <w:color w:val="00B0F0"/>
        </w:rPr>
        <w:t>执行gsap.to()后，会创建一个轨道和一个tween，然后把返回的tween添加到轨道最左侧。</w:t>
      </w:r>
    </w:p>
    <w:p w14:paraId="363DAE99" w14:textId="57A831C1" w:rsidR="00EC155C" w:rsidRDefault="00EC155C">
      <w:pPr>
        <w:rPr>
          <w:rFonts w:hint="eastAsia"/>
          <w:color w:val="00B0F0"/>
        </w:rPr>
      </w:pPr>
      <w:r>
        <w:rPr>
          <w:rFonts w:hint="eastAsia"/>
          <w:color w:val="00B0F0"/>
        </w:rPr>
        <w:t>执行gsap.timeline()后，也会创建一个轨道和一个动画组，然后把该组放在轨道最左侧。执行timeline.to()后，默认会在该组中依次排放tween。</w:t>
      </w:r>
    </w:p>
    <w:p w14:paraId="02A83BAB" w14:textId="77777777" w:rsidR="000559D8" w:rsidRDefault="000559D8">
      <w:pPr>
        <w:rPr>
          <w:rFonts w:hint="eastAsia"/>
          <w:color w:val="00B0F0"/>
        </w:rPr>
      </w:pPr>
    </w:p>
    <w:p w14:paraId="77A83203" w14:textId="77777777" w:rsidR="000559D8" w:rsidRDefault="000559D8">
      <w:pPr>
        <w:rPr>
          <w:rFonts w:hint="eastAsia"/>
          <w:color w:val="00B0F0"/>
        </w:rPr>
      </w:pPr>
    </w:p>
    <w:p w14:paraId="2654347B" w14:textId="77777777" w:rsidR="000559D8" w:rsidRPr="000559D8" w:rsidRDefault="000559D8" w:rsidP="000559D8">
      <w:pPr>
        <w:rPr>
          <w:rFonts w:hint="eastAsia"/>
        </w:rPr>
      </w:pPr>
      <w:hyperlink r:id="rId6" w:history="1">
        <w:r w:rsidRPr="000559D8">
          <w:rPr>
            <w:rStyle w:val="af2"/>
            <w:b/>
            <w:bCs/>
            <w:color w:val="00B0F0"/>
          </w:rPr>
          <w:t>Tween</w:t>
        </w:r>
      </w:hyperlink>
      <w:r w:rsidRPr="000559D8">
        <w:rPr>
          <w:color w:val="00B0F0"/>
        </w:rPr>
        <w:t>和</w:t>
      </w:r>
      <w:hyperlink r:id="rId7" w:history="1">
        <w:r w:rsidRPr="000559D8">
          <w:rPr>
            <w:rStyle w:val="af2"/>
            <w:b/>
            <w:bCs/>
            <w:color w:val="00B0F0"/>
          </w:rPr>
          <w:t>时间轴</w:t>
        </w:r>
      </w:hyperlink>
      <w:r w:rsidRPr="000559D8">
        <w:rPr>
          <w:color w:val="00B0F0"/>
        </w:rPr>
        <w:t>都继承自Animation类，</w:t>
      </w:r>
      <w:r w:rsidRPr="000559D8">
        <w:t>这个类提供了大量有用的方法和属性。以下是一些最常用的方法：</w:t>
      </w:r>
    </w:p>
    <w:p w14:paraId="076E0E55" w14:textId="77777777" w:rsidR="000559D8" w:rsidRDefault="000559D8" w:rsidP="000559D8">
      <w:pPr>
        <w:rPr>
          <w:rFonts w:hint="eastAsia"/>
        </w:rPr>
      </w:pPr>
      <w:hyperlink r:id="rId8" w:tgtFrame="_blank" w:history="1">
        <w:r w:rsidRPr="000559D8">
          <w:rPr>
            <w:rStyle w:val="af2"/>
            <w:b/>
            <w:bCs/>
            <w:color w:val="auto"/>
          </w:rPr>
          <w:t>pause</w:t>
        </w:r>
      </w:hyperlink>
      <w:r w:rsidRPr="000559D8">
        <w:t>()</w:t>
      </w:r>
      <w:r w:rsidRPr="000559D8">
        <w:br/>
      </w:r>
      <w:hyperlink r:id="rId9" w:tgtFrame="_blank" w:history="1">
        <w:r w:rsidRPr="000559D8">
          <w:rPr>
            <w:rStyle w:val="af2"/>
            <w:b/>
            <w:bCs/>
            <w:color w:val="auto"/>
          </w:rPr>
          <w:t>play</w:t>
        </w:r>
      </w:hyperlink>
      <w:r w:rsidRPr="000559D8">
        <w:t>()</w:t>
      </w:r>
      <w:r w:rsidRPr="000559D8">
        <w:br/>
      </w:r>
      <w:hyperlink r:id="rId10" w:tgtFrame="_blank" w:history="1">
        <w:r w:rsidRPr="000559D8">
          <w:rPr>
            <w:rStyle w:val="af2"/>
            <w:b/>
            <w:bCs/>
            <w:color w:val="auto"/>
          </w:rPr>
          <w:t>progress</w:t>
        </w:r>
      </w:hyperlink>
      <w:r w:rsidRPr="000559D8">
        <w:t>()</w:t>
      </w:r>
      <w:r w:rsidRPr="000559D8">
        <w:br/>
      </w:r>
      <w:hyperlink r:id="rId11" w:tgtFrame="_blank" w:history="1">
        <w:r w:rsidRPr="000559D8">
          <w:rPr>
            <w:rStyle w:val="af2"/>
            <w:b/>
            <w:bCs/>
            <w:color w:val="auto"/>
          </w:rPr>
          <w:t>restart</w:t>
        </w:r>
      </w:hyperlink>
      <w:r w:rsidRPr="000559D8">
        <w:t>()</w:t>
      </w:r>
      <w:r w:rsidRPr="000559D8">
        <w:br/>
      </w:r>
      <w:hyperlink r:id="rId12" w:tgtFrame="_blank" w:history="1">
        <w:r w:rsidRPr="000559D8">
          <w:rPr>
            <w:rStyle w:val="af2"/>
            <w:b/>
            <w:bCs/>
            <w:color w:val="auto"/>
          </w:rPr>
          <w:t>resume</w:t>
        </w:r>
      </w:hyperlink>
      <w:r w:rsidRPr="000559D8">
        <w:t>()</w:t>
      </w:r>
      <w:r w:rsidRPr="000559D8">
        <w:br/>
      </w:r>
      <w:hyperlink r:id="rId13" w:tgtFrame="_blank" w:history="1">
        <w:r w:rsidRPr="000559D8">
          <w:rPr>
            <w:rStyle w:val="af2"/>
            <w:b/>
            <w:bCs/>
            <w:color w:val="auto"/>
          </w:rPr>
          <w:t>reverse</w:t>
        </w:r>
      </w:hyperlink>
      <w:r w:rsidRPr="000559D8">
        <w:t>()</w:t>
      </w:r>
      <w:r w:rsidRPr="000559D8">
        <w:br/>
      </w:r>
      <w:hyperlink r:id="rId14" w:tgtFrame="_blank" w:history="1">
        <w:r w:rsidRPr="000559D8">
          <w:rPr>
            <w:rStyle w:val="af2"/>
            <w:b/>
            <w:bCs/>
            <w:color w:val="auto"/>
          </w:rPr>
          <w:t>seek</w:t>
        </w:r>
      </w:hyperlink>
      <w:r w:rsidRPr="000559D8">
        <w:t>()</w:t>
      </w:r>
      <w:r w:rsidRPr="000559D8">
        <w:br/>
      </w:r>
      <w:hyperlink r:id="rId15" w:tgtFrame="_blank" w:history="1">
        <w:r w:rsidRPr="000559D8">
          <w:rPr>
            <w:rStyle w:val="af2"/>
            <w:b/>
            <w:bCs/>
            <w:color w:val="auto"/>
          </w:rPr>
          <w:t>time</w:t>
        </w:r>
      </w:hyperlink>
      <w:r w:rsidRPr="000559D8">
        <w:t>()</w:t>
      </w:r>
      <w:r w:rsidRPr="000559D8">
        <w:br/>
      </w:r>
      <w:hyperlink r:id="rId16" w:tgtFrame="_blank" w:history="1">
        <w:r w:rsidRPr="000559D8">
          <w:rPr>
            <w:rStyle w:val="af2"/>
            <w:b/>
            <w:bCs/>
            <w:color w:val="auto"/>
          </w:rPr>
          <w:t>duration</w:t>
        </w:r>
      </w:hyperlink>
      <w:r w:rsidRPr="000559D8">
        <w:t>()</w:t>
      </w:r>
      <w:r w:rsidRPr="000559D8">
        <w:br/>
      </w:r>
      <w:hyperlink r:id="rId17" w:tgtFrame="_blank" w:history="1">
        <w:r w:rsidRPr="000559D8">
          <w:rPr>
            <w:rStyle w:val="af2"/>
            <w:b/>
            <w:bCs/>
            <w:color w:val="auto"/>
          </w:rPr>
          <w:t>timeScale</w:t>
        </w:r>
      </w:hyperlink>
      <w:r w:rsidRPr="000559D8">
        <w:t>()</w:t>
      </w:r>
      <w:r w:rsidRPr="000559D8">
        <w:br/>
      </w:r>
      <w:hyperlink r:id="rId18" w:tgtFrame="_blank" w:history="1">
        <w:r w:rsidRPr="000559D8">
          <w:rPr>
            <w:rStyle w:val="af2"/>
            <w:b/>
            <w:bCs/>
            <w:color w:val="auto"/>
          </w:rPr>
          <w:t>kill</w:t>
        </w:r>
      </w:hyperlink>
      <w:r w:rsidRPr="000559D8">
        <w:t>()</w:t>
      </w:r>
    </w:p>
    <w:p w14:paraId="3F655E77" w14:textId="77777777" w:rsidR="00A67C4F" w:rsidRDefault="00A67C4F" w:rsidP="000559D8">
      <w:pPr>
        <w:rPr>
          <w:rFonts w:hint="eastAsia"/>
        </w:rPr>
      </w:pPr>
    </w:p>
    <w:p w14:paraId="41BBCA41" w14:textId="77777777" w:rsidR="00A67C4F" w:rsidRDefault="00A67C4F" w:rsidP="000559D8">
      <w:pPr>
        <w:rPr>
          <w:rFonts w:hint="eastAsia"/>
        </w:rPr>
      </w:pPr>
    </w:p>
    <w:p w14:paraId="5D4AEE5F" w14:textId="37E73653" w:rsidR="00A67C4F" w:rsidRDefault="00A67C4F" w:rsidP="00A67C4F">
      <w:pPr>
        <w:rPr>
          <w:rFonts w:hint="eastAsia"/>
        </w:rPr>
      </w:pPr>
      <w:r w:rsidRPr="00A67C4F">
        <w:t>paused</w:t>
      </w:r>
      <w:r>
        <w:rPr>
          <w:rFonts w:hint="eastAsia"/>
        </w:rPr>
        <w:t>：控制动画是否暂停。</w:t>
      </w:r>
    </w:p>
    <w:p w14:paraId="25874829" w14:textId="29A47911" w:rsidR="00A67C4F" w:rsidRDefault="00A67C4F" w:rsidP="00A67C4F">
      <w:pPr>
        <w:rPr>
          <w:rFonts w:hint="eastAsia"/>
        </w:rPr>
      </w:pPr>
      <w:r w:rsidRPr="00A67C4F">
        <w:t>immediateRender</w:t>
      </w:r>
      <w:r>
        <w:rPr>
          <w:rFonts w:hint="eastAsia"/>
        </w:rPr>
        <w:t>：控制是否在创建tween的时候立即渲染第一帧。</w:t>
      </w:r>
    </w:p>
    <w:p w14:paraId="3402ABCD" w14:textId="77777777" w:rsidR="00A67C4F" w:rsidRDefault="00A67C4F" w:rsidP="00A67C4F">
      <w:pPr>
        <w:rPr>
          <w:rFonts w:hint="eastAsia"/>
        </w:rPr>
      </w:pPr>
      <w:r>
        <w:rPr>
          <w:rFonts w:hint="eastAsia"/>
        </w:rPr>
        <w:t>例如：</w:t>
      </w:r>
    </w:p>
    <w:p w14:paraId="720829B5" w14:textId="6585ACAA" w:rsidR="00A67C4F" w:rsidRDefault="00A67C4F" w:rsidP="00A67C4F">
      <w:pPr>
        <w:rPr>
          <w:rFonts w:hint="eastAsia"/>
        </w:rPr>
      </w:pPr>
      <w:proofErr w:type="gramStart"/>
      <w:r w:rsidRPr="00A67C4F">
        <w:rPr>
          <w:i/>
          <w:iCs/>
        </w:rPr>
        <w:t>gsap</w:t>
      </w:r>
      <w:r w:rsidRPr="00A67C4F">
        <w:t>.from</w:t>
      </w:r>
      <w:proofErr w:type="gramEnd"/>
      <w:r w:rsidRPr="00A67C4F">
        <w:t>(</w:t>
      </w:r>
      <w:proofErr w:type="gramStart"/>
      <w:r w:rsidRPr="00A67C4F">
        <w:t>'.box',{</w:t>
      </w:r>
      <w:proofErr w:type="gramEnd"/>
      <w:r w:rsidRPr="00A67C4F">
        <w:br/>
        <w:t xml:space="preserve">    duration: 2,</w:t>
      </w:r>
      <w:r w:rsidRPr="00A67C4F">
        <w:br/>
        <w:t xml:space="preserve">    x: 500,</w:t>
      </w:r>
      <w:r w:rsidRPr="00A67C4F">
        <w:br/>
        <w:t xml:space="preserve">    </w:t>
      </w:r>
      <w:proofErr w:type="gramStart"/>
      <w:r w:rsidRPr="00A67C4F">
        <w:t>paused:true</w:t>
      </w:r>
      <w:proofErr w:type="gramEnd"/>
      <w:r w:rsidRPr="00A67C4F">
        <w:t>,</w:t>
      </w:r>
      <w:r w:rsidRPr="00A67C4F">
        <w:br/>
        <w:t xml:space="preserve">    </w:t>
      </w:r>
      <w:proofErr w:type="gramStart"/>
      <w:r w:rsidRPr="00A67C4F">
        <w:t>immediateRender:false</w:t>
      </w:r>
      <w:proofErr w:type="gramEnd"/>
      <w:r w:rsidRPr="00A67C4F">
        <w:br/>
        <w:t>})</w:t>
      </w:r>
    </w:p>
    <w:p w14:paraId="65572F77" w14:textId="69E1CF02" w:rsidR="00A67C4F" w:rsidRPr="00A67C4F" w:rsidRDefault="00A67C4F" w:rsidP="00A67C4F">
      <w:pPr>
        <w:rPr>
          <w:rFonts w:hint="eastAsia"/>
        </w:rPr>
      </w:pPr>
      <w:r>
        <w:rPr>
          <w:rFonts w:hint="eastAsia"/>
        </w:rPr>
        <w:t>此时动画会暂停播放，但是第一帧还是会渲染出来（即把.box元素的横坐标设置在500px处）。</w:t>
      </w:r>
    </w:p>
    <w:p w14:paraId="1E1F2730" w14:textId="3E34F406" w:rsidR="00A67C4F" w:rsidRDefault="00A67C4F" w:rsidP="00A67C4F">
      <w:pPr>
        <w:rPr>
          <w:rFonts w:hint="eastAsia"/>
        </w:rPr>
      </w:pPr>
    </w:p>
    <w:p w14:paraId="4B50438B" w14:textId="77777777" w:rsidR="001109FB" w:rsidRDefault="001109FB" w:rsidP="00A67C4F">
      <w:pPr>
        <w:rPr>
          <w:rFonts w:hint="eastAsia"/>
        </w:rPr>
      </w:pPr>
    </w:p>
    <w:p w14:paraId="57C2191C" w14:textId="33888E13" w:rsidR="001109FB" w:rsidRDefault="001109FB" w:rsidP="00A67C4F">
      <w:pPr>
        <w:rPr>
          <w:rFonts w:hint="eastAsia"/>
        </w:rPr>
      </w:pPr>
      <w:r>
        <w:rPr>
          <w:rFonts w:hint="eastAsia"/>
        </w:rPr>
        <w:t>Repeat和yoyo：repeat是整组动画的重复，可以适用于一个目标情况或多个目标情况。而yoyo是在有多个目标的情况下，设置目标之间的间隔。</w:t>
      </w:r>
    </w:p>
    <w:p w14:paraId="193D5062" w14:textId="77777777" w:rsidR="00A72F6A" w:rsidRDefault="00A72F6A" w:rsidP="00A67C4F">
      <w:pPr>
        <w:rPr>
          <w:rFonts w:hint="eastAsia"/>
        </w:rPr>
      </w:pPr>
    </w:p>
    <w:p w14:paraId="1C8D4DE0" w14:textId="473377AD" w:rsidR="00A72F6A" w:rsidRPr="00A72F6A" w:rsidRDefault="00A72F6A" w:rsidP="00A72F6A">
      <w:pPr>
        <w:rPr>
          <w:rFonts w:hint="eastAsia"/>
          <w:b/>
          <w:bCs/>
        </w:rPr>
      </w:pPr>
      <w:r>
        <w:rPr>
          <w:rFonts w:hint="eastAsia"/>
        </w:rPr>
        <w:t>Delay和staggers：当目标元素为数组时，每个元素的动画都会执行delay。Staggers控制的是元素动画之间的间隔。</w:t>
      </w:r>
    </w:p>
    <w:p w14:paraId="44563D0B" w14:textId="019DDE4E" w:rsidR="00A67C4F" w:rsidRDefault="007C0B63" w:rsidP="000559D8">
      <w:pPr>
        <w:rPr>
          <w:rFonts w:hint="eastAsia"/>
          <w:color w:val="00B0F0"/>
        </w:rPr>
      </w:pPr>
      <w:r w:rsidRPr="007C0B63">
        <w:rPr>
          <w:color w:val="00B0F0"/>
        </w:rPr>
        <w:t>默认情况下，from()</w:t>
      </w:r>
      <w:proofErr w:type="gramStart"/>
      <w:r w:rsidRPr="007C0B63">
        <w:rPr>
          <w:color w:val="00B0F0"/>
        </w:rPr>
        <w:t>补间动画</w:t>
      </w:r>
      <w:proofErr w:type="gramEnd"/>
      <w:r w:rsidRPr="007C0B63">
        <w:rPr>
          <w:color w:val="00B0F0"/>
        </w:rPr>
        <w:t>的 immediateRender属性为 true，这意味着无论设置了何种延迟，它们都会立即渲染其初始状态。您可以通过在 vars参数中设置 immediateRender: false来覆盖此行为，</w:t>
      </w:r>
      <w:proofErr w:type="gramStart"/>
      <w:r w:rsidRPr="007C0B63">
        <w:rPr>
          <w:color w:val="00B0F0"/>
        </w:rPr>
        <w:t>使补间动画</w:t>
      </w:r>
      <w:proofErr w:type="gramEnd"/>
      <w:r w:rsidRPr="007C0B63">
        <w:rPr>
          <w:color w:val="00B0F0"/>
        </w:rPr>
        <w:t>延迟到实际开始时才渲染（这通常是将动画插入时间线时期望的行为）</w:t>
      </w:r>
    </w:p>
    <w:p w14:paraId="1297C7FB" w14:textId="77777777" w:rsidR="009A32B0" w:rsidRDefault="009A32B0" w:rsidP="000559D8">
      <w:pPr>
        <w:rPr>
          <w:rFonts w:hint="eastAsia"/>
          <w:color w:val="00B0F0"/>
        </w:rPr>
      </w:pPr>
    </w:p>
    <w:p w14:paraId="151B6BCB" w14:textId="77777777" w:rsidR="009A32B0" w:rsidRDefault="009A32B0" w:rsidP="000559D8">
      <w:pPr>
        <w:rPr>
          <w:rFonts w:hint="eastAsia"/>
          <w:color w:val="00B0F0"/>
        </w:rPr>
      </w:pPr>
    </w:p>
    <w:p w14:paraId="0BD7B2C7" w14:textId="77777777" w:rsidR="009A32B0" w:rsidRPr="009A32B0" w:rsidRDefault="009A32B0" w:rsidP="009A32B0">
      <w:pPr>
        <w:rPr>
          <w:rFonts w:hint="eastAsia"/>
          <w:color w:val="00B0F0"/>
        </w:rPr>
      </w:pPr>
      <w:r w:rsidRPr="009A32B0">
        <w:t>GSAP会在动画完成后自动将其释放以进行垃圾回收</w:t>
      </w:r>
      <w:r w:rsidRPr="009A32B0">
        <w:rPr>
          <w:color w:val="00B0F0"/>
        </w:rPr>
        <w:t>，因此getById()仅能查找到处于活动状态或尚未开始的动画</w:t>
      </w:r>
    </w:p>
    <w:p w14:paraId="6CF23EE7" w14:textId="19257FF7" w:rsidR="009A32B0" w:rsidRDefault="009A32B0" w:rsidP="009A32B0">
      <w:pPr>
        <w:rPr>
          <w:rFonts w:hint="eastAsia"/>
        </w:rPr>
      </w:pPr>
      <w:r w:rsidRPr="009A32B0">
        <w:t>。若系统仅为应对您可能调用getById()查找某个动画的情况而保留所有动画，则可能迅速导致系统阻塞并引发内存泄漏。如果您需要即使在动画完成后仍保持对其的引用，应使用变量来存储该动画实例</w:t>
      </w:r>
      <w:r w:rsidR="00BB1F06">
        <w:rPr>
          <w:rFonts w:hint="eastAsia"/>
        </w:rPr>
        <w:t>。</w:t>
      </w:r>
    </w:p>
    <w:p w14:paraId="3A6D66AB" w14:textId="77777777" w:rsidR="00BB1F06" w:rsidRDefault="00BB1F06" w:rsidP="009A32B0">
      <w:pPr>
        <w:rPr>
          <w:rFonts w:hint="eastAsia"/>
        </w:rPr>
      </w:pPr>
    </w:p>
    <w:p w14:paraId="4FA47088" w14:textId="46533DF1" w:rsidR="00BB1F06" w:rsidRPr="00BB1F06" w:rsidRDefault="00BB1F06" w:rsidP="00BB1F06">
      <w:pPr>
        <w:rPr>
          <w:rFonts w:hint="eastAsia"/>
        </w:rPr>
      </w:pPr>
      <w:r w:rsidRPr="00BB1F06">
        <w:t>gsap.getTweensOf(".myClass"</w:t>
      </w:r>
      <w:r>
        <w:rPr>
          <w:rFonts w:hint="eastAsia"/>
        </w:rPr>
        <w:t>或者 object</w:t>
      </w:r>
      <w:r w:rsidRPr="00BB1F06">
        <w:t xml:space="preserve">)会返回一个数组，包含所有应用于具有 "myClass" </w:t>
      </w:r>
      <w:proofErr w:type="gramStart"/>
      <w:r w:rsidRPr="00BB1F06">
        <w:t>类</w:t>
      </w:r>
      <w:r w:rsidR="00160AA7">
        <w:rPr>
          <w:rFonts w:hint="eastAsia"/>
        </w:rPr>
        <w:t>或者</w:t>
      </w:r>
      <w:proofErr w:type="gramEnd"/>
      <w:r w:rsidR="00160AA7">
        <w:rPr>
          <w:rFonts w:hint="eastAsia"/>
        </w:rPr>
        <w:t>Obj</w:t>
      </w:r>
      <w:proofErr w:type="gramStart"/>
      <w:r w:rsidRPr="00BB1F06">
        <w:t>的补间动画</w:t>
      </w:r>
      <w:proofErr w:type="gramEnd"/>
      <w:r w:rsidRPr="00BB1F06">
        <w:t>。当然，您也可以传入实际的元素/目标/对象。</w:t>
      </w:r>
    </w:p>
    <w:p w14:paraId="727DDFDA" w14:textId="77777777" w:rsidR="00BB1F06" w:rsidRDefault="00BB1F06" w:rsidP="00BB1F06">
      <w:pPr>
        <w:rPr>
          <w:rFonts w:hint="eastAsia"/>
        </w:rPr>
      </w:pPr>
      <w:r w:rsidRPr="00BB1F06">
        <w:t>需要注意的是，此方法仅能查找到尚未被垃圾回收</w:t>
      </w:r>
      <w:proofErr w:type="gramStart"/>
      <w:r w:rsidRPr="00BB1F06">
        <w:t>的补间动画</w:t>
      </w:r>
      <w:proofErr w:type="gramEnd"/>
      <w:r w:rsidRPr="00BB1F06">
        <w:t>。</w:t>
      </w:r>
    </w:p>
    <w:p w14:paraId="25EC2792" w14:textId="77777777" w:rsidR="00537E95" w:rsidRDefault="00537E95" w:rsidP="00BB1F06">
      <w:pPr>
        <w:rPr>
          <w:rFonts w:hint="eastAsia"/>
        </w:rPr>
      </w:pPr>
    </w:p>
    <w:p w14:paraId="557B6779" w14:textId="5D81A1CC" w:rsidR="00537E95" w:rsidRPr="00BB1F06" w:rsidRDefault="00537E95" w:rsidP="00BB1F06">
      <w:pPr>
        <w:rPr>
          <w:rFonts w:hint="eastAsia"/>
        </w:rPr>
      </w:pPr>
      <w:r w:rsidRPr="00537E95">
        <w:t>gsap.killTweensOf(".myClass"</w:t>
      </w:r>
      <w:r>
        <w:rPr>
          <w:rFonts w:hint="eastAsia"/>
        </w:rPr>
        <w:t>或者Obj或者</w:t>
      </w:r>
      <w:proofErr w:type="gramStart"/>
      <w:r>
        <w:t>’</w:t>
      </w:r>
      <w:proofErr w:type="gramEnd"/>
      <w:r>
        <w:rPr>
          <w:rFonts w:hint="eastAsia"/>
        </w:rPr>
        <w:t>*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属性名，以逗号分隔</w:t>
      </w:r>
      <w:proofErr w:type="gramStart"/>
      <w:r>
        <w:t>’</w:t>
      </w:r>
      <w:proofErr w:type="gramEnd"/>
      <w:r w:rsidRPr="00537E95">
        <w:t>)</w:t>
      </w:r>
      <w:r>
        <w:rPr>
          <w:rFonts w:hint="eastAsia"/>
        </w:rPr>
        <w:t>，*代表以dom为参数的动画。</w:t>
      </w:r>
      <w:r w:rsidRPr="00537E95">
        <w:t>killTweensOf</w:t>
      </w:r>
      <w:r>
        <w:rPr>
          <w:rFonts w:hint="eastAsia"/>
        </w:rPr>
        <w:t>（）会自己停止当前正在执行的动画（动画运动到哪里就停在哪里而不是把动画还原）。</w:t>
      </w:r>
      <w:r w:rsidRPr="00537E95">
        <w:t>gsap.killTweensOf</w:t>
      </w:r>
      <w:r>
        <w:rPr>
          <w:rFonts w:hint="eastAsia"/>
        </w:rPr>
        <w:t>()的参数还可以是gsap.delaycall()方法的回调函数，</w:t>
      </w:r>
      <w:r w:rsidRPr="00537E95">
        <w:t>这是因为延迟调用本质上是一种将其目标对象和 onComplete回调设置为同一函数（当然还有延迟）</w:t>
      </w:r>
      <w:proofErr w:type="gramStart"/>
      <w:r w:rsidRPr="00537E95">
        <w:t>的补间动画</w:t>
      </w:r>
      <w:proofErr w:type="gramEnd"/>
      <w:r>
        <w:rPr>
          <w:rFonts w:hint="eastAsia"/>
        </w:rPr>
        <w:t>。</w:t>
      </w:r>
    </w:p>
    <w:p w14:paraId="6CA5366A" w14:textId="77777777" w:rsidR="00BB1F06" w:rsidRDefault="00BB1F06" w:rsidP="009A32B0">
      <w:pPr>
        <w:rPr>
          <w:rFonts w:hint="eastAsia"/>
        </w:rPr>
      </w:pPr>
    </w:p>
    <w:p w14:paraId="40CAE7F7" w14:textId="5FB95F22" w:rsidR="006C1821" w:rsidRPr="009A32B0" w:rsidRDefault="006C1821" w:rsidP="009A32B0">
      <w:pPr>
        <w:rPr>
          <w:rFonts w:hint="eastAsia"/>
        </w:rPr>
      </w:pPr>
      <w:r w:rsidRPr="006C1821">
        <w:rPr>
          <w:rFonts w:hint="eastAsia"/>
        </w:rPr>
        <w:t>gsap.matchMedia()</w:t>
      </w:r>
      <w:r>
        <w:rPr>
          <w:rFonts w:hint="eastAsia"/>
        </w:rPr>
        <w:t>方法会在匹配到窗口大小时执行回调函数，当窗口大小改变</w:t>
      </w:r>
      <w:r w:rsidRPr="006C1821">
        <w:t>匹配不再满足时，在此函数执行期间创建的所有GSAP动画和ScrollTrigger都会被自动还原</w:t>
      </w:r>
      <w:r w:rsidRPr="006C1821">
        <w:rPr>
          <w:rFonts w:ascii="Times New Roman" w:hAnsi="Times New Roman" w:cs="Times New Roman"/>
        </w:rPr>
        <w:t>​</w:t>
      </w:r>
      <w:r w:rsidRPr="006C1821">
        <w:t>！</w:t>
      </w:r>
    </w:p>
    <w:p w14:paraId="06865AE2" w14:textId="2464101E" w:rsidR="009A32B0" w:rsidRPr="009A32B0" w:rsidRDefault="009A32B0" w:rsidP="009A32B0">
      <w:pPr>
        <w:rPr>
          <w:rFonts w:hint="eastAsia"/>
        </w:rPr>
      </w:pPr>
      <w:r w:rsidRPr="009A32B0">
        <w:t>。</w:t>
      </w:r>
    </w:p>
    <w:p w14:paraId="39DEDD43" w14:textId="77777777" w:rsidR="00D66FE9" w:rsidRP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color w:val="000000" w:themeColor="text1"/>
        </w:rPr>
        <w:t>GSAP 几乎可以为 DOM 元素的</w:t>
      </w:r>
      <w:r w:rsidRPr="00D66FE9">
        <w:rPr>
          <w:b/>
          <w:bCs/>
          <w:color w:val="000000" w:themeColor="text1"/>
        </w:rPr>
        <w:t>任何与 CSS 相关的属性</w:t>
      </w:r>
      <w:r w:rsidRPr="00D66FE9">
        <w:rPr>
          <w:color w:val="000000" w:themeColor="text1"/>
        </w:rPr>
        <w:t>设置动画。常见的可动画属性包括变换（transforms）、不透明度（opacity）和颜色（colors）。但 GSAP 的能力远不止于此，它可以处理您抛给它的几乎所有属性。官方并未提供一个完整的属性列表，因为这样的列表会过于冗长，但如果您不确定某个属性是否支持，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直接尝试一下</w:t>
      </w:r>
      <w:r w:rsidRPr="00D66FE9">
        <w:rPr>
          <w:color w:val="000000" w:themeColor="text1"/>
        </w:rPr>
        <w:t>通常是可行的！</w:t>
      </w:r>
    </w:p>
    <w:p w14:paraId="35DB2C35" w14:textId="77777777" w:rsidR="00D66FE9" w:rsidRP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CSS 属性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</w:p>
    <w:p w14:paraId="343BBC87" w14:textId="77777777" w:rsidR="00D66FE9" w:rsidRP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color w:val="000000" w:themeColor="text1"/>
        </w:rPr>
        <w:t>GSAP 可以动画</w:t>
      </w:r>
      <w:proofErr w:type="gramStart"/>
      <w:r w:rsidRPr="00D66FE9">
        <w:rPr>
          <w:color w:val="000000" w:themeColor="text1"/>
        </w:rPr>
        <w:t>化任何</w:t>
      </w:r>
      <w:proofErr w:type="gramEnd"/>
      <w:r w:rsidRPr="00D66FE9">
        <w:rPr>
          <w:color w:val="000000" w:themeColor="text1"/>
        </w:rPr>
        <w:t xml:space="preserve"> CSS 规范中定义为可动画的属性，甚至包括许多 CSS 规范中</w:t>
      </w:r>
      <w:r w:rsidRPr="00D66FE9">
        <w:rPr>
          <w:b/>
          <w:bCs/>
          <w:color w:val="000000" w:themeColor="text1"/>
        </w:rPr>
        <w:t>并未正式定义为可动画</w:t>
      </w:r>
      <w:r w:rsidRPr="00D66FE9">
        <w:rPr>
          <w:color w:val="000000" w:themeColor="text1"/>
        </w:rPr>
        <w:t>的属性，它也能处理。</w:t>
      </w:r>
    </w:p>
    <w:p w14:paraId="72BC679F" w14:textId="77777777" w:rsidR="00D66FE9" w:rsidRP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color w:val="000000" w:themeColor="text1"/>
        </w:rPr>
        <w:t>需要注意的是，在 GSAP 的变量对象中，CSS 属性名应使用</w:t>
      </w:r>
      <w:r w:rsidRPr="00D66FE9">
        <w:rPr>
          <w:b/>
          <w:bCs/>
          <w:color w:val="000000" w:themeColor="text1"/>
        </w:rPr>
        <w:t>驼峰命名法</w:t>
      </w:r>
      <w:r w:rsidRPr="00D66FE9">
        <w:rPr>
          <w:color w:val="000000" w:themeColor="text1"/>
        </w:rPr>
        <w:t>。因此，不应使用 "font-size"，而应使用 "fontSize"；不应使用 "background-color"，而应使用 "backgroundColor"。</w:t>
      </w:r>
    </w:p>
    <w:p w14:paraId="40E04422" w14:textId="77777777" w:rsidR="00D66FE9" w:rsidRP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非动画属性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</w:p>
    <w:p w14:paraId="76A2B27A" w14:textId="77777777" w:rsidR="00D66FE9" w:rsidRP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color w:val="000000" w:themeColor="text1"/>
        </w:rPr>
        <w:t>如果您定义了一个</w:t>
      </w:r>
      <w:r w:rsidRPr="00D66FE9">
        <w:rPr>
          <w:b/>
          <w:bCs/>
          <w:color w:val="000000" w:themeColor="text1"/>
        </w:rPr>
        <w:t>非动画属性</w:t>
      </w:r>
      <w:r w:rsidRPr="00D66FE9">
        <w:rPr>
          <w:color w:val="000000" w:themeColor="text1"/>
        </w:rPr>
        <w:t>——例如 position: "absolute"或 borderStyle: "solid"——GSAP 会</w:t>
      </w:r>
      <w:proofErr w:type="gramStart"/>
      <w:r w:rsidRPr="00D66FE9">
        <w:rPr>
          <w:color w:val="000000" w:themeColor="text1"/>
        </w:rPr>
        <w:t>在补间动画</w:t>
      </w:r>
      <w:proofErr w:type="gramEnd"/>
      <w:r w:rsidRPr="00D66FE9">
        <w:rPr>
          <w:color w:val="000000" w:themeColor="text1"/>
        </w:rPr>
        <w:t>开始时</w:t>
      </w:r>
      <w:r w:rsidRPr="00D66FE9">
        <w:rPr>
          <w:b/>
          <w:bCs/>
          <w:color w:val="000000" w:themeColor="text1"/>
        </w:rPr>
        <w:t>立即应用</w:t>
      </w:r>
      <w:r w:rsidRPr="00D66FE9">
        <w:rPr>
          <w:color w:val="000000" w:themeColor="text1"/>
        </w:rPr>
        <w:t>该属性值。这些无法</w:t>
      </w:r>
      <w:proofErr w:type="gramStart"/>
      <w:r w:rsidRPr="00D66FE9">
        <w:rPr>
          <w:color w:val="000000" w:themeColor="text1"/>
        </w:rPr>
        <w:t>进行补间过渡</w:t>
      </w:r>
      <w:proofErr w:type="gramEnd"/>
      <w:r w:rsidRPr="00D66FE9">
        <w:rPr>
          <w:color w:val="000000" w:themeColor="text1"/>
        </w:rPr>
        <w:t>的属性会在动画开始时被设置（但 display: "none"是一个例外，出于显而易见的原因，它会</w:t>
      </w:r>
      <w:proofErr w:type="gramStart"/>
      <w:r w:rsidRPr="00D66FE9">
        <w:rPr>
          <w:color w:val="000000" w:themeColor="text1"/>
        </w:rPr>
        <w:t>在补间动画</w:t>
      </w:r>
      <w:proofErr w:type="gramEnd"/>
      <w:r w:rsidRPr="00D66FE9">
        <w:rPr>
          <w:color w:val="000000" w:themeColor="text1"/>
        </w:rPr>
        <w:t>结束时被应用）。</w:t>
      </w:r>
    </w:p>
    <w:p w14:paraId="5AA5E243" w14:textId="77777777" w:rsidR="00D66FE9" w:rsidRP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什么是“非动画属性”？</w:t>
      </w:r>
      <w:r w:rsidRPr="00D66FE9">
        <w:rPr>
          <w:rFonts w:ascii="Times New Roman" w:hAnsi="Times New Roman" w:cs="Times New Roman"/>
          <w:b/>
          <w:bCs/>
          <w:color w:val="000000" w:themeColor="text1"/>
        </w:rPr>
        <w:t>​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</w:p>
    <w:p w14:paraId="28E60C91" w14:textId="77777777" w:rsidR="00D66FE9" w:rsidRDefault="00D66FE9" w:rsidP="00D66FE9">
      <w:pPr>
        <w:rPr>
          <w:rFonts w:hint="eastAsia"/>
          <w:color w:val="000000" w:themeColor="text1"/>
        </w:rPr>
      </w:pPr>
      <w:r w:rsidRPr="00D66FE9">
        <w:rPr>
          <w:color w:val="000000" w:themeColor="text1"/>
        </w:rPr>
        <w:t>一个属性要能够被动画化，其起始值、</w:t>
      </w:r>
      <w:proofErr w:type="gramStart"/>
      <w:r w:rsidRPr="00D66FE9">
        <w:rPr>
          <w:color w:val="000000" w:themeColor="text1"/>
        </w:rPr>
        <w:t>结束值</w:t>
      </w:r>
      <w:proofErr w:type="gramEnd"/>
      <w:r w:rsidRPr="00D66FE9">
        <w:rPr>
          <w:color w:val="000000" w:themeColor="text1"/>
        </w:rPr>
        <w:t>以及中间过渡值都必须是有效的。例如，您在 rotation: 0和 rotation: 360之间进行动画，中间存在有效的数值。遵循这个逻辑，您就无法在两个不同的 background-image之间进行动画，因为不存在一种有效的 CSS 状态来表示“一点点这张图混合一点点那张图”。background-image本质上是一个二元属性：要么显示一张图，要么不显示，没有中间过渡状态可供动画。</w:t>
      </w:r>
    </w:p>
    <w:p w14:paraId="01E40F19" w14:textId="77777777" w:rsidR="00C61EF3" w:rsidRDefault="00C61EF3" w:rsidP="00D66FE9">
      <w:pPr>
        <w:rPr>
          <w:rFonts w:hint="eastAsia"/>
          <w:color w:val="000000" w:themeColor="text1"/>
        </w:rPr>
      </w:pPr>
    </w:p>
    <w:p w14:paraId="6CC2F547" w14:textId="63CFE104" w:rsidR="00C61EF3" w:rsidRPr="00C61EF3" w:rsidRDefault="00C61EF3" w:rsidP="00D66FE9">
      <w:pPr>
        <w:rPr>
          <w:rFonts w:hint="eastAsia"/>
          <w:color w:val="00B0F0"/>
        </w:rPr>
      </w:pPr>
      <w:r w:rsidRPr="00C61EF3">
        <w:rPr>
          <w:rFonts w:hint="eastAsia"/>
          <w:color w:val="00B0F0"/>
        </w:rPr>
        <w:t>gsap可以对数值类型的属性进行auto动画：</w:t>
      </w:r>
    </w:p>
    <w:p w14:paraId="29F8FE84" w14:textId="530CFEB2" w:rsidR="00C61EF3" w:rsidRDefault="00C61EF3" w:rsidP="00D66FE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Eg：</w:t>
      </w:r>
    </w:p>
    <w:p w14:paraId="370E9CF7" w14:textId="4E9A6B6B" w:rsidR="00C61EF3" w:rsidRDefault="00C61EF3" w:rsidP="00D66FE9">
      <w:pPr>
        <w:rPr>
          <w:rFonts w:hint="eastAsia"/>
          <w:color w:val="000000" w:themeColor="text1"/>
        </w:rPr>
      </w:pPr>
      <w:proofErr w:type="gramStart"/>
      <w:r w:rsidRPr="00C61EF3">
        <w:rPr>
          <w:color w:val="000000" w:themeColor="text1"/>
        </w:rPr>
        <w:t>gsap.to(</w:t>
      </w:r>
      <w:proofErr w:type="gramEnd"/>
      <w:r w:rsidRPr="00C61EF3">
        <w:rPr>
          <w:color w:val="000000" w:themeColor="text1"/>
        </w:rPr>
        <w:t>element, {</w:t>
      </w:r>
      <w:r w:rsidRPr="00C61EF3">
        <w:rPr>
          <w:color w:val="000000" w:themeColor="text1"/>
        </w:rPr>
        <w:br/>
        <w:t xml:space="preserve">  backgroundColor: "red", </w:t>
      </w:r>
      <w:r w:rsidRPr="00C61EF3">
        <w:rPr>
          <w:i/>
          <w:iCs/>
          <w:color w:val="000000" w:themeColor="text1"/>
        </w:rPr>
        <w:t>// background-color</w:t>
      </w:r>
      <w:r w:rsidRPr="00C61EF3">
        <w:rPr>
          <w:color w:val="000000" w:themeColor="text1"/>
        </w:rPr>
        <w:br/>
        <w:t xml:space="preserve">  fontSize: 12, </w:t>
      </w:r>
      <w:r w:rsidRPr="00C61EF3">
        <w:rPr>
          <w:i/>
          <w:iCs/>
          <w:color w:val="000000" w:themeColor="text1"/>
        </w:rPr>
        <w:t>// font-size</w:t>
      </w:r>
      <w:r w:rsidRPr="00C61EF3">
        <w:rPr>
          <w:color w:val="000000" w:themeColor="text1"/>
        </w:rPr>
        <w:br/>
        <w:t xml:space="preserve">  boxShadow: "0px 0px 20px 20px red", </w:t>
      </w:r>
      <w:r w:rsidRPr="00C61EF3">
        <w:rPr>
          <w:i/>
          <w:iCs/>
          <w:color w:val="000000" w:themeColor="text1"/>
        </w:rPr>
        <w:t>// animate complex strings</w:t>
      </w:r>
      <w:r w:rsidRPr="00C61EF3">
        <w:rPr>
          <w:color w:val="000000" w:themeColor="text1"/>
        </w:rPr>
        <w:br/>
        <w:t xml:space="preserve">  borderRadius: "50% 50%",</w:t>
      </w:r>
      <w:r w:rsidRPr="00C61EF3">
        <w:rPr>
          <w:color w:val="000000" w:themeColor="text1"/>
        </w:rPr>
        <w:br/>
        <w:t xml:space="preserve"> </w:t>
      </w:r>
      <w:r w:rsidRPr="00C61EF3">
        <w:rPr>
          <w:color w:val="00B0F0"/>
        </w:rPr>
        <w:t xml:space="preserve"> height: "auto", </w:t>
      </w:r>
      <w:r w:rsidRPr="00C61EF3">
        <w:rPr>
          <w:i/>
          <w:iCs/>
          <w:color w:val="00B0F0"/>
        </w:rPr>
        <w:t xml:space="preserve">// animate between auto and a px value </w:t>
      </w:r>
      <w:r w:rsidRPr="00C61EF3">
        <w:rPr>
          <w:color w:val="000000" w:themeColor="text1"/>
        </w:rPr>
        <w:br/>
        <w:t>});</w:t>
      </w:r>
    </w:p>
    <w:p w14:paraId="5D9B3008" w14:textId="77777777" w:rsidR="00907904" w:rsidRDefault="00907904" w:rsidP="00D66FE9">
      <w:pPr>
        <w:rPr>
          <w:rFonts w:hint="eastAsia"/>
          <w:color w:val="000000" w:themeColor="text1"/>
        </w:rPr>
      </w:pPr>
    </w:p>
    <w:p w14:paraId="69C6F55A" w14:textId="77777777" w:rsidR="00907904" w:rsidRDefault="00907904" w:rsidP="00D66FE9">
      <w:pPr>
        <w:rPr>
          <w:rFonts w:hint="eastAsia"/>
          <w:color w:val="000000" w:themeColor="text1"/>
        </w:rPr>
      </w:pPr>
    </w:p>
    <w:p w14:paraId="4137B67D" w14:textId="77777777" w:rsidR="00907904" w:rsidRDefault="00907904" w:rsidP="00907904">
      <w:pPr>
        <w:rPr>
          <w:rFonts w:hint="eastAsia"/>
          <w:color w:val="00B0F0"/>
        </w:rPr>
      </w:pPr>
      <w:r w:rsidRPr="00907904">
        <w:rPr>
          <w:color w:val="00B0F0"/>
        </w:rPr>
        <w:t>在常规 CSS 中，您列出变换属性的</w:t>
      </w:r>
      <w:r w:rsidRPr="00907904">
        <w:rPr>
          <w:b/>
          <w:bCs/>
          <w:color w:val="00B0F0"/>
        </w:rPr>
        <w:t>顺序会影响最终效果</w:t>
      </w:r>
      <w:r w:rsidRPr="00907904">
        <w:rPr>
          <w:color w:val="00B0F0"/>
        </w:rPr>
        <w:t>，但 GSAP 为了保持一致性，</w:t>
      </w:r>
      <w:r w:rsidRPr="00907904">
        <w:rPr>
          <w:rFonts w:ascii="Times New Roman" w:hAnsi="Times New Roman" w:cs="Times New Roman"/>
          <w:color w:val="00B0F0"/>
        </w:rPr>
        <w:t>​</w:t>
      </w:r>
      <w:r w:rsidRPr="00907904">
        <w:rPr>
          <w:b/>
          <w:bCs/>
          <w:color w:val="00B0F0"/>
        </w:rPr>
        <w:t>始终按照固定的顺序</w:t>
      </w:r>
      <w:r w:rsidRPr="00907904">
        <w:rPr>
          <w:color w:val="00B0F0"/>
        </w:rPr>
        <w:t>应用这些变换：首先是平移（x, y, z），然后是缩放（scale），接着是绕 X 轴旋转（rotationX）和绕 Y 轴旋转（rotationY），之后是倾斜（skew），最后是绕 Z 轴旋转（rotation，等同于 rotationZ）</w:t>
      </w:r>
    </w:p>
    <w:p w14:paraId="674B552A" w14:textId="77777777" w:rsidR="00C25735" w:rsidRDefault="00C25735" w:rsidP="00907904">
      <w:pPr>
        <w:rPr>
          <w:rFonts w:hint="eastAsia"/>
          <w:color w:val="00B0F0"/>
        </w:rPr>
      </w:pPr>
    </w:p>
    <w:p w14:paraId="2688BA52" w14:textId="77777777" w:rsidR="00C25735" w:rsidRPr="00C25735" w:rsidRDefault="00C25735" w:rsidP="00C25735">
      <w:pPr>
        <w:rPr>
          <w:rFonts w:hint="eastAsia"/>
        </w:rPr>
      </w:pPr>
      <w:r w:rsidRPr="00C25735">
        <w:rPr>
          <w:b/>
          <w:bCs/>
        </w:rPr>
        <w:t>深入探讨：为何使用简写变换？</w:t>
      </w:r>
      <w:r w:rsidRPr="00C25735">
        <w:rPr>
          <w:rFonts w:ascii="Times New Roman" w:hAnsi="Times New Roman" w:cs="Times New Roman"/>
          <w:b/>
          <w:bCs/>
        </w:rPr>
        <w:t>​</w:t>
      </w:r>
      <w:r w:rsidRPr="00C25735">
        <w:rPr>
          <w:rFonts w:ascii="Times New Roman" w:hAnsi="Times New Roman" w:cs="Times New Roman"/>
        </w:rPr>
        <w:t>​</w:t>
      </w:r>
    </w:p>
    <w:p w14:paraId="6660B0FB" w14:textId="77777777" w:rsidR="00C25735" w:rsidRPr="00C25735" w:rsidRDefault="00C25735" w:rsidP="00C25735">
      <w:pPr>
        <w:rPr>
          <w:rFonts w:hint="eastAsia"/>
        </w:rPr>
      </w:pPr>
      <w:r w:rsidRPr="00C25735">
        <w:t>当您将变换定义为一个字符串时（例如 "transform: translateX(50px)"），GSAP 会先将其应用到元素上，然后</w:t>
      </w:r>
      <w:r w:rsidRPr="00C25735">
        <w:rPr>
          <w:b/>
          <w:bCs/>
        </w:rPr>
        <w:t xml:space="preserve">读取并解析浏览器生成的 </w:t>
      </w:r>
      <w:r w:rsidRPr="00C25735">
        <w:t>matrix()</w:t>
      </w:r>
      <w:r w:rsidRPr="00C25735">
        <w:rPr>
          <w:b/>
          <w:bCs/>
        </w:rPr>
        <w:t xml:space="preserve">或 </w:t>
      </w:r>
      <w:r w:rsidRPr="00C25735">
        <w:t>matrix3d()</w:t>
      </w:r>
      <w:r w:rsidRPr="00C25735">
        <w:rPr>
          <w:rFonts w:ascii="Times New Roman" w:hAnsi="Times New Roman" w:cs="Times New Roman"/>
        </w:rPr>
        <w:t>​</w:t>
      </w:r>
      <w:r w:rsidRPr="00C25735">
        <w:t xml:space="preserve"> 值</w:t>
      </w:r>
    </w:p>
    <w:p w14:paraId="26727B2E" w14:textId="77777777" w:rsidR="00C25735" w:rsidRPr="00C25735" w:rsidRDefault="00C25735" w:rsidP="00C25735">
      <w:pPr>
        <w:rPr>
          <w:rFonts w:hint="eastAsia"/>
        </w:rPr>
      </w:pPr>
      <w:r w:rsidRPr="00C25735">
        <w:t>。这个过程是必要的，因为字符串可能包含任意数量和顺序的变换值，例如 "translateX(50px) rotate(40deg) scale(0.5,0.5) translateY(100px) rotate(30deg)"</w:t>
      </w:r>
    </w:p>
    <w:p w14:paraId="10EC6011" w14:textId="77777777" w:rsidR="00C25735" w:rsidRPr="00C25735" w:rsidRDefault="00C25735" w:rsidP="00C25735">
      <w:pPr>
        <w:rPr>
          <w:rFonts w:hint="eastAsia"/>
        </w:rPr>
      </w:pPr>
      <w:r w:rsidRPr="00C25735">
        <w:t>。这种方式涉及大量额外工作。此外，根据 CSS 规范，</w:t>
      </w:r>
      <w:r w:rsidRPr="00C25735">
        <w:rPr>
          <w:rFonts w:ascii="Times New Roman" w:hAnsi="Times New Roman" w:cs="Times New Roman"/>
        </w:rPr>
        <w:t>​</w:t>
      </w:r>
      <w:r w:rsidRPr="00C25735">
        <w:rPr>
          <w:b/>
          <w:bCs/>
        </w:rPr>
        <w:t>变换的操作顺序至关重要</w:t>
      </w:r>
      <w:r w:rsidRPr="00C25735">
        <w:t>，这对于不熟悉 CSS 变换的人来说可能导致意想不到的结果</w:t>
      </w:r>
    </w:p>
    <w:p w14:paraId="572E232C" w14:textId="77777777" w:rsidR="00C25735" w:rsidRPr="00C25735" w:rsidRDefault="00C25735" w:rsidP="00C25735">
      <w:pPr>
        <w:rPr>
          <w:rFonts w:hint="eastAsia"/>
        </w:rPr>
      </w:pPr>
      <w:r w:rsidRPr="00C25735">
        <w:t>。</w:t>
      </w:r>
    </w:p>
    <w:p w14:paraId="20083544" w14:textId="77777777" w:rsidR="00C25735" w:rsidRPr="00C25735" w:rsidRDefault="00C25735" w:rsidP="00C25735">
      <w:pPr>
        <w:rPr>
          <w:rFonts w:hint="eastAsia"/>
        </w:rPr>
      </w:pPr>
      <w:r w:rsidRPr="00C25735">
        <w:t>当您使用像 x:50这样的简写属性，而不是 "transform: translateX(50px)"时，GSAP 可以直接处理该值，</w:t>
      </w:r>
      <w:r w:rsidRPr="00C25735">
        <w:rPr>
          <w:rFonts w:ascii="Times New Roman" w:hAnsi="Times New Roman" w:cs="Times New Roman"/>
        </w:rPr>
        <w:t>​</w:t>
      </w:r>
      <w:r w:rsidRPr="00C25735">
        <w:rPr>
          <w:b/>
          <w:bCs/>
        </w:rPr>
        <w:t>无需进行额外的计算</w:t>
      </w:r>
      <w:r w:rsidRPr="00C25735">
        <w:rPr>
          <w:rFonts w:ascii="Times New Roman" w:hAnsi="Times New Roman" w:cs="Times New Roman"/>
        </w:rPr>
        <w:t>​</w:t>
      </w:r>
    </w:p>
    <w:p w14:paraId="75F022DA" w14:textId="77777777" w:rsidR="00C25735" w:rsidRPr="00C25735" w:rsidRDefault="00C25735" w:rsidP="00C25735">
      <w:pPr>
        <w:rPr>
          <w:rFonts w:hint="eastAsia"/>
        </w:rPr>
      </w:pPr>
      <w:r w:rsidRPr="00C25735">
        <w:t>。简而言之，使用 GSAP 进行变换可以带来</w:t>
      </w:r>
      <w:r w:rsidRPr="00C25735">
        <w:rPr>
          <w:b/>
          <w:bCs/>
        </w:rPr>
        <w:t>性能提升、速度优化</w:t>
      </w:r>
      <w:r w:rsidRPr="00C25735">
        <w:t>，并提供</w:t>
      </w:r>
      <w:r w:rsidRPr="00C25735">
        <w:rPr>
          <w:b/>
          <w:bCs/>
        </w:rPr>
        <w:t>直观</w:t>
      </w:r>
      <w:proofErr w:type="gramStart"/>
      <w:r w:rsidRPr="00C25735">
        <w:rPr>
          <w:b/>
          <w:bCs/>
        </w:rPr>
        <w:t>且一致</w:t>
      </w:r>
      <w:proofErr w:type="gramEnd"/>
      <w:r w:rsidRPr="00C25735">
        <w:rPr>
          <w:b/>
          <w:bCs/>
        </w:rPr>
        <w:t>的操作顺序</w:t>
      </w:r>
      <w:r w:rsidRPr="00C25735">
        <w:rPr>
          <w:rFonts w:ascii="Times New Roman" w:hAnsi="Times New Roman" w:cs="Times New Roman"/>
        </w:rPr>
        <w:t>​</w:t>
      </w:r>
    </w:p>
    <w:p w14:paraId="18760B65" w14:textId="77777777" w:rsidR="00C25735" w:rsidRDefault="00C25735" w:rsidP="00C25735">
      <w:pPr>
        <w:rPr>
          <w:rFonts w:hint="eastAsia"/>
        </w:rPr>
      </w:pPr>
      <w:r w:rsidRPr="00C25735">
        <w:t>。我们强烈建议使用 GSAP 内置的变换别名，除非您特别需要非标准的操作顺序（这种情况很少见）</w:t>
      </w:r>
    </w:p>
    <w:p w14:paraId="527B36A7" w14:textId="77777777" w:rsidR="003620C5" w:rsidRDefault="003620C5" w:rsidP="00C25735">
      <w:pPr>
        <w:rPr>
          <w:rFonts w:hint="eastAsia"/>
        </w:rPr>
      </w:pPr>
    </w:p>
    <w:p w14:paraId="676C6F3D" w14:textId="77777777" w:rsidR="003620C5" w:rsidRPr="003620C5" w:rsidRDefault="003620C5" w:rsidP="003620C5">
      <w:pPr>
        <w:rPr>
          <w:rFonts w:hint="eastAsia"/>
        </w:rPr>
      </w:pPr>
      <w:r w:rsidRPr="003620C5">
        <w:rPr>
          <w:b/>
          <w:bCs/>
        </w:rPr>
        <w:t>复杂字符串</w:t>
      </w:r>
      <w:r w:rsidRPr="003620C5">
        <w:rPr>
          <w:rFonts w:ascii="Times New Roman" w:hAnsi="Times New Roman" w:cs="Times New Roman"/>
        </w:rPr>
        <w:t>​</w:t>
      </w:r>
    </w:p>
    <w:p w14:paraId="45F457E4" w14:textId="77777777" w:rsidR="003620C5" w:rsidRPr="003620C5" w:rsidRDefault="003620C5" w:rsidP="003620C5">
      <w:pPr>
        <w:rPr>
          <w:rFonts w:hint="eastAsia"/>
        </w:rPr>
      </w:pPr>
      <w:r w:rsidRPr="003620C5">
        <w:t xml:space="preserve">GSAP 可以为复杂值设置动画，例如 boxShadow: "0px 0px 20px 20px red"、borderRadius: "50% 50%"和 border: "5px solid </w:t>
      </w:r>
      <w:proofErr w:type="gramStart"/>
      <w:r w:rsidRPr="003620C5">
        <w:t>rgb(</w:t>
      </w:r>
      <w:proofErr w:type="gramEnd"/>
      <w:r w:rsidRPr="003620C5">
        <w:t>0,255,0)"</w:t>
      </w:r>
    </w:p>
    <w:p w14:paraId="49DCB2C6" w14:textId="77777777" w:rsidR="003620C5" w:rsidRDefault="003620C5" w:rsidP="003620C5">
      <w:pPr>
        <w:rPr>
          <w:rFonts w:hint="eastAsia"/>
        </w:rPr>
      </w:pPr>
      <w:r w:rsidRPr="003620C5">
        <w:t>。在需要时，它会尝试判断属性是否需要供应商前缀并相应地应用</w:t>
      </w:r>
    </w:p>
    <w:p w14:paraId="19281553" w14:textId="77777777" w:rsidR="007A3190" w:rsidRDefault="007A3190" w:rsidP="003620C5">
      <w:pPr>
        <w:rPr>
          <w:rFonts w:hint="eastAsia"/>
        </w:rPr>
      </w:pPr>
    </w:p>
    <w:p w14:paraId="0A8260DB" w14:textId="77777777" w:rsidR="007A3190" w:rsidRPr="007A3190" w:rsidRDefault="007A3190" w:rsidP="007A3190">
      <w:pPr>
        <w:rPr>
          <w:rFonts w:hint="eastAsia"/>
        </w:rPr>
      </w:pPr>
      <w:r w:rsidRPr="007A3190">
        <w:rPr>
          <w:b/>
          <w:bCs/>
        </w:rPr>
        <w:t>单位</w:t>
      </w:r>
      <w:r w:rsidRPr="007A3190">
        <w:rPr>
          <w:rFonts w:ascii="Times New Roman" w:hAnsi="Times New Roman" w:cs="Times New Roman"/>
        </w:rPr>
        <w:t>​</w:t>
      </w:r>
    </w:p>
    <w:p w14:paraId="46CA56DF" w14:textId="77777777" w:rsidR="007A3190" w:rsidRPr="007A3190" w:rsidRDefault="007A3190" w:rsidP="007A3190">
      <w:pPr>
        <w:rPr>
          <w:rFonts w:hint="eastAsia"/>
        </w:rPr>
      </w:pPr>
      <w:r w:rsidRPr="007A3190">
        <w:t>GSAP 对单位有合理的默认值。如果您想设置 x属性，可以说 x: 24而不是 x: "24px"，因为 GSAP 对 x使用</w:t>
      </w:r>
      <w:r w:rsidRPr="007A3190">
        <w:rPr>
          <w:b/>
          <w:bCs/>
        </w:rPr>
        <w:t>像素作为默认单位</w:t>
      </w:r>
      <w:r w:rsidRPr="007A3190">
        <w:rPr>
          <w:rFonts w:ascii="Times New Roman" w:hAnsi="Times New Roman" w:cs="Times New Roman"/>
        </w:rPr>
        <w:t>​</w:t>
      </w:r>
    </w:p>
    <w:p w14:paraId="5B739462" w14:textId="77777777" w:rsidR="007A3190" w:rsidRDefault="007A3190" w:rsidP="007A3190">
      <w:pPr>
        <w:rPr>
          <w:rFonts w:hint="eastAsia"/>
        </w:rPr>
      </w:pPr>
      <w:r w:rsidRPr="007A3190">
        <w:t>。如果您想指定特定单位，可以将单位值附加在末尾，并将整个值用字符串包裹起来</w:t>
      </w:r>
    </w:p>
    <w:p w14:paraId="531B519F" w14:textId="59DA214D" w:rsidR="00396BE1" w:rsidRDefault="00396BE1" w:rsidP="007A3190">
      <w:pPr>
        <w:rPr>
          <w:rFonts w:hint="eastAsia"/>
        </w:rPr>
      </w:pPr>
      <w:r>
        <w:rPr>
          <w:rFonts w:hint="eastAsia"/>
        </w:rPr>
        <w:t>Eg：</w:t>
      </w:r>
    </w:p>
    <w:p w14:paraId="49324806" w14:textId="490A9A83" w:rsidR="00396BE1" w:rsidRPr="007A3190" w:rsidRDefault="00396BE1" w:rsidP="007A3190">
      <w:pPr>
        <w:rPr>
          <w:rFonts w:hint="eastAsia"/>
        </w:rPr>
      </w:pPr>
      <w:proofErr w:type="gramStart"/>
      <w:r w:rsidRPr="00396BE1">
        <w:t>gsap.to(</w:t>
      </w:r>
      <w:proofErr w:type="gramEnd"/>
      <w:r w:rsidRPr="00396BE1">
        <w:t>HTMLelement, {</w:t>
      </w:r>
      <w:r w:rsidRPr="00396BE1">
        <w:br/>
        <w:t xml:space="preserve">  rotation: 360 </w:t>
      </w:r>
      <w:r w:rsidRPr="00396BE1">
        <w:rPr>
          <w:i/>
          <w:iCs/>
        </w:rPr>
        <w:t>// default deg</w:t>
      </w:r>
      <w:r w:rsidRPr="00396BE1">
        <w:br/>
        <w:t xml:space="preserve">  rotation: "1.25rad" </w:t>
      </w:r>
      <w:r w:rsidRPr="00396BE1">
        <w:rPr>
          <w:i/>
          <w:iCs/>
        </w:rPr>
        <w:t>// use radians instead</w:t>
      </w:r>
      <w:r w:rsidRPr="00396BE1">
        <w:br/>
        <w:t xml:space="preserve">  x: 24 </w:t>
      </w:r>
      <w:r w:rsidRPr="00396BE1">
        <w:rPr>
          <w:i/>
          <w:iCs/>
        </w:rPr>
        <w:t>// using px</w:t>
      </w:r>
      <w:r w:rsidRPr="00396BE1">
        <w:br/>
        <w:t xml:space="preserve">  x: "20vw" </w:t>
      </w:r>
      <w:r w:rsidRPr="00396BE1">
        <w:rPr>
          <w:i/>
          <w:iCs/>
        </w:rPr>
        <w:t>// use viewport widths instead</w:t>
      </w:r>
      <w:r w:rsidRPr="00396BE1">
        <w:br/>
        <w:t>});</w:t>
      </w:r>
    </w:p>
    <w:p w14:paraId="7C10589A" w14:textId="77777777" w:rsidR="007A3190" w:rsidRPr="007A3190" w:rsidRDefault="007A3190" w:rsidP="007A3190">
      <w:pPr>
        <w:rPr>
          <w:rFonts w:hint="eastAsia"/>
        </w:rPr>
      </w:pPr>
      <w:r w:rsidRPr="007A3190">
        <w:t>。</w:t>
      </w:r>
    </w:p>
    <w:p w14:paraId="1A240675" w14:textId="77777777" w:rsidR="007A3190" w:rsidRDefault="007A3190" w:rsidP="007A3190">
      <w:pPr>
        <w:rPr>
          <w:rFonts w:hint="eastAsia"/>
        </w:rPr>
      </w:pPr>
      <w:r w:rsidRPr="007A3190">
        <w:t>如果当前使用的度量单位与目标单位不匹配，GSAP 会</w:t>
      </w:r>
      <w:r w:rsidRPr="007A3190">
        <w:rPr>
          <w:b/>
          <w:bCs/>
        </w:rPr>
        <w:t>为您进行转换</w:t>
      </w:r>
      <w:r w:rsidRPr="007A3190">
        <w:t>，例如，将元素的宽度从 "50%"</w:t>
      </w:r>
      <w:proofErr w:type="gramStart"/>
      <w:r w:rsidRPr="007A3190">
        <w:t>补间到</w:t>
      </w:r>
      <w:proofErr w:type="gramEnd"/>
      <w:r w:rsidRPr="007A3190">
        <w:t xml:space="preserve"> "200px"</w:t>
      </w:r>
    </w:p>
    <w:p w14:paraId="25D74796" w14:textId="77777777" w:rsidR="00464057" w:rsidRDefault="00464057" w:rsidP="007A3190">
      <w:pPr>
        <w:rPr>
          <w:rFonts w:hint="eastAsia"/>
        </w:rPr>
      </w:pPr>
    </w:p>
    <w:p w14:paraId="6809AB98" w14:textId="34BFE55E" w:rsidR="00464057" w:rsidRDefault="00464057" w:rsidP="00464057">
      <w:pPr>
        <w:rPr>
          <w:rFonts w:hint="eastAsia"/>
          <w:color w:val="00B0F0"/>
        </w:rPr>
      </w:pPr>
      <w:r w:rsidRPr="00464057">
        <w:rPr>
          <w:color w:val="00B0F0"/>
        </w:rPr>
        <w:t>所有变换都会被缓存，因此您可以对单个属性</w:t>
      </w:r>
      <w:proofErr w:type="gramStart"/>
      <w:r w:rsidRPr="00464057">
        <w:rPr>
          <w:color w:val="00B0F0"/>
        </w:rPr>
        <w:t>进行补间动画</w:t>
      </w:r>
      <w:proofErr w:type="gramEnd"/>
      <w:r w:rsidRPr="00464057">
        <w:rPr>
          <w:color w:val="00B0F0"/>
        </w:rPr>
        <w:t>，而不用担心它们会丢失。您无需在</w:t>
      </w:r>
      <w:proofErr w:type="gramStart"/>
      <w:r w:rsidRPr="00464057">
        <w:rPr>
          <w:color w:val="00B0F0"/>
        </w:rPr>
        <w:t>每个补间动画</w:t>
      </w:r>
      <w:proofErr w:type="gramEnd"/>
      <w:r w:rsidRPr="00464057">
        <w:rPr>
          <w:color w:val="00B0F0"/>
        </w:rPr>
        <w:t>中定义所有的变换属性——只需</w:t>
      </w:r>
      <w:proofErr w:type="gramStart"/>
      <w:r w:rsidRPr="00464057">
        <w:rPr>
          <w:color w:val="00B0F0"/>
        </w:rPr>
        <w:t>定义您</w:t>
      </w:r>
      <w:proofErr w:type="gramEnd"/>
      <w:r w:rsidRPr="00464057">
        <w:rPr>
          <w:color w:val="00B0F0"/>
        </w:rPr>
        <w:t>想要动画化的属性即可</w:t>
      </w:r>
      <w:r w:rsidR="00396FDD">
        <w:rPr>
          <w:rFonts w:hint="eastAsia"/>
          <w:color w:val="00B0F0"/>
        </w:rPr>
        <w:t>。</w:t>
      </w:r>
    </w:p>
    <w:p w14:paraId="61040BB1" w14:textId="46475863" w:rsidR="00396FDD" w:rsidRDefault="00396FDD" w:rsidP="00396FDD">
      <w:pPr>
        <w:rPr>
          <w:rFonts w:hint="eastAsia"/>
          <w:color w:val="00B0F0"/>
        </w:rPr>
      </w:pPr>
      <w:r w:rsidRPr="00396FDD">
        <w:rPr>
          <w:color w:val="00B0F0"/>
        </w:rPr>
        <w:t>如果您想清除这些值（包括应用于元素内联样式的变换），可以使用 clearProps: "transform"。如果您希望强制GSAP从CSS重新解析变换数据（而不是使用它从</w:t>
      </w:r>
      <w:proofErr w:type="gramStart"/>
      <w:r w:rsidRPr="00396FDD">
        <w:rPr>
          <w:color w:val="00B0F0"/>
        </w:rPr>
        <w:t>先前补间动画</w:t>
      </w:r>
      <w:proofErr w:type="gramEnd"/>
      <w:r w:rsidRPr="00396FDD">
        <w:rPr>
          <w:color w:val="00B0F0"/>
        </w:rPr>
        <w:t>中记录的数据），可以将 parseTransform: true传入配置对象。</w:t>
      </w:r>
    </w:p>
    <w:p w14:paraId="1183E345" w14:textId="77777777" w:rsidR="00566FF8" w:rsidRDefault="00566FF8" w:rsidP="00396FDD">
      <w:pPr>
        <w:rPr>
          <w:rFonts w:hint="eastAsia"/>
          <w:color w:val="00B0F0"/>
        </w:rPr>
      </w:pPr>
    </w:p>
    <w:p w14:paraId="6680A91A" w14:textId="77777777" w:rsidR="00566FF8" w:rsidRPr="00566FF8" w:rsidRDefault="00566FF8" w:rsidP="00566FF8">
      <w:pPr>
        <w:rPr>
          <w:rFonts w:hint="eastAsia"/>
          <w:color w:val="00B0F0"/>
        </w:rPr>
      </w:pPr>
      <w:r w:rsidRPr="00566FF8">
        <w:rPr>
          <w:b/>
          <w:bCs/>
          <w:color w:val="00B0F0"/>
        </w:rPr>
        <w:t>force3D</w:t>
      </w:r>
      <w:r w:rsidRPr="00566FF8">
        <w:rPr>
          <w:rFonts w:ascii="Times New Roman" w:hAnsi="Times New Roman" w:cs="Times New Roman"/>
          <w:color w:val="00B0F0"/>
        </w:rPr>
        <w:t>​</w:t>
      </w:r>
    </w:p>
    <w:p w14:paraId="70E44B18" w14:textId="77777777" w:rsidR="00566FF8" w:rsidRPr="00566FF8" w:rsidRDefault="00566FF8" w:rsidP="00566FF8">
      <w:pPr>
        <w:rPr>
          <w:rFonts w:hint="eastAsia"/>
          <w:color w:val="00B0F0"/>
        </w:rPr>
      </w:pPr>
      <w:r w:rsidRPr="00566FF8">
        <w:rPr>
          <w:color w:val="00B0F0"/>
        </w:rPr>
        <w:t>force3D默认为 "auto" 模式，这意味着通过使用 translate3d()而不是 translate()来自动优化变换的速度。这通常会使浏览器将该元素放置到其自己的</w:t>
      </w:r>
      <w:proofErr w:type="gramStart"/>
      <w:r w:rsidRPr="00566FF8">
        <w:rPr>
          <w:color w:val="00B0F0"/>
        </w:rPr>
        <w:t>合成器层上</w:t>
      </w:r>
      <w:proofErr w:type="gramEnd"/>
      <w:r w:rsidRPr="00566FF8">
        <w:rPr>
          <w:color w:val="00B0F0"/>
        </w:rPr>
        <w:t>，从而使动画更新更高效。在 "auto" 模式下，</w:t>
      </w:r>
      <w:proofErr w:type="gramStart"/>
      <w:r w:rsidRPr="00566FF8">
        <w:rPr>
          <w:color w:val="00B0F0"/>
        </w:rPr>
        <w:t>当补间动画</w:t>
      </w:r>
      <w:proofErr w:type="gramEnd"/>
      <w:r w:rsidRPr="00566FF8">
        <w:rPr>
          <w:color w:val="00B0F0"/>
        </w:rPr>
        <w:t>完成且不再需要3D时，GSAP会自动切换回2D模式以释放更多GPU内存。如果您希望保持3D模式，可以设置 force3D: true。或者，为了尽可能保持2D模式，可以设置 force3D: false</w:t>
      </w:r>
    </w:p>
    <w:p w14:paraId="0121D334" w14:textId="77777777" w:rsidR="00566FF8" w:rsidRPr="00566FF8" w:rsidRDefault="00566FF8" w:rsidP="00566FF8">
      <w:pPr>
        <w:rPr>
          <w:rFonts w:hint="eastAsia"/>
          <w:color w:val="00B0F0"/>
        </w:rPr>
      </w:pPr>
      <w:r w:rsidRPr="00566FF8">
        <w:rPr>
          <w:color w:val="00B0F0"/>
        </w:rPr>
        <w:t>。</w:t>
      </w:r>
    </w:p>
    <w:p w14:paraId="09B0328F" w14:textId="77777777" w:rsidR="00566FF8" w:rsidRPr="00566FF8" w:rsidRDefault="00566FF8" w:rsidP="00566FF8">
      <w:pPr>
        <w:rPr>
          <w:rFonts w:hint="eastAsia"/>
        </w:rPr>
      </w:pPr>
      <w:r w:rsidRPr="00566FF8">
        <w:rPr>
          <w:rFonts w:ascii="Times New Roman" w:hAnsi="Times New Roman" w:cs="Times New Roman"/>
          <w:color w:val="00B0F0"/>
        </w:rPr>
        <w:t>​</w:t>
      </w:r>
      <w:r w:rsidRPr="00566FF8">
        <w:rPr>
          <w:b/>
          <w:bCs/>
        </w:rPr>
        <w:t>transformOrigin</w:t>
      </w:r>
      <w:r w:rsidRPr="00566FF8">
        <w:rPr>
          <w:rFonts w:ascii="Times New Roman" w:hAnsi="Times New Roman" w:cs="Times New Roman"/>
        </w:rPr>
        <w:t>​</w:t>
      </w:r>
    </w:p>
    <w:p w14:paraId="4790420F" w14:textId="77777777" w:rsidR="00566FF8" w:rsidRPr="00566FF8" w:rsidRDefault="00566FF8" w:rsidP="00566FF8">
      <w:pPr>
        <w:rPr>
          <w:rFonts w:hint="eastAsia"/>
        </w:rPr>
      </w:pPr>
      <w:r w:rsidRPr="00566FF8">
        <w:t>设置所有变换（2D和/或3D）所围绕的</w:t>
      </w:r>
      <w:r w:rsidRPr="00566FF8">
        <w:rPr>
          <w:b/>
          <w:bCs/>
        </w:rPr>
        <w:t>原点</w:t>
      </w:r>
      <w:r w:rsidRPr="00566FF8">
        <w:t>。默认情况下，原点位于元素的中心（"50% 50%"）。您可以使用关键字 "top"、"left"、"right" 或 "bottom" 来定义值，也可以使用百分比（右下角为 "100% 100%"）或像素</w:t>
      </w:r>
    </w:p>
    <w:p w14:paraId="044321F1" w14:textId="77777777" w:rsidR="00566FF8" w:rsidRPr="00566FF8" w:rsidRDefault="00566FF8" w:rsidP="00566FF8">
      <w:pPr>
        <w:rPr>
          <w:rFonts w:hint="eastAsia"/>
        </w:rPr>
      </w:pPr>
      <w:r w:rsidRPr="00566FF8">
        <w:t>。</w:t>
      </w:r>
    </w:p>
    <w:p w14:paraId="1E79C650" w14:textId="53CEDC16" w:rsidR="00566FF8" w:rsidRDefault="00566FF8" w:rsidP="00566FF8">
      <w:pPr>
        <w:rPr>
          <w:rFonts w:hint="eastAsia"/>
        </w:rPr>
      </w:pPr>
      <w:r w:rsidRPr="00566FF8">
        <w:t>引号中的第一个值对应x轴，第二个值对应y轴。</w:t>
      </w:r>
    </w:p>
    <w:p w14:paraId="5C9EA675" w14:textId="77777777" w:rsidR="00566FF8" w:rsidRDefault="00566FF8" w:rsidP="00396FDD">
      <w:pPr>
        <w:rPr>
          <w:rFonts w:hint="eastAsia"/>
        </w:rPr>
      </w:pPr>
    </w:p>
    <w:p w14:paraId="4E6CBE60" w14:textId="77777777" w:rsidR="008A6A0B" w:rsidRPr="008A6A0B" w:rsidRDefault="008A6A0B" w:rsidP="008A6A0B">
      <w:pPr>
        <w:rPr>
          <w:rFonts w:hint="eastAsia"/>
        </w:rPr>
      </w:pPr>
      <w:r w:rsidRPr="008A6A0B">
        <w:t>您甚至可以通过添加第三个数字将 transformOrigin定义为3D值，例如，要围绕一个在远处偏移400像素的点进行y轴旋转，您可以这样做</w:t>
      </w:r>
    </w:p>
    <w:p w14:paraId="6E1A24F7" w14:textId="77777777" w:rsidR="008A6A0B" w:rsidRPr="008A6A0B" w:rsidRDefault="008A6A0B" w:rsidP="008A6A0B">
      <w:pPr>
        <w:rPr>
          <w:rFonts w:hint="eastAsia"/>
        </w:rPr>
      </w:pPr>
      <w:proofErr w:type="gramStart"/>
      <w:r w:rsidRPr="008A6A0B">
        <w:t>gsap.to(</w:t>
      </w:r>
      <w:proofErr w:type="gramEnd"/>
      <w:r w:rsidRPr="008A6A0B">
        <w:t>"#element", {</w:t>
      </w:r>
    </w:p>
    <w:p w14:paraId="7C0906C5" w14:textId="77777777" w:rsidR="008A6A0B" w:rsidRPr="008A6A0B" w:rsidRDefault="008A6A0B" w:rsidP="008A6A0B">
      <w:pPr>
        <w:rPr>
          <w:rFonts w:hint="eastAsia"/>
        </w:rPr>
      </w:pPr>
      <w:r w:rsidRPr="008A6A0B">
        <w:t xml:space="preserve">  rotationY: 180,</w:t>
      </w:r>
    </w:p>
    <w:p w14:paraId="0155BB44" w14:textId="77777777" w:rsidR="008A6A0B" w:rsidRPr="008A6A0B" w:rsidRDefault="008A6A0B" w:rsidP="008A6A0B">
      <w:pPr>
        <w:rPr>
          <w:rFonts w:hint="eastAsia"/>
        </w:rPr>
      </w:pPr>
      <w:r w:rsidRPr="008A6A0B">
        <w:t xml:space="preserve">  transformOrigin: "50% 50% -400px"</w:t>
      </w:r>
    </w:p>
    <w:p w14:paraId="50FDD161" w14:textId="77777777" w:rsidR="008A6A0B" w:rsidRDefault="008A6A0B" w:rsidP="008A6A0B">
      <w:pPr>
        <w:rPr>
          <w:rFonts w:hint="eastAsia"/>
        </w:rPr>
      </w:pPr>
      <w:r w:rsidRPr="008A6A0B">
        <w:t>});</w:t>
      </w:r>
    </w:p>
    <w:p w14:paraId="4D333C91" w14:textId="77777777" w:rsidR="00C50FF7" w:rsidRDefault="00C50FF7" w:rsidP="008A6A0B">
      <w:pPr>
        <w:rPr>
          <w:rFonts w:hint="eastAsia"/>
        </w:rPr>
      </w:pPr>
    </w:p>
    <w:p w14:paraId="46D9C264" w14:textId="77777777" w:rsidR="00C50FF7" w:rsidRPr="00C50FF7" w:rsidRDefault="00C50FF7" w:rsidP="00C50FF7">
      <w:pPr>
        <w:rPr>
          <w:rFonts w:hint="eastAsia"/>
        </w:rPr>
      </w:pPr>
      <w:r w:rsidRPr="00C50FF7">
        <w:rPr>
          <w:b/>
          <w:bCs/>
        </w:rPr>
        <w:t>directionalRotation</w:t>
      </w:r>
      <w:r w:rsidRPr="00C50FF7">
        <w:rPr>
          <w:rFonts w:ascii="Times New Roman" w:hAnsi="Times New Roman" w:cs="Times New Roman"/>
        </w:rPr>
        <w:t>​</w:t>
      </w:r>
    </w:p>
    <w:p w14:paraId="2B033FC2" w14:textId="77777777" w:rsidR="00C50FF7" w:rsidRPr="00C50FF7" w:rsidRDefault="00C50FF7" w:rsidP="00C50FF7">
      <w:pPr>
        <w:rPr>
          <w:rFonts w:hint="eastAsia"/>
        </w:rPr>
      </w:pPr>
      <w:r w:rsidRPr="00C50FF7">
        <w:t xml:space="preserve">以特定方向为 CSS </w:t>
      </w:r>
      <w:proofErr w:type="gramStart"/>
      <w:r w:rsidRPr="00C50FF7">
        <w:t>属性补间旋转</w:t>
      </w:r>
      <w:proofErr w:type="gramEnd"/>
      <w:r w:rsidRPr="00C50FF7">
        <w:t>，方向可以是顺时针（使用 "_cw"后缀）、逆时针（使用 "_ccw"后缀）或最短方向（使用 "_short"后缀），在后一种情况下，插件会根据最短路径为您选择方向。例如，如果元素当前的旋转角度是 170 度，而您想将</w:t>
      </w:r>
      <w:proofErr w:type="gramStart"/>
      <w:r w:rsidRPr="00C50FF7">
        <w:t>其补间到</w:t>
      </w:r>
      <w:proofErr w:type="gramEnd"/>
      <w:r w:rsidRPr="00C50FF7">
        <w:t xml:space="preserve"> -170 度，正常的</w:t>
      </w:r>
      <w:proofErr w:type="gramStart"/>
      <w:r w:rsidRPr="00C50FF7">
        <w:t>旋转补间会</w:t>
      </w:r>
      <w:proofErr w:type="gramEnd"/>
      <w:r w:rsidRPr="00C50FF7">
        <w:t>沿逆时针方向总共旋转 340 度，但如果您使用 "_short"后缀，它则会沿顺时针方向旋转 20 度。</w:t>
      </w:r>
    </w:p>
    <w:p w14:paraId="36B1CF9E" w14:textId="77777777" w:rsidR="00C50FF7" w:rsidRPr="00C50FF7" w:rsidRDefault="00C50FF7" w:rsidP="00C50FF7">
      <w:pPr>
        <w:rPr>
          <w:rFonts w:hint="eastAsia"/>
        </w:rPr>
      </w:pPr>
      <w:r w:rsidRPr="00C50FF7">
        <w:rPr>
          <w:rFonts w:ascii="Times New Roman" w:hAnsi="Times New Roman" w:cs="Times New Roman"/>
        </w:rPr>
        <w:t>​</w:t>
      </w:r>
      <w:r w:rsidRPr="00C50FF7">
        <w:rPr>
          <w:b/>
          <w:bCs/>
        </w:rPr>
        <w:t>autoAlpha</w:t>
      </w:r>
      <w:r w:rsidRPr="00C50FF7">
        <w:rPr>
          <w:rFonts w:ascii="Times New Roman" w:hAnsi="Times New Roman" w:cs="Times New Roman"/>
        </w:rPr>
        <w:t>​</w:t>
      </w:r>
    </w:p>
    <w:p w14:paraId="5E76A794" w14:textId="77777777" w:rsidR="00C50FF7" w:rsidRPr="00C50FF7" w:rsidRDefault="00C50FF7" w:rsidP="00C50FF7">
      <w:pPr>
        <w:rPr>
          <w:rFonts w:hint="eastAsia"/>
        </w:rPr>
      </w:pPr>
      <w:r w:rsidRPr="00C50FF7">
        <w:t>与 opacity相同，不同之处在于，当值变为 0 时，visibility属性将被设置为 hidden，以提高浏览器渲染性能并阻止对目标的点击/交互。当值为 0 以外的任何值时，visibility将被设置为 inherit。它不设置为 visible是为了遵循继承规则（想象</w:t>
      </w:r>
      <w:proofErr w:type="gramStart"/>
      <w:r w:rsidRPr="00C50FF7">
        <w:t>一下父</w:t>
      </w:r>
      <w:proofErr w:type="gramEnd"/>
      <w:r w:rsidRPr="00C50FF7">
        <w:t>元素是隐藏的——将子元素显</w:t>
      </w:r>
      <w:proofErr w:type="gramStart"/>
      <w:r w:rsidRPr="00C50FF7">
        <w:t>式设置</w:t>
      </w:r>
      <w:proofErr w:type="gramEnd"/>
      <w:r w:rsidRPr="00C50FF7">
        <w:t>为 visible会导致它显示出来，而这可能并非本意）。为了方便起见，如果元素的 visibility初始设置为 hidden而 opacity为 1，它会假定 opacity的</w:t>
      </w:r>
      <w:proofErr w:type="gramStart"/>
      <w:r w:rsidRPr="00C50FF7">
        <w:t>起始值</w:t>
      </w:r>
      <w:proofErr w:type="gramEnd"/>
      <w:r w:rsidRPr="00C50FF7">
        <w:t>也应为 0。这使得您可以简单地将页面上的元素初始设置为不可见（在 CSS 中设置 visibility: hidden），然后在需要时淡入它们。</w:t>
      </w:r>
    </w:p>
    <w:p w14:paraId="509E120D" w14:textId="77777777" w:rsidR="00C50FF7" w:rsidRPr="008A6A0B" w:rsidRDefault="00C50FF7" w:rsidP="008A6A0B">
      <w:pPr>
        <w:rPr>
          <w:rFonts w:hint="eastAsia"/>
        </w:rPr>
      </w:pPr>
    </w:p>
    <w:p w14:paraId="0322B2BD" w14:textId="77777777" w:rsidR="006E27C9" w:rsidRPr="006E27C9" w:rsidRDefault="006E27C9" w:rsidP="006E27C9">
      <w:pPr>
        <w:rPr>
          <w:rFonts w:hint="eastAsia"/>
          <w:b/>
          <w:bCs/>
          <w:color w:val="00B0F0"/>
        </w:rPr>
      </w:pPr>
      <w:r w:rsidRPr="006E27C9">
        <w:rPr>
          <w:b/>
          <w:bCs/>
          <w:color w:val="00B0F0"/>
        </w:rPr>
        <w:t>CSS variables</w:t>
      </w:r>
    </w:p>
    <w:p w14:paraId="2B453A6E" w14:textId="2BE7D9EB" w:rsid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>GSAP</w:t>
      </w:r>
      <w:r>
        <w:rPr>
          <w:rFonts w:hint="eastAsia"/>
          <w:color w:val="00B0F0"/>
        </w:rPr>
        <w:t>也可以使css变量发生动画。</w:t>
      </w:r>
    </w:p>
    <w:p w14:paraId="28DF5C56" w14:textId="3B980306" w:rsidR="006E27C9" w:rsidRDefault="006E27C9" w:rsidP="006E27C9">
      <w:pPr>
        <w:rPr>
          <w:rFonts w:hint="eastAsia"/>
          <w:color w:val="00B0F0"/>
        </w:rPr>
      </w:pPr>
      <w:r>
        <w:rPr>
          <w:rFonts w:hint="eastAsia"/>
          <w:color w:val="00B0F0"/>
        </w:rPr>
        <w:t>Eg：</w:t>
      </w:r>
    </w:p>
    <w:p w14:paraId="19ADF710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>html {</w:t>
      </w:r>
    </w:p>
    <w:p w14:paraId="41EBF149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 xml:space="preserve">  --myColor: #00bae2;</w:t>
      </w:r>
    </w:p>
    <w:p w14:paraId="13945A82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>}</w:t>
      </w:r>
    </w:p>
    <w:p w14:paraId="041AA6F7" w14:textId="77777777" w:rsidR="006E27C9" w:rsidRPr="006E27C9" w:rsidRDefault="006E27C9" w:rsidP="006E27C9">
      <w:pPr>
        <w:rPr>
          <w:rFonts w:hint="eastAsia"/>
          <w:color w:val="00B0F0"/>
        </w:rPr>
      </w:pPr>
      <w:proofErr w:type="gramStart"/>
      <w:r w:rsidRPr="006E27C9">
        <w:rPr>
          <w:color w:val="00B0F0"/>
        </w:rPr>
        <w:t>.wrapper</w:t>
      </w:r>
      <w:proofErr w:type="gramEnd"/>
      <w:r w:rsidRPr="006E27C9">
        <w:rPr>
          <w:color w:val="00B0F0"/>
        </w:rPr>
        <w:t xml:space="preserve"> {</w:t>
      </w:r>
    </w:p>
    <w:p w14:paraId="0D840C67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 xml:space="preserve">  border: 3px solid </w:t>
      </w:r>
      <w:proofErr w:type="gramStart"/>
      <w:r w:rsidRPr="006E27C9">
        <w:rPr>
          <w:color w:val="00B0F0"/>
        </w:rPr>
        <w:t>var(</w:t>
      </w:r>
      <w:proofErr w:type="gramEnd"/>
      <w:r w:rsidRPr="006E27C9">
        <w:rPr>
          <w:color w:val="00B0F0"/>
        </w:rPr>
        <w:t>--myColor);</w:t>
      </w:r>
    </w:p>
    <w:p w14:paraId="1DDC8783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 xml:space="preserve">  border-radius: 10px;</w:t>
      </w:r>
    </w:p>
    <w:p w14:paraId="304779FE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 xml:space="preserve">  margin-right:10px;</w:t>
      </w:r>
    </w:p>
    <w:p w14:paraId="411FD11A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 xml:space="preserve">  padding: 1rem;</w:t>
      </w:r>
    </w:p>
    <w:p w14:paraId="7CA5A563" w14:textId="77777777" w:rsidR="006E27C9" w:rsidRPr="006E27C9" w:rsidRDefault="006E27C9" w:rsidP="006E27C9">
      <w:pPr>
        <w:rPr>
          <w:rFonts w:hint="eastAsia"/>
          <w:color w:val="00B0F0"/>
        </w:rPr>
      </w:pPr>
      <w:r w:rsidRPr="006E27C9">
        <w:rPr>
          <w:color w:val="00B0F0"/>
        </w:rPr>
        <w:t>}</w:t>
      </w:r>
    </w:p>
    <w:p w14:paraId="0B9882AB" w14:textId="77777777" w:rsidR="006E27C9" w:rsidRDefault="006E27C9" w:rsidP="006E27C9">
      <w:pPr>
        <w:rPr>
          <w:rFonts w:hint="eastAsia"/>
          <w:color w:val="00B0F0"/>
        </w:rPr>
      </w:pPr>
    </w:p>
    <w:p w14:paraId="77A3EEEF" w14:textId="77777777" w:rsidR="006E27C9" w:rsidRPr="006E27C9" w:rsidRDefault="006E27C9" w:rsidP="006E27C9">
      <w:pPr>
        <w:rPr>
          <w:rFonts w:hint="eastAsia"/>
          <w:color w:val="00B0F0"/>
        </w:rPr>
      </w:pPr>
      <w:proofErr w:type="gramStart"/>
      <w:r w:rsidRPr="006E27C9">
        <w:rPr>
          <w:color w:val="00B0F0"/>
        </w:rPr>
        <w:t>gsap.to(</w:t>
      </w:r>
      <w:proofErr w:type="gramEnd"/>
      <w:r w:rsidRPr="006E27C9">
        <w:rPr>
          <w:color w:val="00B0F0"/>
        </w:rPr>
        <w:t xml:space="preserve">"html", {"--myColor":"#0ae448", </w:t>
      </w:r>
      <w:proofErr w:type="gramStart"/>
      <w:r w:rsidRPr="006E27C9">
        <w:rPr>
          <w:color w:val="00B0F0"/>
        </w:rPr>
        <w:t>yoyo:true</w:t>
      </w:r>
      <w:proofErr w:type="gramEnd"/>
      <w:r w:rsidRPr="006E27C9">
        <w:rPr>
          <w:color w:val="00B0F0"/>
        </w:rPr>
        <w:t>, repeat:20, duration: 1});</w:t>
      </w:r>
    </w:p>
    <w:p w14:paraId="32D0D662" w14:textId="77777777" w:rsidR="007A3190" w:rsidRDefault="007A3190" w:rsidP="003620C5">
      <w:pPr>
        <w:rPr>
          <w:rFonts w:hint="eastAsia"/>
          <w:color w:val="00B0F0"/>
        </w:rPr>
      </w:pPr>
    </w:p>
    <w:p w14:paraId="6B6F1546" w14:textId="77777777" w:rsidR="003F4E9F" w:rsidRPr="003F4E9F" w:rsidRDefault="003F4E9F" w:rsidP="003F4E9F">
      <w:pPr>
        <w:rPr>
          <w:rFonts w:hint="eastAsia"/>
        </w:rPr>
      </w:pPr>
      <w:r w:rsidRPr="003F4E9F">
        <w:rPr>
          <w:b/>
          <w:bCs/>
        </w:rPr>
        <w:t>clearProps</w:t>
      </w:r>
      <w:r w:rsidRPr="003F4E9F">
        <w:rPr>
          <w:rFonts w:ascii="Times New Roman" w:hAnsi="Times New Roman" w:cs="Times New Roman"/>
        </w:rPr>
        <w:t>​</w:t>
      </w:r>
    </w:p>
    <w:p w14:paraId="1F8FFF04" w14:textId="77777777" w:rsidR="003F4E9F" w:rsidRPr="003F4E9F" w:rsidRDefault="003F4E9F" w:rsidP="003F4E9F">
      <w:pPr>
        <w:rPr>
          <w:rFonts w:hint="eastAsia"/>
        </w:rPr>
      </w:pPr>
      <w:r w:rsidRPr="003F4E9F">
        <w:t>您可以在 clearProps中输入一个以逗号分隔的属性名称列表，这些属性将</w:t>
      </w:r>
      <w:proofErr w:type="gramStart"/>
      <w:r w:rsidRPr="003F4E9F">
        <w:t>在补间动画</w:t>
      </w:r>
      <w:proofErr w:type="gramEnd"/>
      <w:r w:rsidRPr="003F4E9F">
        <w:t>完成时从元素的 style属性中清除（或者使用 "all"或 true来清除所有属性）。例如，</w:t>
      </w:r>
      <w:proofErr w:type="gramStart"/>
      <w:r w:rsidRPr="003F4E9F">
        <w:t>当补间动画</w:t>
      </w:r>
      <w:proofErr w:type="gramEnd"/>
      <w:r w:rsidRPr="003F4E9F">
        <w:t>结束后，您可能希望某个类（或其他选择器）能够将特定样式应用于元素，而这些样式可能会</w:t>
      </w:r>
      <w:proofErr w:type="gramStart"/>
      <w:r w:rsidRPr="003F4E9F">
        <w:t>被补间动画</w:t>
      </w:r>
      <w:proofErr w:type="gramEnd"/>
      <w:r w:rsidRPr="003F4E9F">
        <w:t>期间应用的 element.style特定数据所覆盖，此时 clearProps就非常有用。通常您不需要包含供应商前缀。clearProps还会</w:t>
      </w:r>
      <w:proofErr w:type="gramStart"/>
      <w:r w:rsidRPr="003F4E9F">
        <w:t>清除受</w:t>
      </w:r>
      <w:proofErr w:type="gramEnd"/>
      <w:r w:rsidRPr="003F4E9F">
        <w:t xml:space="preserve"> GSAP 影响的 SVG 元素的 "transform"属性，因为 GSAP 始终通过 transform属性来应用变换（如 x, y, rotation, scale 等），以避免浏览器的错误/怪异行为。清除任何与变换相关的属性（如 x, y, scale, rotation 等）都会清除整个变换，因为这些属性都被合并到一个 "transform"CSS 属性中。</w:t>
      </w:r>
    </w:p>
    <w:p w14:paraId="019AA85C" w14:textId="77777777" w:rsidR="003F4E9F" w:rsidRDefault="003F4E9F" w:rsidP="003620C5">
      <w:pPr>
        <w:rPr>
          <w:rFonts w:hint="eastAsia"/>
        </w:rPr>
      </w:pPr>
    </w:p>
    <w:p w14:paraId="1E442067" w14:textId="77777777" w:rsidR="00BF7D6D" w:rsidRPr="00BF7D6D" w:rsidRDefault="00BF7D6D" w:rsidP="00BF7D6D">
      <w:pPr>
        <w:rPr>
          <w:rFonts w:hint="eastAsia"/>
        </w:rPr>
      </w:pPr>
      <w:r w:rsidRPr="00BF7D6D">
        <w:rPr>
          <w:b/>
          <w:bCs/>
        </w:rPr>
        <w:t>autoRound</w:t>
      </w:r>
      <w:r w:rsidRPr="00BF7D6D">
        <w:rPr>
          <w:rFonts w:ascii="Times New Roman" w:hAnsi="Times New Roman" w:cs="Times New Roman"/>
        </w:rPr>
        <w:t>​</w:t>
      </w:r>
    </w:p>
    <w:p w14:paraId="369BD3D4" w14:textId="77777777" w:rsidR="00BF7D6D" w:rsidRPr="00BF7D6D" w:rsidRDefault="00BF7D6D" w:rsidP="00BF7D6D">
      <w:pPr>
        <w:rPr>
          <w:rFonts w:hint="eastAsia"/>
        </w:rPr>
      </w:pPr>
      <w:r w:rsidRPr="00BF7D6D">
        <w:t>默认情况下，CSSPlugin 会</w:t>
      </w:r>
      <w:proofErr w:type="gramStart"/>
      <w:r w:rsidRPr="00BF7D6D">
        <w:t>在补间动画</w:t>
      </w:r>
      <w:proofErr w:type="gramEnd"/>
      <w:r w:rsidRPr="00BF7D6D">
        <w:t>过程中（即中间值）将</w:t>
      </w:r>
      <w:proofErr w:type="gramStart"/>
      <w:r w:rsidRPr="00BF7D6D">
        <w:t>像素值</w:t>
      </w:r>
      <w:proofErr w:type="gramEnd"/>
      <w:r w:rsidRPr="00BF7D6D">
        <w:t>和 zIndex四舍五入为最接近的整数，因为这可以提高浏览器性能。但如果您希望禁用此行为，可以在 CSS 对象中传入 autoRound: false。您仍然可以使用 SnapPlugin 来手动定义需要四舍五入的属性。</w:t>
      </w:r>
    </w:p>
    <w:p w14:paraId="131A3FA3" w14:textId="77777777" w:rsidR="00BF7D6D" w:rsidRPr="00BF7D6D" w:rsidRDefault="00BF7D6D" w:rsidP="00BF7D6D">
      <w:pPr>
        <w:rPr>
          <w:rFonts w:hint="eastAsia"/>
        </w:rPr>
      </w:pPr>
      <w:r w:rsidRPr="00BF7D6D">
        <w:t>如果您需要为数字属性（而非 CSS 相关属性）设置动画，可以使用 AttrPlugin。要替换 DOM 元素中的文本，请使用 TextPlugin。</w:t>
      </w:r>
    </w:p>
    <w:p w14:paraId="32C333D1" w14:textId="6861256E" w:rsidR="003620C5" w:rsidRDefault="003620C5" w:rsidP="003620C5"/>
    <w:p w14:paraId="1E616900" w14:textId="2704FAE9" w:rsidR="003620C5" w:rsidRPr="00C25735" w:rsidRDefault="003620C5" w:rsidP="00C25735">
      <w:pPr>
        <w:rPr>
          <w:rFonts w:hint="eastAsia"/>
        </w:rPr>
      </w:pPr>
    </w:p>
    <w:p w14:paraId="039FE176" w14:textId="751799E4" w:rsidR="00C25735" w:rsidRPr="00C25735" w:rsidRDefault="00EB58C3" w:rsidP="00C25735">
      <w:pPr>
        <w:rPr>
          <w:rFonts w:hint="eastAsia"/>
          <w:color w:val="00B0F0"/>
        </w:rPr>
      </w:pPr>
      <w:r>
        <w:rPr>
          <w:rFonts w:hint="eastAsia"/>
          <w:color w:val="00B0F0"/>
        </w:rPr>
        <w:t>s</w:t>
      </w:r>
      <w:r w:rsidRPr="00EB58C3">
        <w:rPr>
          <w:color w:val="00B0F0"/>
        </w:rPr>
        <w:t>crub</w:t>
      </w:r>
      <w:r>
        <w:rPr>
          <w:rFonts w:hint="eastAsia"/>
          <w:color w:val="00B0F0"/>
        </w:rPr>
        <w:t>的值可以是true或数值或函数。当为数值的时候，每次滚动都会以该数值作为动画时长进行动画。在配置scrub的情况下，timeline的druation</w:t>
      </w:r>
      <w:r w:rsidRPr="00EB58C3">
        <w:rPr>
          <w:color w:val="00B0F0"/>
        </w:rPr>
        <w:t xml:space="preserve"> duration其主要意义不再是“动画将持续多少秒”，而是转变为定义</w:t>
      </w:r>
      <w:r w:rsidRPr="00EB58C3">
        <w:rPr>
          <w:b/>
          <w:bCs/>
          <w:color w:val="00B0F0"/>
        </w:rPr>
        <w:t>动画序列的内在容量</w:t>
      </w:r>
      <w:r>
        <w:rPr>
          <w:b/>
          <w:bCs/>
          <w:color w:val="00B0F0"/>
        </w:rPr>
        <w:t>，方便</w:t>
      </w:r>
      <w:r w:rsidRPr="00EB58C3">
        <w:rPr>
          <w:b/>
          <w:bCs/>
          <w:color w:val="00B0F0"/>
        </w:rPr>
        <w:t>编排更丰富、更细致的动画关键帧</w:t>
      </w:r>
      <w:r>
        <w:rPr>
          <w:b/>
          <w:bCs/>
          <w:color w:val="00B0F0"/>
        </w:rPr>
        <w:t>。</w:t>
      </w:r>
    </w:p>
    <w:p w14:paraId="5316440E" w14:textId="77777777" w:rsidR="00C25735" w:rsidRPr="00907904" w:rsidRDefault="00C25735" w:rsidP="00907904">
      <w:pPr>
        <w:rPr>
          <w:rFonts w:hint="eastAsia"/>
          <w:color w:val="00B0F0"/>
        </w:rPr>
      </w:pPr>
    </w:p>
    <w:p w14:paraId="1D5C1195" w14:textId="11609F8C" w:rsidR="00907904" w:rsidRPr="00D66FE9" w:rsidRDefault="00907904" w:rsidP="00907904">
      <w:pPr>
        <w:rPr>
          <w:rFonts w:hint="eastAsia"/>
          <w:color w:val="000000" w:themeColor="text1"/>
        </w:rPr>
      </w:pPr>
      <w:r w:rsidRPr="00907904">
        <w:rPr>
          <w:color w:val="000000" w:themeColor="text1"/>
        </w:rPr>
        <w:t>。</w:t>
      </w:r>
    </w:p>
    <w:p w14:paraId="59903861" w14:textId="77777777" w:rsidR="000559D8" w:rsidRPr="00D66FE9" w:rsidRDefault="000559D8">
      <w:pPr>
        <w:rPr>
          <w:rFonts w:hint="eastAsia"/>
          <w:color w:val="00B0F0"/>
        </w:rPr>
      </w:pPr>
    </w:p>
    <w:sectPr w:rsidR="000559D8" w:rsidRPr="00D6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5572E" w14:textId="77777777" w:rsidR="00E777FE" w:rsidRDefault="00E777FE" w:rsidP="006D23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3681D6" w14:textId="77777777" w:rsidR="00E777FE" w:rsidRDefault="00E777FE" w:rsidP="006D23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D5657" w14:textId="77777777" w:rsidR="00E777FE" w:rsidRDefault="00E777FE" w:rsidP="006D23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DA9E8B" w14:textId="77777777" w:rsidR="00E777FE" w:rsidRDefault="00E777FE" w:rsidP="006D23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5"/>
    <w:rsid w:val="00005BB2"/>
    <w:rsid w:val="00040987"/>
    <w:rsid w:val="000559D8"/>
    <w:rsid w:val="00080C2E"/>
    <w:rsid w:val="000C3D06"/>
    <w:rsid w:val="001109FB"/>
    <w:rsid w:val="00160AA7"/>
    <w:rsid w:val="00221C7D"/>
    <w:rsid w:val="003235EB"/>
    <w:rsid w:val="00332B59"/>
    <w:rsid w:val="00355FD4"/>
    <w:rsid w:val="003620C5"/>
    <w:rsid w:val="00396BE1"/>
    <w:rsid w:val="00396FDD"/>
    <w:rsid w:val="003A5589"/>
    <w:rsid w:val="003F4E9F"/>
    <w:rsid w:val="004031BF"/>
    <w:rsid w:val="00464057"/>
    <w:rsid w:val="004A0480"/>
    <w:rsid w:val="00537E95"/>
    <w:rsid w:val="00566FF8"/>
    <w:rsid w:val="005E7FEB"/>
    <w:rsid w:val="006A312A"/>
    <w:rsid w:val="006C1821"/>
    <w:rsid w:val="006D2367"/>
    <w:rsid w:val="006E27C9"/>
    <w:rsid w:val="006F3A89"/>
    <w:rsid w:val="006F7543"/>
    <w:rsid w:val="00717515"/>
    <w:rsid w:val="00753585"/>
    <w:rsid w:val="007A3190"/>
    <w:rsid w:val="007B0FFD"/>
    <w:rsid w:val="007C0B63"/>
    <w:rsid w:val="008A6A0B"/>
    <w:rsid w:val="00907904"/>
    <w:rsid w:val="009A32B0"/>
    <w:rsid w:val="009C72FC"/>
    <w:rsid w:val="009F79E2"/>
    <w:rsid w:val="00A67C4F"/>
    <w:rsid w:val="00A72F6A"/>
    <w:rsid w:val="00A73D4B"/>
    <w:rsid w:val="00AE160F"/>
    <w:rsid w:val="00AE69DD"/>
    <w:rsid w:val="00B66783"/>
    <w:rsid w:val="00BB1F06"/>
    <w:rsid w:val="00BF7D6D"/>
    <w:rsid w:val="00C25735"/>
    <w:rsid w:val="00C50FF7"/>
    <w:rsid w:val="00C61EF3"/>
    <w:rsid w:val="00CE40ED"/>
    <w:rsid w:val="00D66FE9"/>
    <w:rsid w:val="00DF572B"/>
    <w:rsid w:val="00E777FE"/>
    <w:rsid w:val="00EB58C3"/>
    <w:rsid w:val="00EC155C"/>
    <w:rsid w:val="00EC1769"/>
    <w:rsid w:val="00F26FEB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B031"/>
  <w15:chartTrackingRefBased/>
  <w15:docId w15:val="{5BA0F5D6-C239-4A68-80BA-DD43D16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35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5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5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5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5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5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5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5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5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35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5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5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5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5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5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5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5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5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35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2367"/>
    <w:rPr>
      <w:sz w:val="18"/>
      <w:szCs w:val="18"/>
    </w:rPr>
  </w:style>
  <w:style w:type="character" w:styleId="af2">
    <w:name w:val="Hyperlink"/>
    <w:basedOn w:val="a0"/>
    <w:uiPriority w:val="99"/>
    <w:unhideWhenUsed/>
    <w:rsid w:val="000559D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559D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7C4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7C4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zao.com/gsap/docs/v3/GSAP/Tween/pause()/index.html" TargetMode="External"/><Relationship Id="rId13" Type="http://schemas.openxmlformats.org/officeDocument/2006/relationships/hyperlink" Target="https://www.wuzao.com/gsap/docs/v3/GSAP/Tween/reverse()/index.html" TargetMode="External"/><Relationship Id="rId18" Type="http://schemas.openxmlformats.org/officeDocument/2006/relationships/hyperlink" Target="https://www.wuzao.com/gsap/docs/v3/GSAP/Tween/kill()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uzao.com/gsap/docs/v3/GSAP/Timeline/index.html" TargetMode="External"/><Relationship Id="rId12" Type="http://schemas.openxmlformats.org/officeDocument/2006/relationships/hyperlink" Target="https://www.wuzao.com/gsap/docs/v3/GSAP/Tween/resume()/index.html" TargetMode="External"/><Relationship Id="rId17" Type="http://schemas.openxmlformats.org/officeDocument/2006/relationships/hyperlink" Target="https://www.wuzao.com/gsap/docs/v3/GSAP/Tween/timeScale()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uzao.com/gsap/docs/v3/GSAP/Tween/duration()/index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uzao.com/gsap/docs/v3/GSAP/Tween/index.html" TargetMode="External"/><Relationship Id="rId11" Type="http://schemas.openxmlformats.org/officeDocument/2006/relationships/hyperlink" Target="https://www.wuzao.com/gsap/docs/v3/GSAP/Tween/restart()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uzao.com/gsap/docs/v3/GSAP/Tween/time()/index.html" TargetMode="External"/><Relationship Id="rId10" Type="http://schemas.openxmlformats.org/officeDocument/2006/relationships/hyperlink" Target="https://www.wuzao.com/gsap/docs/v3/GSAP/Tween/progress()/index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uzao.com/gsap/docs/v3/GSAP/Tween/play()/index.html" TargetMode="External"/><Relationship Id="rId14" Type="http://schemas.openxmlformats.org/officeDocument/2006/relationships/hyperlink" Target="https://www.wuzao.com/gsap/docs/v3/GSAP/Tween/seek()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3006</Words>
  <Characters>4811</Characters>
  <Application>Microsoft Office Word</Application>
  <DocSecurity>0</DocSecurity>
  <Lines>218</Lines>
  <Paragraphs>142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42</cp:revision>
  <dcterms:created xsi:type="dcterms:W3CDTF">2025-10-14T08:55:00Z</dcterms:created>
  <dcterms:modified xsi:type="dcterms:W3CDTF">2025-10-31T06:29:00Z</dcterms:modified>
</cp:coreProperties>
</file>