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34" w:rightChars="-64"/>
        <w:jc w:val="center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中央专项彩票公益金法律援助项目法律援助申请表</w:t>
      </w:r>
    </w:p>
    <w:p>
      <w:pPr>
        <w:ind w:right="90" w:firstLine="540" w:firstLineChars="300"/>
        <w:rPr>
          <w:rFonts w:hint="eastAsia"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案件编号 ：                                                              填表日期：</w:t>
      </w:r>
    </w:p>
    <w:tbl>
      <w:tblPr>
        <w:tblStyle w:val="2"/>
        <w:tblW w:w="8756" w:type="dxa"/>
        <w:jc w:val="center"/>
        <w:tblInd w:w="-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227"/>
        <w:gridCol w:w="840"/>
        <w:gridCol w:w="18"/>
        <w:gridCol w:w="828"/>
        <w:gridCol w:w="815"/>
        <w:gridCol w:w="220"/>
        <w:gridCol w:w="543"/>
        <w:gridCol w:w="732"/>
        <w:gridCol w:w="333"/>
        <w:gridCol w:w="267"/>
        <w:gridCol w:w="90"/>
        <w:gridCol w:w="888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申请人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${name}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性别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${sex_name}</w:t>
            </w: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${birthday}</w:t>
            </w:r>
          </w:p>
        </w:tc>
        <w:tc>
          <w:tcPr>
            <w:tcW w:w="69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民族</w:t>
            </w:r>
          </w:p>
        </w:tc>
        <w:tc>
          <w:tcPr>
            <w:tcW w:w="177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${nation_name}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</w:t>
            </w:r>
          </w:p>
        </w:tc>
        <w:tc>
          <w:tcPr>
            <w:tcW w:w="2913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${certificate_num}</w:t>
            </w: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职业</w:t>
            </w: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${occupation}</w:t>
            </w:r>
          </w:p>
        </w:tc>
        <w:tc>
          <w:tcPr>
            <w:tcW w:w="69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联系电话</w:t>
            </w:r>
          </w:p>
        </w:tc>
        <w:tc>
          <w:tcPr>
            <w:tcW w:w="177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${mobile}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户籍地</w:t>
            </w:r>
          </w:p>
        </w:tc>
        <w:tc>
          <w:tcPr>
            <w:tcW w:w="2913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${domicile_place}</w:t>
            </w: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所属类型</w:t>
            </w:r>
          </w:p>
        </w:tc>
        <w:tc>
          <w:tcPr>
            <w:tcW w:w="37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${person_type_name}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  庭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成  员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情  况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姓名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年龄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与本人关系</w:t>
            </w:r>
          </w:p>
        </w:tc>
        <w:tc>
          <w:tcPr>
            <w:tcW w:w="388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工作（学习）单位及联系方式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月收入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${name0}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${age0}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${relationName0}</w:t>
            </w:r>
          </w:p>
        </w:tc>
        <w:tc>
          <w:tcPr>
            <w:tcW w:w="3888" w:type="dxa"/>
            <w:gridSpan w:val="8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${unit0}  ${tel0}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${monthly_income0}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${name1}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${age1}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${relationName1}</w:t>
            </w:r>
          </w:p>
        </w:tc>
        <w:tc>
          <w:tcPr>
            <w:tcW w:w="388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${unit1}  ${tel1}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${monthly_income1}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${name2}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${age2}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${relationName2}</w:t>
            </w:r>
          </w:p>
        </w:tc>
        <w:tc>
          <w:tcPr>
            <w:tcW w:w="388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${unit2}  ${tel2}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18"/>
                <w:szCs w:val="18"/>
                <w:lang w:val="en-US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${monthly_income2}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${name3}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${age3}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${relationName3}</w:t>
            </w:r>
          </w:p>
        </w:tc>
        <w:tc>
          <w:tcPr>
            <w:tcW w:w="388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${unit3}  ${tel3}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${monthly_income3}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${name4}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${age4}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${relationName4}</w:t>
            </w:r>
          </w:p>
        </w:tc>
        <w:tc>
          <w:tcPr>
            <w:tcW w:w="388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${unit4}  ${tel4}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${monthly_income4}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20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家庭住址及邮编</w:t>
            </w:r>
          </w:p>
        </w:tc>
        <w:tc>
          <w:tcPr>
            <w:tcW w:w="3489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${zip_code}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电话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20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家庭人口总数</w:t>
            </w:r>
          </w:p>
        </w:tc>
        <w:tc>
          <w:tcPr>
            <w:tcW w:w="84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18"/>
                <w:szCs w:val="18"/>
                <w:lang w:val="en-US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${family_number}</w:t>
            </w:r>
          </w:p>
        </w:tc>
        <w:tc>
          <w:tcPr>
            <w:tcW w:w="157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家庭月收入</w:t>
            </w:r>
          </w:p>
        </w:tc>
        <w:tc>
          <w:tcPr>
            <w:tcW w:w="10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${family_monthly_income}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人均月收入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${monthly_income}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7691" w:type="dxa"/>
            <w:gridSpan w:val="13"/>
            <w:noWrap w:val="0"/>
            <w:vAlign w:val="center"/>
          </w:tcPr>
          <w:p>
            <w:pPr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家庭收入情况：</w:t>
            </w:r>
          </w:p>
          <w:p>
            <w:pPr>
              <w:ind w:firstLine="360" w:firstLineChars="200"/>
              <w:jc w:val="left"/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${family_income_condition}</w:t>
            </w:r>
          </w:p>
          <w:p>
            <w:pPr>
              <w:ind w:firstLine="360" w:firstLineChars="200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 xml:space="preserve"> </w:t>
            </w:r>
          </w:p>
          <w:p>
            <w:pPr>
              <w:ind w:firstLine="360" w:firstLineChars="200"/>
              <w:rPr>
                <w:rFonts w:hint="eastAsia" w:ascii="仿宋_GB2312" w:eastAsia="仿宋_GB2312"/>
                <w:sz w:val="18"/>
                <w:szCs w:val="18"/>
              </w:rPr>
            </w:pPr>
          </w:p>
          <w:p>
            <w:pPr>
              <w:ind w:firstLine="360" w:firstLineChars="200"/>
              <w:jc w:val="right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申请人签名：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6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 xml:space="preserve">案 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情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简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介</w:t>
            </w:r>
          </w:p>
        </w:tc>
        <w:tc>
          <w:tcPr>
            <w:tcW w:w="208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案件类型</w:t>
            </w:r>
          </w:p>
        </w:tc>
        <w:tc>
          <w:tcPr>
            <w:tcW w:w="5606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${cause_name}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208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案由</w:t>
            </w:r>
          </w:p>
        </w:tc>
        <w:tc>
          <w:tcPr>
            <w:tcW w:w="164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${case_situation}</w:t>
            </w:r>
          </w:p>
        </w:tc>
        <w:tc>
          <w:tcPr>
            <w:tcW w:w="2095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涉案金额</w:t>
            </w:r>
          </w:p>
        </w:tc>
        <w:tc>
          <w:tcPr>
            <w:tcW w:w="186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${case_money}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  <w:jc w:val="center"/>
        </w:trPr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</w:p>
        </w:tc>
        <w:tc>
          <w:tcPr>
            <w:tcW w:w="7691" w:type="dxa"/>
            <w:gridSpan w:val="13"/>
            <w:noWrap w:val="0"/>
            <w:vAlign w:val="center"/>
          </w:tcPr>
          <w:p>
            <w:pPr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基本案情：</w:t>
            </w:r>
          </w:p>
          <w:p>
            <w:pPr>
              <w:ind w:firstLine="360" w:firstLineChars="200"/>
              <w:rPr>
                <w:rFonts w:hint="eastAsia" w:ascii="仿宋_GB2312" w:eastAsia="仿宋_GB2312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${case_reason}</w:t>
            </w:r>
          </w:p>
          <w:p>
            <w:pPr>
              <w:ind w:firstLine="2160" w:firstLineChars="1200"/>
              <w:rPr>
                <w:rFonts w:hint="eastAsia" w:ascii="仿宋_GB2312" w:eastAsia="仿宋_GB2312"/>
                <w:sz w:val="18"/>
                <w:szCs w:val="18"/>
              </w:rPr>
            </w:pPr>
          </w:p>
          <w:p>
            <w:pPr>
              <w:ind w:firstLine="2160" w:firstLineChars="1200"/>
              <w:rPr>
                <w:rFonts w:hint="eastAsia" w:ascii="仿宋_GB2312" w:eastAsia="仿宋_GB2312"/>
                <w:sz w:val="18"/>
                <w:szCs w:val="18"/>
              </w:rPr>
            </w:pPr>
          </w:p>
          <w:p>
            <w:pPr>
              <w:ind w:firstLine="2160" w:firstLineChars="1200"/>
              <w:rPr>
                <w:rFonts w:hint="eastAsia" w:ascii="仿宋_GB2312" w:eastAsia="仿宋_GB2312"/>
                <w:sz w:val="18"/>
                <w:szCs w:val="18"/>
              </w:rPr>
            </w:pPr>
          </w:p>
          <w:p>
            <w:pPr>
              <w:ind w:firstLine="2160" w:firstLineChars="1200"/>
              <w:rPr>
                <w:rFonts w:hint="eastAsia" w:ascii="仿宋_GB2312" w:eastAsia="仿宋_GB2312"/>
                <w:sz w:val="18"/>
                <w:szCs w:val="18"/>
              </w:rPr>
            </w:pPr>
          </w:p>
          <w:p>
            <w:pPr>
              <w:ind w:firstLine="2160" w:firstLineChars="1200"/>
              <w:rPr>
                <w:rFonts w:hint="eastAsia" w:ascii="仿宋_GB2312" w:eastAsia="仿宋_GB2312"/>
                <w:sz w:val="18"/>
                <w:szCs w:val="18"/>
              </w:rPr>
            </w:pPr>
          </w:p>
          <w:p>
            <w:pPr>
              <w:ind w:firstLine="2160" w:firstLineChars="1200"/>
              <w:jc w:val="right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申请人签名：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主要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证据</w:t>
            </w:r>
          </w:p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目录</w:t>
            </w:r>
          </w:p>
        </w:tc>
        <w:tc>
          <w:tcPr>
            <w:tcW w:w="7691" w:type="dxa"/>
            <w:gridSpan w:val="1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见附录</w:t>
            </w:r>
          </w:p>
        </w:tc>
      </w:tr>
    </w:tbl>
    <w:p>
      <w:pPr>
        <w:widowControl/>
        <w:spacing w:line="280" w:lineRule="exact"/>
        <w:ind w:firstLine="538" w:firstLineChars="298"/>
        <w:jc w:val="left"/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填表说明：</w:t>
      </w:r>
    </w:p>
    <w:p>
      <w:pPr>
        <w:widowControl/>
        <w:spacing w:line="280" w:lineRule="exact"/>
        <w:ind w:firstLine="900" w:firstLineChars="500"/>
        <w:jc w:val="left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 xml:space="preserve">1．本表应附相关证明文件，例如身份证、残疾人证、家庭经济状况证明等； </w:t>
      </w:r>
    </w:p>
    <w:p>
      <w:pPr>
        <w:widowControl/>
        <w:spacing w:line="280" w:lineRule="exact"/>
        <w:ind w:firstLine="900" w:firstLineChars="500"/>
        <w:jc w:val="left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 xml:space="preserve">2．本表由申请人本人如实填写，申请人填写本表格有困难的，可以由申请人口述，办案人员代笔； </w:t>
      </w:r>
    </w:p>
    <w:p>
      <w:pPr>
        <w:widowControl/>
        <w:spacing w:line="280" w:lineRule="exact"/>
        <w:ind w:firstLine="900" w:firstLineChars="500"/>
        <w:jc w:val="left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>3．“家庭成员情况”一栏须填写家庭所有成员的详细信息；</w:t>
      </w:r>
    </w:p>
    <w:p>
      <w:pPr>
        <w:widowControl/>
        <w:tabs>
          <w:tab w:val="center" w:pos="5087"/>
        </w:tabs>
        <w:spacing w:line="280" w:lineRule="exact"/>
        <w:ind w:firstLine="900" w:firstLineChars="500"/>
        <w:jc w:val="left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>4. 同一案件多个申请人，应每人填写一张本表；</w:t>
      </w:r>
      <w:r>
        <w:rPr>
          <w:rFonts w:ascii="仿宋_GB2312" w:hAnsi="宋体" w:eastAsia="仿宋_GB2312"/>
          <w:sz w:val="18"/>
          <w:szCs w:val="18"/>
        </w:rPr>
        <w:tab/>
      </w:r>
    </w:p>
    <w:p>
      <w:pPr>
        <w:widowControl/>
        <w:spacing w:line="280" w:lineRule="exact"/>
        <w:ind w:firstLine="900" w:firstLineChars="500"/>
        <w:jc w:val="left"/>
      </w:pPr>
      <w:r>
        <w:rPr>
          <w:rFonts w:hint="eastAsia" w:ascii="仿宋_GB2312" w:hAnsi="宋体" w:eastAsia="仿宋_GB2312"/>
          <w:sz w:val="18"/>
          <w:szCs w:val="18"/>
        </w:rPr>
        <w:t>5. 本表可扩展，但不得更改表格的结构和内容。</w:t>
      </w:r>
    </w:p>
    <w:p/>
    <w:sectPr>
      <w:pgSz w:w="11906" w:h="16838"/>
      <w:pgMar w:top="964" w:right="1134" w:bottom="96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66ABD"/>
    <w:rsid w:val="0D3B0E2A"/>
    <w:rsid w:val="2059545C"/>
    <w:rsid w:val="26211F7D"/>
    <w:rsid w:val="3457205E"/>
    <w:rsid w:val="36266ABD"/>
    <w:rsid w:val="3D2F13D1"/>
    <w:rsid w:val="457618D8"/>
    <w:rsid w:val="488007E2"/>
    <w:rsid w:val="703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2019-06-24T06:23:00Z</dcterms:created>
  <dc:creator>死猪</dc:creator>
  <cp:lastModifiedBy>死猪</cp:lastModifiedBy>
  <dcterms:modified xsi:type="dcterms:W3CDTF">2019-06-24T08:22:12Z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