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CD6" w:rsidRDefault="00D1201F" w:rsidP="00D1201F">
      <w:pPr>
        <w:pStyle w:val="1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表的新增</w:t>
      </w:r>
    </w:p>
    <w:p w:rsidR="00D1201F" w:rsidRDefault="00D1201F" w:rsidP="00D120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找一個資料庫中現有的表，按右鍵</w:t>
      </w:r>
      <w:r>
        <w:rPr>
          <w:rFonts w:hint="eastAsia"/>
        </w:rPr>
        <w:t>CREATE</w:t>
      </w:r>
      <w:r>
        <w:rPr>
          <w:rFonts w:hint="eastAsia"/>
        </w:rPr>
        <w:t>到新視窗</w:t>
      </w:r>
    </w:p>
    <w:p w:rsidR="00D1201F" w:rsidRDefault="00D1201F" w:rsidP="00D120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編寫表的</w:t>
      </w:r>
      <w:proofErr w:type="gramStart"/>
      <w:r>
        <w:rPr>
          <w:rFonts w:hint="eastAsia"/>
        </w:rPr>
        <w:t>欄位跟型別</w:t>
      </w:r>
      <w:proofErr w:type="gramEnd"/>
    </w:p>
    <w:p w:rsidR="00D1201F" w:rsidRDefault="00D1201F" w:rsidP="00D120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新增表到資料庫</w:t>
      </w:r>
    </w:p>
    <w:p w:rsidR="00D1201F" w:rsidRDefault="00D1201F" w:rsidP="00D120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</w:t>
      </w:r>
      <w:r>
        <w:rPr>
          <w:rFonts w:hint="eastAsia"/>
        </w:rPr>
        <w:t>_</w:t>
      </w:r>
      <w:proofErr w:type="spellStart"/>
      <w:r>
        <w:rPr>
          <w:rFonts w:hint="eastAsia"/>
        </w:rPr>
        <w:t>tableseq,_sheetno,_opendbf,_menum,_menud</w:t>
      </w:r>
      <w:proofErr w:type="spellEnd"/>
      <w:r>
        <w:rPr>
          <w:rFonts w:hint="eastAsia"/>
        </w:rPr>
        <w:t>新增表的相關資料</w:t>
      </w:r>
    </w:p>
    <w:sectPr w:rsidR="00D1201F" w:rsidSect="00CA2C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61812"/>
    <w:multiLevelType w:val="hybridMultilevel"/>
    <w:tmpl w:val="528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201F"/>
    <w:rsid w:val="00CA2CD6"/>
    <w:rsid w:val="00D12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CD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201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01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1201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2016-01-10T06:04:00Z</dcterms:created>
  <dcterms:modified xsi:type="dcterms:W3CDTF">2016-01-10T06:14:00Z</dcterms:modified>
</cp:coreProperties>
</file>