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854" w:type="dxa"/>
        <w:tblLook w:val="04A0"/>
      </w:tblPr>
      <w:tblGrid>
        <w:gridCol w:w="1520"/>
        <w:gridCol w:w="4707"/>
        <w:gridCol w:w="1056"/>
        <w:gridCol w:w="2571"/>
      </w:tblGrid>
      <w:tr w:rsidR="00D07D45" w:rsidRPr="00780167" w:rsidTr="001D7D39">
        <w:tc>
          <w:tcPr>
            <w:tcW w:w="1520" w:type="dxa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维度</w:t>
            </w:r>
          </w:p>
        </w:tc>
        <w:tc>
          <w:tcPr>
            <w:tcW w:w="4707" w:type="dxa"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目标内容及</w:t>
            </w:r>
            <w:r w:rsidRPr="00780167">
              <w:rPr>
                <w:rFonts w:ascii="宋体" w:hAnsi="宋体" w:hint="eastAsia"/>
                <w:color w:val="000000" w:themeColor="text1"/>
                <w:szCs w:val="21"/>
              </w:rPr>
              <w:t>完成标准</w:t>
            </w:r>
          </w:p>
        </w:tc>
        <w:tc>
          <w:tcPr>
            <w:tcW w:w="1056" w:type="dxa"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80167">
              <w:rPr>
                <w:rFonts w:ascii="宋体" w:hAnsi="宋体" w:hint="eastAsia"/>
                <w:color w:val="000000" w:themeColor="text1"/>
                <w:szCs w:val="21"/>
              </w:rPr>
              <w:t>权重</w:t>
            </w:r>
          </w:p>
        </w:tc>
        <w:tc>
          <w:tcPr>
            <w:tcW w:w="2571" w:type="dxa"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80167">
              <w:rPr>
                <w:rFonts w:ascii="宋体" w:hAnsi="宋体" w:hint="eastAsia"/>
                <w:color w:val="000000" w:themeColor="text1"/>
                <w:szCs w:val="21"/>
              </w:rPr>
              <w:t>说明</w:t>
            </w:r>
          </w:p>
        </w:tc>
      </w:tr>
      <w:tr w:rsidR="00D07D45" w:rsidRPr="00780167" w:rsidTr="001D7D39">
        <w:tc>
          <w:tcPr>
            <w:tcW w:w="1520" w:type="dxa"/>
          </w:tcPr>
          <w:p w:rsidR="00D07D45" w:rsidRDefault="00D07D45" w:rsidP="001D7D39">
            <w:pPr>
              <w:spacing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财务</w:t>
            </w:r>
          </w:p>
        </w:tc>
        <w:tc>
          <w:tcPr>
            <w:tcW w:w="4707" w:type="dxa"/>
            <w:vAlign w:val="center"/>
          </w:tcPr>
          <w:p w:rsidR="00D07D45" w:rsidRDefault="00D07D45" w:rsidP="001D7D39">
            <w:pPr>
              <w:spacing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056" w:type="dxa"/>
            <w:vAlign w:val="center"/>
          </w:tcPr>
          <w:p w:rsidR="00D07D45" w:rsidRPr="00780167" w:rsidRDefault="00DC302B" w:rsidP="001D7D39">
            <w:pPr>
              <w:spacing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="00D07D45">
              <w:rPr>
                <w:rFonts w:ascii="宋体" w:hAnsi="宋体" w:hint="eastAsia"/>
                <w:color w:val="000000" w:themeColor="text1"/>
                <w:szCs w:val="21"/>
              </w:rPr>
              <w:t>%</w:t>
            </w:r>
          </w:p>
        </w:tc>
        <w:tc>
          <w:tcPr>
            <w:tcW w:w="2571" w:type="dxa"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D07D45" w:rsidRPr="00780167" w:rsidTr="001D7D39">
        <w:trPr>
          <w:trHeight w:val="64"/>
        </w:trPr>
        <w:tc>
          <w:tcPr>
            <w:tcW w:w="1520" w:type="dxa"/>
            <w:vMerge w:val="restart"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4707" w:type="dxa"/>
          </w:tcPr>
          <w:p w:rsidR="00D07D45" w:rsidRPr="006A1439" w:rsidRDefault="00D07D45" w:rsidP="001D7D39">
            <w:pPr>
              <w:spacing w:after="120"/>
              <w:rPr>
                <w:rFonts w:ascii="宋体" w:hAnsi="宋体"/>
                <w:szCs w:val="21"/>
              </w:rPr>
            </w:pPr>
          </w:p>
        </w:tc>
        <w:tc>
          <w:tcPr>
            <w:tcW w:w="1056" w:type="dxa"/>
          </w:tcPr>
          <w:p w:rsidR="00D07D45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25%</w:t>
            </w:r>
          </w:p>
        </w:tc>
        <w:tc>
          <w:tcPr>
            <w:tcW w:w="2571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</w:p>
        </w:tc>
      </w:tr>
      <w:tr w:rsidR="00D07D45" w:rsidRPr="00780167" w:rsidTr="001D7D39">
        <w:trPr>
          <w:trHeight w:val="64"/>
        </w:trPr>
        <w:tc>
          <w:tcPr>
            <w:tcW w:w="1520" w:type="dxa"/>
            <w:vMerge/>
            <w:vAlign w:val="center"/>
          </w:tcPr>
          <w:p w:rsidR="00D07D45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07" w:type="dxa"/>
          </w:tcPr>
          <w:p w:rsidR="00D07D45" w:rsidRPr="00081FE0" w:rsidRDefault="00D07D45" w:rsidP="001D7D39">
            <w:pPr>
              <w:spacing w:after="120"/>
              <w:rPr>
                <w:color w:val="FF0000"/>
              </w:rPr>
            </w:pPr>
          </w:p>
        </w:tc>
        <w:tc>
          <w:tcPr>
            <w:tcW w:w="1056" w:type="dxa"/>
          </w:tcPr>
          <w:p w:rsidR="00D07D45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5%</w:t>
            </w:r>
          </w:p>
        </w:tc>
        <w:tc>
          <w:tcPr>
            <w:tcW w:w="2571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百度在线统计工具提供</w:t>
            </w:r>
          </w:p>
        </w:tc>
      </w:tr>
      <w:tr w:rsidR="00D07D45" w:rsidRPr="00780167" w:rsidTr="001D7D39">
        <w:trPr>
          <w:trHeight w:val="345"/>
        </w:trPr>
        <w:tc>
          <w:tcPr>
            <w:tcW w:w="1520" w:type="dxa"/>
            <w:vMerge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07" w:type="dxa"/>
          </w:tcPr>
          <w:p w:rsidR="00D07D45" w:rsidRPr="00780167" w:rsidRDefault="00D07D45" w:rsidP="001D7D39">
            <w:pPr>
              <w:spacing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iClient 7C7.1在11月1日之前供货</w:t>
            </w:r>
          </w:p>
        </w:tc>
        <w:tc>
          <w:tcPr>
            <w:tcW w:w="1056" w:type="dxa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20%</w:t>
            </w:r>
          </w:p>
        </w:tc>
        <w:tc>
          <w:tcPr>
            <w:tcW w:w="2571" w:type="dxa"/>
            <w:vAlign w:val="center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</w:p>
        </w:tc>
      </w:tr>
      <w:tr w:rsidR="00D07D45" w:rsidRPr="00780167" w:rsidTr="001D7D39">
        <w:trPr>
          <w:trHeight w:val="431"/>
        </w:trPr>
        <w:tc>
          <w:tcPr>
            <w:tcW w:w="1520" w:type="dxa"/>
            <w:vMerge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07" w:type="dxa"/>
          </w:tcPr>
          <w:p w:rsidR="00D07D45" w:rsidRPr="00780167" w:rsidRDefault="00D07D45" w:rsidP="001D7D39">
            <w:pPr>
              <w:spacing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iClient 7CSP1在6月1日之前供货</w:t>
            </w:r>
          </w:p>
        </w:tc>
        <w:tc>
          <w:tcPr>
            <w:tcW w:w="1056" w:type="dxa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10%</w:t>
            </w:r>
          </w:p>
        </w:tc>
        <w:tc>
          <w:tcPr>
            <w:tcW w:w="2571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</w:p>
        </w:tc>
      </w:tr>
      <w:tr w:rsidR="00D07D45" w:rsidRPr="00780167" w:rsidTr="001D7D39">
        <w:trPr>
          <w:trHeight w:val="355"/>
        </w:trPr>
        <w:tc>
          <w:tcPr>
            <w:tcW w:w="1520" w:type="dxa"/>
            <w:vMerge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07" w:type="dxa"/>
          </w:tcPr>
          <w:p w:rsidR="00D07D45" w:rsidRPr="00780167" w:rsidRDefault="00D07D45" w:rsidP="001D7D39">
            <w:pPr>
              <w:spacing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提交新专利申请并受理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</w:t>
            </w:r>
          </w:p>
        </w:tc>
        <w:tc>
          <w:tcPr>
            <w:tcW w:w="1056" w:type="dxa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2571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</w:p>
        </w:tc>
      </w:tr>
      <w:tr w:rsidR="00D07D45" w:rsidRPr="00780167" w:rsidTr="001D7D39">
        <w:trPr>
          <w:trHeight w:val="227"/>
        </w:trPr>
        <w:tc>
          <w:tcPr>
            <w:tcW w:w="1520" w:type="dxa"/>
            <w:vMerge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07" w:type="dxa"/>
          </w:tcPr>
          <w:p w:rsidR="00D07D45" w:rsidRDefault="00D07D45" w:rsidP="001D7D39">
            <w:pPr>
              <w:spacing w:after="156"/>
              <w:jc w:val="left"/>
            </w:pPr>
            <w:r>
              <w:t>质量改进</w:t>
            </w:r>
            <w:r>
              <w:rPr>
                <w:rFonts w:hint="eastAsia"/>
              </w:rPr>
              <w:t>：协作</w:t>
            </w:r>
            <w:r>
              <w:t>建立</w:t>
            </w:r>
            <w:r>
              <w:rPr>
                <w:rFonts w:hint="eastAsia"/>
              </w:rPr>
              <w:t>研究院</w:t>
            </w:r>
            <w:r>
              <w:t>质量改进</w:t>
            </w:r>
            <w:r>
              <w:rPr>
                <w:rFonts w:hint="eastAsia"/>
              </w:rPr>
              <w:t>组织，参加</w:t>
            </w:r>
            <w:r>
              <w:t>每月例会</w:t>
            </w:r>
            <w:r>
              <w:rPr>
                <w:rFonts w:hint="eastAsia"/>
              </w:rPr>
              <w:t>并执行改进</w:t>
            </w:r>
            <w:r>
              <w:t>方案</w:t>
            </w:r>
          </w:p>
        </w:tc>
        <w:tc>
          <w:tcPr>
            <w:tcW w:w="1056" w:type="dxa"/>
          </w:tcPr>
          <w:p w:rsidR="00D07D45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0%</w:t>
            </w:r>
          </w:p>
        </w:tc>
        <w:tc>
          <w:tcPr>
            <w:tcW w:w="2571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</w:p>
        </w:tc>
      </w:tr>
      <w:tr w:rsidR="00D07D45" w:rsidRPr="00780167" w:rsidTr="001D7D39">
        <w:trPr>
          <w:trHeight w:val="364"/>
        </w:trPr>
        <w:tc>
          <w:tcPr>
            <w:tcW w:w="1520" w:type="dxa"/>
            <w:vMerge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07" w:type="dxa"/>
          </w:tcPr>
          <w:p w:rsidR="00D07D45" w:rsidRDefault="00D07D45" w:rsidP="001D7D39">
            <w:pPr>
              <w:spacing w:after="156"/>
              <w:jc w:val="left"/>
              <w:rPr>
                <w:rFonts w:ascii="宋体" w:hAnsi="宋体"/>
                <w:szCs w:val="21"/>
              </w:rPr>
            </w:pPr>
            <w:r w:rsidRPr="00741269">
              <w:rPr>
                <w:rFonts w:ascii="宋体" w:hAnsi="宋体" w:hint="eastAsia"/>
                <w:szCs w:val="21"/>
              </w:rPr>
              <w:t>为事业部、分公司和开发商提供产品</w:t>
            </w:r>
            <w:r>
              <w:rPr>
                <w:rFonts w:ascii="宋体" w:hAnsi="宋体" w:hint="eastAsia"/>
                <w:szCs w:val="21"/>
              </w:rPr>
              <w:t>需求响应级别的支持，并至少参加一次客户现场协同办公</w:t>
            </w:r>
          </w:p>
        </w:tc>
        <w:tc>
          <w:tcPr>
            <w:tcW w:w="1056" w:type="dxa"/>
            <w:vAlign w:val="center"/>
          </w:tcPr>
          <w:p w:rsidR="00D07D45" w:rsidRPr="00741269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0%</w:t>
            </w:r>
          </w:p>
        </w:tc>
        <w:tc>
          <w:tcPr>
            <w:tcW w:w="2571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</w:p>
        </w:tc>
      </w:tr>
      <w:tr w:rsidR="00D07D45" w:rsidRPr="00780167" w:rsidTr="001D7D39">
        <w:trPr>
          <w:trHeight w:val="364"/>
        </w:trPr>
        <w:tc>
          <w:tcPr>
            <w:tcW w:w="1520" w:type="dxa"/>
            <w:vMerge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07" w:type="dxa"/>
          </w:tcPr>
          <w:p w:rsidR="00D07D45" w:rsidRDefault="00D07D45" w:rsidP="001D7D39">
            <w:pPr>
              <w:spacing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产品推广：提供产品的销售手册PPT和白皮书DOC；配合和参与公司巡展；编写EDM不少于3篇；微博、博客不少于20篇；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以博客为载体，编写开发教程的连载不少于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篇</w:t>
            </w:r>
          </w:p>
        </w:tc>
        <w:tc>
          <w:tcPr>
            <w:tcW w:w="1056" w:type="dxa"/>
            <w:vAlign w:val="center"/>
          </w:tcPr>
          <w:p w:rsidR="00D07D45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5%</w:t>
            </w:r>
          </w:p>
        </w:tc>
        <w:tc>
          <w:tcPr>
            <w:tcW w:w="2571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</w:p>
        </w:tc>
      </w:tr>
      <w:tr w:rsidR="00D07D45" w:rsidRPr="00780167" w:rsidTr="001D7D39">
        <w:trPr>
          <w:trHeight w:val="75"/>
        </w:trPr>
        <w:tc>
          <w:tcPr>
            <w:tcW w:w="1520" w:type="dxa"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 w:rsidRPr="00780167">
              <w:rPr>
                <w:rFonts w:ascii="宋体" w:hAnsi="宋体" w:hint="eastAsia"/>
                <w:szCs w:val="21"/>
              </w:rPr>
              <w:t>内部运营</w:t>
            </w:r>
          </w:p>
        </w:tc>
        <w:tc>
          <w:tcPr>
            <w:tcW w:w="4707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  <w:r w:rsidRPr="00780167">
              <w:rPr>
                <w:rFonts w:ascii="宋体" w:hAnsi="宋体" w:hint="eastAsia"/>
                <w:szCs w:val="21"/>
              </w:rPr>
              <w:t>计划</w:t>
            </w:r>
            <w:r>
              <w:rPr>
                <w:rFonts w:ascii="宋体" w:hAnsi="宋体" w:hint="eastAsia"/>
                <w:szCs w:val="21"/>
              </w:rPr>
              <w:t>执行系统人均</w:t>
            </w:r>
            <w:r w:rsidRPr="00780167">
              <w:rPr>
                <w:rFonts w:ascii="宋体" w:hAnsi="宋体" w:hint="eastAsia"/>
                <w:szCs w:val="21"/>
              </w:rPr>
              <w:t>积分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.5</w:t>
            </w:r>
            <w:r>
              <w:rPr>
                <w:rFonts w:ascii="宋体" w:hAnsi="宋体" w:hint="eastAsia"/>
                <w:szCs w:val="21"/>
              </w:rPr>
              <w:t>分</w:t>
            </w:r>
            <w:bookmarkStart w:id="0" w:name="_GoBack"/>
            <w:bookmarkEnd w:id="0"/>
          </w:p>
        </w:tc>
        <w:tc>
          <w:tcPr>
            <w:tcW w:w="1056" w:type="dxa"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 w:rsidRPr="00780167"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2571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  <w:r w:rsidRPr="00780167">
              <w:rPr>
                <w:rFonts w:ascii="宋体" w:hAnsi="宋体" w:hint="eastAsia"/>
                <w:szCs w:val="21"/>
              </w:rPr>
              <w:t>企管中心提供</w:t>
            </w:r>
          </w:p>
        </w:tc>
      </w:tr>
      <w:tr w:rsidR="00D07D45" w:rsidRPr="00780167" w:rsidTr="001D7D39">
        <w:tc>
          <w:tcPr>
            <w:tcW w:w="1520" w:type="dxa"/>
            <w:vMerge w:val="restart"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 w:rsidRPr="00780167">
              <w:rPr>
                <w:rFonts w:ascii="宋体" w:hAnsi="宋体" w:hint="eastAsia"/>
                <w:szCs w:val="21"/>
              </w:rPr>
              <w:t>学习与成长</w:t>
            </w:r>
          </w:p>
        </w:tc>
        <w:tc>
          <w:tcPr>
            <w:tcW w:w="4707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</w:p>
        </w:tc>
        <w:tc>
          <w:tcPr>
            <w:tcW w:w="1056" w:type="dxa"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5%</w:t>
            </w:r>
          </w:p>
        </w:tc>
        <w:tc>
          <w:tcPr>
            <w:tcW w:w="2571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</w:p>
        </w:tc>
      </w:tr>
      <w:tr w:rsidR="00D07D45" w:rsidRPr="00780167" w:rsidTr="001D7D39">
        <w:tc>
          <w:tcPr>
            <w:tcW w:w="1520" w:type="dxa"/>
            <w:vMerge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07" w:type="dxa"/>
          </w:tcPr>
          <w:p w:rsidR="00D07D45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</w:p>
        </w:tc>
        <w:tc>
          <w:tcPr>
            <w:tcW w:w="1056" w:type="dxa"/>
            <w:vAlign w:val="center"/>
          </w:tcPr>
          <w:p w:rsidR="00D07D45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10%</w:t>
            </w:r>
          </w:p>
        </w:tc>
        <w:tc>
          <w:tcPr>
            <w:tcW w:w="2571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</w:p>
        </w:tc>
      </w:tr>
      <w:tr w:rsidR="00D07D45" w:rsidRPr="00780167" w:rsidTr="001D7D39">
        <w:trPr>
          <w:trHeight w:val="400"/>
        </w:trPr>
        <w:tc>
          <w:tcPr>
            <w:tcW w:w="1520" w:type="dxa"/>
            <w:vMerge/>
            <w:vAlign w:val="center"/>
          </w:tcPr>
          <w:p w:rsidR="00D07D45" w:rsidRPr="00780167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707" w:type="dxa"/>
          </w:tcPr>
          <w:p w:rsidR="00D07D45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  <w:r w:rsidRPr="00780167">
              <w:rPr>
                <w:rFonts w:ascii="宋体" w:hAnsi="宋体" w:hint="eastAsia"/>
                <w:szCs w:val="21"/>
              </w:rPr>
              <w:t>内部培训次数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正式员工不少于</w:t>
            </w:r>
            <w:r>
              <w:rPr>
                <w:rFonts w:ascii="宋体" w:hAnsi="宋体" w:hint="eastAsia"/>
                <w:szCs w:val="21"/>
              </w:rPr>
              <w:t>2次</w:t>
            </w:r>
            <w:r>
              <w:rPr>
                <w:rFonts w:ascii="宋体" w:hAnsi="宋体"/>
                <w:szCs w:val="21"/>
              </w:rPr>
              <w:t>内训</w:t>
            </w:r>
          </w:p>
        </w:tc>
        <w:tc>
          <w:tcPr>
            <w:tcW w:w="1056" w:type="dxa"/>
            <w:vAlign w:val="center"/>
          </w:tcPr>
          <w:p w:rsidR="00D07D45" w:rsidRPr="00416700" w:rsidRDefault="00D07D45" w:rsidP="001D7D39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0%</w:t>
            </w:r>
          </w:p>
        </w:tc>
        <w:tc>
          <w:tcPr>
            <w:tcW w:w="2571" w:type="dxa"/>
          </w:tcPr>
          <w:p w:rsidR="00D07D45" w:rsidRPr="00780167" w:rsidRDefault="00D07D45" w:rsidP="001D7D39">
            <w:pPr>
              <w:spacing w:after="156"/>
              <w:rPr>
                <w:rFonts w:ascii="宋体" w:hAnsi="宋体"/>
                <w:szCs w:val="21"/>
              </w:rPr>
            </w:pPr>
            <w:r w:rsidRPr="00780167">
              <w:rPr>
                <w:rFonts w:ascii="宋体" w:hAnsi="宋体" w:hint="eastAsia"/>
                <w:szCs w:val="21"/>
              </w:rPr>
              <w:t>人力资源中心备案</w:t>
            </w:r>
          </w:p>
        </w:tc>
      </w:tr>
    </w:tbl>
    <w:p w:rsidR="005C591C" w:rsidRDefault="005C591C"/>
    <w:sectPr w:rsidR="005C591C" w:rsidSect="00F40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E3B" w:rsidRDefault="001E1E3B" w:rsidP="00DC302B">
      <w:r>
        <w:separator/>
      </w:r>
    </w:p>
  </w:endnote>
  <w:endnote w:type="continuationSeparator" w:id="1">
    <w:p w:rsidR="001E1E3B" w:rsidRDefault="001E1E3B" w:rsidP="00DC3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E3B" w:rsidRDefault="001E1E3B" w:rsidP="00DC302B">
      <w:r>
        <w:separator/>
      </w:r>
    </w:p>
  </w:footnote>
  <w:footnote w:type="continuationSeparator" w:id="1">
    <w:p w:rsidR="001E1E3B" w:rsidRDefault="001E1E3B" w:rsidP="00DC30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D45"/>
    <w:rsid w:val="001E1E3B"/>
    <w:rsid w:val="00271048"/>
    <w:rsid w:val="005C591C"/>
    <w:rsid w:val="008A3F9D"/>
    <w:rsid w:val="00D07D45"/>
    <w:rsid w:val="00DC302B"/>
    <w:rsid w:val="00F40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4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7D4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C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C302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C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C302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4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7D4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金建波</dc:creator>
  <cp:lastModifiedBy>miaoqq</cp:lastModifiedBy>
  <cp:revision>4</cp:revision>
  <dcterms:created xsi:type="dcterms:W3CDTF">2014-03-17T03:20:00Z</dcterms:created>
  <dcterms:modified xsi:type="dcterms:W3CDTF">2014-03-19T01:27:00Z</dcterms:modified>
</cp:coreProperties>
</file>