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BACB" w14:textId="57686B14" w:rsidR="006627F3" w:rsidRPr="006627F3" w:rsidRDefault="00000000" w:rsidP="00AA0901">
      <w:pPr>
        <w:spacing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Godspeed</w:t>
      </w:r>
      <w:r>
        <w:rPr>
          <w:rFonts w:ascii="Calibri" w:eastAsia="Calibri" w:hAnsi="Calibri" w:cs="Calibri"/>
          <w:b/>
          <w:sz w:val="32"/>
        </w:rPr>
        <w:tab/>
      </w:r>
      <w:r w:rsidR="00256E43">
        <w:rPr>
          <w:rFonts w:ascii="Microsoft YaHei" w:eastAsia="Microsoft YaHei" w:hAnsi="Microsoft YaHei" w:cs="Microsoft YaHei" w:hint="eastAsia"/>
          <w:b/>
          <w:sz w:val="32"/>
        </w:rPr>
        <w:t>问卷</w:t>
      </w:r>
    </w:p>
    <w:p w14:paraId="53616626" w14:textId="623FCD9C" w:rsidR="006627F3" w:rsidRDefault="00777BDF" w:rsidP="00AA0901">
      <w:pPr>
        <w:spacing w:line="259" w:lineRule="auto"/>
        <w:jc w:val="right"/>
        <w:rPr>
          <w:rFonts w:ascii="Cambria" w:eastAsia="Cambria" w:hAnsi="Cambria" w:cs="Cambria"/>
          <w:lang w:val="en-US"/>
        </w:rPr>
      </w:pPr>
      <w:r>
        <w:rPr>
          <w:rFonts w:ascii="SimSun" w:eastAsia="SimSun" w:hAnsi="SimSun" w:cs="SimSun" w:hint="eastAsia"/>
          <w:lang w:val="en-US"/>
        </w:rPr>
        <w:t>组</w:t>
      </w:r>
      <w:r w:rsidR="00A03E28">
        <w:rPr>
          <w:rFonts w:ascii="Cambria" w:eastAsia="Cambria" w:hAnsi="Cambria" w:cs="Cambria"/>
          <w:lang w:val="en-US"/>
        </w:rPr>
        <w:t>(</w:t>
      </w:r>
      <w:r w:rsidR="006627F3">
        <w:rPr>
          <w:rFonts w:ascii="Cambria" w:eastAsia="Cambria" w:hAnsi="Cambria" w:cs="Cambria"/>
          <w:lang w:val="en-US"/>
        </w:rPr>
        <w:t>1/2):</w:t>
      </w:r>
      <w:r w:rsidR="00AA0901">
        <w:rPr>
          <w:rFonts w:ascii="Cambria" w:eastAsia="Cambria" w:hAnsi="Cambria" w:cs="Cambria"/>
          <w:lang w:val="en-US"/>
        </w:rPr>
        <w:t xml:space="preserve"> ______</w:t>
      </w:r>
    </w:p>
    <w:p w14:paraId="3D06FA14" w14:textId="426BEBE2" w:rsidR="007219A4" w:rsidRPr="004E7AFC" w:rsidRDefault="00777BDF" w:rsidP="00AA0901">
      <w:pPr>
        <w:spacing w:line="259" w:lineRule="auto"/>
        <w:jc w:val="right"/>
        <w:rPr>
          <w:lang w:val="en-US"/>
        </w:rPr>
      </w:pPr>
      <w:r>
        <w:rPr>
          <w:rFonts w:ascii="SimSun" w:eastAsia="SimSun" w:hAnsi="SimSun" w:cs="SimSun" w:hint="eastAsia"/>
          <w:lang w:val="en-US"/>
        </w:rPr>
        <w:t>机器人有视觉</w:t>
      </w:r>
      <w:r w:rsidR="004E7AFC">
        <w:rPr>
          <w:rFonts w:ascii="SimSun" w:eastAsia="SimSun" w:hAnsi="SimSun" w:cs="SimSun"/>
          <w:lang w:val="en-US"/>
        </w:rPr>
        <w:t>(</w:t>
      </w:r>
      <w:r w:rsidR="00C55523">
        <w:rPr>
          <w:rFonts w:ascii="SimSun" w:eastAsia="SimSun" w:hAnsi="SimSun" w:cs="SimSun" w:hint="eastAsia"/>
          <w:lang w:val="en-US"/>
        </w:rPr>
        <w:t>是</w:t>
      </w:r>
      <w:r w:rsidR="004E7AFC">
        <w:rPr>
          <w:rFonts w:ascii="SimSun" w:eastAsia="SimSun" w:hAnsi="SimSun" w:cs="SimSun"/>
          <w:lang w:val="en-US"/>
        </w:rPr>
        <w:t>/</w:t>
      </w:r>
      <w:r w:rsidR="00C55523">
        <w:rPr>
          <w:rFonts w:ascii="SimSun" w:eastAsia="SimSun" w:hAnsi="SimSun" w:cs="SimSun" w:hint="eastAsia"/>
          <w:lang w:val="en-US"/>
        </w:rPr>
        <w:t>否</w:t>
      </w:r>
      <w:r w:rsidR="004E7AFC">
        <w:rPr>
          <w:rFonts w:ascii="SimSun" w:eastAsia="SimSun" w:hAnsi="SimSun" w:cs="SimSun"/>
          <w:lang w:val="en-US"/>
        </w:rPr>
        <w:t>)</w:t>
      </w:r>
      <w:r w:rsidR="004E7AFC">
        <w:rPr>
          <w:rFonts w:ascii="Cambria" w:eastAsia="Cambria" w:hAnsi="Cambria" w:cs="Cambria"/>
          <w:lang w:val="en-US"/>
        </w:rPr>
        <w:t>:</w:t>
      </w:r>
      <w:r w:rsidR="00AA0901">
        <w:rPr>
          <w:rFonts w:ascii="Cambria" w:eastAsia="Cambria" w:hAnsi="Cambria" w:cs="Cambria"/>
          <w:lang w:val="en-US"/>
        </w:rPr>
        <w:t xml:space="preserve"> </w:t>
      </w:r>
      <w:r w:rsidR="00EA4AB2">
        <w:rPr>
          <w:rFonts w:ascii="Cambria" w:eastAsia="Cambria" w:hAnsi="Cambria" w:cs="Cambria"/>
          <w:lang w:val="en-US"/>
        </w:rPr>
        <w:t xml:space="preserve"> </w:t>
      </w:r>
      <w:r w:rsidR="00EA4AB2" w:rsidRPr="00EA4AB2">
        <w:rPr>
          <w:rFonts w:ascii="Cambria" w:eastAsia="Cambria" w:hAnsi="Cambria" w:cs="Cambria"/>
          <w:u w:val="single"/>
          <w:lang w:val="en-US"/>
        </w:rPr>
        <w:t xml:space="preserve"> </w:t>
      </w:r>
      <w:r w:rsidR="00EA4AB2">
        <w:rPr>
          <w:rFonts w:ascii="Cambria" w:eastAsia="Cambria" w:hAnsi="Cambria" w:cs="Cambria"/>
          <w:u w:val="single"/>
          <w:lang w:val="en-US"/>
        </w:rPr>
        <w:t xml:space="preserve"> </w:t>
      </w:r>
      <w:r w:rsidR="00850CB5">
        <w:rPr>
          <w:rFonts w:ascii="SimSun" w:eastAsia="SimSun" w:hAnsi="SimSun" w:cs="SimSun" w:hint="eastAsia"/>
          <w:u w:val="single"/>
          <w:lang w:val="en-US"/>
        </w:rPr>
        <w:t>是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033"/>
        <w:gridCol w:w="1146"/>
        <w:gridCol w:w="1147"/>
        <w:gridCol w:w="1147"/>
        <w:gridCol w:w="63"/>
        <w:gridCol w:w="1208"/>
      </w:tblGrid>
      <w:tr w:rsidR="000353A4" w14:paraId="362AB48A" w14:textId="77777777" w:rsidTr="00DD3B81">
        <w:tc>
          <w:tcPr>
            <w:tcW w:w="2547" w:type="dxa"/>
            <w:gridSpan w:val="2"/>
            <w:tcBorders>
              <w:bottom w:val="nil"/>
              <w:right w:val="nil"/>
            </w:tcBorders>
          </w:tcPr>
          <w:p w14:paraId="54115B7B" w14:textId="77777777" w:rsidR="000353A4" w:rsidRDefault="000353A4" w:rsidP="00DD3B81">
            <w:pPr>
              <w:spacing w:line="259" w:lineRule="auto"/>
            </w:pPr>
            <w:r>
              <w:rPr>
                <w:rFonts w:ascii="Microsoft YaHei" w:eastAsia="Microsoft YaHei" w:hAnsi="Microsoft YaHei" w:cs="Microsoft YaHei" w:hint="eastAsia"/>
                <w:color w:val="181717"/>
                <w:sz w:val="18"/>
              </w:rPr>
              <w:t>讨人喜欢</w:t>
            </w:r>
          </w:p>
        </w:tc>
        <w:tc>
          <w:tcPr>
            <w:tcW w:w="1033" w:type="dxa"/>
            <w:tcBorders>
              <w:left w:val="nil"/>
              <w:bottom w:val="nil"/>
              <w:right w:val="nil"/>
            </w:tcBorders>
          </w:tcPr>
          <w:p w14:paraId="38EF6BC1" w14:textId="77777777" w:rsidR="000353A4" w:rsidRDefault="000353A4" w:rsidP="00DD3B81">
            <w:pPr>
              <w:spacing w:line="259" w:lineRule="auto"/>
            </w:pPr>
          </w:p>
        </w:tc>
        <w:tc>
          <w:tcPr>
            <w:tcW w:w="1146" w:type="dxa"/>
            <w:tcBorders>
              <w:left w:val="nil"/>
              <w:bottom w:val="nil"/>
              <w:right w:val="nil"/>
            </w:tcBorders>
          </w:tcPr>
          <w:p w14:paraId="54059E6F" w14:textId="77777777" w:rsidR="000353A4" w:rsidRDefault="000353A4" w:rsidP="00DD3B81">
            <w:pPr>
              <w:spacing w:line="259" w:lineRule="auto"/>
            </w:pP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</w:tcPr>
          <w:p w14:paraId="769BE190" w14:textId="77777777" w:rsidR="000353A4" w:rsidRDefault="000353A4" w:rsidP="00DD3B81">
            <w:pPr>
              <w:spacing w:line="259" w:lineRule="auto"/>
            </w:pP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</w:tcPr>
          <w:p w14:paraId="552937F7" w14:textId="77777777" w:rsidR="000353A4" w:rsidRDefault="000353A4" w:rsidP="00DD3B81">
            <w:pPr>
              <w:spacing w:line="259" w:lineRule="auto"/>
            </w:pPr>
          </w:p>
        </w:tc>
        <w:tc>
          <w:tcPr>
            <w:tcW w:w="1271" w:type="dxa"/>
            <w:gridSpan w:val="2"/>
            <w:tcBorders>
              <w:left w:val="nil"/>
              <w:bottom w:val="nil"/>
            </w:tcBorders>
          </w:tcPr>
          <w:p w14:paraId="2954D2E0" w14:textId="77777777" w:rsidR="000353A4" w:rsidRDefault="000353A4" w:rsidP="00DD3B81">
            <w:pPr>
              <w:spacing w:line="259" w:lineRule="auto"/>
            </w:pPr>
          </w:p>
        </w:tc>
      </w:tr>
      <w:tr w:rsidR="000353A4" w14:paraId="36D3CF48" w14:textId="77777777" w:rsidTr="00DD3B81">
        <w:tc>
          <w:tcPr>
            <w:tcW w:w="7020" w:type="dxa"/>
            <w:gridSpan w:val="6"/>
            <w:tcBorders>
              <w:top w:val="nil"/>
              <w:bottom w:val="nil"/>
              <w:right w:val="nil"/>
            </w:tcBorders>
          </w:tcPr>
          <w:p w14:paraId="1F5CF1D2" w14:textId="77777777" w:rsidR="000353A4" w:rsidRDefault="000353A4" w:rsidP="00DD3B81">
            <w:pPr>
              <w:spacing w:line="259" w:lineRule="auto"/>
              <w:rPr>
                <w:rFonts w:ascii="Microsoft YaHei" w:eastAsia="Microsoft YaHei" w:hAnsi="Microsoft YaHei" w:cs="Microsoft YaHei"/>
                <w:color w:val="181717"/>
                <w:sz w:val="16"/>
                <w:szCs w:val="16"/>
              </w:rPr>
            </w:pPr>
            <w:r w:rsidRPr="009E75E5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请在以下尺度上评价您对机器人的印象</w:t>
            </w:r>
            <w:r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：</w:t>
            </w:r>
          </w:p>
          <w:p w14:paraId="4BB5B70B" w14:textId="77777777" w:rsidR="000353A4" w:rsidRPr="009E75E5" w:rsidRDefault="000353A4" w:rsidP="00DD3B81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153BEBDA" w14:textId="77777777" w:rsidR="000353A4" w:rsidRDefault="000353A4" w:rsidP="00DD3B81">
            <w:pPr>
              <w:spacing w:line="259" w:lineRule="auto"/>
            </w:pPr>
          </w:p>
        </w:tc>
      </w:tr>
      <w:tr w:rsidR="000353A4" w14:paraId="33512016" w14:textId="77777777" w:rsidTr="00DD3B81">
        <w:tc>
          <w:tcPr>
            <w:tcW w:w="1555" w:type="dxa"/>
            <w:tcBorders>
              <w:top w:val="nil"/>
              <w:bottom w:val="nil"/>
              <w:right w:val="nil"/>
            </w:tcBorders>
            <w:vAlign w:val="bottom"/>
          </w:tcPr>
          <w:p w14:paraId="76C3C2C3" w14:textId="77777777" w:rsidR="000353A4" w:rsidRPr="005A6D02" w:rsidRDefault="000353A4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不喜欢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13A93A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04FEF9C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5A80FD5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B744841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704B257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7A3A8D71" w14:textId="77777777" w:rsidR="000353A4" w:rsidRPr="005A6D02" w:rsidRDefault="000353A4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喜欢</w:t>
            </w:r>
          </w:p>
        </w:tc>
      </w:tr>
      <w:tr w:rsidR="000353A4" w14:paraId="42366F43" w14:textId="77777777" w:rsidTr="00DD3B81"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4A48C588" w14:textId="77777777" w:rsidR="000353A4" w:rsidRPr="005A6D02" w:rsidRDefault="000353A4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不友好的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4CECE91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CD77A8C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1853FF4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FF3271F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E307B91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2501696E" w14:textId="77777777" w:rsidR="000353A4" w:rsidRPr="005A6D02" w:rsidRDefault="000353A4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友好的</w:t>
            </w:r>
          </w:p>
        </w:tc>
      </w:tr>
      <w:tr w:rsidR="000353A4" w14:paraId="664DBA7C" w14:textId="77777777" w:rsidTr="00DD3B81">
        <w:trPr>
          <w:trHeight w:val="384"/>
        </w:trPr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3D573010" w14:textId="77777777" w:rsidR="000353A4" w:rsidRPr="005A6D02" w:rsidRDefault="000353A4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不亲切的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DB9DAB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083C8A62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5957C3D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2CBF133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4F0FE7C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2C5F7D11" w14:textId="77777777" w:rsidR="000353A4" w:rsidRPr="005A6D02" w:rsidRDefault="000353A4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亲切的</w:t>
            </w:r>
          </w:p>
        </w:tc>
      </w:tr>
      <w:tr w:rsidR="000353A4" w14:paraId="4C9E4135" w14:textId="77777777" w:rsidTr="00DD3B81">
        <w:trPr>
          <w:trHeight w:val="72"/>
        </w:trPr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4EF8018F" w14:textId="77777777" w:rsidR="000353A4" w:rsidRPr="005A6D02" w:rsidRDefault="000353A4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不愉快的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60B4FA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80B8F1E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E7E69DC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2AFEF57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27DD550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106D4FE2" w14:textId="77777777" w:rsidR="000353A4" w:rsidRPr="005A6D02" w:rsidRDefault="000353A4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愉快的</w:t>
            </w:r>
          </w:p>
        </w:tc>
      </w:tr>
      <w:tr w:rsidR="000353A4" w14:paraId="78FF6FB8" w14:textId="77777777" w:rsidTr="00DD3B81">
        <w:tc>
          <w:tcPr>
            <w:tcW w:w="1555" w:type="dxa"/>
            <w:tcBorders>
              <w:top w:val="nil"/>
              <w:bottom w:val="single" w:sz="4" w:space="0" w:color="auto"/>
              <w:right w:val="nil"/>
            </w:tcBorders>
          </w:tcPr>
          <w:p w14:paraId="6E385941" w14:textId="77777777" w:rsidR="000353A4" w:rsidRPr="005A6D02" w:rsidRDefault="000353A4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恶劣的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50C00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A195D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BFBEC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C763B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0AC0C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4C51085" w14:textId="77777777" w:rsidR="000353A4" w:rsidRDefault="000353A4" w:rsidP="00DD3B81">
            <w:pPr>
              <w:spacing w:line="259" w:lineRule="auto"/>
              <w:rPr>
                <w:rFonts w:ascii="Microsoft YaHei" w:eastAsia="Microsoft YaHei" w:hAnsi="Microsoft YaHei" w:cs="Microsoft YaHei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良好的</w:t>
            </w:r>
          </w:p>
          <w:p w14:paraId="17176EB9" w14:textId="77777777" w:rsidR="000353A4" w:rsidRPr="005A6D02" w:rsidRDefault="000353A4" w:rsidP="00DD3B81">
            <w:pPr>
              <w:spacing w:line="259" w:lineRule="auto"/>
              <w:rPr>
                <w:rFonts w:hint="eastAsia"/>
                <w:sz w:val="16"/>
                <w:szCs w:val="16"/>
              </w:rPr>
            </w:pPr>
          </w:p>
        </w:tc>
      </w:tr>
      <w:tr w:rsidR="000353A4" w14:paraId="61A13440" w14:textId="77777777" w:rsidTr="00DD3B81">
        <w:tc>
          <w:tcPr>
            <w:tcW w:w="82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6DCEBD" w14:textId="77777777" w:rsidR="000353A4" w:rsidRPr="00F166EB" w:rsidRDefault="000353A4" w:rsidP="00DD3B81">
            <w:pPr>
              <w:spacing w:line="259" w:lineRule="auto"/>
              <w:rPr>
                <w:rFonts w:ascii="Noto Sans" w:eastAsia="Noto Sans" w:hAnsi="Noto Sans" w:cs="Noto Sans"/>
                <w:b/>
                <w:color w:val="181717"/>
                <w:sz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181717"/>
                <w:sz w:val="18"/>
              </w:rPr>
              <w:t>感知智力</w:t>
            </w:r>
          </w:p>
        </w:tc>
      </w:tr>
      <w:tr w:rsidR="000353A4" w14:paraId="13FCB8A2" w14:textId="77777777" w:rsidTr="00DD3B81">
        <w:trPr>
          <w:trHeight w:val="100"/>
        </w:trPr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E6461" w14:textId="77777777" w:rsidR="000353A4" w:rsidRPr="009E75E5" w:rsidRDefault="000353A4" w:rsidP="00DD3B81">
            <w:pPr>
              <w:spacing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9E75E5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请在以下尺度上评价您对机器人的印象</w:t>
            </w:r>
            <w:r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：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D8AA5" w14:textId="77777777" w:rsidR="000353A4" w:rsidRPr="0021798D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0353A4" w14:paraId="0E1C5B39" w14:textId="77777777" w:rsidTr="00DD3B81"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3D4CC" w14:textId="77777777" w:rsidR="000353A4" w:rsidRPr="00275830" w:rsidRDefault="000353A4" w:rsidP="00DD3B81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78DEC" w14:textId="77777777" w:rsidR="000353A4" w:rsidRPr="0021798D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0353A4" w14:paraId="788045B5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0E44DEF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无能力的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8EAB76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954750E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81B73DB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038485C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A3CED47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E67A05F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有能力的</w:t>
            </w:r>
          </w:p>
        </w:tc>
      </w:tr>
      <w:tr w:rsidR="000353A4" w14:paraId="75B1EAA4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F31DA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无知识的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287733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0371B4E0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C34A495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A9AAC3D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ACE7E46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EFC4D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有知识的</w:t>
            </w:r>
          </w:p>
        </w:tc>
      </w:tr>
      <w:tr w:rsidR="000353A4" w14:paraId="0EA4E658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837928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无责任的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CBDCCE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AE2AC8B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50224F0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E50003A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E258044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B6B0AF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有责任的</w:t>
            </w:r>
          </w:p>
        </w:tc>
      </w:tr>
      <w:tr w:rsidR="000353A4" w14:paraId="544DE450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257D5B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无智力的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46FF86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2C58DFF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FE55310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BB08E71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F5541D1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AD4AD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有智力的</w:t>
            </w:r>
          </w:p>
        </w:tc>
      </w:tr>
      <w:tr w:rsidR="000353A4" w14:paraId="71163441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3CA761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笨拙的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E17AA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ED661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350BB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CFBC3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33BE8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AE2BD8" w14:textId="77777777" w:rsidR="000353A4" w:rsidRDefault="000353A4" w:rsidP="00DD3B81">
            <w:pPr>
              <w:spacing w:line="259" w:lineRule="auto"/>
              <w:rPr>
                <w:rFonts w:ascii="Microsoft YaHei" w:eastAsia="Microsoft YaHei" w:hAnsi="Microsoft YaHei" w:cs="Microsoft YaHei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敏感的</w:t>
            </w:r>
          </w:p>
          <w:p w14:paraId="79D4BAFB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 w:hint="eastAsia"/>
                <w:color w:val="181717"/>
                <w:sz w:val="16"/>
                <w:szCs w:val="16"/>
              </w:rPr>
            </w:pPr>
          </w:p>
        </w:tc>
      </w:tr>
      <w:tr w:rsidR="000353A4" w14:paraId="4AF9BB92" w14:textId="77777777" w:rsidTr="00DD3B81">
        <w:tc>
          <w:tcPr>
            <w:tcW w:w="82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DF923A" w14:textId="77777777" w:rsidR="000353A4" w:rsidRPr="0021798D" w:rsidRDefault="000353A4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>
              <w:rPr>
                <w:rFonts w:ascii="Microsoft YaHei" w:eastAsia="Microsoft YaHei" w:hAnsi="Microsoft YaHei" w:cs="Microsoft YaHei" w:hint="eastAsia"/>
                <w:color w:val="181717"/>
                <w:sz w:val="18"/>
              </w:rPr>
              <w:t>感知安全</w:t>
            </w:r>
          </w:p>
        </w:tc>
      </w:tr>
      <w:tr w:rsidR="000353A4" w14:paraId="0A1F0A87" w14:textId="77777777" w:rsidTr="00DD3B81"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9DBDA8" w14:textId="623A791C" w:rsidR="000353A4" w:rsidRPr="00D05AE9" w:rsidRDefault="00D05AE9" w:rsidP="00D05AE9">
            <w:pPr>
              <w:rPr>
                <w:sz w:val="16"/>
                <w:szCs w:val="16"/>
              </w:rPr>
            </w:pPr>
            <w:r w:rsidRPr="00D05AE9">
              <w:rPr>
                <w:rFonts w:ascii="Microsoft YaHei" w:eastAsia="Microsoft YaHei" w:hAnsi="Microsoft YaHei" w:cs="Microsoft YaHei" w:hint="eastAsia"/>
                <w:sz w:val="16"/>
                <w:szCs w:val="16"/>
              </w:rPr>
              <w:t>请在这些量表上评估您的情绪状态。</w:t>
            </w:r>
          </w:p>
          <w:p w14:paraId="6381CC44" w14:textId="77777777" w:rsidR="000353A4" w:rsidRPr="009E75E5" w:rsidRDefault="000353A4" w:rsidP="00DD3B81">
            <w:pPr>
              <w:rPr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63EAC" w14:textId="77777777" w:rsidR="000353A4" w:rsidRPr="0021798D" w:rsidRDefault="000353A4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  <w:tr w:rsidR="000353A4" w14:paraId="2531DFA2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3E39FCD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不安的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76759B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18A9800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CF5DF91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F8E6D8E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60DBD0D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1A54BD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放松的</w:t>
            </w:r>
          </w:p>
        </w:tc>
      </w:tr>
      <w:tr w:rsidR="000353A4" w14:paraId="77F763C1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5CFED4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焦躁的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A8CE99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60ABDA3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51A124D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43CBFA8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99165E6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F0889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冷静的</w:t>
            </w:r>
          </w:p>
        </w:tc>
      </w:tr>
      <w:tr w:rsidR="000353A4" w14:paraId="5DFB54B0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BAEA35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沉默的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7E046" w14:textId="77777777" w:rsidR="000353A4" w:rsidRDefault="000353A4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3C248" w14:textId="77777777" w:rsidR="000353A4" w:rsidRDefault="000353A4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130BB" w14:textId="77777777" w:rsidR="000353A4" w:rsidRDefault="000353A4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730FA" w14:textId="77777777" w:rsidR="000353A4" w:rsidRDefault="000353A4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EC5C1" w14:textId="77777777" w:rsidR="000353A4" w:rsidRDefault="000353A4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55C45" w14:textId="77777777" w:rsidR="000353A4" w:rsidRDefault="000353A4" w:rsidP="00DD3B81">
            <w:pPr>
              <w:spacing w:line="259" w:lineRule="auto"/>
              <w:rPr>
                <w:rFonts w:ascii="Microsoft YaHei" w:eastAsia="Microsoft YaHei" w:hAnsi="Microsoft YaHei" w:cs="Microsoft YaHei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诧异的</w:t>
            </w:r>
          </w:p>
          <w:p w14:paraId="33A1B722" w14:textId="77777777" w:rsidR="000353A4" w:rsidRPr="005A6D02" w:rsidRDefault="000353A4" w:rsidP="00DD3B81">
            <w:pPr>
              <w:spacing w:line="259" w:lineRule="auto"/>
              <w:rPr>
                <w:rFonts w:ascii="Noto Sans" w:eastAsia="Noto Sans" w:hAnsi="Noto Sans" w:cs="Noto Sans" w:hint="eastAsia"/>
                <w:b/>
                <w:bCs/>
                <w:color w:val="181717"/>
                <w:sz w:val="16"/>
                <w:szCs w:val="16"/>
              </w:rPr>
            </w:pPr>
          </w:p>
        </w:tc>
      </w:tr>
    </w:tbl>
    <w:p w14:paraId="0DECCCC4" w14:textId="77777777" w:rsidR="000353A4" w:rsidRDefault="000353A4" w:rsidP="000353A4">
      <w:pPr>
        <w:spacing w:line="259" w:lineRule="auto"/>
      </w:pPr>
    </w:p>
    <w:p w14:paraId="60FF1432" w14:textId="77777777" w:rsidR="00876112" w:rsidRDefault="00876112" w:rsidP="00777BDF">
      <w:pPr>
        <w:spacing w:line="259" w:lineRule="auto"/>
        <w:rPr>
          <w:rFonts w:ascii="Calibri" w:eastAsia="Calibri" w:hAnsi="Calibri" w:cs="Calibri"/>
          <w:b/>
          <w:sz w:val="32"/>
        </w:rPr>
        <w:sectPr w:rsidR="00876112">
          <w:pgSz w:w="11906" w:h="16837"/>
          <w:pgMar w:top="1447" w:right="1784" w:bottom="1624" w:left="1821" w:header="720" w:footer="720" w:gutter="0"/>
          <w:cols w:space="720"/>
        </w:sectPr>
      </w:pPr>
    </w:p>
    <w:p w14:paraId="4E8A484F" w14:textId="77777777" w:rsidR="007C7E2A" w:rsidRPr="006627F3" w:rsidRDefault="007C7E2A" w:rsidP="007C7E2A">
      <w:pPr>
        <w:spacing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Godspeed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Microsoft YaHei" w:eastAsia="Microsoft YaHei" w:hAnsi="Microsoft YaHei" w:cs="Microsoft YaHei" w:hint="eastAsia"/>
          <w:b/>
          <w:sz w:val="32"/>
        </w:rPr>
        <w:t>问卷</w:t>
      </w:r>
    </w:p>
    <w:p w14:paraId="2A04EC52" w14:textId="77777777" w:rsidR="007C7E2A" w:rsidRDefault="007C7E2A" w:rsidP="007C7E2A">
      <w:pPr>
        <w:spacing w:line="259" w:lineRule="auto"/>
        <w:jc w:val="right"/>
        <w:rPr>
          <w:rFonts w:ascii="Cambria" w:eastAsia="Cambria" w:hAnsi="Cambria" w:cs="Cambria"/>
          <w:lang w:val="en-US"/>
        </w:rPr>
      </w:pPr>
      <w:r>
        <w:rPr>
          <w:rFonts w:ascii="SimSun" w:eastAsia="SimSun" w:hAnsi="SimSun" w:cs="SimSun" w:hint="eastAsia"/>
          <w:lang w:val="en-US"/>
        </w:rPr>
        <w:t>组</w:t>
      </w:r>
      <w:r>
        <w:rPr>
          <w:rFonts w:ascii="Cambria" w:eastAsia="Cambria" w:hAnsi="Cambria" w:cs="Cambria"/>
          <w:lang w:val="en-US"/>
        </w:rPr>
        <w:t>(1/2): ______</w:t>
      </w:r>
    </w:p>
    <w:p w14:paraId="19EAD5AA" w14:textId="72D72879" w:rsidR="007C7E2A" w:rsidRPr="004E7AFC" w:rsidRDefault="007C7E2A" w:rsidP="007C7E2A">
      <w:pPr>
        <w:spacing w:line="259" w:lineRule="auto"/>
        <w:jc w:val="right"/>
        <w:rPr>
          <w:lang w:val="en-US"/>
        </w:rPr>
      </w:pPr>
      <w:r>
        <w:rPr>
          <w:rFonts w:ascii="SimSun" w:eastAsia="SimSun" w:hAnsi="SimSun" w:cs="SimSun" w:hint="eastAsia"/>
          <w:lang w:val="en-US"/>
        </w:rPr>
        <w:t>机器人有视觉</w:t>
      </w:r>
      <w:r>
        <w:rPr>
          <w:rFonts w:ascii="SimSun" w:eastAsia="SimSun" w:hAnsi="SimSun" w:cs="SimSun"/>
          <w:lang w:val="en-US"/>
        </w:rPr>
        <w:t>(</w:t>
      </w:r>
      <w:r>
        <w:rPr>
          <w:rFonts w:ascii="SimSun" w:eastAsia="SimSun" w:hAnsi="SimSun" w:cs="SimSun" w:hint="eastAsia"/>
          <w:lang w:val="en-US"/>
        </w:rPr>
        <w:t>是</w:t>
      </w:r>
      <w:r>
        <w:rPr>
          <w:rFonts w:ascii="SimSun" w:eastAsia="SimSun" w:hAnsi="SimSun" w:cs="SimSun"/>
          <w:lang w:val="en-US"/>
        </w:rPr>
        <w:t>/</w:t>
      </w:r>
      <w:r>
        <w:rPr>
          <w:rFonts w:ascii="SimSun" w:eastAsia="SimSun" w:hAnsi="SimSun" w:cs="SimSun" w:hint="eastAsia"/>
          <w:lang w:val="en-US"/>
        </w:rPr>
        <w:t>否</w:t>
      </w:r>
      <w:r>
        <w:rPr>
          <w:rFonts w:ascii="SimSun" w:eastAsia="SimSun" w:hAnsi="SimSun" w:cs="SimSun"/>
          <w:lang w:val="en-US"/>
        </w:rPr>
        <w:t>)</w:t>
      </w:r>
      <w:r>
        <w:rPr>
          <w:rFonts w:ascii="Cambria" w:eastAsia="Cambria" w:hAnsi="Cambria" w:cs="Cambria"/>
          <w:lang w:val="en-US"/>
        </w:rPr>
        <w:t xml:space="preserve">:  </w:t>
      </w:r>
      <w:r w:rsidRPr="00EA4AB2">
        <w:rPr>
          <w:rFonts w:ascii="Cambria" w:eastAsia="Cambria" w:hAnsi="Cambria" w:cs="Cambria"/>
          <w:u w:val="single"/>
          <w:lang w:val="en-US"/>
        </w:rPr>
        <w:t xml:space="preserve"> </w:t>
      </w:r>
      <w:r>
        <w:rPr>
          <w:rFonts w:ascii="Cambria" w:eastAsia="Cambria" w:hAnsi="Cambria" w:cs="Cambria"/>
          <w:u w:val="single"/>
          <w:lang w:val="en-US"/>
        </w:rPr>
        <w:t xml:space="preserve"> </w:t>
      </w:r>
      <w:r w:rsidR="00513799">
        <w:rPr>
          <w:rFonts w:ascii="SimSun" w:eastAsia="SimSun" w:hAnsi="SimSun" w:cs="SimSun" w:hint="eastAsia"/>
          <w:u w:val="single"/>
          <w:lang w:val="en-US"/>
        </w:rPr>
        <w:t>否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033"/>
        <w:gridCol w:w="1146"/>
        <w:gridCol w:w="1147"/>
        <w:gridCol w:w="1147"/>
        <w:gridCol w:w="63"/>
        <w:gridCol w:w="1208"/>
      </w:tblGrid>
      <w:tr w:rsidR="007C7E2A" w14:paraId="6C1F319E" w14:textId="77777777" w:rsidTr="00DD3B81">
        <w:tc>
          <w:tcPr>
            <w:tcW w:w="2547" w:type="dxa"/>
            <w:gridSpan w:val="2"/>
            <w:tcBorders>
              <w:bottom w:val="nil"/>
              <w:right w:val="nil"/>
            </w:tcBorders>
          </w:tcPr>
          <w:p w14:paraId="6113A65C" w14:textId="77777777" w:rsidR="007C7E2A" w:rsidRDefault="007C7E2A" w:rsidP="00DD3B81">
            <w:pPr>
              <w:spacing w:line="259" w:lineRule="auto"/>
            </w:pPr>
            <w:r>
              <w:rPr>
                <w:rFonts w:ascii="Microsoft YaHei" w:eastAsia="Microsoft YaHei" w:hAnsi="Microsoft YaHei" w:cs="Microsoft YaHei" w:hint="eastAsia"/>
                <w:color w:val="181717"/>
                <w:sz w:val="18"/>
              </w:rPr>
              <w:t>讨人喜欢</w:t>
            </w:r>
          </w:p>
        </w:tc>
        <w:tc>
          <w:tcPr>
            <w:tcW w:w="1033" w:type="dxa"/>
            <w:tcBorders>
              <w:left w:val="nil"/>
              <w:bottom w:val="nil"/>
              <w:right w:val="nil"/>
            </w:tcBorders>
          </w:tcPr>
          <w:p w14:paraId="49E1FBD3" w14:textId="77777777" w:rsidR="007C7E2A" w:rsidRDefault="007C7E2A" w:rsidP="00DD3B81">
            <w:pPr>
              <w:spacing w:line="259" w:lineRule="auto"/>
            </w:pPr>
          </w:p>
        </w:tc>
        <w:tc>
          <w:tcPr>
            <w:tcW w:w="1146" w:type="dxa"/>
            <w:tcBorders>
              <w:left w:val="nil"/>
              <w:bottom w:val="nil"/>
              <w:right w:val="nil"/>
            </w:tcBorders>
          </w:tcPr>
          <w:p w14:paraId="7D86B6C6" w14:textId="77777777" w:rsidR="007C7E2A" w:rsidRDefault="007C7E2A" w:rsidP="00DD3B81">
            <w:pPr>
              <w:spacing w:line="259" w:lineRule="auto"/>
            </w:pP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</w:tcPr>
          <w:p w14:paraId="341EC410" w14:textId="77777777" w:rsidR="007C7E2A" w:rsidRDefault="007C7E2A" w:rsidP="00DD3B81">
            <w:pPr>
              <w:spacing w:line="259" w:lineRule="auto"/>
            </w:pP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</w:tcPr>
          <w:p w14:paraId="1B5476A7" w14:textId="77777777" w:rsidR="007C7E2A" w:rsidRDefault="007C7E2A" w:rsidP="00DD3B81">
            <w:pPr>
              <w:spacing w:line="259" w:lineRule="auto"/>
            </w:pPr>
          </w:p>
        </w:tc>
        <w:tc>
          <w:tcPr>
            <w:tcW w:w="1271" w:type="dxa"/>
            <w:gridSpan w:val="2"/>
            <w:tcBorders>
              <w:left w:val="nil"/>
              <w:bottom w:val="nil"/>
            </w:tcBorders>
          </w:tcPr>
          <w:p w14:paraId="12589A2B" w14:textId="77777777" w:rsidR="007C7E2A" w:rsidRDefault="007C7E2A" w:rsidP="00DD3B81">
            <w:pPr>
              <w:spacing w:line="259" w:lineRule="auto"/>
            </w:pPr>
          </w:p>
        </w:tc>
      </w:tr>
      <w:tr w:rsidR="007C7E2A" w14:paraId="5A0B09BB" w14:textId="77777777" w:rsidTr="00DD3B81">
        <w:tc>
          <w:tcPr>
            <w:tcW w:w="7020" w:type="dxa"/>
            <w:gridSpan w:val="6"/>
            <w:tcBorders>
              <w:top w:val="nil"/>
              <w:bottom w:val="nil"/>
              <w:right w:val="nil"/>
            </w:tcBorders>
          </w:tcPr>
          <w:p w14:paraId="03BF7DFA" w14:textId="77777777" w:rsidR="007C7E2A" w:rsidRDefault="007C7E2A" w:rsidP="00DD3B81">
            <w:pPr>
              <w:spacing w:line="259" w:lineRule="auto"/>
              <w:rPr>
                <w:rFonts w:ascii="Microsoft YaHei" w:eastAsia="Microsoft YaHei" w:hAnsi="Microsoft YaHei" w:cs="Microsoft YaHei"/>
                <w:color w:val="181717"/>
                <w:sz w:val="16"/>
                <w:szCs w:val="16"/>
              </w:rPr>
            </w:pPr>
            <w:r w:rsidRPr="009E75E5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请在以下尺度上评价您对机器人的印象</w:t>
            </w:r>
            <w:r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：</w:t>
            </w:r>
          </w:p>
          <w:p w14:paraId="645091CC" w14:textId="77777777" w:rsidR="007C7E2A" w:rsidRPr="009E75E5" w:rsidRDefault="007C7E2A" w:rsidP="00DD3B81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01F61EDF" w14:textId="77777777" w:rsidR="007C7E2A" w:rsidRDefault="007C7E2A" w:rsidP="00DD3B81">
            <w:pPr>
              <w:spacing w:line="259" w:lineRule="auto"/>
            </w:pPr>
          </w:p>
        </w:tc>
      </w:tr>
      <w:tr w:rsidR="007C7E2A" w14:paraId="614CDA31" w14:textId="77777777" w:rsidTr="00DD3B81">
        <w:tc>
          <w:tcPr>
            <w:tcW w:w="1555" w:type="dxa"/>
            <w:tcBorders>
              <w:top w:val="nil"/>
              <w:bottom w:val="nil"/>
              <w:right w:val="nil"/>
            </w:tcBorders>
            <w:vAlign w:val="bottom"/>
          </w:tcPr>
          <w:p w14:paraId="74813807" w14:textId="77777777" w:rsidR="007C7E2A" w:rsidRPr="005A6D02" w:rsidRDefault="007C7E2A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不喜欢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C4F675F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D3D60AF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6B2E3C1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7D83636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CA479F3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4CE7524B" w14:textId="77777777" w:rsidR="007C7E2A" w:rsidRPr="005A6D02" w:rsidRDefault="007C7E2A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喜欢</w:t>
            </w:r>
          </w:p>
        </w:tc>
      </w:tr>
      <w:tr w:rsidR="007C7E2A" w14:paraId="26952DBC" w14:textId="77777777" w:rsidTr="00DD3B81"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5C5B6690" w14:textId="77777777" w:rsidR="007C7E2A" w:rsidRPr="005A6D02" w:rsidRDefault="007C7E2A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不友好的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7A7735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A3BFE61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A9A85B6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50872FA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02FD52F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2612495D" w14:textId="77777777" w:rsidR="007C7E2A" w:rsidRPr="005A6D02" w:rsidRDefault="007C7E2A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友好的</w:t>
            </w:r>
          </w:p>
        </w:tc>
      </w:tr>
      <w:tr w:rsidR="007C7E2A" w14:paraId="08E08FB2" w14:textId="77777777" w:rsidTr="00DD3B81">
        <w:trPr>
          <w:trHeight w:val="384"/>
        </w:trPr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44083A92" w14:textId="77777777" w:rsidR="007C7E2A" w:rsidRPr="005A6D02" w:rsidRDefault="007C7E2A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不亲切的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BBD280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2873BB5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90A8C55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4B68334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8D43224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4F945729" w14:textId="77777777" w:rsidR="007C7E2A" w:rsidRPr="005A6D02" w:rsidRDefault="007C7E2A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亲切的</w:t>
            </w:r>
          </w:p>
        </w:tc>
      </w:tr>
      <w:tr w:rsidR="007C7E2A" w14:paraId="7ABDCABF" w14:textId="77777777" w:rsidTr="00DD3B81">
        <w:trPr>
          <w:trHeight w:val="72"/>
        </w:trPr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29F5644D" w14:textId="77777777" w:rsidR="007C7E2A" w:rsidRPr="005A6D02" w:rsidRDefault="007C7E2A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不愉快的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15A022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6AD211A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ADBB9BC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A715296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87A36E8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13994A23" w14:textId="77777777" w:rsidR="007C7E2A" w:rsidRPr="005A6D02" w:rsidRDefault="007C7E2A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愉快的</w:t>
            </w:r>
          </w:p>
        </w:tc>
      </w:tr>
      <w:tr w:rsidR="007C7E2A" w14:paraId="00C95497" w14:textId="77777777" w:rsidTr="00DD3B81">
        <w:tc>
          <w:tcPr>
            <w:tcW w:w="1555" w:type="dxa"/>
            <w:tcBorders>
              <w:top w:val="nil"/>
              <w:bottom w:val="single" w:sz="4" w:space="0" w:color="auto"/>
              <w:right w:val="nil"/>
            </w:tcBorders>
          </w:tcPr>
          <w:p w14:paraId="5E17FDC4" w14:textId="77777777" w:rsidR="007C7E2A" w:rsidRPr="005A6D02" w:rsidRDefault="007C7E2A" w:rsidP="00DD3B81">
            <w:pPr>
              <w:spacing w:line="259" w:lineRule="auto"/>
              <w:rPr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恶劣的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F361F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C2F03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44136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7427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2FD92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FD087D0" w14:textId="77777777" w:rsidR="007C7E2A" w:rsidRDefault="007C7E2A" w:rsidP="00DD3B81">
            <w:pPr>
              <w:spacing w:line="259" w:lineRule="auto"/>
              <w:rPr>
                <w:rFonts w:ascii="Microsoft YaHei" w:eastAsia="Microsoft YaHei" w:hAnsi="Microsoft YaHei" w:cs="Microsoft YaHei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良好的</w:t>
            </w:r>
          </w:p>
          <w:p w14:paraId="7FC69830" w14:textId="3FD815FE" w:rsidR="00BB7730" w:rsidRPr="005A6D02" w:rsidRDefault="00BB7730" w:rsidP="00DD3B81">
            <w:pPr>
              <w:spacing w:line="259" w:lineRule="auto"/>
              <w:rPr>
                <w:rFonts w:hint="eastAsia"/>
                <w:sz w:val="16"/>
                <w:szCs w:val="16"/>
              </w:rPr>
            </w:pPr>
          </w:p>
        </w:tc>
      </w:tr>
      <w:tr w:rsidR="007C7E2A" w14:paraId="210E171C" w14:textId="77777777" w:rsidTr="00DD3B81">
        <w:tc>
          <w:tcPr>
            <w:tcW w:w="82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BECEBE" w14:textId="77777777" w:rsidR="007C7E2A" w:rsidRPr="00F166EB" w:rsidRDefault="007C7E2A" w:rsidP="00DD3B81">
            <w:pPr>
              <w:spacing w:line="259" w:lineRule="auto"/>
              <w:rPr>
                <w:rFonts w:ascii="Noto Sans" w:eastAsia="Noto Sans" w:hAnsi="Noto Sans" w:cs="Noto Sans"/>
                <w:b/>
                <w:color w:val="181717"/>
                <w:sz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181717"/>
                <w:sz w:val="18"/>
              </w:rPr>
              <w:t>感知智力</w:t>
            </w:r>
          </w:p>
        </w:tc>
      </w:tr>
      <w:tr w:rsidR="007C7E2A" w14:paraId="6FF6B921" w14:textId="77777777" w:rsidTr="00DD3B81">
        <w:trPr>
          <w:trHeight w:val="100"/>
        </w:trPr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994213" w14:textId="77777777" w:rsidR="007C7E2A" w:rsidRPr="009E75E5" w:rsidRDefault="007C7E2A" w:rsidP="00DD3B81">
            <w:pPr>
              <w:spacing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9E75E5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请在以下尺度上评价您对机器人的印象</w:t>
            </w:r>
            <w:r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：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888F84" w14:textId="77777777" w:rsidR="007C7E2A" w:rsidRPr="0021798D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7C7E2A" w14:paraId="11248DC8" w14:textId="77777777" w:rsidTr="00DD3B81"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2922B1" w14:textId="77777777" w:rsidR="007C7E2A" w:rsidRPr="00275830" w:rsidRDefault="007C7E2A" w:rsidP="00DD3B81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24DC4F" w14:textId="77777777" w:rsidR="007C7E2A" w:rsidRPr="0021798D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7C7E2A" w14:paraId="0343A86A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25FE548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无能力的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3EBDAC3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3A34625A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6ADE5C0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8539C10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A96FD30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7BD914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有能力的</w:t>
            </w:r>
          </w:p>
        </w:tc>
      </w:tr>
      <w:tr w:rsidR="007C7E2A" w14:paraId="79F30F0B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09D4F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无知识的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BFBF63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01E01B9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6A34D7FE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84F178C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D471B64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F2BAC0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有知识的</w:t>
            </w:r>
          </w:p>
        </w:tc>
      </w:tr>
      <w:tr w:rsidR="007C7E2A" w14:paraId="432845E4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51B25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无责任的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3F47E8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39B69E05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DD900B5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8FCDFE4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8261A41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9DCCC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有责任的</w:t>
            </w:r>
          </w:p>
        </w:tc>
      </w:tr>
      <w:tr w:rsidR="007C7E2A" w14:paraId="4C442731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0E161D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无智力的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735204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11E4A7A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21C2128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C30D8AA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8F4E97D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AE6ACD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有智力的</w:t>
            </w:r>
          </w:p>
        </w:tc>
      </w:tr>
      <w:tr w:rsidR="007C7E2A" w14:paraId="5B5F4EE8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A07224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笨拙的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7CC22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F1456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BF4DF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DC961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7B2F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B82748" w14:textId="77777777" w:rsidR="007C7E2A" w:rsidRDefault="007C7E2A" w:rsidP="00DD3B81">
            <w:pPr>
              <w:spacing w:line="259" w:lineRule="auto"/>
              <w:rPr>
                <w:rFonts w:ascii="Microsoft YaHei" w:eastAsia="Microsoft YaHei" w:hAnsi="Microsoft YaHei" w:cs="Microsoft YaHei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敏感的</w:t>
            </w:r>
          </w:p>
          <w:p w14:paraId="7FD9A36B" w14:textId="30B88AF8" w:rsidR="00B74808" w:rsidRPr="005A6D02" w:rsidRDefault="00B74808" w:rsidP="00DD3B81">
            <w:pPr>
              <w:spacing w:line="259" w:lineRule="auto"/>
              <w:rPr>
                <w:rFonts w:ascii="Noto Sans" w:eastAsia="Noto Sans" w:hAnsi="Noto Sans" w:cs="Noto Sans" w:hint="eastAsia"/>
                <w:color w:val="181717"/>
                <w:sz w:val="16"/>
                <w:szCs w:val="16"/>
              </w:rPr>
            </w:pPr>
          </w:p>
        </w:tc>
      </w:tr>
      <w:tr w:rsidR="007C7E2A" w14:paraId="5D91A903" w14:textId="77777777" w:rsidTr="00DD3B81">
        <w:tc>
          <w:tcPr>
            <w:tcW w:w="82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63110A" w14:textId="77777777" w:rsidR="007C7E2A" w:rsidRPr="0021798D" w:rsidRDefault="007C7E2A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>
              <w:rPr>
                <w:rFonts w:ascii="Microsoft YaHei" w:eastAsia="Microsoft YaHei" w:hAnsi="Microsoft YaHei" w:cs="Microsoft YaHei" w:hint="eastAsia"/>
                <w:color w:val="181717"/>
                <w:sz w:val="18"/>
              </w:rPr>
              <w:t>感知安全</w:t>
            </w:r>
          </w:p>
        </w:tc>
      </w:tr>
      <w:tr w:rsidR="007C7E2A" w14:paraId="64819B97" w14:textId="77777777" w:rsidTr="00DD3B81"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55E2E" w14:textId="77777777" w:rsidR="00286E25" w:rsidRPr="00D05AE9" w:rsidRDefault="00286E25" w:rsidP="00286E25">
            <w:pPr>
              <w:rPr>
                <w:sz w:val="16"/>
                <w:szCs w:val="16"/>
              </w:rPr>
            </w:pPr>
            <w:r w:rsidRPr="00D05AE9">
              <w:rPr>
                <w:rFonts w:ascii="Microsoft YaHei" w:eastAsia="Microsoft YaHei" w:hAnsi="Microsoft YaHei" w:cs="Microsoft YaHei" w:hint="eastAsia"/>
                <w:sz w:val="16"/>
                <w:szCs w:val="16"/>
              </w:rPr>
              <w:t>请在这些量表上评估您的情绪状态。</w:t>
            </w:r>
          </w:p>
          <w:p w14:paraId="0372267A" w14:textId="77777777" w:rsidR="007C7E2A" w:rsidRPr="009E75E5" w:rsidRDefault="007C7E2A" w:rsidP="00DD3B81">
            <w:pPr>
              <w:rPr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AD170" w14:textId="77777777" w:rsidR="007C7E2A" w:rsidRPr="0021798D" w:rsidRDefault="007C7E2A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  <w:tr w:rsidR="007C7E2A" w14:paraId="0C9F2D05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B3ACAE4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不安的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868143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3819F1E2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6613F65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BC9ECCA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C8DFF30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83AD61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放松的</w:t>
            </w:r>
          </w:p>
        </w:tc>
      </w:tr>
      <w:tr w:rsidR="007C7E2A" w14:paraId="6D84D701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ED6EE" w14:textId="35D9B316" w:rsidR="007C7E2A" w:rsidRPr="005A6D02" w:rsidRDefault="00EB6543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焦躁的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D8588D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9CA0F3C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7B74DEF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E359B33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98FB10B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7D1B4" w14:textId="04B28482" w:rsidR="007C7E2A" w:rsidRPr="005A6D02" w:rsidRDefault="00EB6543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冷静的</w:t>
            </w:r>
          </w:p>
        </w:tc>
      </w:tr>
      <w:tr w:rsidR="007C7E2A" w14:paraId="2EB6D461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941CB" w14:textId="77777777" w:rsidR="007C7E2A" w:rsidRPr="005A6D02" w:rsidRDefault="007C7E2A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沉默的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DC91C" w14:textId="77777777" w:rsidR="007C7E2A" w:rsidRDefault="007C7E2A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1222" w14:textId="77777777" w:rsidR="007C7E2A" w:rsidRDefault="007C7E2A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98FD2" w14:textId="77777777" w:rsidR="007C7E2A" w:rsidRDefault="007C7E2A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5396" w14:textId="77777777" w:rsidR="007C7E2A" w:rsidRDefault="007C7E2A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69BB3" w14:textId="77777777" w:rsidR="007C7E2A" w:rsidRDefault="007C7E2A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16F5E" w14:textId="77777777" w:rsidR="007C7E2A" w:rsidRDefault="007C7E2A" w:rsidP="00DD3B81">
            <w:pPr>
              <w:spacing w:line="259" w:lineRule="auto"/>
              <w:rPr>
                <w:rFonts w:ascii="Microsoft YaHei" w:eastAsia="Microsoft YaHei" w:hAnsi="Microsoft YaHei" w:cs="Microsoft YaHei"/>
                <w:color w:val="181717"/>
                <w:sz w:val="16"/>
                <w:szCs w:val="16"/>
              </w:rPr>
            </w:pPr>
            <w:r w:rsidRPr="005A6D02">
              <w:rPr>
                <w:rFonts w:ascii="Microsoft YaHei" w:eastAsia="Microsoft YaHei" w:hAnsi="Microsoft YaHei" w:cs="Microsoft YaHei" w:hint="eastAsia"/>
                <w:color w:val="181717"/>
                <w:sz w:val="16"/>
                <w:szCs w:val="16"/>
              </w:rPr>
              <w:t>诧异的</w:t>
            </w:r>
          </w:p>
          <w:p w14:paraId="111005AF" w14:textId="1C554B96" w:rsidR="00C2349D" w:rsidRPr="005A6D02" w:rsidRDefault="00C2349D" w:rsidP="00DD3B81">
            <w:pPr>
              <w:spacing w:line="259" w:lineRule="auto"/>
              <w:rPr>
                <w:rFonts w:ascii="Noto Sans" w:eastAsia="Noto Sans" w:hAnsi="Noto Sans" w:cs="Noto Sans" w:hint="eastAsia"/>
                <w:b/>
                <w:bCs/>
                <w:color w:val="181717"/>
                <w:sz w:val="16"/>
                <w:szCs w:val="16"/>
              </w:rPr>
            </w:pPr>
          </w:p>
        </w:tc>
      </w:tr>
    </w:tbl>
    <w:p w14:paraId="0398B904" w14:textId="77777777" w:rsidR="007C7E2A" w:rsidRDefault="007C7E2A" w:rsidP="007C7E2A">
      <w:pPr>
        <w:spacing w:line="259" w:lineRule="auto"/>
      </w:pPr>
    </w:p>
    <w:p w14:paraId="14FE8754" w14:textId="77777777" w:rsidR="007C7E2A" w:rsidRDefault="007C7E2A" w:rsidP="007C7E2A">
      <w:pPr>
        <w:spacing w:line="259" w:lineRule="auto"/>
      </w:pPr>
    </w:p>
    <w:p w14:paraId="79B7E78D" w14:textId="77777777" w:rsidR="00876112" w:rsidRDefault="00876112" w:rsidP="00876112">
      <w:pPr>
        <w:spacing w:line="259" w:lineRule="auto"/>
        <w:jc w:val="center"/>
        <w:rPr>
          <w:rFonts w:ascii="Calibri" w:eastAsia="Calibri" w:hAnsi="Calibri" w:cs="Calibri"/>
          <w:b/>
          <w:sz w:val="32"/>
        </w:rPr>
      </w:pPr>
    </w:p>
    <w:p w14:paraId="2FB5DFA8" w14:textId="77777777" w:rsidR="0012274B" w:rsidRDefault="0012274B" w:rsidP="004733F3">
      <w:pPr>
        <w:spacing w:line="259" w:lineRule="auto"/>
        <w:jc w:val="center"/>
        <w:rPr>
          <w:rFonts w:ascii="Calibri" w:eastAsia="Calibri" w:hAnsi="Calibri" w:cs="Calibri"/>
          <w:b/>
          <w:sz w:val="32"/>
        </w:rPr>
      </w:pPr>
    </w:p>
    <w:sectPr w:rsidR="0012274B">
      <w:pgSz w:w="11906" w:h="16837"/>
      <w:pgMar w:top="1447" w:right="1784" w:bottom="1624" w:left="1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9A4"/>
    <w:rsid w:val="00001333"/>
    <w:rsid w:val="000028C1"/>
    <w:rsid w:val="00014F8A"/>
    <w:rsid w:val="00026913"/>
    <w:rsid w:val="000353A4"/>
    <w:rsid w:val="00097BF7"/>
    <w:rsid w:val="000A3655"/>
    <w:rsid w:val="00101F1A"/>
    <w:rsid w:val="0012274B"/>
    <w:rsid w:val="00140A9C"/>
    <w:rsid w:val="00181C34"/>
    <w:rsid w:val="001906BC"/>
    <w:rsid w:val="001E50D8"/>
    <w:rsid w:val="00200CD8"/>
    <w:rsid w:val="0021798D"/>
    <w:rsid w:val="00256E43"/>
    <w:rsid w:val="00266549"/>
    <w:rsid w:val="00275830"/>
    <w:rsid w:val="00286E25"/>
    <w:rsid w:val="002B3890"/>
    <w:rsid w:val="0030452F"/>
    <w:rsid w:val="00325824"/>
    <w:rsid w:val="00393484"/>
    <w:rsid w:val="003C6A70"/>
    <w:rsid w:val="003E46EF"/>
    <w:rsid w:val="003E77E4"/>
    <w:rsid w:val="00405CD4"/>
    <w:rsid w:val="0043127E"/>
    <w:rsid w:val="004356DE"/>
    <w:rsid w:val="00460353"/>
    <w:rsid w:val="004628E8"/>
    <w:rsid w:val="00463ECE"/>
    <w:rsid w:val="004733F3"/>
    <w:rsid w:val="00475D0B"/>
    <w:rsid w:val="00493699"/>
    <w:rsid w:val="004A0882"/>
    <w:rsid w:val="004E4700"/>
    <w:rsid w:val="004E7AFC"/>
    <w:rsid w:val="004F0CC4"/>
    <w:rsid w:val="00513799"/>
    <w:rsid w:val="00543BD5"/>
    <w:rsid w:val="00565616"/>
    <w:rsid w:val="00565A89"/>
    <w:rsid w:val="005A6D02"/>
    <w:rsid w:val="005B186B"/>
    <w:rsid w:val="0065191B"/>
    <w:rsid w:val="006627F3"/>
    <w:rsid w:val="006704C8"/>
    <w:rsid w:val="00682F77"/>
    <w:rsid w:val="006D7302"/>
    <w:rsid w:val="007219A4"/>
    <w:rsid w:val="0073475E"/>
    <w:rsid w:val="007515B5"/>
    <w:rsid w:val="00777BDF"/>
    <w:rsid w:val="007A734E"/>
    <w:rsid w:val="007B4184"/>
    <w:rsid w:val="007C7E2A"/>
    <w:rsid w:val="00846529"/>
    <w:rsid w:val="00850CB5"/>
    <w:rsid w:val="008716B0"/>
    <w:rsid w:val="00876112"/>
    <w:rsid w:val="00891642"/>
    <w:rsid w:val="008955CF"/>
    <w:rsid w:val="00964445"/>
    <w:rsid w:val="00987F05"/>
    <w:rsid w:val="009E75E5"/>
    <w:rsid w:val="00A03E28"/>
    <w:rsid w:val="00A32785"/>
    <w:rsid w:val="00A83FF8"/>
    <w:rsid w:val="00AA0901"/>
    <w:rsid w:val="00B16DDD"/>
    <w:rsid w:val="00B3230D"/>
    <w:rsid w:val="00B53567"/>
    <w:rsid w:val="00B7021D"/>
    <w:rsid w:val="00B74808"/>
    <w:rsid w:val="00BB7730"/>
    <w:rsid w:val="00BC39AB"/>
    <w:rsid w:val="00BF6CDB"/>
    <w:rsid w:val="00C022C4"/>
    <w:rsid w:val="00C2349D"/>
    <w:rsid w:val="00C25AC1"/>
    <w:rsid w:val="00C36F2B"/>
    <w:rsid w:val="00C55523"/>
    <w:rsid w:val="00C6252F"/>
    <w:rsid w:val="00C737C3"/>
    <w:rsid w:val="00D05AE9"/>
    <w:rsid w:val="00D74439"/>
    <w:rsid w:val="00D84D93"/>
    <w:rsid w:val="00D87F1D"/>
    <w:rsid w:val="00D957C0"/>
    <w:rsid w:val="00DE4E7F"/>
    <w:rsid w:val="00E06E1F"/>
    <w:rsid w:val="00E32B09"/>
    <w:rsid w:val="00E3757D"/>
    <w:rsid w:val="00E51A93"/>
    <w:rsid w:val="00E76C7A"/>
    <w:rsid w:val="00E77A75"/>
    <w:rsid w:val="00EA12B3"/>
    <w:rsid w:val="00EA3845"/>
    <w:rsid w:val="00EA4AB2"/>
    <w:rsid w:val="00EB2D9F"/>
    <w:rsid w:val="00EB6543"/>
    <w:rsid w:val="00F166EB"/>
    <w:rsid w:val="00F5760D"/>
    <w:rsid w:val="00F60C77"/>
    <w:rsid w:val="00F65515"/>
    <w:rsid w:val="00F75FA5"/>
    <w:rsid w:val="00F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0501"/>
  <w15:docId w15:val="{242C433A-542C-F644-B618-437A8AD6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6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65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C8B05-D144-0E47-B8E1-37501C7A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Document4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subject/>
  <dc:creator>Zhouyang Hong</dc:creator>
  <cp:keywords/>
  <cp:lastModifiedBy>Zhouyang Hong</cp:lastModifiedBy>
  <cp:revision>120</cp:revision>
  <dcterms:created xsi:type="dcterms:W3CDTF">2023-07-26T13:28:00Z</dcterms:created>
  <dcterms:modified xsi:type="dcterms:W3CDTF">2023-07-27T15:58:00Z</dcterms:modified>
</cp:coreProperties>
</file>