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F7" w:rsidRDefault="007076F7">
      <w:pPr>
        <w:rPr>
          <w:b/>
        </w:rPr>
      </w:pPr>
      <w:r>
        <w:rPr>
          <w:rFonts w:hint="eastAsia"/>
          <w:b/>
        </w:rPr>
        <w:t>养成，生存，冒险，角色扮演</w:t>
      </w:r>
      <w:bookmarkStart w:id="0" w:name="_GoBack"/>
      <w:bookmarkEnd w:id="0"/>
    </w:p>
    <w:p w:rsidR="007076F7" w:rsidRDefault="007076F7">
      <w:pPr>
        <w:rPr>
          <w:b/>
        </w:rPr>
      </w:pPr>
    </w:p>
    <w:p w:rsidR="007076F7" w:rsidRDefault="007076F7">
      <w:pPr>
        <w:rPr>
          <w:rFonts w:hint="eastAsia"/>
          <w:b/>
        </w:rPr>
      </w:pPr>
    </w:p>
    <w:p w:rsidR="007076F7" w:rsidRDefault="007076F7">
      <w:pPr>
        <w:rPr>
          <w:b/>
        </w:rPr>
      </w:pPr>
      <w:r>
        <w:rPr>
          <w:rFonts w:hint="eastAsia"/>
          <w:b/>
        </w:rPr>
        <w:t>元气树升级期间，</w:t>
      </w:r>
      <w:proofErr w:type="gramStart"/>
      <w:r>
        <w:rPr>
          <w:rFonts w:hint="eastAsia"/>
          <w:b/>
        </w:rPr>
        <w:t>防护罩断能失去</w:t>
      </w:r>
      <w:proofErr w:type="gramEnd"/>
      <w:r>
        <w:rPr>
          <w:rFonts w:hint="eastAsia"/>
          <w:b/>
        </w:rPr>
        <w:t>作用，会受到来自黑暗的攻击。</w:t>
      </w:r>
    </w:p>
    <w:p w:rsidR="007076F7" w:rsidRDefault="007076F7">
      <w:pPr>
        <w:rPr>
          <w:b/>
        </w:rPr>
      </w:pPr>
      <w:r>
        <w:rPr>
          <w:rFonts w:hint="eastAsia"/>
          <w:b/>
        </w:rPr>
        <w:t xml:space="preserve">进入元气树防护范围内会持续受到伤害。 </w:t>
      </w:r>
    </w:p>
    <w:p w:rsidR="007076F7" w:rsidRDefault="007076F7">
      <w:pPr>
        <w:rPr>
          <w:b/>
        </w:rPr>
      </w:pPr>
    </w:p>
    <w:p w:rsidR="007076F7" w:rsidRDefault="007076F7">
      <w:pPr>
        <w:rPr>
          <w:rFonts w:hint="eastAsia"/>
          <w:b/>
        </w:rPr>
      </w:pPr>
      <w:r>
        <w:rPr>
          <w:rFonts w:hint="eastAsia"/>
          <w:b/>
        </w:rPr>
        <w:t>时间： 人间1小时，游戏内1天。</w:t>
      </w:r>
    </w:p>
    <w:p w:rsidR="007076F7" w:rsidRDefault="007076F7">
      <w:pPr>
        <w:rPr>
          <w:rFonts w:hint="eastAsia"/>
          <w:b/>
        </w:rPr>
      </w:pPr>
    </w:p>
    <w:p w:rsidR="001A679A" w:rsidRDefault="007076F7">
      <w:pPr>
        <w:rPr>
          <w:b/>
        </w:rPr>
      </w:pPr>
      <w:r w:rsidRPr="007076F7">
        <w:rPr>
          <w:rFonts w:hint="eastAsia"/>
          <w:b/>
        </w:rPr>
        <w:t>降临</w:t>
      </w:r>
      <w:r>
        <w:rPr>
          <w:rFonts w:hint="eastAsia"/>
          <w:b/>
        </w:rPr>
        <w:t>第一天</w:t>
      </w:r>
      <w:r w:rsidRPr="007076F7">
        <w:rPr>
          <w:rFonts w:hint="eastAsia"/>
          <w:b/>
        </w:rPr>
        <w:t>。</w:t>
      </w:r>
    </w:p>
    <w:p w:rsidR="007076F7" w:rsidRDefault="007076F7">
      <w:pPr>
        <w:rPr>
          <w:rFonts w:hint="eastAsia"/>
          <w:b/>
        </w:rPr>
      </w:pPr>
      <w:r>
        <w:rPr>
          <w:rFonts w:hint="eastAsia"/>
          <w:b/>
        </w:rPr>
        <w:t>元气树 等级1  防护范围  8   人工太阳能量  100%</w:t>
      </w:r>
    </w:p>
    <w:p w:rsidR="007076F7" w:rsidRDefault="007076F7">
      <w:pPr>
        <w:rPr>
          <w:b/>
        </w:rPr>
      </w:pPr>
    </w:p>
    <w:p w:rsidR="007076F7" w:rsidRDefault="007076F7">
      <w:pPr>
        <w:rPr>
          <w:rFonts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076F7" w:rsidTr="007076F7"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可用项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等级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60" w:type="dxa"/>
          </w:tcPr>
          <w:p w:rsidR="007076F7" w:rsidRDefault="007076F7">
            <w:pPr>
              <w:rPr>
                <w:rFonts w:hint="eastAsia"/>
                <w:b/>
              </w:rPr>
            </w:pPr>
          </w:p>
        </w:tc>
      </w:tr>
      <w:tr w:rsidR="007076F7" w:rsidTr="007076F7"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土豆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增加5</w:t>
            </w:r>
            <w:proofErr w:type="gramStart"/>
            <w:r>
              <w:rPr>
                <w:rFonts w:hint="eastAsia"/>
                <w:b/>
              </w:rPr>
              <w:t>键康值</w:t>
            </w:r>
            <w:proofErr w:type="gramEnd"/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可以直接种植到地表上，无</w:t>
            </w:r>
          </w:p>
        </w:tc>
        <w:tc>
          <w:tcPr>
            <w:tcW w:w="1660" w:type="dxa"/>
          </w:tcPr>
          <w:p w:rsidR="007076F7" w:rsidRDefault="007076F7">
            <w:pPr>
              <w:rPr>
                <w:rFonts w:hint="eastAsia"/>
                <w:b/>
              </w:rPr>
            </w:pPr>
          </w:p>
        </w:tc>
      </w:tr>
      <w:tr w:rsidR="007076F7" w:rsidTr="007076F7"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</w:p>
        </w:tc>
        <w:tc>
          <w:tcPr>
            <w:tcW w:w="1659" w:type="dxa"/>
          </w:tcPr>
          <w:p w:rsidR="007076F7" w:rsidRDefault="007076F7">
            <w:pPr>
              <w:rPr>
                <w:rFonts w:hint="eastAsia"/>
                <w:b/>
              </w:rPr>
            </w:pPr>
          </w:p>
        </w:tc>
        <w:tc>
          <w:tcPr>
            <w:tcW w:w="1660" w:type="dxa"/>
          </w:tcPr>
          <w:p w:rsidR="007076F7" w:rsidRDefault="007076F7">
            <w:pPr>
              <w:rPr>
                <w:rFonts w:hint="eastAsia"/>
                <w:b/>
              </w:rPr>
            </w:pPr>
          </w:p>
        </w:tc>
      </w:tr>
    </w:tbl>
    <w:p w:rsidR="007076F7" w:rsidRPr="007076F7" w:rsidRDefault="007076F7">
      <w:pPr>
        <w:rPr>
          <w:rFonts w:hint="eastAsia"/>
          <w:b/>
        </w:rPr>
      </w:pPr>
    </w:p>
    <w:sectPr w:rsidR="007076F7" w:rsidRPr="00707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72"/>
    <w:rsid w:val="001A679A"/>
    <w:rsid w:val="007076F7"/>
    <w:rsid w:val="00CA42B5"/>
    <w:rsid w:val="00D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A721"/>
  <w15:chartTrackingRefBased/>
  <w15:docId w15:val="{89644BF5-C5D2-4947-B828-B303EC3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2017-07-24T01:12:00Z</dcterms:created>
  <dcterms:modified xsi:type="dcterms:W3CDTF">2017-07-24T01:37:00Z</dcterms:modified>
</cp:coreProperties>
</file>