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实验1</w:t>
      </w:r>
      <w:r>
        <w:rPr>
          <w:rFonts w:hint="default"/>
          <w:sz w:val="32"/>
          <w:szCs w:val="32"/>
        </w:rPr>
        <w:t>5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 集合类(一</w:t>
      </w:r>
      <w:r>
        <w:rPr>
          <w:sz w:val="32"/>
          <w:szCs w:val="32"/>
        </w:rPr>
        <w:t>)</w:t>
      </w:r>
    </w:p>
    <w:p>
      <w:pPr>
        <w:jc w:val="center"/>
      </w:pPr>
      <w:r>
        <w:rPr>
          <w:rFonts w:hint="eastAsia"/>
        </w:rPr>
        <w:t>班级___________学号_____________姓名_____________</w:t>
      </w:r>
    </w:p>
    <w:p>
      <w:pPr>
        <w:rPr>
          <w:rFonts w:cs="Times New Roman"/>
          <w:b/>
          <w:sz w:val="28"/>
          <w:szCs w:val="28"/>
        </w:rPr>
      </w:pPr>
      <w:r>
        <w:rPr>
          <w:rFonts w:hint="eastAsia" w:cs="Times New Roman"/>
          <w:b/>
          <w:sz w:val="28"/>
          <w:szCs w:val="28"/>
        </w:rPr>
        <w:t>（一）</w:t>
      </w:r>
      <w:r>
        <w:rPr>
          <w:rFonts w:cs="Times New Roman"/>
          <w:b/>
          <w:sz w:val="28"/>
          <w:szCs w:val="28"/>
        </w:rPr>
        <w:t>实验目的</w:t>
      </w:r>
    </w:p>
    <w:p>
      <w:pPr>
        <w:ind w:firstLine="420"/>
        <w:rPr>
          <w:rFonts w:hint="eastAsia"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1、掌握JAVA集合类中的Collection</w:t>
      </w:r>
      <w:r>
        <w:rPr>
          <w:rFonts w:hint="default" w:cs="Times New Roman"/>
          <w:sz w:val="28"/>
          <w:szCs w:val="28"/>
        </w:rPr>
        <w:t>，List</w:t>
      </w:r>
      <w:r>
        <w:rPr>
          <w:rFonts w:hint="eastAsia" w:cs="Times New Roman"/>
          <w:sz w:val="28"/>
          <w:szCs w:val="28"/>
        </w:rPr>
        <w:t>的特点及其应用情形；</w:t>
      </w:r>
    </w:p>
    <w:p>
      <w:pPr>
        <w:ind w:left="840" w:leftChars="200" w:hanging="420" w:hangingChars="150"/>
        <w:rPr>
          <w:rFonts w:hint="eastAsia"/>
          <w:sz w:val="32"/>
          <w:szCs w:val="32"/>
        </w:rPr>
      </w:pPr>
      <w:r>
        <w:rPr>
          <w:rFonts w:hint="eastAsia" w:cs="Times New Roman"/>
          <w:sz w:val="28"/>
          <w:szCs w:val="28"/>
        </w:rPr>
        <w:t>3、掌握Collection、</w:t>
      </w:r>
      <w:r>
        <w:rPr>
          <w:rFonts w:hint="default" w:cs="Times New Roman"/>
          <w:sz w:val="28"/>
          <w:szCs w:val="28"/>
        </w:rPr>
        <w:t>List</w:t>
      </w:r>
      <w:r>
        <w:rPr>
          <w:rFonts w:hint="eastAsia" w:cs="Times New Roman"/>
          <w:sz w:val="28"/>
          <w:szCs w:val="28"/>
        </w:rPr>
        <w:t>熟悉集合的特点及应用。</w:t>
      </w:r>
    </w:p>
    <w:p>
      <w:pPr>
        <w:rPr>
          <w:rFonts w:hint="eastAsia"/>
        </w:rPr>
      </w:pPr>
      <w:r>
        <w:rPr>
          <w:rFonts w:hint="eastAsia" w:cs="Times New Roman"/>
          <w:b/>
          <w:sz w:val="28"/>
          <w:szCs w:val="28"/>
        </w:rPr>
        <w:t>（二）</w:t>
      </w:r>
      <w:r>
        <w:rPr>
          <w:rFonts w:cs="Times New Roman"/>
          <w:b/>
          <w:sz w:val="28"/>
          <w:szCs w:val="28"/>
        </w:rPr>
        <w:t>实验内容和步骤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rFonts w:hint="eastAsia"/>
          <w:b/>
          <w:bCs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1、</w:t>
      </w:r>
      <w:r>
        <w:rPr>
          <w:rFonts w:hint="eastAsia"/>
          <w:b/>
          <w:bCs/>
          <w:kern w:val="0"/>
          <w:sz w:val="24"/>
          <w:szCs w:val="24"/>
        </w:rPr>
        <w:t>键盘录入多个数据，以-1结束，要求在控制台输出所有输入的数据中以及最大值。</w:t>
      </w:r>
    </w:p>
    <w:p>
      <w:pPr>
        <w:autoSpaceDE w:val="0"/>
        <w:autoSpaceDN w:val="0"/>
        <w:adjustRightInd w:val="0"/>
        <w:spacing w:line="360" w:lineRule="auto"/>
        <w:ind w:left="36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需求分析：</w:t>
      </w:r>
    </w:p>
    <w:p>
      <w:pPr>
        <w:autoSpaceDE w:val="0"/>
        <w:autoSpaceDN w:val="0"/>
        <w:adjustRightInd w:val="0"/>
        <w:spacing w:line="360" w:lineRule="auto"/>
        <w:ind w:firstLine="36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（1）</w:t>
      </w:r>
      <w:r>
        <w:rPr>
          <w:kern w:val="0"/>
          <w:sz w:val="24"/>
          <w:szCs w:val="24"/>
        </w:rPr>
        <w:t>创建键盘录入数据对象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 （2）</w:t>
      </w:r>
      <w:r>
        <w:rPr>
          <w:kern w:val="0"/>
          <w:sz w:val="24"/>
          <w:szCs w:val="24"/>
        </w:rPr>
        <w:t>键盘录入多个数据,不知道数据个数，所以用集合存储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（3）</w:t>
      </w:r>
      <w:r>
        <w:rPr>
          <w:kern w:val="0"/>
          <w:sz w:val="24"/>
          <w:szCs w:val="24"/>
        </w:rPr>
        <w:t>以-1结束,这个简单，只要键盘录入的数据是-1，就不继续录入数据了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（4）</w:t>
      </w:r>
      <w:r>
        <w:rPr>
          <w:kern w:val="0"/>
          <w:sz w:val="24"/>
          <w:szCs w:val="24"/>
        </w:rPr>
        <w:t>把集合转成数组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（5）</w:t>
      </w:r>
      <w:r>
        <w:rPr>
          <w:kern w:val="0"/>
          <w:sz w:val="24"/>
          <w:szCs w:val="24"/>
        </w:rPr>
        <w:t>对数组排序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 （6）</w:t>
      </w:r>
      <w:r>
        <w:rPr>
          <w:kern w:val="0"/>
          <w:sz w:val="24"/>
          <w:szCs w:val="24"/>
        </w:rPr>
        <w:t>获取该数组中的最大索引的值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   2、</w:t>
      </w:r>
      <w:r>
        <w:rPr>
          <w:rFonts w:hint="eastAsia"/>
          <w:b/>
          <w:bCs/>
          <w:kern w:val="0"/>
          <w:sz w:val="24"/>
          <w:szCs w:val="24"/>
        </w:rPr>
        <w:t>在1的基础上增加按格式输出排序后数组中的数据，格式要求如下：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ab/>
      </w:r>
      <w:r>
        <w:rPr>
          <w:kern w:val="0"/>
          <w:sz w:val="24"/>
          <w:szCs w:val="24"/>
        </w:rPr>
        <w:t>数组是：4, 42, 54, 75, 234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3、90坦克大战游戏是一款经典的对战游戏。其中的坦克是一个主要构成要素，包括游戏玩家的坦克和敌方坦克，现请按照游戏的需要设计对战中的坦克类。根据所设计的类编写测试程序，产生游戏玩家的坦克和多个敌方坦克，能够对坦克的成员进行赋值和查询。如果两辆坦克的坐标对应相等，则认为这两辆坦克为重复的坦克。请使用ArrayList实现对已经产生的一组坦克进行存储。（首先产生一组坦克，存储到ArrayList集合中）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坦克类主要包括下面成员：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（1）坦克的坐标位置。用坦克的一个角所对应的坐标(x，y)来定位坦克在战场中的位置；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（2）坦克的移动方向。坦克下一步将向哪里移动；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（3）坦克的移动速度。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（4）坦克存活的标识。表示坦克是否仍然是活的。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（5）坦克颜色。玩家坦克与敌方坦克颜色不同，不同类型的敌方坦克颜色也不同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（三）存在的问题、解决办法及小结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B8"/>
    <w:rsid w:val="00084395"/>
    <w:rsid w:val="000B3521"/>
    <w:rsid w:val="000D7B03"/>
    <w:rsid w:val="00192AD3"/>
    <w:rsid w:val="003F6AB8"/>
    <w:rsid w:val="0054566B"/>
    <w:rsid w:val="0055711A"/>
    <w:rsid w:val="00561844"/>
    <w:rsid w:val="00593CA1"/>
    <w:rsid w:val="00680921"/>
    <w:rsid w:val="009D55A8"/>
    <w:rsid w:val="00AA7EDD"/>
    <w:rsid w:val="00B9365F"/>
    <w:rsid w:val="00BA7C0E"/>
    <w:rsid w:val="00EE4063"/>
    <w:rsid w:val="00F60BEB"/>
    <w:rsid w:val="3EFF65E3"/>
    <w:rsid w:val="6E378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GDPU</Company>
  <Pages>2</Pages>
  <Words>110</Words>
  <Characters>630</Characters>
  <Lines>5</Lines>
  <Paragraphs>1</Paragraphs>
  <TotalTime>0</TotalTime>
  <ScaleCrop>false</ScaleCrop>
  <LinksUpToDate>false</LinksUpToDate>
  <CharactersWithSpaces>739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2018-11-02T09:11:00Z</dcterms:created>
  <dc:creator>tu yongqiu</dc:creator>
  <cp:lastModifiedBy>tuyongqiu</cp:lastModifiedBy>
  <dcterms:modified xsi:type="dcterms:W3CDTF">2019-12-11T11:03:24Z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