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870" w:rsidRDefault="00A04870">
      <w:pPr>
        <w:rPr>
          <w:rFonts w:hint="eastAsia"/>
        </w:rPr>
      </w:pPr>
      <w:r>
        <w:rPr>
          <w:rFonts w:hint="eastAsia"/>
        </w:rPr>
        <w:t>页面可以使用</w:t>
      </w:r>
      <w:r>
        <w:rPr>
          <w:rFonts w:hint="eastAsia"/>
        </w:rPr>
        <w:t xml:space="preserve"> Ctrl + F9 </w:t>
      </w:r>
      <w:r>
        <w:rPr>
          <w:rFonts w:hint="eastAsia"/>
        </w:rPr>
        <w:t>来插入域，域的所有变量请自行去百度，</w:t>
      </w:r>
      <w:r>
        <w:rPr>
          <w:rFonts w:hint="eastAsia"/>
        </w:rPr>
        <w:t xml:space="preserve"> Alt + F9 </w:t>
      </w:r>
      <w:r>
        <w:rPr>
          <w:rFonts w:hint="eastAsia"/>
        </w:rPr>
        <w:t>就是还原</w:t>
      </w:r>
    </w:p>
    <w:p w:rsidR="00A04870" w:rsidRDefault="00A04870">
      <w:pPr>
        <w:rPr>
          <w:rFonts w:hint="eastAsia"/>
        </w:rPr>
      </w:pPr>
    </w:p>
    <w:p w:rsidR="00A04870" w:rsidRPr="00A04870" w:rsidRDefault="00A04870" w:rsidP="00A0487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第一步：双击页脚</w:t>
      </w:r>
    </w:p>
    <w:p w:rsidR="00A04870" w:rsidRPr="00A04870" w:rsidRDefault="00A04870" w:rsidP="00A0487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第二步：</w:t>
      </w:r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Ctrl+F9 </w:t>
      </w:r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插入域，对于有哪些域的使用，或者变量，可以去查一下百度，或者是在</w:t>
      </w:r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office</w:t>
      </w:r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里面的</w:t>
      </w:r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-</w:t>
      </w:r>
      <w:proofErr w:type="gramStart"/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》</w:t>
      </w:r>
      <w:proofErr w:type="gramEnd"/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插入</w:t>
      </w:r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-</w:t>
      </w:r>
      <w:proofErr w:type="gramStart"/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》</w:t>
      </w:r>
      <w:proofErr w:type="gramEnd"/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文档部件</w:t>
      </w:r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-</w:t>
      </w:r>
      <w:proofErr w:type="gramStart"/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》</w:t>
      </w:r>
      <w:proofErr w:type="gramEnd"/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域，在这里可以看到全部的变量</w:t>
      </w:r>
    </w:p>
    <w:p w:rsidR="00A04870" w:rsidRPr="00A04870" w:rsidRDefault="00A04870" w:rsidP="00A0487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第三步：</w:t>
      </w:r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Alt+F9 </w:t>
      </w:r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可以设置页码</w:t>
      </w:r>
    </w:p>
    <w:p w:rsidR="00A04870" w:rsidRPr="00A04870" w:rsidRDefault="00A04870" w:rsidP="00A0487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A04870" w:rsidRPr="00A04870" w:rsidRDefault="00A04870" w:rsidP="00A0487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如：设置为：</w:t>
      </w:r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{PAGE} / {</w:t>
      </w:r>
      <w:proofErr w:type="gramStart"/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={</w:t>
      </w:r>
      <w:proofErr w:type="gramEnd"/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NUMPAGES}-</w:t>
      </w:r>
      <w:r w:rsidRPr="00A04870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}   </w:t>
      </w:r>
    </w:p>
    <w:p w:rsidR="00A04870" w:rsidRPr="00A04870" w:rsidRDefault="00A04870" w:rsidP="00A0487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PAGE:</w:t>
      </w:r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表示当前页</w:t>
      </w:r>
    </w:p>
    <w:p w:rsidR="00A04870" w:rsidRPr="00A04870" w:rsidRDefault="00A04870" w:rsidP="00A0487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NUMPAGES:</w:t>
      </w:r>
      <w:proofErr w:type="gramStart"/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表示总</w:t>
      </w:r>
      <w:proofErr w:type="gramEnd"/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的页数</w:t>
      </w:r>
    </w:p>
    <w:p w:rsidR="00A04870" w:rsidRPr="00A04870" w:rsidRDefault="00A04870" w:rsidP="00A0487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{={ NUMPAGES}-</w:t>
      </w:r>
      <w:r w:rsidRPr="00A04870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} </w:t>
      </w:r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：表示整个文档的页数减去</w:t>
      </w:r>
      <w:r w:rsidRPr="00A04870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4</w:t>
      </w:r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页</w:t>
      </w:r>
    </w:p>
    <w:p w:rsidR="00A04870" w:rsidRPr="00A04870" w:rsidRDefault="00A04870" w:rsidP="00A0487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A04870" w:rsidRPr="00A04870" w:rsidRDefault="00A04870" w:rsidP="00A0487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第三步：退出的话，还是</w:t>
      </w:r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Alt+F9</w:t>
      </w:r>
      <w:r w:rsidRPr="00A0487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退出，然后可以预览你设置的效果了</w:t>
      </w:r>
    </w:p>
    <w:p w:rsidR="00A04870" w:rsidRPr="00A04870" w:rsidRDefault="00A04870">
      <w:pPr>
        <w:rPr>
          <w:rFonts w:hint="eastAsia"/>
        </w:rPr>
      </w:pPr>
    </w:p>
    <w:p w:rsidR="009772CC" w:rsidRDefault="00AB130E">
      <w:pPr>
        <w:rPr>
          <w:rFonts w:hint="eastAsia"/>
        </w:rPr>
      </w:pPr>
      <w:r>
        <w:rPr>
          <w:rFonts w:hint="eastAsia"/>
        </w:rPr>
        <w:t>页眉仅仅支持简单的方</w:t>
      </w:r>
      <w:bookmarkStart w:id="0" w:name="_GoBack"/>
      <w:bookmarkEnd w:id="0"/>
      <w:r>
        <w:rPr>
          <w:rFonts w:hint="eastAsia"/>
        </w:rPr>
        <w:t>式来定义，不支持使用额外的添加编辑框来实现</w:t>
      </w:r>
      <w:r w:rsidR="009772CC">
        <w:rPr>
          <w:rFonts w:hint="eastAsia"/>
        </w:rPr>
        <w:t>。</w:t>
      </w:r>
      <w:r w:rsidR="009772CC">
        <w:rPr>
          <w:rFonts w:hint="eastAsia"/>
        </w:rPr>
        <w:t xml:space="preserve">  </w:t>
      </w:r>
    </w:p>
    <w:p w:rsidR="00A04870" w:rsidRDefault="009772CC">
      <w:pPr>
        <w:rPr>
          <w:rFonts w:hint="eastAsia"/>
        </w:rPr>
      </w:pPr>
      <w:r>
        <w:rPr>
          <w:rFonts w:hint="eastAsia"/>
        </w:rPr>
        <w:t>如简单的方式：就是双击页眉，然后输入变量即可：</w:t>
      </w:r>
      <w:r>
        <w:rPr>
          <w:rFonts w:hint="eastAsia"/>
        </w:rPr>
        <w:t>ABC666</w:t>
      </w:r>
      <w:proofErr w:type="spellStart"/>
      <w:proofErr w:type="spellEnd"/>
      <w:r>
        <w:rPr>
          <w:rFonts w:hint="eastAsia"/>
        </w:rPr>
        <w:t>，这里是指报告编码</w:t>
      </w:r>
    </w:p>
    <w:p w:rsidR="00AB130E" w:rsidRDefault="00AB130E">
      <w:pPr>
        <w:rPr>
          <w:rFonts w:hint="eastAsia"/>
        </w:rPr>
      </w:pPr>
    </w:p>
    <w:tbl>
      <w:tblPr>
        <w:tblW w:w="8675" w:type="dxa"/>
        <w:tblBorders>
          <w:top w:val="single" w:sz="4" w:space="0" w:color="D8D8D8" w:themeColor="background1" w:themeShade="D8"/>
          <w:left w:val="single" w:sz="4" w:space="0" w:color="D8D8D8" w:themeColor="background1" w:themeShade="D8"/>
          <w:bottom w:val="single" w:sz="4" w:space="0" w:color="D8D8D8" w:themeColor="background1" w:themeShade="D8"/>
          <w:right w:val="single" w:sz="4" w:space="0" w:color="D8D8D8" w:themeColor="background1" w:themeShade="D8"/>
          <w:insideH w:val="single" w:sz="4" w:space="0" w:color="D8D8D8" w:themeColor="background1" w:themeShade="D8"/>
          <w:insideV w:val="single" w:sz="4" w:space="0" w:color="D8D8D8" w:themeColor="background1" w:themeShade="D8"/>
        </w:tblBorders>
        <w:tblLook w:val="04A0" w:firstRow="1" w:lastRow="0" w:firstColumn="1" w:lastColumn="0" w:noHBand="0" w:noVBand="1"/>
      </w:tblPr>
      <w:tblGrid>
        <w:gridCol w:w="1222"/>
        <w:gridCol w:w="1068"/>
        <w:gridCol w:w="1145"/>
        <w:gridCol w:w="11"/>
        <w:gridCol w:w="1134"/>
        <w:gridCol w:w="4095"/>
      </w:tblGrid>
      <w:tr w:rsidR="00332219" w:rsidRPr="00332219" w:rsidTr="00297534">
        <w:trPr>
          <w:trHeight w:val="316"/>
        </w:trPr>
        <w:tc>
          <w:tcPr>
            <w:tcW w:w="1222" w:type="dxa"/>
            <w:tcBorders>
              <w:tl2br w:val="nil"/>
              <w:tr2bl w:val="nil"/>
            </w:tcBorders>
            <w:shd w:val="clear" w:color="auto" w:fill="1CA08C"/>
            <w:vAlign w:val="center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cs="宋体" w:hint="eastAsia"/>
                <w:b/>
                <w:bCs/>
                <w:color w:val="FFFFFF"/>
                <w:sz w:val="15"/>
                <w:szCs w:val="15"/>
                <w:lang w:eastAsia="zh-CN"/>
              </w:rPr>
              <w:t>基因</w:t>
            </w:r>
          </w:p>
        </w:tc>
        <w:tc>
          <w:tcPr>
            <w:tcW w:w="2224" w:type="dxa"/>
            <w:gridSpan w:val="3"/>
            <w:tcBorders>
              <w:tl2br w:val="nil"/>
              <w:tr2bl w:val="nil"/>
            </w:tcBorders>
            <w:shd w:val="clear" w:color="auto" w:fill="1CA08C"/>
            <w:vAlign w:val="center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cs="宋体" w:hint="eastAsia"/>
                <w:b/>
                <w:bCs/>
                <w:color w:val="FFFFFF"/>
                <w:sz w:val="15"/>
                <w:szCs w:val="15"/>
                <w:lang w:eastAsia="zh-CN"/>
              </w:rPr>
              <w:t>检测结果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1CA08C"/>
            <w:vAlign w:val="center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cs="宋体" w:hint="eastAsia"/>
                <w:b/>
                <w:bCs/>
                <w:color w:val="FFFFFF"/>
                <w:sz w:val="15"/>
                <w:szCs w:val="15"/>
                <w:lang w:eastAsia="zh-CN"/>
              </w:rPr>
              <w:t>证据等级</w:t>
            </w:r>
          </w:p>
        </w:tc>
        <w:tc>
          <w:tcPr>
            <w:tcW w:w="4095" w:type="dxa"/>
            <w:tcBorders>
              <w:tl2br w:val="nil"/>
              <w:tr2bl w:val="nil"/>
            </w:tcBorders>
            <w:shd w:val="clear" w:color="auto" w:fill="1CA08C"/>
            <w:vAlign w:val="center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cs="宋体" w:hint="eastAsia"/>
                <w:b/>
                <w:bCs/>
                <w:color w:val="FFFFFF"/>
                <w:sz w:val="15"/>
                <w:szCs w:val="15"/>
                <w:lang w:eastAsia="zh-CN"/>
              </w:rPr>
              <w:t>变异解释</w:t>
            </w:r>
          </w:p>
        </w:tc>
      </w:tr>
      <w:tr w:rsidR="00332219" w:rsidRPr="00332219" w:rsidTr="00297534">
        <w:trPr>
          <w:trHeight w:val="38"/>
        </w:trPr>
        <w:tc>
          <w:tcPr>
            <w:tcW w:w="122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15"/>
                <w:lang w:eastAsia="zh-CN"/>
              </w:rPr>
              <w:t>EGFR 0</w:t>
            </w:r>
          </w:p>
        </w:tc>
        <w:tc>
          <w:tcPr>
            <w:tcW w:w="1068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15"/>
                <w:lang w:eastAsia="zh-CN"/>
              </w:rPr>
              <w:t>exon 21 0</w:t>
            </w:r>
          </w:p>
        </w:tc>
        <w:tc>
          <w:tcPr>
            <w:tcW w:w="114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 w:cs="宋体"/>
                <w:color w:val="000000"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cs="宋体" w:hint="eastAsia"/>
                <w:color w:val="000000"/>
                <w:sz w:val="15"/>
                <w:szCs w:val="15"/>
                <w:lang w:eastAsia="zh-CN"/>
              </w:rPr>
              <w:t>p.</w:t>
            </w: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15"/>
                <w:lang w:eastAsia="zh-CN"/>
              </w:rPr>
              <w:t>L858R 0</w:t>
            </w:r>
          </w:p>
        </w:tc>
        <w:tc>
          <w:tcPr>
            <w:tcW w:w="1145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332219" w:rsidRPr="00332219" w:rsidRDefault="000907D0" w:rsidP="00332219">
            <w:pPr>
              <w:spacing w:after="0" w:line="240" w:lineRule="auto"/>
              <w:jc w:val="center"/>
              <w:rPr>
                <w:rFonts w:ascii="微软雅黑" w:eastAsia="微软雅黑" w:hAnsi="微软雅黑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15"/>
                <w:lang w:eastAsia="zh-CN"/>
              </w:rPr>
              <w:t>A 0</w:t>
            </w:r>
          </w:p>
        </w:tc>
        <w:tc>
          <w:tcPr>
            <w:tcW w:w="409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332219" w:rsidRPr="00332219" w:rsidRDefault="000907D0" w:rsidP="00332219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15"/>
                <w:lang w:eastAsia="zh-CN"/>
              </w:rPr>
              <w:t>EGFR 基因 21 外显子第 858 位氨基酸由亮氨酸（L）替换成精氨酸（R）。 0</w:t>
            </w:r>
          </w:p>
        </w:tc>
      </w:tr>
    </w:tbl>
    <w:p w:rsidR="00332219" w:rsidRDefault="00332219" w:rsidP="00332219">
      <w:pPr>
        <w:tabs>
          <w:tab w:val="left" w:pos="585"/>
        </w:tabs>
        <w:spacing w:after="0" w:line="240" w:lineRule="auto"/>
        <w:rPr>
          <w:rFonts w:ascii="宋体" w:hAnsi="宋体" w:cs="黑体"/>
          <w:sz w:val="15"/>
          <w:szCs w:val="15"/>
          <w:lang w:eastAsia="zh-CN"/>
        </w:rPr>
      </w:pPr>
    </w:p>
    <w:tbl>
      <w:tblPr>
        <w:tblW w:w="8684" w:type="dxa"/>
        <w:tblBorders>
          <w:top w:val="single" w:sz="4" w:space="0" w:color="D8D8D8" w:themeColor="background1" w:themeShade="D8"/>
          <w:left w:val="single" w:sz="4" w:space="0" w:color="D8D8D8" w:themeColor="background1" w:themeShade="D8"/>
          <w:bottom w:val="single" w:sz="4" w:space="0" w:color="D8D8D8" w:themeColor="background1" w:themeShade="D8"/>
          <w:right w:val="single" w:sz="4" w:space="0" w:color="D8D8D8" w:themeColor="background1" w:themeShade="D8"/>
          <w:insideH w:val="single" w:sz="4" w:space="0" w:color="D8D8D8" w:themeColor="background1" w:themeShade="D8"/>
          <w:insideV w:val="single" w:sz="4" w:space="0" w:color="D8D8D8" w:themeColor="background1" w:themeShade="D8"/>
        </w:tblBorders>
        <w:tblLook w:val="04A0" w:firstRow="1" w:lastRow="0" w:firstColumn="1" w:lastColumn="0" w:noHBand="0" w:noVBand="1"/>
      </w:tblPr>
      <w:tblGrid>
        <w:gridCol w:w="1438"/>
        <w:gridCol w:w="1438"/>
        <w:gridCol w:w="1439"/>
        <w:gridCol w:w="1438"/>
        <w:gridCol w:w="1438"/>
        <w:gridCol w:w="1493"/>
      </w:tblGrid>
      <w:tr w:rsidR="00332219" w:rsidRPr="00332219" w:rsidTr="002339B1">
        <w:trPr>
          <w:trHeight w:val="241"/>
        </w:trPr>
        <w:tc>
          <w:tcPr>
            <w:tcW w:w="4315" w:type="dxa"/>
            <w:gridSpan w:val="3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hint="eastAsia"/>
                <w:b/>
                <w:bCs/>
                <w:color w:val="000000"/>
                <w:sz w:val="15"/>
                <w:szCs w:val="15"/>
                <w:lang w:eastAsia="zh-CN"/>
              </w:rPr>
              <w:t>本癌种/适应症获</w:t>
            </w:r>
            <w:proofErr w:type="gramStart"/>
            <w:r w:rsidRPr="00332219">
              <w:rPr>
                <w:rFonts w:ascii="微软雅黑" w:eastAsia="微软雅黑" w:hAnsi="微软雅黑" w:hint="eastAsia"/>
                <w:b/>
                <w:bCs/>
                <w:color w:val="000000"/>
                <w:sz w:val="15"/>
                <w:szCs w:val="15"/>
                <w:lang w:eastAsia="zh-CN"/>
              </w:rPr>
              <w:t>批药物</w:t>
            </w:r>
            <w:proofErr w:type="gramEnd"/>
          </w:p>
        </w:tc>
        <w:tc>
          <w:tcPr>
            <w:tcW w:w="4369" w:type="dxa"/>
            <w:gridSpan w:val="3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hint="eastAsia"/>
                <w:b/>
                <w:bCs/>
                <w:color w:val="000000"/>
                <w:sz w:val="15"/>
                <w:szCs w:val="15"/>
                <w:lang w:eastAsia="zh-CN"/>
              </w:rPr>
              <w:t>其他癌种/适应症获</w:t>
            </w:r>
            <w:proofErr w:type="gramStart"/>
            <w:r w:rsidRPr="00332219">
              <w:rPr>
                <w:rFonts w:ascii="微软雅黑" w:eastAsia="微软雅黑" w:hAnsi="微软雅黑" w:hint="eastAsia"/>
                <w:b/>
                <w:bCs/>
                <w:color w:val="000000"/>
                <w:sz w:val="15"/>
                <w:szCs w:val="15"/>
                <w:lang w:eastAsia="zh-CN"/>
              </w:rPr>
              <w:t>批药物</w:t>
            </w:r>
            <w:proofErr w:type="gramEnd"/>
          </w:p>
        </w:tc>
      </w:tr>
      <w:tr w:rsidR="00332219" w:rsidRPr="00332219" w:rsidTr="002339B1">
        <w:trPr>
          <w:trHeight w:val="241"/>
        </w:trPr>
        <w:tc>
          <w:tcPr>
            <w:tcW w:w="1438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D20BB1" w:rsidP="00332219">
            <w:pPr>
              <w:spacing w:after="0" w:line="240" w:lineRule="auto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15"/>
                <w:szCs w:val="15"/>
                <w:lang w:eastAsia="zh-CN"/>
              </w:rPr>
            </w:pPr>
            <w:r w:rsidRPr="00D20BB1">
              <w:rPr>
                <w:rFonts w:ascii="微软雅黑" w:eastAsia="微软雅黑" w:hAnsi="微软雅黑"/>
                <w:b/>
                <w:bCs/>
                <w:color w:val="000000"/>
                <w:sz w:val="15"/>
                <w:szCs w:val="15"/>
                <w:lang w:eastAsia="zh-CN"/>
              </w:rPr>
              <w:t/>
            </w:r>
            <w:proofErr w:type="spellStart"/>
            <w:proofErr w:type="spellEnd"/>
            <w:r w:rsidR="00332219" w:rsidRPr="00332219">
              <w:rPr>
                <w:rFonts w:ascii="微软雅黑" w:eastAsia="微软雅黑" w:hAnsi="微软雅黑" w:hint="eastAsia"/>
                <w:b/>
                <w:bCs/>
                <w:color w:val="000000"/>
                <w:sz w:val="15"/>
                <w:szCs w:val="15"/>
                <w:lang w:eastAsia="zh-CN"/>
              </w:rPr>
              <w:t>药物</w:t>
            </w:r>
          </w:p>
        </w:tc>
        <w:tc>
          <w:tcPr>
            <w:tcW w:w="1438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hint="eastAsia"/>
                <w:b/>
                <w:bCs/>
                <w:color w:val="000000"/>
                <w:sz w:val="15"/>
                <w:szCs w:val="15"/>
                <w:lang w:eastAsia="zh-CN"/>
              </w:rPr>
              <w:t>批准机构/指南</w:t>
            </w:r>
          </w:p>
        </w:tc>
        <w:tc>
          <w:tcPr>
            <w:tcW w:w="1439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hint="eastAsia"/>
                <w:b/>
                <w:bCs/>
                <w:color w:val="000000"/>
                <w:sz w:val="15"/>
                <w:szCs w:val="15"/>
                <w:lang w:eastAsia="zh-CN"/>
              </w:rPr>
              <w:t>临床意义</w:t>
            </w:r>
          </w:p>
        </w:tc>
        <w:tc>
          <w:tcPr>
            <w:tcW w:w="1438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hint="eastAsia"/>
                <w:b/>
                <w:bCs/>
                <w:color w:val="000000"/>
                <w:sz w:val="15"/>
                <w:szCs w:val="15"/>
                <w:lang w:eastAsia="zh-CN"/>
              </w:rPr>
              <w:t>药物</w:t>
            </w:r>
          </w:p>
        </w:tc>
        <w:tc>
          <w:tcPr>
            <w:tcW w:w="1438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hint="eastAsia"/>
                <w:b/>
                <w:bCs/>
                <w:color w:val="000000"/>
                <w:sz w:val="15"/>
                <w:szCs w:val="15"/>
                <w:lang w:eastAsia="zh-CN"/>
              </w:rPr>
              <w:t>批准机构/指南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hint="eastAsia"/>
                <w:b/>
                <w:bCs/>
                <w:color w:val="000000"/>
                <w:sz w:val="15"/>
                <w:szCs w:val="15"/>
                <w:lang w:eastAsia="zh-CN"/>
              </w:rPr>
              <w:t>临床意义</w:t>
            </w:r>
          </w:p>
        </w:tc>
      </w:tr>
      <w:tr w:rsidR="00332219" w:rsidRPr="00332219" w:rsidTr="002339B1">
        <w:trPr>
          <w:trHeight w:val="250"/>
        </w:trPr>
        <w:tc>
          <w:tcPr>
            <w:tcW w:w="143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32219" w:rsidRPr="00332219" w:rsidRDefault="00677636" w:rsidP="00677636">
            <w:pPr>
              <w:spacing w:after="0" w:line="240" w:lineRule="auto"/>
              <w:jc w:val="center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药物0</w:t>
            </w:r>
            <w:proofErr w:type="spellStart"/>
            <w:proofErr w:type="spellEnd"/>
          </w:p>
        </w:tc>
        <w:tc>
          <w:tcPr>
            <w:tcW w:w="1438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677636" w:rsidP="00677636">
            <w:pPr>
              <w:spacing w:after="0" w:line="240" w:lineRule="auto"/>
              <w:jc w:val="center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FDA批准机构0</w:t>
            </w:r>
          </w:p>
        </w:tc>
        <w:tc>
          <w:tcPr>
            <w:tcW w:w="1439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677636" w:rsidP="00677636">
            <w:pPr>
              <w:spacing w:after="0" w:line="240" w:lineRule="auto"/>
              <w:jc w:val="center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临床意义0</w:t>
            </w:r>
            <w:proofErr w:type="spellStart"/>
            <w:proofErr w:type="spellEnd"/>
          </w:p>
        </w:tc>
        <w:tc>
          <w:tcPr>
            <w:tcW w:w="1438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-</w:t>
            </w:r>
          </w:p>
        </w:tc>
        <w:tc>
          <w:tcPr>
            <w:tcW w:w="1438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-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-</w:t>
            </w:r>
          </w:p>
        </w:tc>
      </w:tr>
      <w:tr w:rsidR="00332219" w:rsidRPr="00332219" w:rsidTr="002339B1">
        <w:trPr>
          <w:trHeight w:val="250"/>
        </w:trPr>
        <w:tc>
          <w:tcPr>
            <w:tcW w:w="143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32219" w:rsidRPr="00332219" w:rsidRDefault="00677636" w:rsidP="00677636">
            <w:pPr>
              <w:spacing w:after="0" w:line="240" w:lineRule="auto"/>
              <w:jc w:val="center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药物1</w:t>
            </w:r>
            <w:proofErr w:type="spellStart"/>
            <w:proofErr w:type="spellEnd"/>
          </w:p>
        </w:tc>
        <w:tc>
          <w:tcPr>
            <w:tcW w:w="1438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677636" w:rsidP="00677636">
            <w:pPr>
              <w:spacing w:after="0" w:line="240" w:lineRule="auto"/>
              <w:jc w:val="center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FDA批准机构1</w:t>
            </w:r>
          </w:p>
        </w:tc>
        <w:tc>
          <w:tcPr>
            <w:tcW w:w="1439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677636" w:rsidP="00677636">
            <w:pPr>
              <w:spacing w:after="0" w:line="240" w:lineRule="auto"/>
              <w:jc w:val="center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临床意义1</w:t>
            </w:r>
            <w:proofErr w:type="spellStart"/>
            <w:proofErr w:type="spellEnd"/>
          </w:p>
        </w:tc>
        <w:tc>
          <w:tcPr>
            <w:tcW w:w="1438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-</w:t>
            </w:r>
          </w:p>
        </w:tc>
        <w:tc>
          <w:tcPr>
            <w:tcW w:w="1438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-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-</w:t>
            </w:r>
          </w:p>
        </w:tc>
      </w:tr>
      <w:tr w:rsidR="00332219" w:rsidRPr="00332219" w:rsidTr="002339B1">
        <w:trPr>
          <w:trHeight w:val="250"/>
        </w:trPr>
        <w:tc>
          <w:tcPr>
            <w:tcW w:w="143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32219" w:rsidRPr="00332219" w:rsidRDefault="00677636" w:rsidP="00677636">
            <w:pPr>
              <w:spacing w:after="0" w:line="240" w:lineRule="auto"/>
              <w:jc w:val="center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药物2</w:t>
            </w:r>
            <w:proofErr w:type="spellStart"/>
            <w:proofErr w:type="spellEnd"/>
          </w:p>
        </w:tc>
        <w:tc>
          <w:tcPr>
            <w:tcW w:w="1438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677636" w:rsidP="00677636">
            <w:pPr>
              <w:spacing w:after="0" w:line="240" w:lineRule="auto"/>
              <w:jc w:val="center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FDA批准机构2</w:t>
            </w:r>
          </w:p>
        </w:tc>
        <w:tc>
          <w:tcPr>
            <w:tcW w:w="1439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677636" w:rsidP="00677636">
            <w:pPr>
              <w:spacing w:after="0" w:line="240" w:lineRule="auto"/>
              <w:jc w:val="center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临床意义2</w:t>
            </w:r>
            <w:proofErr w:type="spellStart"/>
            <w:proofErr w:type="spellEnd"/>
          </w:p>
        </w:tc>
        <w:tc>
          <w:tcPr>
            <w:tcW w:w="1438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-</w:t>
            </w:r>
          </w:p>
        </w:tc>
        <w:tc>
          <w:tcPr>
            <w:tcW w:w="1438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-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-</w:t>
            </w:r>
          </w:p>
        </w:tc>
      </w:tr>
    </w:tbl>
    <w:p w:rsidR="005E0F69" w:rsidRDefault="005E0F69" w:rsidP="002339B1">
      <w:pPr>
        <w:spacing w:after="0" w:line="240" w:lineRule="auto"/>
        <w:rPr>
          <w:lang w:eastAsia="zh-CN"/>
        </w:rPr>
      </w:pPr>
    </w:p>
    <w:p w:rsidR="005E0F69" w:rsidRDefault="005E0F69" w:rsidP="005E0F69">
      <w:pPr>
        <w:spacing w:after="0" w:line="240" w:lineRule="auto"/>
        <w:rPr>
          <w:lang w:eastAsia="zh-CN"/>
        </w:rPr>
      </w:pPr>
      <w:r>
        <w:rPr>
          <w:rFonts w:ascii="微软雅黑" w:eastAsia="微软雅黑" w:hAnsi="微软雅黑" w:hint="eastAsia"/>
          <w:b/>
          <w:bCs/>
          <w:sz w:val="15"/>
          <w:szCs w:val="15"/>
          <w:lang w:eastAsia="zh-CN"/>
        </w:rPr>
        <w:t>基因描述</w:t>
      </w:r>
    </w:p>
    <w:p w:rsidR="005E0F69" w:rsidRDefault="005E0F69" w:rsidP="005E0F69">
      <w:pPr>
        <w:spacing w:after="0" w:line="240" w:lineRule="auto"/>
        <w:rPr>
          <w:rFonts w:ascii="微软雅黑" w:eastAsia="微软雅黑" w:hAnsi="微软雅黑" w:cs="等线"/>
          <w:bCs/>
          <w:sz w:val="15"/>
          <w:szCs w:val="15"/>
          <w:lang w:eastAsia="zh-CN"/>
        </w:rPr>
      </w:pPr>
      <w:r>
        <w:rPr>
          <w:rFonts w:ascii="微软雅黑" w:eastAsia="微软雅黑" w:hAnsi="微软雅黑" w:cs="等线" w:hint="eastAsia"/>
          <w:bCs/>
          <w:sz w:val="15"/>
          <w:szCs w:val="15"/>
          <w:lang w:eastAsia="zh-CN"/>
        </w:rPr>
        <w:t>表皮生长因子受体(EGFR)属于受体酪氨酸激酶(RTKs)家族，包括 EGFR/ERBB1、HER2/ERBB2/NEU、HER3/ERBB3 和</w:t>
        <w:cr/>
        <w:t>HER4/ERBB4。配体的结合，如表皮生长因子(EGF)，诱导构象变化，促进受体 homo-或异质二聚体的形成，从而导致 EGFR 酪氨</w:t>
        <w:cr/>
        <w:t>酸激酶活性的激活。激活的 EGFR 将其底物磷酸化，导致细胞内多个下游通路的激活，包括参与细胞存活的 PI3K-AKT-mTOR 通</w:t>
        <w:cr/>
        <w:t>路和参与细胞增殖的 RAS-RAF-MEK-ERK 通路，从而引起肿瘤细胞的持续增殖。 0</w:t>
      </w:r>
      <w:proofErr w:type="spellStart"/>
      <w:proofErr w:type="gramStart"/>
      <w:proofErr w:type="spellEnd"/>
      <w:proofErr w:type="gramEnd"/>
    </w:p>
    <w:p w:rsidR="005E0F69" w:rsidRDefault="005E0F69" w:rsidP="005E0F69">
      <w:pPr>
        <w:spacing w:after="0" w:line="240" w:lineRule="auto"/>
        <w:rPr>
          <w:rFonts w:ascii="微软雅黑" w:eastAsia="微软雅黑" w:hAnsi="微软雅黑" w:cs="等线"/>
          <w:bCs/>
          <w:sz w:val="15"/>
          <w:szCs w:val="15"/>
          <w:lang w:eastAsia="zh-CN"/>
        </w:rPr>
      </w:pPr>
    </w:p>
    <w:p w:rsidR="005E0F69" w:rsidRDefault="005E0F69" w:rsidP="005E0F69">
      <w:pPr>
        <w:spacing w:after="0" w:line="240" w:lineRule="auto"/>
        <w:rPr>
          <w:rFonts w:ascii="微软雅黑" w:eastAsia="微软雅黑" w:hAnsi="微软雅黑"/>
          <w:b/>
          <w:bCs/>
          <w:sz w:val="15"/>
          <w:szCs w:val="15"/>
          <w:lang w:eastAsia="zh-CN"/>
        </w:rPr>
      </w:pPr>
      <w:r>
        <w:rPr>
          <w:rFonts w:ascii="微软雅黑" w:eastAsia="微软雅黑" w:hAnsi="微软雅黑" w:hint="eastAsia"/>
          <w:b/>
          <w:bCs/>
          <w:sz w:val="15"/>
          <w:szCs w:val="15"/>
          <w:lang w:eastAsia="zh-CN"/>
        </w:rPr>
        <w:t>预后意义及治疗策略</w:t>
      </w:r>
    </w:p>
    <w:p w:rsidR="004375D3" w:rsidRDefault="005E0F69" w:rsidP="005E0F69">
      <w:pPr>
        <w:spacing w:after="0" w:line="240" w:lineRule="auto"/>
        <w:rPr>
          <w:rFonts w:ascii="微软雅黑" w:eastAsia="微软雅黑" w:hAnsi="微软雅黑" w:cs="等线"/>
          <w:bCs/>
          <w:sz w:val="15"/>
          <w:szCs w:val="15"/>
          <w:lang w:eastAsia="zh-CN"/>
        </w:rPr>
      </w:pPr>
      <w:r>
        <w:rPr>
          <w:rFonts w:ascii="微软雅黑" w:eastAsia="微软雅黑" w:hAnsi="微软雅黑" w:cs="等线" w:hint="eastAsia"/>
          <w:bCs/>
          <w:sz w:val="15"/>
          <w:szCs w:val="15"/>
          <w:lang w:eastAsia="zh-CN"/>
        </w:rPr>
        <w:t>研究显示，EGFR 基因扩增及突变，与单药免疫检查点抑制剂治疗后耐药、肿瘤超进展（hyperprogressive disease，HPD）有关。</w:t>
        <w:cr/>
        <w:t>10 位 EGFR 改变的患者，其中 8 位治疗失败时间（TTF）＜2 个月。2 位患者在免疫治疗后出现超进展，肿瘤大小分别增大 53.6%</w:t>
        <w:cr/>
        <w:t>和 125%，是治疗前的 35.7 倍和 41.7 倍【1.PMID: 28351930】。</w:t>
        <w:cr/>
        <w:t>目前已有多款靶向 EGFR 敏感性突变的药物获批用于临床。</w:t>
        <w:cr/>
        <w:t/>
      </w:r>
      <w:proofErr w:type="spellStart"/>
      <w:proofErr w:type="spellEnd"/>
      <w:bookmarkStart w:id="0" w:name="_GoBack"/>
      <w:bookmarkEnd w:id="0"/>
    </w:p>
    <w:p w:rsidR="004375D3" w:rsidRPr="009C2A05" w:rsidRDefault="004375D3" w:rsidP="005E0F69">
      <w:pPr>
        <w:spacing w:after="0" w:line="240" w:lineRule="auto"/>
        <w:rPr>
          <w:rFonts w:ascii="微软雅黑" w:eastAsia="微软雅黑" w:hAnsi="微软雅黑" w:cs="等线"/>
          <w:bCs/>
          <w:sz w:val="15"/>
          <w:szCs w:val="15"/>
          <w:lang w:eastAsia="zh-CN"/>
        </w:rPr>
      </w:pPr>
      <w:r>
        <w:rPr>
          <w:rFonts w:ascii="微软雅黑" w:eastAsia="微软雅黑" w:hAnsi="微软雅黑" w:hint="eastAsia"/>
          <w:b/>
          <w:bCs/>
          <w:sz w:val="15"/>
          <w:szCs w:val="15"/>
          <w:lang w:eastAsia="zh-CN"/>
        </w:rPr>
        <w:t>药物简介&amp;试验回顾（注：仅回顾可能获益的本癌种已批药物）</w:t>
      </w:r>
    </w:p>
    <w:tbl>
      <w:tblPr>
        <w:tblW w:w="86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84"/>
      </w:tblGrid>
      <w:tr w:rsidR="00A92A74" w:rsidTr="005F1F04">
        <w:trPr>
          <w:trHeight w:val="269"/>
        </w:trPr>
        <w:tc>
          <w:tcPr>
            <w:tcW w:w="8684" w:type="dxa"/>
            <w:tcBorders>
              <w:top w:val="single" w:sz="4" w:space="0" w:color="D7D7D7"/>
              <w:bottom w:val="single" w:sz="4" w:space="0" w:color="D7D7D7"/>
            </w:tcBorders>
            <w:shd w:val="clear" w:color="auto" w:fill="auto"/>
            <w:vAlign w:val="center"/>
          </w:tcPr>
          <w:p w:rsidR="00A92A74" w:rsidRDefault="00A92A74" w:rsidP="000577AC">
            <w:pPr>
              <w:spacing w:after="0" w:line="240" w:lineRule="auto"/>
              <w:rPr>
                <w:rFonts w:ascii="微软雅黑" w:eastAsia="微软雅黑" w:hAnsi="微软雅黑"/>
                <w:b/>
                <w:bCs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5"/>
                <w:szCs w:val="15"/>
                <w:lang w:eastAsia="zh-CN"/>
              </w:rPr>
              <w:t>药物：</w:t>
            </w:r>
            <w:proofErr w:type="spellStart"/>
            <w:proofErr w:type="spellEnd"/>
            <w:r>
              <w:rPr>
                <w:rFonts w:ascii="微软雅黑" w:hAnsi="微软雅黑" w:cs="微软雅黑" w:eastAsia="微软雅黑"/>
                <w:b w:val="true"/>
                <w:color w:val=""/>
                <w:sz w:val="14"/>
                <w:u w:val="none"/>
              </w:rPr>
              <w:t>0我说这是药物吉非替尼，你不信。</w:t>
            </w:r>
          </w:p>
        </w:tc>
      </w:tr>
      <w:tr w:rsidR="00A92A74" w:rsidTr="005F1F04">
        <w:tc>
          <w:tcPr>
            <w:tcW w:w="8684" w:type="dxa"/>
            <w:tcBorders>
              <w:top w:val="single" w:sz="4" w:space="0" w:color="D7D7D7"/>
            </w:tcBorders>
            <w:shd w:val="clear" w:color="auto" w:fill="auto"/>
          </w:tcPr>
          <w:p w:rsidR="00A92A74" w:rsidRDefault="00A92A74" w:rsidP="000577AC">
            <w:pPr>
              <w:spacing w:after="0" w:line="240" w:lineRule="auto"/>
              <w:rPr>
                <w:rFonts w:ascii="微软雅黑" w:eastAsia="微软雅黑" w:hAnsi="微软雅黑" w:cs="等线"/>
                <w:b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/>
                <w:sz w:val="15"/>
                <w:szCs w:val="15"/>
                <w:lang w:eastAsia="zh-CN"/>
              </w:rPr>
              <w:t>药物描述：</w:t>
            </w:r>
          </w:p>
          <w:p w:rsidR="00A92A74" w:rsidRDefault="00A92A74" w:rsidP="000577AC">
            <w:pPr>
              <w:spacing w:after="0" w:line="240" w:lineRule="auto"/>
              <w:rPr>
                <w:rFonts w:ascii="微软雅黑" w:eastAsia="微软雅黑" w:hAnsi="微软雅黑"/>
                <w:b/>
                <w:bCs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 xml:space="preserve">0我说这是药物描述，你不信。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 </w:t>
            </w:r>
            <w:proofErr w:type="spellStart"/>
            <w:proofErr w:type="spellEnd"/>
          </w:p>
        </w:tc>
      </w:tr>
      <w:tr w:rsidR="00A92A74" w:rsidTr="005F1F04">
        <w:trPr>
          <w:trHeight w:val="271"/>
        </w:trPr>
        <w:tc>
          <w:tcPr>
            <w:tcW w:w="8684" w:type="dxa"/>
            <w:shd w:val="clear" w:color="auto" w:fill="auto"/>
          </w:tcPr>
          <w:p w:rsidR="00A92A74" w:rsidRDefault="00A92A74" w:rsidP="000577AC">
            <w:pPr>
              <w:spacing w:after="0" w:line="240" w:lineRule="auto"/>
              <w:rPr>
                <w:rFonts w:ascii="微软雅黑" w:eastAsia="微软雅黑" w:hAnsi="微软雅黑" w:cs="等线"/>
                <w:b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/>
                <w:sz w:val="15"/>
                <w:szCs w:val="15"/>
                <w:lang w:eastAsia="zh-CN"/>
              </w:rPr>
              <w:t>试验回顾：</w:t>
            </w:r>
          </w:p>
          <w:p w:rsidR="00A92A74" w:rsidRDefault="00A92A74" w:rsidP="000577AC">
            <w:pPr>
              <w:spacing w:after="0" w:line="240" w:lineRule="auto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 xml:space="preserve">0我说这是试验回顾，你不信。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 </w:t>
            </w:r>
            <w:proofErr w:type="spellStart"/>
            <w:proofErr w:type="spellEnd"/>
          </w:p>
        </w:tc>
      </w:tr>
    </w:tbl>
    <w:p w:rsidR="00F70BC0" w:rsidRDefault="00F70BC0" w:rsidP="00F70BC0">
      <w:pPr>
        <w:tabs>
          <w:tab w:val="left" w:pos="585"/>
        </w:tabs>
        <w:spacing w:after="0" w:line="240" w:lineRule="auto"/>
        <w:rPr>
          <w:rFonts w:ascii="宋体" w:hAnsi="宋体" w:cs="黑体"/>
          <w:sz w:val="15"/>
          <w:szCs w:val="15"/>
          <w:lang w:eastAsia="zh-CN"/>
        </w:rPr>
      </w:pPr>
      <w:bookmarkStart w:id="0" w:name="_GoBack"/>
      <w:bookmarkEnd w:id="0"/>
    </w:p>
    <w:tbl>
      <w:tblPr>
        <w:tblW w:w="86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84"/>
      </w:tblGrid>
      <w:tr w:rsidR="00A92A74" w:rsidTr="005F1F04">
        <w:trPr>
          <w:trHeight w:val="269"/>
        </w:trPr>
        <w:tc>
          <w:tcPr>
            <w:tcW w:w="8684" w:type="dxa"/>
            <w:tcBorders>
              <w:top w:val="single" w:sz="4" w:space="0" w:color="D7D7D7"/>
              <w:bottom w:val="single" w:sz="4" w:space="0" w:color="D7D7D7"/>
            </w:tcBorders>
            <w:shd w:val="clear" w:color="auto" w:fill="auto"/>
            <w:vAlign w:val="center"/>
          </w:tcPr>
          <w:p w:rsidR="00A92A74" w:rsidRDefault="00A92A74" w:rsidP="000577AC">
            <w:pPr>
              <w:spacing w:after="0" w:line="240" w:lineRule="auto"/>
              <w:rPr>
                <w:rFonts w:ascii="微软雅黑" w:eastAsia="微软雅黑" w:hAnsi="微软雅黑"/>
                <w:b/>
                <w:bCs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5"/>
                <w:szCs w:val="15"/>
                <w:lang w:eastAsia="zh-CN"/>
              </w:rPr>
              <w:t>药物：</w:t>
            </w:r>
            <w:proofErr w:type="spellStart"/>
            <w:proofErr w:type="spellEnd"/>
            <w:r>
              <w:rPr>
                <w:rFonts w:ascii="微软雅黑" w:hAnsi="微软雅黑" w:cs="微软雅黑" w:eastAsia="微软雅黑"/>
                <w:b w:val="true"/>
                <w:color w:val=""/>
                <w:sz w:val="14"/>
                <w:u w:val="none"/>
              </w:rPr>
              <w:t>1我说这是药物吉非替尼，你不信。</w:t>
            </w:r>
          </w:p>
        </w:tc>
      </w:tr>
      <w:tr w:rsidR="00A92A74" w:rsidTr="005F1F04">
        <w:tc>
          <w:tcPr>
            <w:tcW w:w="8684" w:type="dxa"/>
            <w:tcBorders>
              <w:top w:val="single" w:sz="4" w:space="0" w:color="D7D7D7"/>
            </w:tcBorders>
            <w:shd w:val="clear" w:color="auto" w:fill="auto"/>
          </w:tcPr>
          <w:p w:rsidR="00A92A74" w:rsidRDefault="00A92A74" w:rsidP="000577AC">
            <w:pPr>
              <w:spacing w:after="0" w:line="240" w:lineRule="auto"/>
              <w:rPr>
                <w:rFonts w:ascii="微软雅黑" w:eastAsia="微软雅黑" w:hAnsi="微软雅黑" w:cs="等线"/>
                <w:b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/>
                <w:sz w:val="15"/>
                <w:szCs w:val="15"/>
                <w:lang w:eastAsia="zh-CN"/>
              </w:rPr>
              <w:t>药物描述：</w:t>
            </w:r>
          </w:p>
          <w:p w:rsidR="00A92A74" w:rsidRDefault="00A92A74" w:rsidP="000577AC">
            <w:pPr>
              <w:spacing w:after="0" w:line="240" w:lineRule="auto"/>
              <w:rPr>
                <w:rFonts w:ascii="微软雅黑" w:eastAsia="微软雅黑" w:hAnsi="微软雅黑"/>
                <w:b/>
                <w:bCs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 xml:space="preserve">1我说这是药物描述，你不信。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 </w:t>
            </w:r>
            <w:proofErr w:type="spellStart"/>
            <w:proofErr w:type="spellEnd"/>
          </w:p>
        </w:tc>
      </w:tr>
      <w:tr w:rsidR="00A92A74" w:rsidTr="005F1F04">
        <w:trPr>
          <w:trHeight w:val="271"/>
        </w:trPr>
        <w:tc>
          <w:tcPr>
            <w:tcW w:w="8684" w:type="dxa"/>
            <w:shd w:val="clear" w:color="auto" w:fill="auto"/>
          </w:tcPr>
          <w:p w:rsidR="00A92A74" w:rsidRDefault="00A92A74" w:rsidP="000577AC">
            <w:pPr>
              <w:spacing w:after="0" w:line="240" w:lineRule="auto"/>
              <w:rPr>
                <w:rFonts w:ascii="微软雅黑" w:eastAsia="微软雅黑" w:hAnsi="微软雅黑" w:cs="等线"/>
                <w:b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/>
                <w:sz w:val="15"/>
                <w:szCs w:val="15"/>
                <w:lang w:eastAsia="zh-CN"/>
              </w:rPr>
              <w:t>试验回顾：</w:t>
            </w:r>
          </w:p>
          <w:p w:rsidR="00A92A74" w:rsidRDefault="00A92A74" w:rsidP="000577AC">
            <w:pPr>
              <w:spacing w:after="0" w:line="240" w:lineRule="auto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 xml:space="preserve">1我说这是试验回顾，你不信。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 </w:t>
            </w:r>
            <w:proofErr w:type="spellStart"/>
            <w:proofErr w:type="spellEnd"/>
          </w:p>
        </w:tc>
      </w:tr>
    </w:tbl>
    <w:p w:rsidR="00F70BC0" w:rsidRDefault="00F70BC0" w:rsidP="00F70BC0">
      <w:pPr>
        <w:tabs>
          <w:tab w:val="left" w:pos="585"/>
        </w:tabs>
        <w:spacing w:after="0" w:line="240" w:lineRule="auto"/>
        <w:rPr>
          <w:rFonts w:ascii="宋体" w:hAnsi="宋体" w:cs="黑体"/>
          <w:sz w:val="15"/>
          <w:szCs w:val="15"/>
          <w:lang w:eastAsia="zh-CN"/>
        </w:rPr>
      </w:pPr>
      <w:bookmarkStart w:id="0" w:name="_GoBack"/>
      <w:bookmarkEnd w:id="0"/>
    </w:p>
    <w:tbl>
      <w:tblPr>
        <w:tblW w:w="86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84"/>
      </w:tblGrid>
      <w:tr w:rsidR="00A92A74" w:rsidTr="005F1F04">
        <w:trPr>
          <w:trHeight w:val="269"/>
        </w:trPr>
        <w:tc>
          <w:tcPr>
            <w:tcW w:w="8684" w:type="dxa"/>
            <w:tcBorders>
              <w:top w:val="single" w:sz="4" w:space="0" w:color="D7D7D7"/>
              <w:bottom w:val="single" w:sz="4" w:space="0" w:color="D7D7D7"/>
            </w:tcBorders>
            <w:shd w:val="clear" w:color="auto" w:fill="auto"/>
            <w:vAlign w:val="center"/>
          </w:tcPr>
          <w:p w:rsidR="00A92A74" w:rsidRDefault="00A92A74" w:rsidP="000577AC">
            <w:pPr>
              <w:spacing w:after="0" w:line="240" w:lineRule="auto"/>
              <w:rPr>
                <w:rFonts w:ascii="微软雅黑" w:eastAsia="微软雅黑" w:hAnsi="微软雅黑"/>
                <w:b/>
                <w:bCs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5"/>
                <w:szCs w:val="15"/>
                <w:lang w:eastAsia="zh-CN"/>
              </w:rPr>
              <w:t>药物：</w:t>
            </w:r>
            <w:proofErr w:type="spellStart"/>
            <w:proofErr w:type="spellEnd"/>
            <w:r>
              <w:rPr>
                <w:rFonts w:ascii="微软雅黑" w:hAnsi="微软雅黑" w:cs="微软雅黑" w:eastAsia="微软雅黑"/>
                <w:b w:val="true"/>
                <w:color w:val=""/>
                <w:sz w:val="14"/>
                <w:u w:val="none"/>
              </w:rPr>
              <w:t>2我说这是药物吉非替尼，你不信。</w:t>
            </w:r>
          </w:p>
        </w:tc>
      </w:tr>
      <w:tr w:rsidR="00A92A74" w:rsidTr="005F1F04">
        <w:tc>
          <w:tcPr>
            <w:tcW w:w="8684" w:type="dxa"/>
            <w:tcBorders>
              <w:top w:val="single" w:sz="4" w:space="0" w:color="D7D7D7"/>
            </w:tcBorders>
            <w:shd w:val="clear" w:color="auto" w:fill="auto"/>
          </w:tcPr>
          <w:p w:rsidR="00A92A74" w:rsidRDefault="00A92A74" w:rsidP="000577AC">
            <w:pPr>
              <w:spacing w:after="0" w:line="240" w:lineRule="auto"/>
              <w:rPr>
                <w:rFonts w:ascii="微软雅黑" w:eastAsia="微软雅黑" w:hAnsi="微软雅黑" w:cs="等线"/>
                <w:b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/>
                <w:sz w:val="15"/>
                <w:szCs w:val="15"/>
                <w:lang w:eastAsia="zh-CN"/>
              </w:rPr>
              <w:t>药物描述：</w:t>
            </w:r>
          </w:p>
          <w:p w:rsidR="00A92A74" w:rsidRDefault="00A92A74" w:rsidP="000577AC">
            <w:pPr>
              <w:spacing w:after="0" w:line="240" w:lineRule="auto"/>
              <w:rPr>
                <w:rFonts w:ascii="微软雅黑" w:eastAsia="微软雅黑" w:hAnsi="微软雅黑"/>
                <w:b/>
                <w:bCs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 xml:space="preserve">2我说这是药物描述，你不信。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 </w:t>
            </w:r>
            <w:proofErr w:type="spellStart"/>
            <w:proofErr w:type="spellEnd"/>
          </w:p>
        </w:tc>
      </w:tr>
      <w:tr w:rsidR="00A92A74" w:rsidTr="005F1F04">
        <w:trPr>
          <w:trHeight w:val="271"/>
        </w:trPr>
        <w:tc>
          <w:tcPr>
            <w:tcW w:w="8684" w:type="dxa"/>
            <w:shd w:val="clear" w:color="auto" w:fill="auto"/>
          </w:tcPr>
          <w:p w:rsidR="00A92A74" w:rsidRDefault="00A92A74" w:rsidP="000577AC">
            <w:pPr>
              <w:spacing w:after="0" w:line="240" w:lineRule="auto"/>
              <w:rPr>
                <w:rFonts w:ascii="微软雅黑" w:eastAsia="微软雅黑" w:hAnsi="微软雅黑" w:cs="等线"/>
                <w:b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/>
                <w:sz w:val="15"/>
                <w:szCs w:val="15"/>
                <w:lang w:eastAsia="zh-CN"/>
              </w:rPr>
              <w:t>试验回顾：</w:t>
            </w:r>
          </w:p>
          <w:p w:rsidR="00A92A74" w:rsidRDefault="00A92A74" w:rsidP="000577AC">
            <w:pPr>
              <w:spacing w:after="0" w:line="240" w:lineRule="auto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 xml:space="preserve">2我说这是试验回顾，你不信。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 </w:t>
            </w:r>
            <w:proofErr w:type="spellStart"/>
            <w:proofErr w:type="spellEnd"/>
          </w:p>
        </w:tc>
      </w:tr>
    </w:tbl>
    <w:p w:rsidR="00F70BC0" w:rsidRDefault="00F70BC0" w:rsidP="00F70BC0">
      <w:pPr>
        <w:tabs>
          <w:tab w:val="left" w:pos="585"/>
        </w:tabs>
        <w:spacing w:after="0" w:line="240" w:lineRule="auto"/>
        <w:rPr>
          <w:rFonts w:ascii="宋体" w:hAnsi="宋体" w:cs="黑体"/>
          <w:sz w:val="15"/>
          <w:szCs w:val="15"/>
          <w:lang w:eastAsia="zh-CN"/>
        </w:rPr>
      </w:pPr>
      <w:bookmarkStart w:id="0" w:name="_GoBack"/>
      <w:bookmarkEnd w:id="0"/>
    </w:p>
    <w:p w:rsidR="005E0F69" w:rsidRPr="009C2A05" w:rsidRDefault="005E0F69" w:rsidP="002339B1">
      <w:pPr>
        <w:spacing w:after="0" w:line="240" w:lineRule="auto"/>
        <w:rPr>
          <w:lang w:eastAsia="zh-CN"/>
        </w:rPr>
      </w:pPr>
    </w:p>
    <w:tbl>
      <w:tblPr>
        <w:tblW w:w="8714" w:type="dxa"/>
        <w:tblBorders>
          <w:top w:val="single" w:sz="4" w:space="0" w:color="1CA08C"/>
          <w:left w:val="single" w:sz="4" w:space="0" w:color="1CA08C"/>
          <w:bottom w:val="single" w:sz="4" w:space="0" w:color="1CA08C"/>
          <w:right w:val="single" w:sz="4" w:space="0" w:color="1CA08C"/>
        </w:tblBorders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8714"/>
      </w:tblGrid>
      <w:tr w:rsidR="00443287" w:rsidRPr="005C309A" w:rsidTr="00537F9D">
        <w:trPr>
          <w:trHeight w:val="276"/>
        </w:trPr>
        <w:tc>
          <w:tcPr>
            <w:tcW w:w="8714" w:type="dxa"/>
            <w:shd w:val="clear" w:color="auto" w:fill="auto"/>
            <w:vAlign w:val="center"/>
          </w:tcPr>
          <w:p w:rsidR="00443287" w:rsidRPr="005C309A" w:rsidRDefault="006E2821" w:rsidP="000577AC">
            <w:pPr>
              <w:spacing w:after="0" w:line="240" w:lineRule="auto"/>
              <w:rPr>
                <w:rFonts w:ascii="微软雅黑" w:eastAsia="微软雅黑" w:hAnsi="微软雅黑"/>
                <w:b/>
                <w:bCs/>
                <w:sz w:val="13"/>
                <w:szCs w:val="15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3"/>
                <w:szCs w:val="15"/>
                <w:lang w:eastAsia="zh-CN"/>
              </w:rPr>
              <w:t/>
            </w:r>
            <w:proofErr w:type="spellStart"/>
            <w:proofErr w:type="spellEnd"/>
            <w:r w:rsidR="00443287" w:rsidRPr="005C309A">
              <w:rPr>
                <w:rFonts w:ascii="微软雅黑" w:eastAsia="微软雅黑" w:hAnsi="微软雅黑" w:hint="eastAsia"/>
                <w:b/>
                <w:bCs/>
                <w:sz w:val="13"/>
                <w:szCs w:val="15"/>
                <w:lang w:eastAsia="zh-CN"/>
              </w:rPr>
              <w:t>参考文献及资料：</w:t>
            </w:r>
          </w:p>
        </w:tc>
      </w:tr>
      <w:tr w:rsidR="00443287" w:rsidRPr="005C309A" w:rsidTr="00537F9D">
        <w:trPr>
          <w:trHeight w:val="276"/>
        </w:trPr>
        <w:tc>
          <w:tcPr>
            <w:tcW w:w="8714" w:type="dxa"/>
            <w:shd w:val="clear" w:color="auto" w:fill="auto"/>
            <w:vAlign w:val="center"/>
          </w:tcPr>
          <w:p w:rsidR="00443287" w:rsidRPr="001A1114" w:rsidRDefault="00443287" w:rsidP="000577AC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微软雅黑" w:eastAsia="微软雅黑" w:hAnsi="微软雅黑" w:cs="宋体"/>
                <w:color w:val="000000"/>
                <w:kern w:val="2"/>
                <w:sz w:val="13"/>
                <w:szCs w:val="15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2"/>
                <w:sz w:val="13"/>
                <w:szCs w:val="15"/>
                <w:lang w:eastAsia="zh-CN"/>
              </w:rPr>
              <w:t>文献内容 0</w:t>
            </w:r>
            <w:proofErr w:type="spellStart"/>
            <w:proofErr w:type="spellEnd"/>
            <w:bookmarkStart w:id="0" w:name="_GoBack"/>
            <w:bookmarkEnd w:id="0"/>
          </w:p>
        </w:tc>
      </w:tr>
      <w:tr w:rsidR="00443287" w:rsidRPr="005C309A" w:rsidTr="00537F9D">
        <w:trPr>
          <w:trHeight w:val="276"/>
        </w:trPr>
        <w:tc>
          <w:tcPr>
            <w:tcW w:w="8714" w:type="dxa"/>
            <w:shd w:val="clear" w:color="auto" w:fill="auto"/>
            <w:vAlign w:val="center"/>
          </w:tcPr>
          <w:p w:rsidR="00443287" w:rsidRPr="001A1114" w:rsidRDefault="00443287" w:rsidP="000577AC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微软雅黑" w:eastAsia="微软雅黑" w:hAnsi="微软雅黑" w:cs="宋体"/>
                <w:color w:val="000000"/>
                <w:kern w:val="2"/>
                <w:sz w:val="13"/>
                <w:szCs w:val="15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2"/>
                <w:sz w:val="13"/>
                <w:szCs w:val="15"/>
                <w:lang w:eastAsia="zh-CN"/>
              </w:rPr>
              <w:t>文献内容 1</w:t>
            </w:r>
            <w:proofErr w:type="spellStart"/>
            <w:proofErr w:type="spellEnd"/>
            <w:bookmarkStart w:id="0" w:name="_GoBack"/>
            <w:bookmarkEnd w:id="0"/>
          </w:p>
        </w:tc>
      </w:tr>
      <w:tr w:rsidR="00443287" w:rsidRPr="005C309A" w:rsidTr="00537F9D">
        <w:trPr>
          <w:trHeight w:val="276"/>
        </w:trPr>
        <w:tc>
          <w:tcPr>
            <w:tcW w:w="8714" w:type="dxa"/>
            <w:shd w:val="clear" w:color="auto" w:fill="auto"/>
            <w:vAlign w:val="center"/>
          </w:tcPr>
          <w:p w:rsidR="00443287" w:rsidRPr="001A1114" w:rsidRDefault="00443287" w:rsidP="000577AC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微软雅黑" w:eastAsia="微软雅黑" w:hAnsi="微软雅黑" w:cs="宋体"/>
                <w:color w:val="000000"/>
                <w:kern w:val="2"/>
                <w:sz w:val="13"/>
                <w:szCs w:val="15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2"/>
                <w:sz w:val="13"/>
                <w:szCs w:val="15"/>
                <w:lang w:eastAsia="zh-CN"/>
              </w:rPr>
              <w:t>文献内容 2</w:t>
            </w:r>
            <w:proofErr w:type="spellStart"/>
            <w:proofErr w:type="spellEnd"/>
            <w:bookmarkStart w:id="0" w:name="_GoBack"/>
            <w:bookmarkEnd w:id="0"/>
          </w:p>
        </w:tc>
      </w:tr>
    </w:tbl>
    <w:p w:rsidR="00936174" w:rsidRDefault="00936174" w:rsidP="002339B1">
      <w:pPr>
        <w:spacing w:after="0" w:line="240" w:lineRule="auto"/>
        <w:rPr>
          <w:lang w:eastAsia="zh-CN"/>
        </w:rPr>
      </w:pPr>
    </w:p>
    <w:p w:rsidR="005A0059" w:rsidRDefault="005A0059">
      <w:pPr>
        <w:spacing w:after="0" w:line="240" w:lineRule="auto"/>
        <w:rPr>
          <w:lang w:eastAsia="zh-CN"/>
        </w:rPr>
      </w:pPr>
      <w:r>
        <w:rPr>
          <w:lang w:eastAsia="zh-CN"/>
        </w:rPr>
        <w:br w:type="page"/>
      </w:r>
    </w:p>
    <w:tbl>
      <w:tblPr>
        <w:tblW w:w="8675" w:type="dxa"/>
        <w:tblBorders>
          <w:top w:val="single" w:sz="4" w:space="0" w:color="D8D8D8" w:themeColor="background1" w:themeShade="D8"/>
          <w:left w:val="single" w:sz="4" w:space="0" w:color="D8D8D8" w:themeColor="background1" w:themeShade="D8"/>
          <w:bottom w:val="single" w:sz="4" w:space="0" w:color="D8D8D8" w:themeColor="background1" w:themeShade="D8"/>
          <w:right w:val="single" w:sz="4" w:space="0" w:color="D8D8D8" w:themeColor="background1" w:themeShade="D8"/>
          <w:insideH w:val="single" w:sz="4" w:space="0" w:color="D8D8D8" w:themeColor="background1" w:themeShade="D8"/>
          <w:insideV w:val="single" w:sz="4" w:space="0" w:color="D8D8D8" w:themeColor="background1" w:themeShade="D8"/>
        </w:tblBorders>
        <w:tblLook w:val="04A0" w:firstRow="1" w:lastRow="0" w:firstColumn="1" w:lastColumn="0" w:noHBand="0" w:noVBand="1"/>
      </w:tblPr>
      <w:tblGrid>
        <w:gridCol w:w="1222"/>
        <w:gridCol w:w="1068"/>
        <w:gridCol w:w="1145"/>
        <w:gridCol w:w="11"/>
        <w:gridCol w:w="1134"/>
        <w:gridCol w:w="4095"/>
      </w:tblGrid>
      <w:tr w:rsidR="00332219" w:rsidRPr="00332219" w:rsidTr="00297534">
        <w:trPr>
          <w:trHeight w:val="316"/>
        </w:trPr>
        <w:tc>
          <w:tcPr>
            <w:tcW w:w="1222" w:type="dxa"/>
            <w:tcBorders>
              <w:tl2br w:val="nil"/>
              <w:tr2bl w:val="nil"/>
            </w:tcBorders>
            <w:shd w:val="clear" w:color="auto" w:fill="1CA08C"/>
            <w:vAlign w:val="center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cs="宋体" w:hint="eastAsia"/>
                <w:b/>
                <w:bCs/>
                <w:color w:val="FFFFFF"/>
                <w:sz w:val="15"/>
                <w:szCs w:val="15"/>
                <w:lang w:eastAsia="zh-CN"/>
              </w:rPr>
              <w:t>基因</w:t>
            </w:r>
          </w:p>
        </w:tc>
        <w:tc>
          <w:tcPr>
            <w:tcW w:w="2224" w:type="dxa"/>
            <w:gridSpan w:val="3"/>
            <w:tcBorders>
              <w:tl2br w:val="nil"/>
              <w:tr2bl w:val="nil"/>
            </w:tcBorders>
            <w:shd w:val="clear" w:color="auto" w:fill="1CA08C"/>
            <w:vAlign w:val="center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cs="宋体" w:hint="eastAsia"/>
                <w:b/>
                <w:bCs/>
                <w:color w:val="FFFFFF"/>
                <w:sz w:val="15"/>
                <w:szCs w:val="15"/>
                <w:lang w:eastAsia="zh-CN"/>
              </w:rPr>
              <w:t>检测结果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1CA08C"/>
            <w:vAlign w:val="center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cs="宋体" w:hint="eastAsia"/>
                <w:b/>
                <w:bCs/>
                <w:color w:val="FFFFFF"/>
                <w:sz w:val="15"/>
                <w:szCs w:val="15"/>
                <w:lang w:eastAsia="zh-CN"/>
              </w:rPr>
              <w:t>证据等级</w:t>
            </w:r>
          </w:p>
        </w:tc>
        <w:tc>
          <w:tcPr>
            <w:tcW w:w="4095" w:type="dxa"/>
            <w:tcBorders>
              <w:tl2br w:val="nil"/>
              <w:tr2bl w:val="nil"/>
            </w:tcBorders>
            <w:shd w:val="clear" w:color="auto" w:fill="1CA08C"/>
            <w:vAlign w:val="center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cs="宋体" w:hint="eastAsia"/>
                <w:b/>
                <w:bCs/>
                <w:color w:val="FFFFFF"/>
                <w:sz w:val="15"/>
                <w:szCs w:val="15"/>
                <w:lang w:eastAsia="zh-CN"/>
              </w:rPr>
              <w:t>变异解释</w:t>
            </w:r>
          </w:p>
        </w:tc>
      </w:tr>
      <w:tr w:rsidR="00332219" w:rsidRPr="00332219" w:rsidTr="00297534">
        <w:trPr>
          <w:trHeight w:val="38"/>
        </w:trPr>
        <w:tc>
          <w:tcPr>
            <w:tcW w:w="122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15"/>
                <w:lang w:eastAsia="zh-CN"/>
              </w:rPr>
              <w:t>EGFR 1</w:t>
            </w:r>
          </w:p>
        </w:tc>
        <w:tc>
          <w:tcPr>
            <w:tcW w:w="1068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15"/>
                <w:lang w:eastAsia="zh-CN"/>
              </w:rPr>
              <w:t>exon 21 1</w:t>
            </w:r>
          </w:p>
        </w:tc>
        <w:tc>
          <w:tcPr>
            <w:tcW w:w="114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 w:cs="宋体"/>
                <w:color w:val="000000"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cs="宋体" w:hint="eastAsia"/>
                <w:color w:val="000000"/>
                <w:sz w:val="15"/>
                <w:szCs w:val="15"/>
                <w:lang w:eastAsia="zh-CN"/>
              </w:rPr>
              <w:t>p.</w:t>
            </w: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15"/>
                <w:lang w:eastAsia="zh-CN"/>
              </w:rPr>
              <w:t>L858R 1</w:t>
            </w:r>
          </w:p>
        </w:tc>
        <w:tc>
          <w:tcPr>
            <w:tcW w:w="1145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332219" w:rsidRPr="00332219" w:rsidRDefault="000907D0" w:rsidP="00332219">
            <w:pPr>
              <w:spacing w:after="0" w:line="240" w:lineRule="auto"/>
              <w:jc w:val="center"/>
              <w:rPr>
                <w:rFonts w:ascii="微软雅黑" w:eastAsia="微软雅黑" w:hAnsi="微软雅黑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15"/>
                <w:lang w:eastAsia="zh-CN"/>
              </w:rPr>
              <w:t>A 1</w:t>
            </w:r>
          </w:p>
        </w:tc>
        <w:tc>
          <w:tcPr>
            <w:tcW w:w="409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332219" w:rsidRPr="00332219" w:rsidRDefault="000907D0" w:rsidP="00332219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15"/>
                <w:lang w:eastAsia="zh-CN"/>
              </w:rPr>
              <w:t>EGFR 基因 21 外显子第 858 位氨基酸由亮氨酸（L）替换成精氨酸（R）。 1</w:t>
            </w:r>
          </w:p>
        </w:tc>
      </w:tr>
    </w:tbl>
    <w:p w:rsidR="00332219" w:rsidRDefault="00332219" w:rsidP="00332219">
      <w:pPr>
        <w:tabs>
          <w:tab w:val="left" w:pos="585"/>
        </w:tabs>
        <w:spacing w:after="0" w:line="240" w:lineRule="auto"/>
        <w:rPr>
          <w:rFonts w:ascii="宋体" w:hAnsi="宋体" w:cs="黑体"/>
          <w:sz w:val="15"/>
          <w:szCs w:val="15"/>
          <w:lang w:eastAsia="zh-CN"/>
        </w:rPr>
      </w:pPr>
    </w:p>
    <w:tbl>
      <w:tblPr>
        <w:tblW w:w="8684" w:type="dxa"/>
        <w:tblBorders>
          <w:top w:val="single" w:sz="4" w:space="0" w:color="D8D8D8" w:themeColor="background1" w:themeShade="D8"/>
          <w:left w:val="single" w:sz="4" w:space="0" w:color="D8D8D8" w:themeColor="background1" w:themeShade="D8"/>
          <w:bottom w:val="single" w:sz="4" w:space="0" w:color="D8D8D8" w:themeColor="background1" w:themeShade="D8"/>
          <w:right w:val="single" w:sz="4" w:space="0" w:color="D8D8D8" w:themeColor="background1" w:themeShade="D8"/>
          <w:insideH w:val="single" w:sz="4" w:space="0" w:color="D8D8D8" w:themeColor="background1" w:themeShade="D8"/>
          <w:insideV w:val="single" w:sz="4" w:space="0" w:color="D8D8D8" w:themeColor="background1" w:themeShade="D8"/>
        </w:tblBorders>
        <w:tblLook w:val="04A0" w:firstRow="1" w:lastRow="0" w:firstColumn="1" w:lastColumn="0" w:noHBand="0" w:noVBand="1"/>
      </w:tblPr>
      <w:tblGrid>
        <w:gridCol w:w="1438"/>
        <w:gridCol w:w="1438"/>
        <w:gridCol w:w="1439"/>
        <w:gridCol w:w="1438"/>
        <w:gridCol w:w="1438"/>
        <w:gridCol w:w="1493"/>
      </w:tblGrid>
      <w:tr w:rsidR="00332219" w:rsidRPr="00332219" w:rsidTr="002339B1">
        <w:trPr>
          <w:trHeight w:val="241"/>
        </w:trPr>
        <w:tc>
          <w:tcPr>
            <w:tcW w:w="4315" w:type="dxa"/>
            <w:gridSpan w:val="3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hint="eastAsia"/>
                <w:b/>
                <w:bCs/>
                <w:color w:val="000000"/>
                <w:sz w:val="15"/>
                <w:szCs w:val="15"/>
                <w:lang w:eastAsia="zh-CN"/>
              </w:rPr>
              <w:t>本癌种/适应症获</w:t>
            </w:r>
            <w:proofErr w:type="gramStart"/>
            <w:r w:rsidRPr="00332219">
              <w:rPr>
                <w:rFonts w:ascii="微软雅黑" w:eastAsia="微软雅黑" w:hAnsi="微软雅黑" w:hint="eastAsia"/>
                <w:b/>
                <w:bCs/>
                <w:color w:val="000000"/>
                <w:sz w:val="15"/>
                <w:szCs w:val="15"/>
                <w:lang w:eastAsia="zh-CN"/>
              </w:rPr>
              <w:t>批药物</w:t>
            </w:r>
            <w:proofErr w:type="gramEnd"/>
          </w:p>
        </w:tc>
        <w:tc>
          <w:tcPr>
            <w:tcW w:w="4369" w:type="dxa"/>
            <w:gridSpan w:val="3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hint="eastAsia"/>
                <w:b/>
                <w:bCs/>
                <w:color w:val="000000"/>
                <w:sz w:val="15"/>
                <w:szCs w:val="15"/>
                <w:lang w:eastAsia="zh-CN"/>
              </w:rPr>
              <w:t>其他癌种/适应症获</w:t>
            </w:r>
            <w:proofErr w:type="gramStart"/>
            <w:r w:rsidRPr="00332219">
              <w:rPr>
                <w:rFonts w:ascii="微软雅黑" w:eastAsia="微软雅黑" w:hAnsi="微软雅黑" w:hint="eastAsia"/>
                <w:b/>
                <w:bCs/>
                <w:color w:val="000000"/>
                <w:sz w:val="15"/>
                <w:szCs w:val="15"/>
                <w:lang w:eastAsia="zh-CN"/>
              </w:rPr>
              <w:t>批药物</w:t>
            </w:r>
            <w:proofErr w:type="gramEnd"/>
          </w:p>
        </w:tc>
      </w:tr>
      <w:tr w:rsidR="00332219" w:rsidRPr="00332219" w:rsidTr="002339B1">
        <w:trPr>
          <w:trHeight w:val="241"/>
        </w:trPr>
        <w:tc>
          <w:tcPr>
            <w:tcW w:w="1438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D20BB1" w:rsidP="00332219">
            <w:pPr>
              <w:spacing w:after="0" w:line="240" w:lineRule="auto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15"/>
                <w:szCs w:val="15"/>
                <w:lang w:eastAsia="zh-CN"/>
              </w:rPr>
            </w:pPr>
            <w:r w:rsidRPr="00D20BB1">
              <w:rPr>
                <w:rFonts w:ascii="微软雅黑" w:eastAsia="微软雅黑" w:hAnsi="微软雅黑"/>
                <w:b/>
                <w:bCs/>
                <w:color w:val="000000"/>
                <w:sz w:val="15"/>
                <w:szCs w:val="15"/>
                <w:lang w:eastAsia="zh-CN"/>
              </w:rPr>
              <w:t/>
            </w:r>
            <w:proofErr w:type="spellStart"/>
            <w:proofErr w:type="spellEnd"/>
            <w:r w:rsidR="00332219" w:rsidRPr="00332219">
              <w:rPr>
                <w:rFonts w:ascii="微软雅黑" w:eastAsia="微软雅黑" w:hAnsi="微软雅黑" w:hint="eastAsia"/>
                <w:b/>
                <w:bCs/>
                <w:color w:val="000000"/>
                <w:sz w:val="15"/>
                <w:szCs w:val="15"/>
                <w:lang w:eastAsia="zh-CN"/>
              </w:rPr>
              <w:t>药物</w:t>
            </w:r>
          </w:p>
        </w:tc>
        <w:tc>
          <w:tcPr>
            <w:tcW w:w="1438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hint="eastAsia"/>
                <w:b/>
                <w:bCs/>
                <w:color w:val="000000"/>
                <w:sz w:val="15"/>
                <w:szCs w:val="15"/>
                <w:lang w:eastAsia="zh-CN"/>
              </w:rPr>
              <w:t>批准机构/指南</w:t>
            </w:r>
          </w:p>
        </w:tc>
        <w:tc>
          <w:tcPr>
            <w:tcW w:w="1439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hint="eastAsia"/>
                <w:b/>
                <w:bCs/>
                <w:color w:val="000000"/>
                <w:sz w:val="15"/>
                <w:szCs w:val="15"/>
                <w:lang w:eastAsia="zh-CN"/>
              </w:rPr>
              <w:t>临床意义</w:t>
            </w:r>
          </w:p>
        </w:tc>
        <w:tc>
          <w:tcPr>
            <w:tcW w:w="1438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hint="eastAsia"/>
                <w:b/>
                <w:bCs/>
                <w:color w:val="000000"/>
                <w:sz w:val="15"/>
                <w:szCs w:val="15"/>
                <w:lang w:eastAsia="zh-CN"/>
              </w:rPr>
              <w:t>药物</w:t>
            </w:r>
          </w:p>
        </w:tc>
        <w:tc>
          <w:tcPr>
            <w:tcW w:w="1438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hint="eastAsia"/>
                <w:b/>
                <w:bCs/>
                <w:color w:val="000000"/>
                <w:sz w:val="15"/>
                <w:szCs w:val="15"/>
                <w:lang w:eastAsia="zh-CN"/>
              </w:rPr>
              <w:t>批准机构/指南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hint="eastAsia"/>
                <w:b/>
                <w:bCs/>
                <w:color w:val="000000"/>
                <w:sz w:val="15"/>
                <w:szCs w:val="15"/>
                <w:lang w:eastAsia="zh-CN"/>
              </w:rPr>
              <w:t>临床意义</w:t>
            </w:r>
          </w:p>
        </w:tc>
      </w:tr>
      <w:tr w:rsidR="00332219" w:rsidRPr="00332219" w:rsidTr="002339B1">
        <w:trPr>
          <w:trHeight w:val="250"/>
        </w:trPr>
        <w:tc>
          <w:tcPr>
            <w:tcW w:w="143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32219" w:rsidRPr="00332219" w:rsidRDefault="00677636" w:rsidP="00677636">
            <w:pPr>
              <w:spacing w:after="0" w:line="240" w:lineRule="auto"/>
              <w:jc w:val="center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药物0</w:t>
            </w:r>
            <w:proofErr w:type="spellStart"/>
            <w:proofErr w:type="spellEnd"/>
          </w:p>
        </w:tc>
        <w:tc>
          <w:tcPr>
            <w:tcW w:w="1438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677636" w:rsidP="00677636">
            <w:pPr>
              <w:spacing w:after="0" w:line="240" w:lineRule="auto"/>
              <w:jc w:val="center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FDA批准机构0</w:t>
            </w:r>
          </w:p>
        </w:tc>
        <w:tc>
          <w:tcPr>
            <w:tcW w:w="1439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677636" w:rsidP="00677636">
            <w:pPr>
              <w:spacing w:after="0" w:line="240" w:lineRule="auto"/>
              <w:jc w:val="center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临床意义0</w:t>
            </w:r>
            <w:proofErr w:type="spellStart"/>
            <w:proofErr w:type="spellEnd"/>
          </w:p>
        </w:tc>
        <w:tc>
          <w:tcPr>
            <w:tcW w:w="1438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-</w:t>
            </w:r>
          </w:p>
        </w:tc>
        <w:tc>
          <w:tcPr>
            <w:tcW w:w="1438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-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-</w:t>
            </w:r>
          </w:p>
        </w:tc>
      </w:tr>
      <w:tr w:rsidR="00332219" w:rsidRPr="00332219" w:rsidTr="002339B1">
        <w:trPr>
          <w:trHeight w:val="250"/>
        </w:trPr>
        <w:tc>
          <w:tcPr>
            <w:tcW w:w="143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32219" w:rsidRPr="00332219" w:rsidRDefault="00677636" w:rsidP="00677636">
            <w:pPr>
              <w:spacing w:after="0" w:line="240" w:lineRule="auto"/>
              <w:jc w:val="center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药物1</w:t>
            </w:r>
            <w:proofErr w:type="spellStart"/>
            <w:proofErr w:type="spellEnd"/>
          </w:p>
        </w:tc>
        <w:tc>
          <w:tcPr>
            <w:tcW w:w="1438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677636" w:rsidP="00677636">
            <w:pPr>
              <w:spacing w:after="0" w:line="240" w:lineRule="auto"/>
              <w:jc w:val="center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FDA批准机构1</w:t>
            </w:r>
          </w:p>
        </w:tc>
        <w:tc>
          <w:tcPr>
            <w:tcW w:w="1439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677636" w:rsidP="00677636">
            <w:pPr>
              <w:spacing w:after="0" w:line="240" w:lineRule="auto"/>
              <w:jc w:val="center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临床意义1</w:t>
            </w:r>
            <w:proofErr w:type="spellStart"/>
            <w:proofErr w:type="spellEnd"/>
          </w:p>
        </w:tc>
        <w:tc>
          <w:tcPr>
            <w:tcW w:w="1438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-</w:t>
            </w:r>
          </w:p>
        </w:tc>
        <w:tc>
          <w:tcPr>
            <w:tcW w:w="1438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-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-</w:t>
            </w:r>
          </w:p>
        </w:tc>
      </w:tr>
      <w:tr w:rsidR="00332219" w:rsidRPr="00332219" w:rsidTr="002339B1">
        <w:trPr>
          <w:trHeight w:val="250"/>
        </w:trPr>
        <w:tc>
          <w:tcPr>
            <w:tcW w:w="143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32219" w:rsidRPr="00332219" w:rsidRDefault="00677636" w:rsidP="00677636">
            <w:pPr>
              <w:spacing w:after="0" w:line="240" w:lineRule="auto"/>
              <w:jc w:val="center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药物2</w:t>
            </w:r>
            <w:proofErr w:type="spellStart"/>
            <w:proofErr w:type="spellEnd"/>
          </w:p>
        </w:tc>
        <w:tc>
          <w:tcPr>
            <w:tcW w:w="1438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677636" w:rsidP="00677636">
            <w:pPr>
              <w:spacing w:after="0" w:line="240" w:lineRule="auto"/>
              <w:jc w:val="center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FDA批准机构2</w:t>
            </w:r>
          </w:p>
        </w:tc>
        <w:tc>
          <w:tcPr>
            <w:tcW w:w="1439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677636" w:rsidP="00677636">
            <w:pPr>
              <w:spacing w:after="0" w:line="240" w:lineRule="auto"/>
              <w:jc w:val="center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临床意义2</w:t>
            </w:r>
            <w:proofErr w:type="spellStart"/>
            <w:proofErr w:type="spellEnd"/>
          </w:p>
        </w:tc>
        <w:tc>
          <w:tcPr>
            <w:tcW w:w="1438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-</w:t>
            </w:r>
          </w:p>
        </w:tc>
        <w:tc>
          <w:tcPr>
            <w:tcW w:w="1438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-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-</w:t>
            </w:r>
          </w:p>
        </w:tc>
      </w:tr>
    </w:tbl>
    <w:p w:rsidR="005E0F69" w:rsidRDefault="005E0F69" w:rsidP="002339B1">
      <w:pPr>
        <w:spacing w:after="0" w:line="240" w:lineRule="auto"/>
        <w:rPr>
          <w:lang w:eastAsia="zh-CN"/>
        </w:rPr>
      </w:pPr>
    </w:p>
    <w:p w:rsidR="005E0F69" w:rsidRDefault="005E0F69" w:rsidP="005E0F69">
      <w:pPr>
        <w:spacing w:after="0" w:line="240" w:lineRule="auto"/>
        <w:rPr>
          <w:lang w:eastAsia="zh-CN"/>
        </w:rPr>
      </w:pPr>
      <w:r>
        <w:rPr>
          <w:rFonts w:ascii="微软雅黑" w:eastAsia="微软雅黑" w:hAnsi="微软雅黑" w:hint="eastAsia"/>
          <w:b/>
          <w:bCs/>
          <w:sz w:val="15"/>
          <w:szCs w:val="15"/>
          <w:lang w:eastAsia="zh-CN"/>
        </w:rPr>
        <w:t>基因描述</w:t>
      </w:r>
    </w:p>
    <w:p w:rsidR="005E0F69" w:rsidRDefault="005E0F69" w:rsidP="005E0F69">
      <w:pPr>
        <w:spacing w:after="0" w:line="240" w:lineRule="auto"/>
        <w:rPr>
          <w:rFonts w:ascii="微软雅黑" w:eastAsia="微软雅黑" w:hAnsi="微软雅黑" w:cs="等线"/>
          <w:bCs/>
          <w:sz w:val="15"/>
          <w:szCs w:val="15"/>
          <w:lang w:eastAsia="zh-CN"/>
        </w:rPr>
      </w:pPr>
      <w:r>
        <w:rPr>
          <w:rFonts w:ascii="微软雅黑" w:eastAsia="微软雅黑" w:hAnsi="微软雅黑" w:cs="等线" w:hint="eastAsia"/>
          <w:bCs/>
          <w:sz w:val="15"/>
          <w:szCs w:val="15"/>
          <w:lang w:eastAsia="zh-CN"/>
        </w:rPr>
        <w:t>表皮生长因子受体(EGFR)属于受体酪氨酸激酶(RTKs)家族，包括 EGFR/ERBB1、HER2/ERBB2/NEU、HER3/ERBB3 和</w:t>
        <w:cr/>
        <w:t>HER4/ERBB4。配体的结合，如表皮生长因子(EGF)，诱导构象变化，促进受体 homo-或异质二聚体的形成，从而导致 EGFR 酪氨</w:t>
        <w:cr/>
        <w:t>酸激酶活性的激活。激活的 EGFR 将其底物磷酸化，导致细胞内多个下游通路的激活，包括参与细胞存活的 PI3K-AKT-mTOR 通</w:t>
        <w:cr/>
        <w:t>路和参与细胞增殖的 RAS-RAF-MEK-ERK 通路，从而引起肿瘤细胞的持续增殖。 1</w:t>
      </w:r>
      <w:proofErr w:type="spellStart"/>
      <w:proofErr w:type="gramStart"/>
      <w:proofErr w:type="spellEnd"/>
      <w:proofErr w:type="gramEnd"/>
    </w:p>
    <w:p w:rsidR="005E0F69" w:rsidRDefault="005E0F69" w:rsidP="005E0F69">
      <w:pPr>
        <w:spacing w:after="0" w:line="240" w:lineRule="auto"/>
        <w:rPr>
          <w:rFonts w:ascii="微软雅黑" w:eastAsia="微软雅黑" w:hAnsi="微软雅黑" w:cs="等线"/>
          <w:bCs/>
          <w:sz w:val="15"/>
          <w:szCs w:val="15"/>
          <w:lang w:eastAsia="zh-CN"/>
        </w:rPr>
      </w:pPr>
    </w:p>
    <w:p w:rsidR="005E0F69" w:rsidRDefault="005E0F69" w:rsidP="005E0F69">
      <w:pPr>
        <w:spacing w:after="0" w:line="240" w:lineRule="auto"/>
        <w:rPr>
          <w:rFonts w:ascii="微软雅黑" w:eastAsia="微软雅黑" w:hAnsi="微软雅黑"/>
          <w:b/>
          <w:bCs/>
          <w:sz w:val="15"/>
          <w:szCs w:val="15"/>
          <w:lang w:eastAsia="zh-CN"/>
        </w:rPr>
      </w:pPr>
      <w:r>
        <w:rPr>
          <w:rFonts w:ascii="微软雅黑" w:eastAsia="微软雅黑" w:hAnsi="微软雅黑" w:hint="eastAsia"/>
          <w:b/>
          <w:bCs/>
          <w:sz w:val="15"/>
          <w:szCs w:val="15"/>
          <w:lang w:eastAsia="zh-CN"/>
        </w:rPr>
        <w:t>预后意义及治疗策略</w:t>
      </w:r>
    </w:p>
    <w:p w:rsidR="004375D3" w:rsidRDefault="005E0F69" w:rsidP="005E0F69">
      <w:pPr>
        <w:spacing w:after="0" w:line="240" w:lineRule="auto"/>
        <w:rPr>
          <w:rFonts w:ascii="微软雅黑" w:eastAsia="微软雅黑" w:hAnsi="微软雅黑" w:cs="等线"/>
          <w:bCs/>
          <w:sz w:val="15"/>
          <w:szCs w:val="15"/>
          <w:lang w:eastAsia="zh-CN"/>
        </w:rPr>
      </w:pPr>
      <w:r>
        <w:rPr>
          <w:rFonts w:ascii="微软雅黑" w:eastAsia="微软雅黑" w:hAnsi="微软雅黑" w:cs="等线" w:hint="eastAsia"/>
          <w:bCs/>
          <w:sz w:val="15"/>
          <w:szCs w:val="15"/>
          <w:lang w:eastAsia="zh-CN"/>
        </w:rPr>
        <w:t>研究显示，EGFR 基因扩增及突变，与单药免疫检查点抑制剂治疗后耐药、肿瘤超进展（hyperprogressive disease，HPD）有关。</w:t>
        <w:cr/>
        <w:t>10 位 EGFR 改变的患者，其中 8 位治疗失败时间（TTF）＜2 个月。2 位患者在免疫治疗后出现超进展，肿瘤大小分别增大 53.6%</w:t>
        <w:cr/>
        <w:t>和 125%，是治疗前的 35.7 倍和 41.7 倍【1.PMID: 28351930】。</w:t>
        <w:cr/>
        <w:t>目前已有多款靶向 EGFR 敏感性突变的药物获批用于临床。</w:t>
        <w:cr/>
        <w:t/>
      </w:r>
      <w:proofErr w:type="spellStart"/>
      <w:proofErr w:type="spellEnd"/>
      <w:bookmarkStart w:id="0" w:name="_GoBack"/>
      <w:bookmarkEnd w:id="0"/>
    </w:p>
    <w:p w:rsidR="004375D3" w:rsidRPr="009C2A05" w:rsidRDefault="004375D3" w:rsidP="005E0F69">
      <w:pPr>
        <w:spacing w:after="0" w:line="240" w:lineRule="auto"/>
        <w:rPr>
          <w:rFonts w:ascii="微软雅黑" w:eastAsia="微软雅黑" w:hAnsi="微软雅黑" w:cs="等线"/>
          <w:bCs/>
          <w:sz w:val="15"/>
          <w:szCs w:val="15"/>
          <w:lang w:eastAsia="zh-CN"/>
        </w:rPr>
      </w:pPr>
      <w:r>
        <w:rPr>
          <w:rFonts w:ascii="微软雅黑" w:eastAsia="微软雅黑" w:hAnsi="微软雅黑" w:hint="eastAsia"/>
          <w:b/>
          <w:bCs/>
          <w:sz w:val="15"/>
          <w:szCs w:val="15"/>
          <w:lang w:eastAsia="zh-CN"/>
        </w:rPr>
        <w:t>药物简介&amp;试验回顾（注：仅回顾可能获益的本癌种已批药物）</w:t>
      </w:r>
    </w:p>
    <w:tbl>
      <w:tblPr>
        <w:tblW w:w="86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84"/>
      </w:tblGrid>
      <w:tr w:rsidR="00A92A74" w:rsidTr="005F1F04">
        <w:trPr>
          <w:trHeight w:val="269"/>
        </w:trPr>
        <w:tc>
          <w:tcPr>
            <w:tcW w:w="8684" w:type="dxa"/>
            <w:tcBorders>
              <w:top w:val="single" w:sz="4" w:space="0" w:color="D7D7D7"/>
              <w:bottom w:val="single" w:sz="4" w:space="0" w:color="D7D7D7"/>
            </w:tcBorders>
            <w:shd w:val="clear" w:color="auto" w:fill="auto"/>
            <w:vAlign w:val="center"/>
          </w:tcPr>
          <w:p w:rsidR="00A92A74" w:rsidRDefault="00A92A74" w:rsidP="000577AC">
            <w:pPr>
              <w:spacing w:after="0" w:line="240" w:lineRule="auto"/>
              <w:rPr>
                <w:rFonts w:ascii="微软雅黑" w:eastAsia="微软雅黑" w:hAnsi="微软雅黑"/>
                <w:b/>
                <w:bCs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5"/>
                <w:szCs w:val="15"/>
                <w:lang w:eastAsia="zh-CN"/>
              </w:rPr>
              <w:t>药物：</w:t>
            </w:r>
            <w:proofErr w:type="spellStart"/>
            <w:proofErr w:type="spellEnd"/>
            <w:r>
              <w:rPr>
                <w:rFonts w:ascii="微软雅黑" w:hAnsi="微软雅黑" w:cs="微软雅黑" w:eastAsia="微软雅黑"/>
                <w:b w:val="true"/>
                <w:color w:val=""/>
                <w:sz w:val="14"/>
                <w:u w:val="none"/>
              </w:rPr>
              <w:t>0我说这是药物吉非替尼，你不信。</w:t>
            </w:r>
          </w:p>
        </w:tc>
      </w:tr>
      <w:tr w:rsidR="00A92A74" w:rsidTr="005F1F04">
        <w:tc>
          <w:tcPr>
            <w:tcW w:w="8684" w:type="dxa"/>
            <w:tcBorders>
              <w:top w:val="single" w:sz="4" w:space="0" w:color="D7D7D7"/>
            </w:tcBorders>
            <w:shd w:val="clear" w:color="auto" w:fill="auto"/>
          </w:tcPr>
          <w:p w:rsidR="00A92A74" w:rsidRDefault="00A92A74" w:rsidP="000577AC">
            <w:pPr>
              <w:spacing w:after="0" w:line="240" w:lineRule="auto"/>
              <w:rPr>
                <w:rFonts w:ascii="微软雅黑" w:eastAsia="微软雅黑" w:hAnsi="微软雅黑" w:cs="等线"/>
                <w:b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/>
                <w:sz w:val="15"/>
                <w:szCs w:val="15"/>
                <w:lang w:eastAsia="zh-CN"/>
              </w:rPr>
              <w:t>药物描述：</w:t>
            </w:r>
          </w:p>
          <w:p w:rsidR="00A92A74" w:rsidRDefault="00A92A74" w:rsidP="000577AC">
            <w:pPr>
              <w:spacing w:after="0" w:line="240" w:lineRule="auto"/>
              <w:rPr>
                <w:rFonts w:ascii="微软雅黑" w:eastAsia="微软雅黑" w:hAnsi="微软雅黑"/>
                <w:b/>
                <w:bCs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 xml:space="preserve">0我说这是药物描述，你不信。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 </w:t>
            </w:r>
            <w:proofErr w:type="spellStart"/>
            <w:proofErr w:type="spellEnd"/>
          </w:p>
        </w:tc>
      </w:tr>
      <w:tr w:rsidR="00A92A74" w:rsidTr="005F1F04">
        <w:trPr>
          <w:trHeight w:val="271"/>
        </w:trPr>
        <w:tc>
          <w:tcPr>
            <w:tcW w:w="8684" w:type="dxa"/>
            <w:shd w:val="clear" w:color="auto" w:fill="auto"/>
          </w:tcPr>
          <w:p w:rsidR="00A92A74" w:rsidRDefault="00A92A74" w:rsidP="000577AC">
            <w:pPr>
              <w:spacing w:after="0" w:line="240" w:lineRule="auto"/>
              <w:rPr>
                <w:rFonts w:ascii="微软雅黑" w:eastAsia="微软雅黑" w:hAnsi="微软雅黑" w:cs="等线"/>
                <w:b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/>
                <w:sz w:val="15"/>
                <w:szCs w:val="15"/>
                <w:lang w:eastAsia="zh-CN"/>
              </w:rPr>
              <w:t>试验回顾：</w:t>
            </w:r>
          </w:p>
          <w:p w:rsidR="00A92A74" w:rsidRDefault="00A92A74" w:rsidP="000577AC">
            <w:pPr>
              <w:spacing w:after="0" w:line="240" w:lineRule="auto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 xml:space="preserve">0我说这是试验回顾，你不信。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 </w:t>
            </w:r>
            <w:proofErr w:type="spellStart"/>
            <w:proofErr w:type="spellEnd"/>
          </w:p>
        </w:tc>
      </w:tr>
    </w:tbl>
    <w:p w:rsidR="00F70BC0" w:rsidRDefault="00F70BC0" w:rsidP="00F70BC0">
      <w:pPr>
        <w:tabs>
          <w:tab w:val="left" w:pos="585"/>
        </w:tabs>
        <w:spacing w:after="0" w:line="240" w:lineRule="auto"/>
        <w:rPr>
          <w:rFonts w:ascii="宋体" w:hAnsi="宋体" w:cs="黑体"/>
          <w:sz w:val="15"/>
          <w:szCs w:val="15"/>
          <w:lang w:eastAsia="zh-CN"/>
        </w:rPr>
      </w:pPr>
      <w:bookmarkStart w:id="0" w:name="_GoBack"/>
      <w:bookmarkEnd w:id="0"/>
    </w:p>
    <w:tbl>
      <w:tblPr>
        <w:tblW w:w="86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84"/>
      </w:tblGrid>
      <w:tr w:rsidR="00A92A74" w:rsidTr="005F1F04">
        <w:trPr>
          <w:trHeight w:val="269"/>
        </w:trPr>
        <w:tc>
          <w:tcPr>
            <w:tcW w:w="8684" w:type="dxa"/>
            <w:tcBorders>
              <w:top w:val="single" w:sz="4" w:space="0" w:color="D7D7D7"/>
              <w:bottom w:val="single" w:sz="4" w:space="0" w:color="D7D7D7"/>
            </w:tcBorders>
            <w:shd w:val="clear" w:color="auto" w:fill="auto"/>
            <w:vAlign w:val="center"/>
          </w:tcPr>
          <w:p w:rsidR="00A92A74" w:rsidRDefault="00A92A74" w:rsidP="000577AC">
            <w:pPr>
              <w:spacing w:after="0" w:line="240" w:lineRule="auto"/>
              <w:rPr>
                <w:rFonts w:ascii="微软雅黑" w:eastAsia="微软雅黑" w:hAnsi="微软雅黑"/>
                <w:b/>
                <w:bCs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5"/>
                <w:szCs w:val="15"/>
                <w:lang w:eastAsia="zh-CN"/>
              </w:rPr>
              <w:t>药物：</w:t>
            </w:r>
            <w:proofErr w:type="spellStart"/>
            <w:proofErr w:type="spellEnd"/>
            <w:r>
              <w:rPr>
                <w:rFonts w:ascii="微软雅黑" w:hAnsi="微软雅黑" w:cs="微软雅黑" w:eastAsia="微软雅黑"/>
                <w:b w:val="true"/>
                <w:color w:val=""/>
                <w:sz w:val="14"/>
                <w:u w:val="none"/>
              </w:rPr>
              <w:t>1我说这是药物吉非替尼，你不信。</w:t>
            </w:r>
          </w:p>
        </w:tc>
      </w:tr>
      <w:tr w:rsidR="00A92A74" w:rsidTr="005F1F04">
        <w:tc>
          <w:tcPr>
            <w:tcW w:w="8684" w:type="dxa"/>
            <w:tcBorders>
              <w:top w:val="single" w:sz="4" w:space="0" w:color="D7D7D7"/>
            </w:tcBorders>
            <w:shd w:val="clear" w:color="auto" w:fill="auto"/>
          </w:tcPr>
          <w:p w:rsidR="00A92A74" w:rsidRDefault="00A92A74" w:rsidP="000577AC">
            <w:pPr>
              <w:spacing w:after="0" w:line="240" w:lineRule="auto"/>
              <w:rPr>
                <w:rFonts w:ascii="微软雅黑" w:eastAsia="微软雅黑" w:hAnsi="微软雅黑" w:cs="等线"/>
                <w:b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/>
                <w:sz w:val="15"/>
                <w:szCs w:val="15"/>
                <w:lang w:eastAsia="zh-CN"/>
              </w:rPr>
              <w:t>药物描述：</w:t>
            </w:r>
          </w:p>
          <w:p w:rsidR="00A92A74" w:rsidRDefault="00A92A74" w:rsidP="000577AC">
            <w:pPr>
              <w:spacing w:after="0" w:line="240" w:lineRule="auto"/>
              <w:rPr>
                <w:rFonts w:ascii="微软雅黑" w:eastAsia="微软雅黑" w:hAnsi="微软雅黑"/>
                <w:b/>
                <w:bCs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 xml:space="preserve">1我说这是药物描述，你不信。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 </w:t>
            </w:r>
            <w:proofErr w:type="spellStart"/>
            <w:proofErr w:type="spellEnd"/>
          </w:p>
        </w:tc>
      </w:tr>
      <w:tr w:rsidR="00A92A74" w:rsidTr="005F1F04">
        <w:trPr>
          <w:trHeight w:val="271"/>
        </w:trPr>
        <w:tc>
          <w:tcPr>
            <w:tcW w:w="8684" w:type="dxa"/>
            <w:shd w:val="clear" w:color="auto" w:fill="auto"/>
          </w:tcPr>
          <w:p w:rsidR="00A92A74" w:rsidRDefault="00A92A74" w:rsidP="000577AC">
            <w:pPr>
              <w:spacing w:after="0" w:line="240" w:lineRule="auto"/>
              <w:rPr>
                <w:rFonts w:ascii="微软雅黑" w:eastAsia="微软雅黑" w:hAnsi="微软雅黑" w:cs="等线"/>
                <w:b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/>
                <w:sz w:val="15"/>
                <w:szCs w:val="15"/>
                <w:lang w:eastAsia="zh-CN"/>
              </w:rPr>
              <w:t>试验回顾：</w:t>
            </w:r>
          </w:p>
          <w:p w:rsidR="00A92A74" w:rsidRDefault="00A92A74" w:rsidP="000577AC">
            <w:pPr>
              <w:spacing w:after="0" w:line="240" w:lineRule="auto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 xml:space="preserve">1我说这是试验回顾，你不信。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 </w:t>
            </w:r>
            <w:proofErr w:type="spellStart"/>
            <w:proofErr w:type="spellEnd"/>
          </w:p>
        </w:tc>
      </w:tr>
    </w:tbl>
    <w:p w:rsidR="00F70BC0" w:rsidRDefault="00F70BC0" w:rsidP="00F70BC0">
      <w:pPr>
        <w:tabs>
          <w:tab w:val="left" w:pos="585"/>
        </w:tabs>
        <w:spacing w:after="0" w:line="240" w:lineRule="auto"/>
        <w:rPr>
          <w:rFonts w:ascii="宋体" w:hAnsi="宋体" w:cs="黑体"/>
          <w:sz w:val="15"/>
          <w:szCs w:val="15"/>
          <w:lang w:eastAsia="zh-CN"/>
        </w:rPr>
      </w:pPr>
      <w:bookmarkStart w:id="0" w:name="_GoBack"/>
      <w:bookmarkEnd w:id="0"/>
    </w:p>
    <w:tbl>
      <w:tblPr>
        <w:tblW w:w="86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84"/>
      </w:tblGrid>
      <w:tr w:rsidR="00A92A74" w:rsidTr="005F1F04">
        <w:trPr>
          <w:trHeight w:val="269"/>
        </w:trPr>
        <w:tc>
          <w:tcPr>
            <w:tcW w:w="8684" w:type="dxa"/>
            <w:tcBorders>
              <w:top w:val="single" w:sz="4" w:space="0" w:color="D7D7D7"/>
              <w:bottom w:val="single" w:sz="4" w:space="0" w:color="D7D7D7"/>
            </w:tcBorders>
            <w:shd w:val="clear" w:color="auto" w:fill="auto"/>
            <w:vAlign w:val="center"/>
          </w:tcPr>
          <w:p w:rsidR="00A92A74" w:rsidRDefault="00A92A74" w:rsidP="000577AC">
            <w:pPr>
              <w:spacing w:after="0" w:line="240" w:lineRule="auto"/>
              <w:rPr>
                <w:rFonts w:ascii="微软雅黑" w:eastAsia="微软雅黑" w:hAnsi="微软雅黑"/>
                <w:b/>
                <w:bCs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5"/>
                <w:szCs w:val="15"/>
                <w:lang w:eastAsia="zh-CN"/>
              </w:rPr>
              <w:t>药物：</w:t>
            </w:r>
            <w:proofErr w:type="spellStart"/>
            <w:proofErr w:type="spellEnd"/>
            <w:r>
              <w:rPr>
                <w:rFonts w:ascii="微软雅黑" w:hAnsi="微软雅黑" w:cs="微软雅黑" w:eastAsia="微软雅黑"/>
                <w:b w:val="true"/>
                <w:color w:val=""/>
                <w:sz w:val="14"/>
                <w:u w:val="none"/>
              </w:rPr>
              <w:t>2我说这是药物吉非替尼，你不信。</w:t>
            </w:r>
          </w:p>
        </w:tc>
      </w:tr>
      <w:tr w:rsidR="00A92A74" w:rsidTr="005F1F04">
        <w:tc>
          <w:tcPr>
            <w:tcW w:w="8684" w:type="dxa"/>
            <w:tcBorders>
              <w:top w:val="single" w:sz="4" w:space="0" w:color="D7D7D7"/>
            </w:tcBorders>
            <w:shd w:val="clear" w:color="auto" w:fill="auto"/>
          </w:tcPr>
          <w:p w:rsidR="00A92A74" w:rsidRDefault="00A92A74" w:rsidP="000577AC">
            <w:pPr>
              <w:spacing w:after="0" w:line="240" w:lineRule="auto"/>
              <w:rPr>
                <w:rFonts w:ascii="微软雅黑" w:eastAsia="微软雅黑" w:hAnsi="微软雅黑" w:cs="等线"/>
                <w:b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/>
                <w:sz w:val="15"/>
                <w:szCs w:val="15"/>
                <w:lang w:eastAsia="zh-CN"/>
              </w:rPr>
              <w:t>药物描述：</w:t>
            </w:r>
          </w:p>
          <w:p w:rsidR="00A92A74" w:rsidRDefault="00A92A74" w:rsidP="000577AC">
            <w:pPr>
              <w:spacing w:after="0" w:line="240" w:lineRule="auto"/>
              <w:rPr>
                <w:rFonts w:ascii="微软雅黑" w:eastAsia="微软雅黑" w:hAnsi="微软雅黑"/>
                <w:b/>
                <w:bCs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 xml:space="preserve">2我说这是药物描述，你不信。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 </w:t>
            </w:r>
            <w:proofErr w:type="spellStart"/>
            <w:proofErr w:type="spellEnd"/>
          </w:p>
        </w:tc>
      </w:tr>
      <w:tr w:rsidR="00A92A74" w:rsidTr="005F1F04">
        <w:trPr>
          <w:trHeight w:val="271"/>
        </w:trPr>
        <w:tc>
          <w:tcPr>
            <w:tcW w:w="8684" w:type="dxa"/>
            <w:shd w:val="clear" w:color="auto" w:fill="auto"/>
          </w:tcPr>
          <w:p w:rsidR="00A92A74" w:rsidRDefault="00A92A74" w:rsidP="000577AC">
            <w:pPr>
              <w:spacing w:after="0" w:line="240" w:lineRule="auto"/>
              <w:rPr>
                <w:rFonts w:ascii="微软雅黑" w:eastAsia="微软雅黑" w:hAnsi="微软雅黑" w:cs="等线"/>
                <w:b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/>
                <w:sz w:val="15"/>
                <w:szCs w:val="15"/>
                <w:lang w:eastAsia="zh-CN"/>
              </w:rPr>
              <w:t>试验回顾：</w:t>
            </w:r>
          </w:p>
          <w:p w:rsidR="00A92A74" w:rsidRDefault="00A92A74" w:rsidP="000577AC">
            <w:pPr>
              <w:spacing w:after="0" w:line="240" w:lineRule="auto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 xml:space="preserve">2我说这是试验回顾，你不信。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 </w:t>
            </w:r>
            <w:proofErr w:type="spellStart"/>
            <w:proofErr w:type="spellEnd"/>
          </w:p>
        </w:tc>
      </w:tr>
    </w:tbl>
    <w:p w:rsidR="00F70BC0" w:rsidRDefault="00F70BC0" w:rsidP="00F70BC0">
      <w:pPr>
        <w:tabs>
          <w:tab w:val="left" w:pos="585"/>
        </w:tabs>
        <w:spacing w:after="0" w:line="240" w:lineRule="auto"/>
        <w:rPr>
          <w:rFonts w:ascii="宋体" w:hAnsi="宋体" w:cs="黑体"/>
          <w:sz w:val="15"/>
          <w:szCs w:val="15"/>
          <w:lang w:eastAsia="zh-CN"/>
        </w:rPr>
      </w:pPr>
      <w:bookmarkStart w:id="0" w:name="_GoBack"/>
      <w:bookmarkEnd w:id="0"/>
    </w:p>
    <w:p w:rsidR="005E0F69" w:rsidRPr="009C2A05" w:rsidRDefault="005E0F69" w:rsidP="002339B1">
      <w:pPr>
        <w:spacing w:after="0" w:line="240" w:lineRule="auto"/>
        <w:rPr>
          <w:lang w:eastAsia="zh-CN"/>
        </w:rPr>
      </w:pPr>
    </w:p>
    <w:tbl>
      <w:tblPr>
        <w:tblW w:w="8714" w:type="dxa"/>
        <w:tblBorders>
          <w:top w:val="single" w:sz="4" w:space="0" w:color="1CA08C"/>
          <w:left w:val="single" w:sz="4" w:space="0" w:color="1CA08C"/>
          <w:bottom w:val="single" w:sz="4" w:space="0" w:color="1CA08C"/>
          <w:right w:val="single" w:sz="4" w:space="0" w:color="1CA08C"/>
        </w:tblBorders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8714"/>
      </w:tblGrid>
      <w:tr w:rsidR="00443287" w:rsidRPr="005C309A" w:rsidTr="00537F9D">
        <w:trPr>
          <w:trHeight w:val="276"/>
        </w:trPr>
        <w:tc>
          <w:tcPr>
            <w:tcW w:w="8714" w:type="dxa"/>
            <w:shd w:val="clear" w:color="auto" w:fill="auto"/>
            <w:vAlign w:val="center"/>
          </w:tcPr>
          <w:p w:rsidR="00443287" w:rsidRPr="005C309A" w:rsidRDefault="006E2821" w:rsidP="000577AC">
            <w:pPr>
              <w:spacing w:after="0" w:line="240" w:lineRule="auto"/>
              <w:rPr>
                <w:rFonts w:ascii="微软雅黑" w:eastAsia="微软雅黑" w:hAnsi="微软雅黑"/>
                <w:b/>
                <w:bCs/>
                <w:sz w:val="13"/>
                <w:szCs w:val="15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3"/>
                <w:szCs w:val="15"/>
                <w:lang w:eastAsia="zh-CN"/>
              </w:rPr>
              <w:t/>
            </w:r>
            <w:proofErr w:type="spellStart"/>
            <w:proofErr w:type="spellEnd"/>
            <w:r w:rsidR="00443287" w:rsidRPr="005C309A">
              <w:rPr>
                <w:rFonts w:ascii="微软雅黑" w:eastAsia="微软雅黑" w:hAnsi="微软雅黑" w:hint="eastAsia"/>
                <w:b/>
                <w:bCs/>
                <w:sz w:val="13"/>
                <w:szCs w:val="15"/>
                <w:lang w:eastAsia="zh-CN"/>
              </w:rPr>
              <w:t>参考文献及资料：</w:t>
            </w:r>
          </w:p>
        </w:tc>
      </w:tr>
      <w:tr w:rsidR="00443287" w:rsidRPr="005C309A" w:rsidTr="00537F9D">
        <w:trPr>
          <w:trHeight w:val="276"/>
        </w:trPr>
        <w:tc>
          <w:tcPr>
            <w:tcW w:w="8714" w:type="dxa"/>
            <w:shd w:val="clear" w:color="auto" w:fill="auto"/>
            <w:vAlign w:val="center"/>
          </w:tcPr>
          <w:p w:rsidR="00443287" w:rsidRPr="001A1114" w:rsidRDefault="00443287" w:rsidP="000577AC">
            <w:pPr>
              <w:widowControl w:val="0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微软雅黑" w:eastAsia="微软雅黑" w:hAnsi="微软雅黑" w:cs="宋体"/>
                <w:color w:val="000000"/>
                <w:kern w:val="2"/>
                <w:sz w:val="13"/>
                <w:szCs w:val="15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2"/>
                <w:sz w:val="13"/>
                <w:szCs w:val="15"/>
                <w:lang w:eastAsia="zh-CN"/>
              </w:rPr>
              <w:t>文献内容 0</w:t>
            </w:r>
            <w:proofErr w:type="spellStart"/>
            <w:proofErr w:type="spellEnd"/>
            <w:bookmarkStart w:id="0" w:name="_GoBack"/>
            <w:bookmarkEnd w:id="0"/>
          </w:p>
        </w:tc>
      </w:tr>
      <w:tr w:rsidR="00443287" w:rsidRPr="005C309A" w:rsidTr="00537F9D">
        <w:trPr>
          <w:trHeight w:val="276"/>
        </w:trPr>
        <w:tc>
          <w:tcPr>
            <w:tcW w:w="8714" w:type="dxa"/>
            <w:shd w:val="clear" w:color="auto" w:fill="auto"/>
            <w:vAlign w:val="center"/>
          </w:tcPr>
          <w:p w:rsidR="00443287" w:rsidRPr="001A1114" w:rsidRDefault="00443287" w:rsidP="000577AC">
            <w:pPr>
              <w:widowControl w:val="0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微软雅黑" w:eastAsia="微软雅黑" w:hAnsi="微软雅黑" w:cs="宋体"/>
                <w:color w:val="000000"/>
                <w:kern w:val="2"/>
                <w:sz w:val="13"/>
                <w:szCs w:val="15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2"/>
                <w:sz w:val="13"/>
                <w:szCs w:val="15"/>
                <w:lang w:eastAsia="zh-CN"/>
              </w:rPr>
              <w:t>文献内容 1</w:t>
            </w:r>
            <w:proofErr w:type="spellStart"/>
            <w:proofErr w:type="spellEnd"/>
            <w:bookmarkStart w:id="0" w:name="_GoBack"/>
            <w:bookmarkEnd w:id="0"/>
          </w:p>
        </w:tc>
      </w:tr>
      <w:tr w:rsidR="00443287" w:rsidRPr="005C309A" w:rsidTr="00537F9D">
        <w:trPr>
          <w:trHeight w:val="276"/>
        </w:trPr>
        <w:tc>
          <w:tcPr>
            <w:tcW w:w="8714" w:type="dxa"/>
            <w:shd w:val="clear" w:color="auto" w:fill="auto"/>
            <w:vAlign w:val="center"/>
          </w:tcPr>
          <w:p w:rsidR="00443287" w:rsidRPr="001A1114" w:rsidRDefault="00443287" w:rsidP="000577AC">
            <w:pPr>
              <w:widowControl w:val="0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微软雅黑" w:eastAsia="微软雅黑" w:hAnsi="微软雅黑" w:cs="宋体"/>
                <w:color w:val="000000"/>
                <w:kern w:val="2"/>
                <w:sz w:val="13"/>
                <w:szCs w:val="15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2"/>
                <w:sz w:val="13"/>
                <w:szCs w:val="15"/>
                <w:lang w:eastAsia="zh-CN"/>
              </w:rPr>
              <w:t>文献内容 2</w:t>
            </w:r>
            <w:proofErr w:type="spellStart"/>
            <w:proofErr w:type="spellEnd"/>
            <w:bookmarkStart w:id="0" w:name="_GoBack"/>
            <w:bookmarkEnd w:id="0"/>
          </w:p>
        </w:tc>
      </w:tr>
    </w:tbl>
    <w:p w:rsidR="00936174" w:rsidRDefault="00936174" w:rsidP="002339B1">
      <w:pPr>
        <w:spacing w:after="0" w:line="240" w:lineRule="auto"/>
        <w:rPr>
          <w:lang w:eastAsia="zh-CN"/>
        </w:rPr>
      </w:pPr>
    </w:p>
    <w:p w:rsidR="005A0059" w:rsidRDefault="005A0059">
      <w:pPr>
        <w:spacing w:after="0" w:line="240" w:lineRule="auto"/>
        <w:rPr>
          <w:lang w:eastAsia="zh-CN"/>
        </w:rPr>
      </w:pPr>
      <w:r>
        <w:rPr>
          <w:lang w:eastAsia="zh-CN"/>
        </w:rPr>
        <w:br w:type="page"/>
      </w:r>
    </w:p>
    <w:tbl>
      <w:tblPr>
        <w:tblW w:w="8675" w:type="dxa"/>
        <w:tblBorders>
          <w:top w:val="single" w:sz="4" w:space="0" w:color="D8D8D8" w:themeColor="background1" w:themeShade="D8"/>
          <w:left w:val="single" w:sz="4" w:space="0" w:color="D8D8D8" w:themeColor="background1" w:themeShade="D8"/>
          <w:bottom w:val="single" w:sz="4" w:space="0" w:color="D8D8D8" w:themeColor="background1" w:themeShade="D8"/>
          <w:right w:val="single" w:sz="4" w:space="0" w:color="D8D8D8" w:themeColor="background1" w:themeShade="D8"/>
          <w:insideH w:val="single" w:sz="4" w:space="0" w:color="D8D8D8" w:themeColor="background1" w:themeShade="D8"/>
          <w:insideV w:val="single" w:sz="4" w:space="0" w:color="D8D8D8" w:themeColor="background1" w:themeShade="D8"/>
        </w:tblBorders>
        <w:tblLook w:val="04A0" w:firstRow="1" w:lastRow="0" w:firstColumn="1" w:lastColumn="0" w:noHBand="0" w:noVBand="1"/>
      </w:tblPr>
      <w:tblGrid>
        <w:gridCol w:w="1222"/>
        <w:gridCol w:w="1068"/>
        <w:gridCol w:w="1145"/>
        <w:gridCol w:w="11"/>
        <w:gridCol w:w="1134"/>
        <w:gridCol w:w="4095"/>
      </w:tblGrid>
      <w:tr w:rsidR="00332219" w:rsidRPr="00332219" w:rsidTr="00297534">
        <w:trPr>
          <w:trHeight w:val="316"/>
        </w:trPr>
        <w:tc>
          <w:tcPr>
            <w:tcW w:w="1222" w:type="dxa"/>
            <w:tcBorders>
              <w:tl2br w:val="nil"/>
              <w:tr2bl w:val="nil"/>
            </w:tcBorders>
            <w:shd w:val="clear" w:color="auto" w:fill="1CA08C"/>
            <w:vAlign w:val="center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cs="宋体" w:hint="eastAsia"/>
                <w:b/>
                <w:bCs/>
                <w:color w:val="FFFFFF"/>
                <w:sz w:val="15"/>
                <w:szCs w:val="15"/>
                <w:lang w:eastAsia="zh-CN"/>
              </w:rPr>
              <w:t>基因</w:t>
            </w:r>
          </w:p>
        </w:tc>
        <w:tc>
          <w:tcPr>
            <w:tcW w:w="2224" w:type="dxa"/>
            <w:gridSpan w:val="3"/>
            <w:tcBorders>
              <w:tl2br w:val="nil"/>
              <w:tr2bl w:val="nil"/>
            </w:tcBorders>
            <w:shd w:val="clear" w:color="auto" w:fill="1CA08C"/>
            <w:vAlign w:val="center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cs="宋体" w:hint="eastAsia"/>
                <w:b/>
                <w:bCs/>
                <w:color w:val="FFFFFF"/>
                <w:sz w:val="15"/>
                <w:szCs w:val="15"/>
                <w:lang w:eastAsia="zh-CN"/>
              </w:rPr>
              <w:t>检测结果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1CA08C"/>
            <w:vAlign w:val="center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cs="宋体" w:hint="eastAsia"/>
                <w:b/>
                <w:bCs/>
                <w:color w:val="FFFFFF"/>
                <w:sz w:val="15"/>
                <w:szCs w:val="15"/>
                <w:lang w:eastAsia="zh-CN"/>
              </w:rPr>
              <w:t>证据等级</w:t>
            </w:r>
          </w:p>
        </w:tc>
        <w:tc>
          <w:tcPr>
            <w:tcW w:w="4095" w:type="dxa"/>
            <w:tcBorders>
              <w:tl2br w:val="nil"/>
              <w:tr2bl w:val="nil"/>
            </w:tcBorders>
            <w:shd w:val="clear" w:color="auto" w:fill="1CA08C"/>
            <w:vAlign w:val="center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cs="宋体" w:hint="eastAsia"/>
                <w:b/>
                <w:bCs/>
                <w:color w:val="FFFFFF"/>
                <w:sz w:val="15"/>
                <w:szCs w:val="15"/>
                <w:lang w:eastAsia="zh-CN"/>
              </w:rPr>
              <w:t>变异解释</w:t>
            </w:r>
          </w:p>
        </w:tc>
      </w:tr>
      <w:tr w:rsidR="00332219" w:rsidRPr="00332219" w:rsidTr="00297534">
        <w:trPr>
          <w:trHeight w:val="38"/>
        </w:trPr>
        <w:tc>
          <w:tcPr>
            <w:tcW w:w="1222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15"/>
                <w:lang w:eastAsia="zh-CN"/>
              </w:rPr>
              <w:t>EGFR 2</w:t>
            </w:r>
          </w:p>
        </w:tc>
        <w:tc>
          <w:tcPr>
            <w:tcW w:w="1068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15"/>
                <w:lang w:eastAsia="zh-CN"/>
              </w:rPr>
              <w:t>exon 21 2</w:t>
            </w:r>
          </w:p>
        </w:tc>
        <w:tc>
          <w:tcPr>
            <w:tcW w:w="114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 w:cs="宋体"/>
                <w:color w:val="000000"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cs="宋体" w:hint="eastAsia"/>
                <w:color w:val="000000"/>
                <w:sz w:val="15"/>
                <w:szCs w:val="15"/>
                <w:lang w:eastAsia="zh-CN"/>
              </w:rPr>
              <w:t>p.</w:t>
            </w: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15"/>
                <w:lang w:eastAsia="zh-CN"/>
              </w:rPr>
              <w:t>L858R 2</w:t>
            </w:r>
          </w:p>
        </w:tc>
        <w:tc>
          <w:tcPr>
            <w:tcW w:w="1145" w:type="dxa"/>
            <w:gridSpan w:val="2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332219" w:rsidRPr="00332219" w:rsidRDefault="000907D0" w:rsidP="00332219">
            <w:pPr>
              <w:spacing w:after="0" w:line="240" w:lineRule="auto"/>
              <w:jc w:val="center"/>
              <w:rPr>
                <w:rFonts w:ascii="微软雅黑" w:eastAsia="微软雅黑" w:hAnsi="微软雅黑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15"/>
                <w:lang w:eastAsia="zh-CN"/>
              </w:rPr>
              <w:t>A 2</w:t>
            </w:r>
          </w:p>
        </w:tc>
        <w:tc>
          <w:tcPr>
            <w:tcW w:w="409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:rsidR="00332219" w:rsidRPr="00332219" w:rsidRDefault="000907D0" w:rsidP="00332219">
            <w:pPr>
              <w:spacing w:after="0" w:line="240" w:lineRule="auto"/>
              <w:rPr>
                <w:rFonts w:ascii="微软雅黑" w:eastAsia="微软雅黑" w:hAnsi="微软雅黑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5"/>
                <w:szCs w:val="15"/>
                <w:lang w:eastAsia="zh-CN"/>
              </w:rPr>
              <w:t>EGFR 基因 21 外显子第 858 位氨基酸由亮氨酸（L）替换成精氨酸（R）。 2</w:t>
            </w:r>
          </w:p>
        </w:tc>
      </w:tr>
    </w:tbl>
    <w:p w:rsidR="00332219" w:rsidRDefault="00332219" w:rsidP="00332219">
      <w:pPr>
        <w:tabs>
          <w:tab w:val="left" w:pos="585"/>
        </w:tabs>
        <w:spacing w:after="0" w:line="240" w:lineRule="auto"/>
        <w:rPr>
          <w:rFonts w:ascii="宋体" w:hAnsi="宋体" w:cs="黑体"/>
          <w:sz w:val="15"/>
          <w:szCs w:val="15"/>
          <w:lang w:eastAsia="zh-CN"/>
        </w:rPr>
      </w:pPr>
    </w:p>
    <w:tbl>
      <w:tblPr>
        <w:tblW w:w="8684" w:type="dxa"/>
        <w:tblBorders>
          <w:top w:val="single" w:sz="4" w:space="0" w:color="D8D8D8" w:themeColor="background1" w:themeShade="D8"/>
          <w:left w:val="single" w:sz="4" w:space="0" w:color="D8D8D8" w:themeColor="background1" w:themeShade="D8"/>
          <w:bottom w:val="single" w:sz="4" w:space="0" w:color="D8D8D8" w:themeColor="background1" w:themeShade="D8"/>
          <w:right w:val="single" w:sz="4" w:space="0" w:color="D8D8D8" w:themeColor="background1" w:themeShade="D8"/>
          <w:insideH w:val="single" w:sz="4" w:space="0" w:color="D8D8D8" w:themeColor="background1" w:themeShade="D8"/>
          <w:insideV w:val="single" w:sz="4" w:space="0" w:color="D8D8D8" w:themeColor="background1" w:themeShade="D8"/>
        </w:tblBorders>
        <w:tblLook w:val="04A0" w:firstRow="1" w:lastRow="0" w:firstColumn="1" w:lastColumn="0" w:noHBand="0" w:noVBand="1"/>
      </w:tblPr>
      <w:tblGrid>
        <w:gridCol w:w="1438"/>
        <w:gridCol w:w="1438"/>
        <w:gridCol w:w="1439"/>
        <w:gridCol w:w="1438"/>
        <w:gridCol w:w="1438"/>
        <w:gridCol w:w="1493"/>
      </w:tblGrid>
      <w:tr w:rsidR="00332219" w:rsidRPr="00332219" w:rsidTr="002339B1">
        <w:trPr>
          <w:trHeight w:val="241"/>
        </w:trPr>
        <w:tc>
          <w:tcPr>
            <w:tcW w:w="4315" w:type="dxa"/>
            <w:gridSpan w:val="3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hint="eastAsia"/>
                <w:b/>
                <w:bCs/>
                <w:color w:val="000000"/>
                <w:sz w:val="15"/>
                <w:szCs w:val="15"/>
                <w:lang w:eastAsia="zh-CN"/>
              </w:rPr>
              <w:t>本癌种/适应症获</w:t>
            </w:r>
            <w:proofErr w:type="gramStart"/>
            <w:r w:rsidRPr="00332219">
              <w:rPr>
                <w:rFonts w:ascii="微软雅黑" w:eastAsia="微软雅黑" w:hAnsi="微软雅黑" w:hint="eastAsia"/>
                <w:b/>
                <w:bCs/>
                <w:color w:val="000000"/>
                <w:sz w:val="15"/>
                <w:szCs w:val="15"/>
                <w:lang w:eastAsia="zh-CN"/>
              </w:rPr>
              <w:t>批药物</w:t>
            </w:r>
            <w:proofErr w:type="gramEnd"/>
          </w:p>
        </w:tc>
        <w:tc>
          <w:tcPr>
            <w:tcW w:w="4369" w:type="dxa"/>
            <w:gridSpan w:val="3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hint="eastAsia"/>
                <w:b/>
                <w:bCs/>
                <w:color w:val="000000"/>
                <w:sz w:val="15"/>
                <w:szCs w:val="15"/>
                <w:lang w:eastAsia="zh-CN"/>
              </w:rPr>
              <w:t>其他癌种/适应症获</w:t>
            </w:r>
            <w:proofErr w:type="gramStart"/>
            <w:r w:rsidRPr="00332219">
              <w:rPr>
                <w:rFonts w:ascii="微软雅黑" w:eastAsia="微软雅黑" w:hAnsi="微软雅黑" w:hint="eastAsia"/>
                <w:b/>
                <w:bCs/>
                <w:color w:val="000000"/>
                <w:sz w:val="15"/>
                <w:szCs w:val="15"/>
                <w:lang w:eastAsia="zh-CN"/>
              </w:rPr>
              <w:t>批药物</w:t>
            </w:r>
            <w:proofErr w:type="gramEnd"/>
          </w:p>
        </w:tc>
      </w:tr>
      <w:tr w:rsidR="00332219" w:rsidRPr="00332219" w:rsidTr="002339B1">
        <w:trPr>
          <w:trHeight w:val="241"/>
        </w:trPr>
        <w:tc>
          <w:tcPr>
            <w:tcW w:w="1438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D20BB1" w:rsidP="00332219">
            <w:pPr>
              <w:spacing w:after="0" w:line="240" w:lineRule="auto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15"/>
                <w:szCs w:val="15"/>
                <w:lang w:eastAsia="zh-CN"/>
              </w:rPr>
            </w:pPr>
            <w:r w:rsidRPr="00D20BB1">
              <w:rPr>
                <w:rFonts w:ascii="微软雅黑" w:eastAsia="微软雅黑" w:hAnsi="微软雅黑"/>
                <w:b/>
                <w:bCs/>
                <w:color w:val="000000"/>
                <w:sz w:val="15"/>
                <w:szCs w:val="15"/>
                <w:lang w:eastAsia="zh-CN"/>
              </w:rPr>
              <w:t/>
            </w:r>
            <w:proofErr w:type="spellStart"/>
            <w:proofErr w:type="spellEnd"/>
            <w:r w:rsidR="00332219" w:rsidRPr="00332219">
              <w:rPr>
                <w:rFonts w:ascii="微软雅黑" w:eastAsia="微软雅黑" w:hAnsi="微软雅黑" w:hint="eastAsia"/>
                <w:b/>
                <w:bCs/>
                <w:color w:val="000000"/>
                <w:sz w:val="15"/>
                <w:szCs w:val="15"/>
                <w:lang w:eastAsia="zh-CN"/>
              </w:rPr>
              <w:t>药物</w:t>
            </w:r>
          </w:p>
        </w:tc>
        <w:tc>
          <w:tcPr>
            <w:tcW w:w="1438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hint="eastAsia"/>
                <w:b/>
                <w:bCs/>
                <w:color w:val="000000"/>
                <w:sz w:val="15"/>
                <w:szCs w:val="15"/>
                <w:lang w:eastAsia="zh-CN"/>
              </w:rPr>
              <w:t>批准机构/指南</w:t>
            </w:r>
          </w:p>
        </w:tc>
        <w:tc>
          <w:tcPr>
            <w:tcW w:w="1439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hint="eastAsia"/>
                <w:b/>
                <w:bCs/>
                <w:color w:val="000000"/>
                <w:sz w:val="15"/>
                <w:szCs w:val="15"/>
                <w:lang w:eastAsia="zh-CN"/>
              </w:rPr>
              <w:t>临床意义</w:t>
            </w:r>
          </w:p>
        </w:tc>
        <w:tc>
          <w:tcPr>
            <w:tcW w:w="1438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hint="eastAsia"/>
                <w:b/>
                <w:bCs/>
                <w:color w:val="000000"/>
                <w:sz w:val="15"/>
                <w:szCs w:val="15"/>
                <w:lang w:eastAsia="zh-CN"/>
              </w:rPr>
              <w:t>药物</w:t>
            </w:r>
          </w:p>
        </w:tc>
        <w:tc>
          <w:tcPr>
            <w:tcW w:w="1438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hint="eastAsia"/>
                <w:b/>
                <w:bCs/>
                <w:color w:val="000000"/>
                <w:sz w:val="15"/>
                <w:szCs w:val="15"/>
                <w:lang w:eastAsia="zh-CN"/>
              </w:rPr>
              <w:t>批准机构/指南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hint="eastAsia"/>
                <w:b/>
                <w:bCs/>
                <w:color w:val="000000"/>
                <w:sz w:val="15"/>
                <w:szCs w:val="15"/>
                <w:lang w:eastAsia="zh-CN"/>
              </w:rPr>
              <w:t>临床意义</w:t>
            </w:r>
          </w:p>
        </w:tc>
      </w:tr>
      <w:tr w:rsidR="00332219" w:rsidRPr="00332219" w:rsidTr="002339B1">
        <w:trPr>
          <w:trHeight w:val="250"/>
        </w:trPr>
        <w:tc>
          <w:tcPr>
            <w:tcW w:w="143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32219" w:rsidRPr="00332219" w:rsidRDefault="00677636" w:rsidP="00677636">
            <w:pPr>
              <w:spacing w:after="0" w:line="240" w:lineRule="auto"/>
              <w:jc w:val="center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药物0</w:t>
            </w:r>
            <w:proofErr w:type="spellStart"/>
            <w:proofErr w:type="spellEnd"/>
          </w:p>
        </w:tc>
        <w:tc>
          <w:tcPr>
            <w:tcW w:w="1438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677636" w:rsidP="00677636">
            <w:pPr>
              <w:spacing w:after="0" w:line="240" w:lineRule="auto"/>
              <w:jc w:val="center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FDA批准机构0</w:t>
            </w:r>
          </w:p>
        </w:tc>
        <w:tc>
          <w:tcPr>
            <w:tcW w:w="1439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677636" w:rsidP="00677636">
            <w:pPr>
              <w:spacing w:after="0" w:line="240" w:lineRule="auto"/>
              <w:jc w:val="center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临床意义0</w:t>
            </w:r>
            <w:proofErr w:type="spellStart"/>
            <w:proofErr w:type="spellEnd"/>
          </w:p>
        </w:tc>
        <w:tc>
          <w:tcPr>
            <w:tcW w:w="1438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-</w:t>
            </w:r>
          </w:p>
        </w:tc>
        <w:tc>
          <w:tcPr>
            <w:tcW w:w="1438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-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-</w:t>
            </w:r>
          </w:p>
        </w:tc>
      </w:tr>
      <w:tr w:rsidR="00332219" w:rsidRPr="00332219" w:rsidTr="002339B1">
        <w:trPr>
          <w:trHeight w:val="250"/>
        </w:trPr>
        <w:tc>
          <w:tcPr>
            <w:tcW w:w="143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32219" w:rsidRPr="00332219" w:rsidRDefault="00677636" w:rsidP="00677636">
            <w:pPr>
              <w:spacing w:after="0" w:line="240" w:lineRule="auto"/>
              <w:jc w:val="center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药物1</w:t>
            </w:r>
            <w:proofErr w:type="spellStart"/>
            <w:proofErr w:type="spellEnd"/>
          </w:p>
        </w:tc>
        <w:tc>
          <w:tcPr>
            <w:tcW w:w="1438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677636" w:rsidP="00677636">
            <w:pPr>
              <w:spacing w:after="0" w:line="240" w:lineRule="auto"/>
              <w:jc w:val="center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FDA批准机构1</w:t>
            </w:r>
          </w:p>
        </w:tc>
        <w:tc>
          <w:tcPr>
            <w:tcW w:w="1439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677636" w:rsidP="00677636">
            <w:pPr>
              <w:spacing w:after="0" w:line="240" w:lineRule="auto"/>
              <w:jc w:val="center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临床意义1</w:t>
            </w:r>
            <w:proofErr w:type="spellStart"/>
            <w:proofErr w:type="spellEnd"/>
          </w:p>
        </w:tc>
        <w:tc>
          <w:tcPr>
            <w:tcW w:w="1438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-</w:t>
            </w:r>
          </w:p>
        </w:tc>
        <w:tc>
          <w:tcPr>
            <w:tcW w:w="1438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-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-</w:t>
            </w:r>
          </w:p>
        </w:tc>
      </w:tr>
      <w:tr w:rsidR="00332219" w:rsidRPr="00332219" w:rsidTr="002339B1">
        <w:trPr>
          <w:trHeight w:val="250"/>
        </w:trPr>
        <w:tc>
          <w:tcPr>
            <w:tcW w:w="143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32219" w:rsidRPr="00332219" w:rsidRDefault="00677636" w:rsidP="00677636">
            <w:pPr>
              <w:spacing w:after="0" w:line="240" w:lineRule="auto"/>
              <w:jc w:val="center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药物2</w:t>
            </w:r>
            <w:proofErr w:type="spellStart"/>
            <w:proofErr w:type="spellEnd"/>
          </w:p>
        </w:tc>
        <w:tc>
          <w:tcPr>
            <w:tcW w:w="1438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677636" w:rsidP="00677636">
            <w:pPr>
              <w:spacing w:after="0" w:line="240" w:lineRule="auto"/>
              <w:jc w:val="center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FDA批准机构2</w:t>
            </w:r>
          </w:p>
        </w:tc>
        <w:tc>
          <w:tcPr>
            <w:tcW w:w="1439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677636" w:rsidP="00677636">
            <w:pPr>
              <w:spacing w:after="0" w:line="240" w:lineRule="auto"/>
              <w:jc w:val="center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临床意义2</w:t>
            </w:r>
            <w:proofErr w:type="spellStart"/>
            <w:proofErr w:type="spellEnd"/>
          </w:p>
        </w:tc>
        <w:tc>
          <w:tcPr>
            <w:tcW w:w="1438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-</w:t>
            </w:r>
          </w:p>
        </w:tc>
        <w:tc>
          <w:tcPr>
            <w:tcW w:w="1438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-</w:t>
            </w:r>
          </w:p>
        </w:tc>
        <w:tc>
          <w:tcPr>
            <w:tcW w:w="1493" w:type="dxa"/>
            <w:tcBorders>
              <w:tl2br w:val="nil"/>
              <w:tr2bl w:val="nil"/>
            </w:tcBorders>
            <w:shd w:val="clear" w:color="auto" w:fill="auto"/>
          </w:tcPr>
          <w:p w:rsidR="00332219" w:rsidRPr="00332219" w:rsidRDefault="00332219" w:rsidP="00332219">
            <w:pPr>
              <w:spacing w:after="0" w:line="240" w:lineRule="auto"/>
              <w:jc w:val="center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 w:rsidRPr="00332219"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>-</w:t>
            </w:r>
          </w:p>
        </w:tc>
      </w:tr>
    </w:tbl>
    <w:p w:rsidR="005E0F69" w:rsidRDefault="005E0F69" w:rsidP="002339B1">
      <w:pPr>
        <w:spacing w:after="0" w:line="240" w:lineRule="auto"/>
        <w:rPr>
          <w:lang w:eastAsia="zh-CN"/>
        </w:rPr>
      </w:pPr>
    </w:p>
    <w:p w:rsidR="005E0F69" w:rsidRDefault="005E0F69" w:rsidP="005E0F69">
      <w:pPr>
        <w:spacing w:after="0" w:line="240" w:lineRule="auto"/>
        <w:rPr>
          <w:lang w:eastAsia="zh-CN"/>
        </w:rPr>
      </w:pPr>
      <w:r>
        <w:rPr>
          <w:rFonts w:ascii="微软雅黑" w:eastAsia="微软雅黑" w:hAnsi="微软雅黑" w:hint="eastAsia"/>
          <w:b/>
          <w:bCs/>
          <w:sz w:val="15"/>
          <w:szCs w:val="15"/>
          <w:lang w:eastAsia="zh-CN"/>
        </w:rPr>
        <w:t>基因描述</w:t>
      </w:r>
    </w:p>
    <w:p w:rsidR="005E0F69" w:rsidRDefault="005E0F69" w:rsidP="005E0F69">
      <w:pPr>
        <w:spacing w:after="0" w:line="240" w:lineRule="auto"/>
        <w:rPr>
          <w:rFonts w:ascii="微软雅黑" w:eastAsia="微软雅黑" w:hAnsi="微软雅黑" w:cs="等线"/>
          <w:bCs/>
          <w:sz w:val="15"/>
          <w:szCs w:val="15"/>
          <w:lang w:eastAsia="zh-CN"/>
        </w:rPr>
      </w:pPr>
      <w:r>
        <w:rPr>
          <w:rFonts w:ascii="微软雅黑" w:eastAsia="微软雅黑" w:hAnsi="微软雅黑" w:cs="等线" w:hint="eastAsia"/>
          <w:bCs/>
          <w:sz w:val="15"/>
          <w:szCs w:val="15"/>
          <w:lang w:eastAsia="zh-CN"/>
        </w:rPr>
        <w:t>表皮生长因子受体(EGFR)属于受体酪氨酸激酶(RTKs)家族，包括 EGFR/ERBB1、HER2/ERBB2/NEU、HER3/ERBB3 和</w:t>
        <w:cr/>
        <w:t>HER4/ERBB4。配体的结合，如表皮生长因子(EGF)，诱导构象变化，促进受体 homo-或异质二聚体的形成，从而导致 EGFR 酪氨</w:t>
        <w:cr/>
        <w:t>酸激酶活性的激活。激活的 EGFR 将其底物磷酸化，导致细胞内多个下游通路的激活，包括参与细胞存活的 PI3K-AKT-mTOR 通</w:t>
        <w:cr/>
        <w:t>路和参与细胞增殖的 RAS-RAF-MEK-ERK 通路，从而引起肿瘤细胞的持续增殖。 2</w:t>
      </w:r>
      <w:proofErr w:type="spellStart"/>
      <w:proofErr w:type="gramStart"/>
      <w:proofErr w:type="spellEnd"/>
      <w:proofErr w:type="gramEnd"/>
    </w:p>
    <w:p w:rsidR="005E0F69" w:rsidRDefault="005E0F69" w:rsidP="005E0F69">
      <w:pPr>
        <w:spacing w:after="0" w:line="240" w:lineRule="auto"/>
        <w:rPr>
          <w:rFonts w:ascii="微软雅黑" w:eastAsia="微软雅黑" w:hAnsi="微软雅黑" w:cs="等线"/>
          <w:bCs/>
          <w:sz w:val="15"/>
          <w:szCs w:val="15"/>
          <w:lang w:eastAsia="zh-CN"/>
        </w:rPr>
      </w:pPr>
    </w:p>
    <w:p w:rsidR="005E0F69" w:rsidRDefault="005E0F69" w:rsidP="005E0F69">
      <w:pPr>
        <w:spacing w:after="0" w:line="240" w:lineRule="auto"/>
        <w:rPr>
          <w:rFonts w:ascii="微软雅黑" w:eastAsia="微软雅黑" w:hAnsi="微软雅黑"/>
          <w:b/>
          <w:bCs/>
          <w:sz w:val="15"/>
          <w:szCs w:val="15"/>
          <w:lang w:eastAsia="zh-CN"/>
        </w:rPr>
      </w:pPr>
      <w:r>
        <w:rPr>
          <w:rFonts w:ascii="微软雅黑" w:eastAsia="微软雅黑" w:hAnsi="微软雅黑" w:hint="eastAsia"/>
          <w:b/>
          <w:bCs/>
          <w:sz w:val="15"/>
          <w:szCs w:val="15"/>
          <w:lang w:eastAsia="zh-CN"/>
        </w:rPr>
        <w:t>预后意义及治疗策略</w:t>
      </w:r>
    </w:p>
    <w:p w:rsidR="004375D3" w:rsidRDefault="005E0F69" w:rsidP="005E0F69">
      <w:pPr>
        <w:spacing w:after="0" w:line="240" w:lineRule="auto"/>
        <w:rPr>
          <w:rFonts w:ascii="微软雅黑" w:eastAsia="微软雅黑" w:hAnsi="微软雅黑" w:cs="等线"/>
          <w:bCs/>
          <w:sz w:val="15"/>
          <w:szCs w:val="15"/>
          <w:lang w:eastAsia="zh-CN"/>
        </w:rPr>
      </w:pPr>
      <w:r>
        <w:rPr>
          <w:rFonts w:ascii="微软雅黑" w:eastAsia="微软雅黑" w:hAnsi="微软雅黑" w:cs="等线" w:hint="eastAsia"/>
          <w:bCs/>
          <w:sz w:val="15"/>
          <w:szCs w:val="15"/>
          <w:lang w:eastAsia="zh-CN"/>
        </w:rPr>
        <w:t>研究显示，EGFR 基因扩增及突变，与单药免疫检查点抑制剂治疗后耐药、肿瘤超进展（hyperprogressive disease，HPD）有关。</w:t>
        <w:cr/>
        <w:t>10 位 EGFR 改变的患者，其中 8 位治疗失败时间（TTF）＜2 个月。2 位患者在免疫治疗后出现超进展，肿瘤大小分别增大 53.6%</w:t>
        <w:cr/>
        <w:t>和 125%，是治疗前的 35.7 倍和 41.7 倍【1.PMID: 28351930】。</w:t>
        <w:cr/>
        <w:t>目前已有多款靶向 EGFR 敏感性突变的药物获批用于临床。</w:t>
        <w:cr/>
        <w:t/>
      </w:r>
      <w:proofErr w:type="spellStart"/>
      <w:proofErr w:type="spellEnd"/>
      <w:bookmarkStart w:id="0" w:name="_GoBack"/>
      <w:bookmarkEnd w:id="0"/>
    </w:p>
    <w:p w:rsidR="004375D3" w:rsidRPr="009C2A05" w:rsidRDefault="004375D3" w:rsidP="005E0F69">
      <w:pPr>
        <w:spacing w:after="0" w:line="240" w:lineRule="auto"/>
        <w:rPr>
          <w:rFonts w:ascii="微软雅黑" w:eastAsia="微软雅黑" w:hAnsi="微软雅黑" w:cs="等线"/>
          <w:bCs/>
          <w:sz w:val="15"/>
          <w:szCs w:val="15"/>
          <w:lang w:eastAsia="zh-CN"/>
        </w:rPr>
      </w:pPr>
      <w:r>
        <w:rPr>
          <w:rFonts w:ascii="微软雅黑" w:eastAsia="微软雅黑" w:hAnsi="微软雅黑" w:hint="eastAsia"/>
          <w:b/>
          <w:bCs/>
          <w:sz w:val="15"/>
          <w:szCs w:val="15"/>
          <w:lang w:eastAsia="zh-CN"/>
        </w:rPr>
        <w:t>药物简介&amp;试验回顾（注：仅回顾可能获益的本癌种已批药物）</w:t>
      </w:r>
    </w:p>
    <w:tbl>
      <w:tblPr>
        <w:tblW w:w="86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84"/>
      </w:tblGrid>
      <w:tr w:rsidR="00A92A74" w:rsidTr="005F1F04">
        <w:trPr>
          <w:trHeight w:val="269"/>
        </w:trPr>
        <w:tc>
          <w:tcPr>
            <w:tcW w:w="8684" w:type="dxa"/>
            <w:tcBorders>
              <w:top w:val="single" w:sz="4" w:space="0" w:color="D7D7D7"/>
              <w:bottom w:val="single" w:sz="4" w:space="0" w:color="D7D7D7"/>
            </w:tcBorders>
            <w:shd w:val="clear" w:color="auto" w:fill="auto"/>
            <w:vAlign w:val="center"/>
          </w:tcPr>
          <w:p w:rsidR="00A92A74" w:rsidRDefault="00A92A74" w:rsidP="000577AC">
            <w:pPr>
              <w:spacing w:after="0" w:line="240" w:lineRule="auto"/>
              <w:rPr>
                <w:rFonts w:ascii="微软雅黑" w:eastAsia="微软雅黑" w:hAnsi="微软雅黑"/>
                <w:b/>
                <w:bCs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5"/>
                <w:szCs w:val="15"/>
                <w:lang w:eastAsia="zh-CN"/>
              </w:rPr>
              <w:t>药物：</w:t>
            </w:r>
            <w:proofErr w:type="spellStart"/>
            <w:proofErr w:type="spellEnd"/>
            <w:r>
              <w:rPr>
                <w:rFonts w:ascii="微软雅黑" w:hAnsi="微软雅黑" w:cs="微软雅黑" w:eastAsia="微软雅黑"/>
                <w:b w:val="true"/>
                <w:color w:val=""/>
                <w:sz w:val="14"/>
                <w:u w:val="none"/>
              </w:rPr>
              <w:t>0我说这是药物吉非替尼，你不信。</w:t>
            </w:r>
          </w:p>
        </w:tc>
      </w:tr>
      <w:tr w:rsidR="00A92A74" w:rsidTr="005F1F04">
        <w:tc>
          <w:tcPr>
            <w:tcW w:w="8684" w:type="dxa"/>
            <w:tcBorders>
              <w:top w:val="single" w:sz="4" w:space="0" w:color="D7D7D7"/>
            </w:tcBorders>
            <w:shd w:val="clear" w:color="auto" w:fill="auto"/>
          </w:tcPr>
          <w:p w:rsidR="00A92A74" w:rsidRDefault="00A92A74" w:rsidP="000577AC">
            <w:pPr>
              <w:spacing w:after="0" w:line="240" w:lineRule="auto"/>
              <w:rPr>
                <w:rFonts w:ascii="微软雅黑" w:eastAsia="微软雅黑" w:hAnsi="微软雅黑" w:cs="等线"/>
                <w:b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/>
                <w:sz w:val="15"/>
                <w:szCs w:val="15"/>
                <w:lang w:eastAsia="zh-CN"/>
              </w:rPr>
              <w:t>药物描述：</w:t>
            </w:r>
          </w:p>
          <w:p w:rsidR="00A92A74" w:rsidRDefault="00A92A74" w:rsidP="000577AC">
            <w:pPr>
              <w:spacing w:after="0" w:line="240" w:lineRule="auto"/>
              <w:rPr>
                <w:rFonts w:ascii="微软雅黑" w:eastAsia="微软雅黑" w:hAnsi="微软雅黑"/>
                <w:b/>
                <w:bCs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 xml:space="preserve">0我说这是药物描述，你不信。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 </w:t>
            </w:r>
            <w:proofErr w:type="spellStart"/>
            <w:proofErr w:type="spellEnd"/>
          </w:p>
        </w:tc>
      </w:tr>
      <w:tr w:rsidR="00A92A74" w:rsidTr="005F1F04">
        <w:trPr>
          <w:trHeight w:val="271"/>
        </w:trPr>
        <w:tc>
          <w:tcPr>
            <w:tcW w:w="8684" w:type="dxa"/>
            <w:shd w:val="clear" w:color="auto" w:fill="auto"/>
          </w:tcPr>
          <w:p w:rsidR="00A92A74" w:rsidRDefault="00A92A74" w:rsidP="000577AC">
            <w:pPr>
              <w:spacing w:after="0" w:line="240" w:lineRule="auto"/>
              <w:rPr>
                <w:rFonts w:ascii="微软雅黑" w:eastAsia="微软雅黑" w:hAnsi="微软雅黑" w:cs="等线"/>
                <w:b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/>
                <w:sz w:val="15"/>
                <w:szCs w:val="15"/>
                <w:lang w:eastAsia="zh-CN"/>
              </w:rPr>
              <w:t>试验回顾：</w:t>
            </w:r>
          </w:p>
          <w:p w:rsidR="00A92A74" w:rsidRDefault="00A92A74" w:rsidP="000577AC">
            <w:pPr>
              <w:spacing w:after="0" w:line="240" w:lineRule="auto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 xml:space="preserve">0我说这是试验回顾，你不信。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 </w:t>
            </w:r>
            <w:proofErr w:type="spellStart"/>
            <w:proofErr w:type="spellEnd"/>
          </w:p>
        </w:tc>
      </w:tr>
    </w:tbl>
    <w:p w:rsidR="00F70BC0" w:rsidRDefault="00F70BC0" w:rsidP="00F70BC0">
      <w:pPr>
        <w:tabs>
          <w:tab w:val="left" w:pos="585"/>
        </w:tabs>
        <w:spacing w:after="0" w:line="240" w:lineRule="auto"/>
        <w:rPr>
          <w:rFonts w:ascii="宋体" w:hAnsi="宋体" w:cs="黑体"/>
          <w:sz w:val="15"/>
          <w:szCs w:val="15"/>
          <w:lang w:eastAsia="zh-CN"/>
        </w:rPr>
      </w:pPr>
      <w:bookmarkStart w:id="0" w:name="_GoBack"/>
      <w:bookmarkEnd w:id="0"/>
    </w:p>
    <w:tbl>
      <w:tblPr>
        <w:tblW w:w="86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84"/>
      </w:tblGrid>
      <w:tr w:rsidR="00A92A74" w:rsidTr="005F1F04">
        <w:trPr>
          <w:trHeight w:val="269"/>
        </w:trPr>
        <w:tc>
          <w:tcPr>
            <w:tcW w:w="8684" w:type="dxa"/>
            <w:tcBorders>
              <w:top w:val="single" w:sz="4" w:space="0" w:color="D7D7D7"/>
              <w:bottom w:val="single" w:sz="4" w:space="0" w:color="D7D7D7"/>
            </w:tcBorders>
            <w:shd w:val="clear" w:color="auto" w:fill="auto"/>
            <w:vAlign w:val="center"/>
          </w:tcPr>
          <w:p w:rsidR="00A92A74" w:rsidRDefault="00A92A74" w:rsidP="000577AC">
            <w:pPr>
              <w:spacing w:after="0" w:line="240" w:lineRule="auto"/>
              <w:rPr>
                <w:rFonts w:ascii="微软雅黑" w:eastAsia="微软雅黑" w:hAnsi="微软雅黑"/>
                <w:b/>
                <w:bCs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5"/>
                <w:szCs w:val="15"/>
                <w:lang w:eastAsia="zh-CN"/>
              </w:rPr>
              <w:t>药物：</w:t>
            </w:r>
            <w:proofErr w:type="spellStart"/>
            <w:proofErr w:type="spellEnd"/>
            <w:r>
              <w:rPr>
                <w:rFonts w:ascii="微软雅黑" w:hAnsi="微软雅黑" w:cs="微软雅黑" w:eastAsia="微软雅黑"/>
                <w:b w:val="true"/>
                <w:color w:val=""/>
                <w:sz w:val="14"/>
                <w:u w:val="none"/>
              </w:rPr>
              <w:t>1我说这是药物吉非替尼，你不信。</w:t>
            </w:r>
          </w:p>
        </w:tc>
      </w:tr>
      <w:tr w:rsidR="00A92A74" w:rsidTr="005F1F04">
        <w:tc>
          <w:tcPr>
            <w:tcW w:w="8684" w:type="dxa"/>
            <w:tcBorders>
              <w:top w:val="single" w:sz="4" w:space="0" w:color="D7D7D7"/>
            </w:tcBorders>
            <w:shd w:val="clear" w:color="auto" w:fill="auto"/>
          </w:tcPr>
          <w:p w:rsidR="00A92A74" w:rsidRDefault="00A92A74" w:rsidP="000577AC">
            <w:pPr>
              <w:spacing w:after="0" w:line="240" w:lineRule="auto"/>
              <w:rPr>
                <w:rFonts w:ascii="微软雅黑" w:eastAsia="微软雅黑" w:hAnsi="微软雅黑" w:cs="等线"/>
                <w:b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/>
                <w:sz w:val="15"/>
                <w:szCs w:val="15"/>
                <w:lang w:eastAsia="zh-CN"/>
              </w:rPr>
              <w:t>药物描述：</w:t>
            </w:r>
          </w:p>
          <w:p w:rsidR="00A92A74" w:rsidRDefault="00A92A74" w:rsidP="000577AC">
            <w:pPr>
              <w:spacing w:after="0" w:line="240" w:lineRule="auto"/>
              <w:rPr>
                <w:rFonts w:ascii="微软雅黑" w:eastAsia="微软雅黑" w:hAnsi="微软雅黑"/>
                <w:b/>
                <w:bCs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 xml:space="preserve">1我说这是药物描述，你不信。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 </w:t>
            </w:r>
            <w:proofErr w:type="spellStart"/>
            <w:proofErr w:type="spellEnd"/>
          </w:p>
        </w:tc>
      </w:tr>
      <w:tr w:rsidR="00A92A74" w:rsidTr="005F1F04">
        <w:trPr>
          <w:trHeight w:val="271"/>
        </w:trPr>
        <w:tc>
          <w:tcPr>
            <w:tcW w:w="8684" w:type="dxa"/>
            <w:shd w:val="clear" w:color="auto" w:fill="auto"/>
          </w:tcPr>
          <w:p w:rsidR="00A92A74" w:rsidRDefault="00A92A74" w:rsidP="000577AC">
            <w:pPr>
              <w:spacing w:after="0" w:line="240" w:lineRule="auto"/>
              <w:rPr>
                <w:rFonts w:ascii="微软雅黑" w:eastAsia="微软雅黑" w:hAnsi="微软雅黑" w:cs="等线"/>
                <w:b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/>
                <w:sz w:val="15"/>
                <w:szCs w:val="15"/>
                <w:lang w:eastAsia="zh-CN"/>
              </w:rPr>
              <w:t>试验回顾：</w:t>
            </w:r>
          </w:p>
          <w:p w:rsidR="00A92A74" w:rsidRDefault="00A92A74" w:rsidP="000577AC">
            <w:pPr>
              <w:spacing w:after="0" w:line="240" w:lineRule="auto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 xml:space="preserve">1我说这是试验回顾，你不信。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 </w:t>
            </w:r>
            <w:proofErr w:type="spellStart"/>
            <w:proofErr w:type="spellEnd"/>
          </w:p>
        </w:tc>
      </w:tr>
    </w:tbl>
    <w:p w:rsidR="00F70BC0" w:rsidRDefault="00F70BC0" w:rsidP="00F70BC0">
      <w:pPr>
        <w:tabs>
          <w:tab w:val="left" w:pos="585"/>
        </w:tabs>
        <w:spacing w:after="0" w:line="240" w:lineRule="auto"/>
        <w:rPr>
          <w:rFonts w:ascii="宋体" w:hAnsi="宋体" w:cs="黑体"/>
          <w:sz w:val="15"/>
          <w:szCs w:val="15"/>
          <w:lang w:eastAsia="zh-CN"/>
        </w:rPr>
      </w:pPr>
      <w:bookmarkStart w:id="0" w:name="_GoBack"/>
      <w:bookmarkEnd w:id="0"/>
    </w:p>
    <w:tbl>
      <w:tblPr>
        <w:tblW w:w="86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84"/>
      </w:tblGrid>
      <w:tr w:rsidR="00A92A74" w:rsidTr="005F1F04">
        <w:trPr>
          <w:trHeight w:val="269"/>
        </w:trPr>
        <w:tc>
          <w:tcPr>
            <w:tcW w:w="8684" w:type="dxa"/>
            <w:tcBorders>
              <w:top w:val="single" w:sz="4" w:space="0" w:color="D7D7D7"/>
              <w:bottom w:val="single" w:sz="4" w:space="0" w:color="D7D7D7"/>
            </w:tcBorders>
            <w:shd w:val="clear" w:color="auto" w:fill="auto"/>
            <w:vAlign w:val="center"/>
          </w:tcPr>
          <w:p w:rsidR="00A92A74" w:rsidRDefault="00A92A74" w:rsidP="000577AC">
            <w:pPr>
              <w:spacing w:after="0" w:line="240" w:lineRule="auto"/>
              <w:rPr>
                <w:rFonts w:ascii="微软雅黑" w:eastAsia="微软雅黑" w:hAnsi="微软雅黑"/>
                <w:b/>
                <w:bCs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5"/>
                <w:szCs w:val="15"/>
                <w:lang w:eastAsia="zh-CN"/>
              </w:rPr>
              <w:t>药物：</w:t>
            </w:r>
            <w:proofErr w:type="spellStart"/>
            <w:proofErr w:type="spellEnd"/>
            <w:r>
              <w:rPr>
                <w:rFonts w:ascii="微软雅黑" w:hAnsi="微软雅黑" w:cs="微软雅黑" w:eastAsia="微软雅黑"/>
                <w:b w:val="true"/>
                <w:color w:val=""/>
                <w:sz w:val="14"/>
                <w:u w:val="none"/>
              </w:rPr>
              <w:t>2我说这是药物吉非替尼，你不信。</w:t>
            </w:r>
          </w:p>
        </w:tc>
      </w:tr>
      <w:tr w:rsidR="00A92A74" w:rsidTr="005F1F04">
        <w:tc>
          <w:tcPr>
            <w:tcW w:w="8684" w:type="dxa"/>
            <w:tcBorders>
              <w:top w:val="single" w:sz="4" w:space="0" w:color="D7D7D7"/>
            </w:tcBorders>
            <w:shd w:val="clear" w:color="auto" w:fill="auto"/>
          </w:tcPr>
          <w:p w:rsidR="00A92A74" w:rsidRDefault="00A92A74" w:rsidP="000577AC">
            <w:pPr>
              <w:spacing w:after="0" w:line="240" w:lineRule="auto"/>
              <w:rPr>
                <w:rFonts w:ascii="微软雅黑" w:eastAsia="微软雅黑" w:hAnsi="微软雅黑" w:cs="等线"/>
                <w:b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/>
                <w:sz w:val="15"/>
                <w:szCs w:val="15"/>
                <w:lang w:eastAsia="zh-CN"/>
              </w:rPr>
              <w:t>药物描述：</w:t>
            </w:r>
          </w:p>
          <w:p w:rsidR="00A92A74" w:rsidRDefault="00A92A74" w:rsidP="000577AC">
            <w:pPr>
              <w:spacing w:after="0" w:line="240" w:lineRule="auto"/>
              <w:rPr>
                <w:rFonts w:ascii="微软雅黑" w:eastAsia="微软雅黑" w:hAnsi="微软雅黑"/>
                <w:b/>
                <w:bCs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 xml:space="preserve">2我说这是药物描述，你不信。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 </w:t>
            </w:r>
            <w:proofErr w:type="spellStart"/>
            <w:proofErr w:type="spellEnd"/>
          </w:p>
        </w:tc>
      </w:tr>
      <w:tr w:rsidR="00A92A74" w:rsidTr="005F1F04">
        <w:trPr>
          <w:trHeight w:val="271"/>
        </w:trPr>
        <w:tc>
          <w:tcPr>
            <w:tcW w:w="8684" w:type="dxa"/>
            <w:shd w:val="clear" w:color="auto" w:fill="auto"/>
          </w:tcPr>
          <w:p w:rsidR="00A92A74" w:rsidRDefault="00A92A74" w:rsidP="000577AC">
            <w:pPr>
              <w:spacing w:after="0" w:line="240" w:lineRule="auto"/>
              <w:rPr>
                <w:rFonts w:ascii="微软雅黑" w:eastAsia="微软雅黑" w:hAnsi="微软雅黑" w:cs="等线"/>
                <w:b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/>
                <w:sz w:val="15"/>
                <w:szCs w:val="15"/>
                <w:lang w:eastAsia="zh-CN"/>
              </w:rPr>
              <w:t>试验回顾：</w:t>
            </w:r>
          </w:p>
          <w:p w:rsidR="00A92A74" w:rsidRDefault="00A92A74" w:rsidP="000577AC">
            <w:pPr>
              <w:spacing w:after="0" w:line="240" w:lineRule="auto"/>
              <w:rPr>
                <w:rFonts w:ascii="微软雅黑" w:eastAsia="微软雅黑" w:hAnsi="微软雅黑" w:cs="等线"/>
                <w:bCs/>
                <w:sz w:val="15"/>
                <w:szCs w:val="15"/>
                <w:lang w:eastAsia="zh-CN"/>
              </w:rPr>
            </w:pPr>
            <w:r>
              <w:rPr>
                <w:rFonts w:ascii="微软雅黑" w:eastAsia="微软雅黑" w:hAnsi="微软雅黑" w:cs="等线" w:hint="eastAsia"/>
                <w:bCs/>
                <w:sz w:val="15"/>
                <w:szCs w:val="15"/>
                <w:lang w:eastAsia="zh-CN"/>
              </w:rPr>
              <w:t xml:space="preserve">2我说这是试验回顾，你不信。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明天大涨，梭哈！ </w:t>
            </w:r>
            <w:proofErr w:type="spellStart"/>
            <w:proofErr w:type="spellEnd"/>
          </w:p>
        </w:tc>
      </w:tr>
    </w:tbl>
    <w:p w:rsidR="00F70BC0" w:rsidRDefault="00F70BC0" w:rsidP="00F70BC0">
      <w:pPr>
        <w:tabs>
          <w:tab w:val="left" w:pos="585"/>
        </w:tabs>
        <w:spacing w:after="0" w:line="240" w:lineRule="auto"/>
        <w:rPr>
          <w:rFonts w:ascii="宋体" w:hAnsi="宋体" w:cs="黑体"/>
          <w:sz w:val="15"/>
          <w:szCs w:val="15"/>
          <w:lang w:eastAsia="zh-CN"/>
        </w:rPr>
      </w:pPr>
      <w:bookmarkStart w:id="0" w:name="_GoBack"/>
      <w:bookmarkEnd w:id="0"/>
    </w:p>
    <w:p w:rsidR="005E0F69" w:rsidRPr="009C2A05" w:rsidRDefault="005E0F69" w:rsidP="002339B1">
      <w:pPr>
        <w:spacing w:after="0" w:line="240" w:lineRule="auto"/>
        <w:rPr>
          <w:lang w:eastAsia="zh-CN"/>
        </w:rPr>
      </w:pPr>
    </w:p>
    <w:tbl>
      <w:tblPr>
        <w:tblW w:w="8714" w:type="dxa"/>
        <w:tblBorders>
          <w:top w:val="single" w:sz="4" w:space="0" w:color="1CA08C"/>
          <w:left w:val="single" w:sz="4" w:space="0" w:color="1CA08C"/>
          <w:bottom w:val="single" w:sz="4" w:space="0" w:color="1CA08C"/>
          <w:right w:val="single" w:sz="4" w:space="0" w:color="1CA08C"/>
        </w:tblBorders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8714"/>
      </w:tblGrid>
      <w:tr w:rsidR="00443287" w:rsidRPr="005C309A" w:rsidTr="00537F9D">
        <w:trPr>
          <w:trHeight w:val="276"/>
        </w:trPr>
        <w:tc>
          <w:tcPr>
            <w:tcW w:w="8714" w:type="dxa"/>
            <w:shd w:val="clear" w:color="auto" w:fill="auto"/>
            <w:vAlign w:val="center"/>
          </w:tcPr>
          <w:p w:rsidR="00443287" w:rsidRPr="005C309A" w:rsidRDefault="006E2821" w:rsidP="000577AC">
            <w:pPr>
              <w:spacing w:after="0" w:line="240" w:lineRule="auto"/>
              <w:rPr>
                <w:rFonts w:ascii="微软雅黑" w:eastAsia="微软雅黑" w:hAnsi="微软雅黑"/>
                <w:b/>
                <w:bCs/>
                <w:sz w:val="13"/>
                <w:szCs w:val="15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3"/>
                <w:szCs w:val="15"/>
                <w:lang w:eastAsia="zh-CN"/>
              </w:rPr>
              <w:t/>
            </w:r>
            <w:proofErr w:type="spellStart"/>
            <w:proofErr w:type="spellEnd"/>
            <w:r w:rsidR="00443287" w:rsidRPr="005C309A">
              <w:rPr>
                <w:rFonts w:ascii="微软雅黑" w:eastAsia="微软雅黑" w:hAnsi="微软雅黑" w:hint="eastAsia"/>
                <w:b/>
                <w:bCs/>
                <w:sz w:val="13"/>
                <w:szCs w:val="15"/>
                <w:lang w:eastAsia="zh-CN"/>
              </w:rPr>
              <w:t>参考文献及资料：</w:t>
            </w:r>
          </w:p>
        </w:tc>
      </w:tr>
      <w:tr w:rsidR="00443287" w:rsidRPr="005C309A" w:rsidTr="00537F9D">
        <w:trPr>
          <w:trHeight w:val="276"/>
        </w:trPr>
        <w:tc>
          <w:tcPr>
            <w:tcW w:w="8714" w:type="dxa"/>
            <w:shd w:val="clear" w:color="auto" w:fill="auto"/>
            <w:vAlign w:val="center"/>
          </w:tcPr>
          <w:p w:rsidR="00443287" w:rsidRPr="001A1114" w:rsidRDefault="00443287" w:rsidP="000577AC">
            <w:pPr>
              <w:widowControl w:val="0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微软雅黑" w:eastAsia="微软雅黑" w:hAnsi="微软雅黑" w:cs="宋体"/>
                <w:color w:val="000000"/>
                <w:kern w:val="2"/>
                <w:sz w:val="13"/>
                <w:szCs w:val="15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2"/>
                <w:sz w:val="13"/>
                <w:szCs w:val="15"/>
                <w:lang w:eastAsia="zh-CN"/>
              </w:rPr>
              <w:t>文献内容 0</w:t>
            </w:r>
            <w:proofErr w:type="spellStart"/>
            <w:proofErr w:type="spellEnd"/>
            <w:bookmarkStart w:id="0" w:name="_GoBack"/>
            <w:bookmarkEnd w:id="0"/>
          </w:p>
        </w:tc>
      </w:tr>
      <w:tr w:rsidR="00443287" w:rsidRPr="005C309A" w:rsidTr="00537F9D">
        <w:trPr>
          <w:trHeight w:val="276"/>
        </w:trPr>
        <w:tc>
          <w:tcPr>
            <w:tcW w:w="8714" w:type="dxa"/>
            <w:shd w:val="clear" w:color="auto" w:fill="auto"/>
            <w:vAlign w:val="center"/>
          </w:tcPr>
          <w:p w:rsidR="00443287" w:rsidRPr="001A1114" w:rsidRDefault="00443287" w:rsidP="000577AC">
            <w:pPr>
              <w:widowControl w:val="0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微软雅黑" w:eastAsia="微软雅黑" w:hAnsi="微软雅黑" w:cs="宋体"/>
                <w:color w:val="000000"/>
                <w:kern w:val="2"/>
                <w:sz w:val="13"/>
                <w:szCs w:val="15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2"/>
                <w:sz w:val="13"/>
                <w:szCs w:val="15"/>
                <w:lang w:eastAsia="zh-CN"/>
              </w:rPr>
              <w:t>文献内容 1</w:t>
            </w:r>
            <w:proofErr w:type="spellStart"/>
            <w:proofErr w:type="spellEnd"/>
            <w:bookmarkStart w:id="0" w:name="_GoBack"/>
            <w:bookmarkEnd w:id="0"/>
          </w:p>
        </w:tc>
      </w:tr>
      <w:tr w:rsidR="00443287" w:rsidRPr="005C309A" w:rsidTr="00537F9D">
        <w:trPr>
          <w:trHeight w:val="276"/>
        </w:trPr>
        <w:tc>
          <w:tcPr>
            <w:tcW w:w="8714" w:type="dxa"/>
            <w:shd w:val="clear" w:color="auto" w:fill="auto"/>
            <w:vAlign w:val="center"/>
          </w:tcPr>
          <w:p w:rsidR="00443287" w:rsidRPr="001A1114" w:rsidRDefault="00443287" w:rsidP="000577AC">
            <w:pPr>
              <w:widowControl w:val="0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微软雅黑" w:eastAsia="微软雅黑" w:hAnsi="微软雅黑" w:cs="宋体"/>
                <w:color w:val="000000"/>
                <w:kern w:val="2"/>
                <w:sz w:val="13"/>
                <w:szCs w:val="15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2"/>
                <w:sz w:val="13"/>
                <w:szCs w:val="15"/>
                <w:lang w:eastAsia="zh-CN"/>
              </w:rPr>
              <w:t>文献内容 2</w:t>
            </w:r>
            <w:proofErr w:type="spellStart"/>
            <w:proofErr w:type="spellEnd"/>
            <w:bookmarkStart w:id="0" w:name="_GoBack"/>
            <w:bookmarkEnd w:id="0"/>
          </w:p>
        </w:tc>
      </w:tr>
    </w:tbl>
    <w:p w:rsidR="00936174" w:rsidRDefault="00936174" w:rsidP="002339B1">
      <w:pPr>
        <w:spacing w:after="0" w:line="240" w:lineRule="auto"/>
        <w:rPr>
          <w:lang w:eastAsia="zh-CN"/>
        </w:rPr>
      </w:pPr>
    </w:p>
    <w:p w:rsidR="005A0059" w:rsidRDefault="005A0059">
      <w:pPr>
        <w:spacing w:after="0" w:line="240" w:lineRule="auto"/>
        <w:rPr>
          <w:lang w:eastAsia="zh-CN"/>
        </w:rPr>
      </w:pPr>
      <w:r>
        <w:rPr>
          <w:lang w:eastAsia="zh-CN"/>
        </w:rPr>
        <w:br w:type="page"/>
      </w:r>
    </w:p>
    <w:p w:rsidR="00AD73A1" w:rsidRDefault="00AD73A1"/>
    <w:sectPr w:rsidR="00AD73A1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F02" w:rsidRDefault="00AF2F02" w:rsidP="00554BAC">
      <w:r>
        <w:separator/>
      </w:r>
    </w:p>
  </w:endnote>
  <w:endnote w:type="continuationSeparator" w:id="0">
    <w:p w:rsidR="00AF2F02" w:rsidRDefault="00AF2F02" w:rsidP="00554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6AFF" w:rsidRDefault="00656AFF" w:rsidP="00E15C77">
    <w:pPr>
      <w:pStyle w:val="a4"/>
      <w:jc w:val="center"/>
    </w:pPr>
    <w:r>
      <w:fldChar w:fldCharType="begin"/>
    </w:r>
    <w:r>
      <w:instrText xml:space="preserve"> </w:instrText>
    </w:r>
    <w:r>
      <w:rPr>
        <w:rFonts w:hint="eastAsia"/>
      </w:rPr>
      <w:instrText>PAGE</w:instrText>
    </w:r>
    <w:r>
      <w:instrText xml:space="preserve"> </w:instrText>
    </w:r>
    <w:r>
      <w:fldChar w:fldCharType="separate"/>
    </w:r>
    <w:r w:rsidR="00767823">
      <w:rPr>
        <w:noProof/>
      </w:rPr>
      <w:t>1</w:t>
    </w:r>
    <w:r>
      <w:fldChar w:fldCharType="end"/>
    </w:r>
    <w:r w:rsidR="00767823">
      <w:rPr>
        <w:rFonts w:hint="eastAsia"/>
      </w:rPr>
      <w:t xml:space="preserve"> </w:t>
    </w:r>
    <w:r>
      <w:rPr>
        <w:rFonts w:hint="eastAsia"/>
      </w:rPr>
      <w:t>/</w:t>
    </w:r>
    <w:r w:rsidR="00767823"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NUMPAGES</w:instrText>
    </w:r>
    <w:r>
      <w:instrText xml:space="preserve"> </w:instrText>
    </w:r>
    <w:r>
      <w:fldChar w:fldCharType="separate"/>
    </w:r>
    <w:r w:rsidR="0076782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F02" w:rsidRDefault="00AF2F02" w:rsidP="00554BAC">
      <w:r>
        <w:separator/>
      </w:r>
    </w:p>
  </w:footnote>
  <w:footnote w:type="continuationSeparator" w:id="0">
    <w:p w:rsidR="00AF2F02" w:rsidRDefault="00AF2F02" w:rsidP="00554B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A98" w:rsidRPr="00E15C77" w:rsidRDefault="00A51A98">
    <w:pPr>
      <w:pStyle w:val="a3"/>
      <w:rPr>
        <w:color w:val="FF0000"/>
      </w:rPr>
    </w:pPr>
    <w:r w:rsidRPr="00E15C77">
      <w:rPr>
        <w:rFonts w:hint="eastAsia"/>
        <w:color w:val="FF0000"/>
      </w:rPr>
      <w:t>这里可以放页尾呢</w:t>
    </w:r>
    <w:r w:rsidRPr="00E15C77">
      <w:rPr>
        <w:rFonts w:hint="eastAsia"/>
        <w:color w:val="FF0000"/>
      </w:rPr>
      <w:t xml:space="preserve"> </w:t>
    </w:r>
    <w:r w:rsidR="00E15C77" w:rsidRPr="00E15C77">
      <w:rPr>
        <w:rFonts w:hint="eastAsia"/>
        <w:color w:val="FF0000"/>
      </w:rPr>
      <w:t>报告编号：</w:t>
    </w:r>
    <w:r w:rsidRPr="00E15C77">
      <w:rPr>
        <w:rFonts w:hint="eastAsia"/>
        <w:color w:val="FF0000"/>
      </w:rPr>
      <w:t>ABC666</w:t>
    </w:r>
    <w:proofErr w:type="spellStart"/>
    <w:proofErr w:type="spellEnd"/>
  </w:p>
</w:hdr>
</file>

<file path=word/numbering.xml><?xml version="1.0" encoding="utf-8"?>
<w:numbering xmlns:w="http://schemas.openxmlformats.org/wordprocessingml/2006/main">
  <w:abstractNum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p="http://schemas.openxmlformats.org/drawingml/2006/wordprocessingDrawing" xmlns:w14="http://schemas.microsoft.com/office/word/2010/wordml" xmlns:wps="http://schemas.microsoft.com/office/word/2010/wordprocessingShape" w:abstractNumId="1">
    <w:multiLevelType w:val="multilevel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p="http://schemas.openxmlformats.org/drawingml/2006/wordprocessingDrawing" xmlns:w14="http://schemas.microsoft.com/office/word/2010/wordml" xmlns:wps="http://schemas.microsoft.com/office/word/2010/wordprocessingShape" w:abstractNumId="2">
    <w:multiLevelType w:val="multilevel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p="http://schemas.openxmlformats.org/drawingml/2006/wordprocessingDrawing" xmlns:w14="http://schemas.microsoft.com/office/word/2010/wordml" xmlns:wps="http://schemas.microsoft.com/office/word/2010/wordprocessingShape" w:abstractNumId="3">
    <w:multiLevelType w:val="multilevel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p="http://schemas.openxmlformats.org/drawingml/2006/wordprocessingDrawing" xmlns:w14="http://schemas.microsoft.com/office/word/2010/wordml" xmlns:wps="http://schemas.microsoft.com/office/word/2010/wordprocessingShape" w:abstractNumId="4">
    <w:multiLevelType w:val="multilevel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p="http://schemas.openxmlformats.org/drawingml/2006/wordprocessingDrawing" xmlns:w14="http://schemas.microsoft.com/office/word/2010/wordml" xmlns:wps="http://schemas.microsoft.com/office/word/2010/wordprocessingShape" w:abstractNumId="5">
    <w:multiLevelType w:val="multilevel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xmlns:wpc="http://schemas.microsoft.com/office/word/2010/wordprocessingCanvas" xmlns:wp14="http://schemas.microsoft.com/office/word/2010/wordprocessingDrawing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mc="http://schemas.openxmlformats.org/markup-compatibility/2006" xmlns:v="urn:schemas-microsoft-com:vml" xmlns:w10="urn:schemas-microsoft-com:office:word" xmlns:wp="http://schemas.openxmlformats.org/drawingml/2006/wordprocessingDrawing" xmlns:w14="http://schemas.microsoft.com/office/word/2010/wordml" xmlns:wps="http://schemas.microsoft.com/office/word/2010/wordprocessingShape" w:abstractNumId="6">
    <w:multiLevelType w:val="multilevel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371"/>
    <w:rsid w:val="000D4402"/>
    <w:rsid w:val="00283371"/>
    <w:rsid w:val="002B7EED"/>
    <w:rsid w:val="003F062D"/>
    <w:rsid w:val="00554BAC"/>
    <w:rsid w:val="00656AFF"/>
    <w:rsid w:val="00767823"/>
    <w:rsid w:val="00826911"/>
    <w:rsid w:val="009772CC"/>
    <w:rsid w:val="00A04870"/>
    <w:rsid w:val="00A32E85"/>
    <w:rsid w:val="00A51A98"/>
    <w:rsid w:val="00AB130E"/>
    <w:rsid w:val="00AD73A1"/>
    <w:rsid w:val="00AF2F02"/>
    <w:rsid w:val="00B63DB2"/>
    <w:rsid w:val="00E15C77"/>
    <w:rsid w:val="00F575CE"/>
    <w:rsid w:val="00FF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4B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4B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4B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4BA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048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0487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0487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A04870"/>
  </w:style>
  <w:style w:type="paragraph" w:default="1" w:styleId="7b3fbeb2-17c6-4a58-8852-2bf7ccb8dd8c">
    <w:name w:val="Normal"/>
    <w:qFormat/>
    <w:rsid w:val="00B95BB7"/>
    <w:pPr>
      <w:spacing w:after="200" w:line="276" w:lineRule="auto"/>
    </w:pPr>
    <w:rPr>
      <w:rFonts w:ascii="Calibri" w:eastAsia="宋体" w:hAnsi="Calibri" w:cs="Times New Roman"/>
      <w:kern w:val="0"/>
      <w:sz w:val="22"/>
      <w:lang w:eastAsia="en-US"/>
    </w:rPr>
  </w:style>
  <w:style w:type="character" w:default="1" w:styleId="5956cfbe-600f-408c-87f1-5696066928ed">
    <w:name w:val="Default Paragraph Font"/>
    <w:uiPriority w:val="1"/>
    <w:semiHidden/>
    <w:unhideWhenUsed/>
  </w:style>
  <w:style w:type="table" w:default="1" w:styleId="4f4953b1-2eef-4cf2-934d-fc837078be6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4d3113eb-d928-4d65-be39-39ed110fa2bf">
    <w:name w:val="No List"/>
    <w:uiPriority w:val="99"/>
    <w:semiHidden/>
    <w:unhideWhenUsed/>
  </w:style>
  <w:style w:type="paragraph" w:styleId="98d53c0f-692b-49a3-8b67-0403be621b52">
    <w:name w:val="header"/>
    <w:basedOn w:val="a"/>
    <w:link w:val="Char"/>
    <w:uiPriority w:val="99"/>
    <w:unhideWhenUsed/>
    <w:rsid w:val="00B95BB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6b10186-84d6-4181-9fd1-73a1e1a7eabe">
    <w:name w:val="页眉 Char"/>
    <w:basedOn w:val="a0"/>
    <w:link w:val="a3"/>
    <w:uiPriority w:val="99"/>
    <w:rsid w:val="00B95BB7"/>
    <w:rPr>
      <w:sz w:val="18"/>
      <w:szCs w:val="18"/>
    </w:rPr>
  </w:style>
  <w:style w:type="paragraph" w:styleId="824e1704-6bd5-41b6-ad30-b72ddb5e571f">
    <w:name w:val="footer"/>
    <w:basedOn w:val="a"/>
    <w:link w:val="Char0"/>
    <w:uiPriority w:val="99"/>
    <w:unhideWhenUsed/>
    <w:rsid w:val="00B95BB7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88f554d8-0977-4249-9739-4e9ec0043570">
    <w:name w:val="页脚 Char"/>
    <w:basedOn w:val="a0"/>
    <w:link w:val="a4"/>
    <w:uiPriority w:val="99"/>
    <w:rsid w:val="00B95BB7"/>
    <w:rPr>
      <w:sz w:val="18"/>
      <w:szCs w:val="18"/>
    </w:rPr>
  </w:style>
  <w:style w:type="table" w:styleId="a5">
    <w:name w:val="Table Grid"/>
    <w:basedOn w:val="a1"/>
    <w:uiPriority w:val="39"/>
    <w:qFormat/>
    <w:rsid w:val="00215886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2" w:space="0" w:color="FF8327"/>
        <w:left w:val="single" w:sz="2" w:space="0" w:color="FF8327"/>
        <w:bottom w:val="single" w:sz="2" w:space="0" w:color="FF8327"/>
        <w:right w:val="single" w:sz="2" w:space="0" w:color="FF8327"/>
        <w:insideH w:val="single" w:sz="2" w:space="0" w:color="FF8327"/>
        <w:insideV w:val="single" w:sz="2" w:space="0" w:color="FF832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default="1" w:styleId="122c0e41-70e8-4565-9d96-7ffdb0066e0d">
    <w:name w:val="Normal"/>
    <w:qFormat/>
    <w:rsid w:val="00A92A74"/>
    <w:pPr>
      <w:spacing w:after="200" w:line="276" w:lineRule="auto"/>
    </w:pPr>
    <w:rPr>
      <w:rFonts w:ascii="Calibri" w:eastAsia="宋体" w:hAnsi="Calibri" w:cs="Times New Roman"/>
      <w:kern w:val="0"/>
      <w:sz w:val="22"/>
      <w:lang w:eastAsia="en-US"/>
    </w:rPr>
  </w:style>
  <w:style w:type="character" w:default="1" w:styleId="a92d2957-dde3-490c-8e13-f607844925e1">
    <w:name w:val="Default Paragraph Font"/>
    <w:uiPriority w:val="1"/>
    <w:semiHidden/>
    <w:unhideWhenUsed/>
  </w:style>
  <w:style w:type="table" w:default="1" w:styleId="89157de5-7745-4c55-b822-a36127516b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2c7f49-6a71-4546-890a-999c22843d39">
    <w:name w:val="No List"/>
    <w:uiPriority w:val="99"/>
    <w:semiHidden/>
    <w:unhideWhenUsed/>
  </w:style>
  <w:style w:type="paragraph" w:styleId="a3733a26-dced-4305-98f6-5d93bf43804a">
    <w:name w:val="header"/>
    <w:basedOn w:val="a"/>
    <w:link w:val="Char"/>
    <w:uiPriority w:val="99"/>
    <w:unhideWhenUsed/>
    <w:rsid w:val="00A92A7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9fed825e-0240-423a-96af-a3825b569f30">
    <w:name w:val="页眉 Char"/>
    <w:basedOn w:val="a0"/>
    <w:link w:val="a3"/>
    <w:uiPriority w:val="99"/>
    <w:rsid w:val="00A92A74"/>
    <w:rPr>
      <w:sz w:val="18"/>
      <w:szCs w:val="18"/>
    </w:rPr>
  </w:style>
  <w:style w:type="paragraph" w:styleId="9bbf667c-0fd9-4321-9eb7-c3c62e378825">
    <w:name w:val="footer"/>
    <w:basedOn w:val="a"/>
    <w:link w:val="Char0"/>
    <w:uiPriority w:val="99"/>
    <w:unhideWhenUsed/>
    <w:rsid w:val="00A92A74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b5e54cab-0d34-419d-a60f-e24f994f6ca9">
    <w:name w:val="页脚 Char"/>
    <w:basedOn w:val="a0"/>
    <w:link w:val="a4"/>
    <w:uiPriority w:val="99"/>
    <w:rsid w:val="00A92A74"/>
    <w:rPr>
      <w:sz w:val="18"/>
      <w:szCs w:val="18"/>
    </w:rPr>
  </w:style>
  <w:style w:type="paragraph" w:default="1" w:styleId="ba0e200a-36a6-4d5c-91e3-2fb05adc44ab">
    <w:name w:val="Normal"/>
    <w:qFormat/>
    <w:rsid w:val="001A0FBE"/>
    <w:pPr>
      <w:spacing w:after="200" w:line="276" w:lineRule="auto"/>
    </w:pPr>
    <w:rPr>
      <w:rFonts w:ascii="Calibri" w:eastAsia="宋体" w:hAnsi="Calibri" w:cs="Times New Roman"/>
      <w:kern w:val="0"/>
      <w:sz w:val="22"/>
      <w:lang w:eastAsia="en-US"/>
    </w:rPr>
  </w:style>
  <w:style w:type="character" w:default="1" w:styleId="caf00f6c-5e81-43b5-a1a6-adf2c4aa2f5c">
    <w:name w:val="Default Paragraph Font"/>
    <w:uiPriority w:val="1"/>
    <w:semiHidden/>
    <w:unhideWhenUsed/>
  </w:style>
  <w:style w:type="table" w:default="1" w:styleId="7d30b38a-4259-426a-95a5-2f42cb47323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7954ee1b-7df4-4518-880c-3c45989c5e8e">
    <w:name w:val="No List"/>
    <w:uiPriority w:val="99"/>
    <w:semiHidden/>
    <w:unhideWhenUsed/>
  </w:style>
  <w:style w:type="paragraph" w:styleId="bad8f5dd-c80e-4695-8dd3-71df3507549f">
    <w:name w:val="header"/>
    <w:basedOn w:val="a"/>
    <w:link w:val="Char"/>
    <w:uiPriority w:val="99"/>
    <w:unhideWhenUsed/>
    <w:rsid w:val="001A0F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6d38a1c-bbea-46b6-9bda-73b247da4f0e">
    <w:name w:val="页眉 Char"/>
    <w:basedOn w:val="a0"/>
    <w:link w:val="a3"/>
    <w:uiPriority w:val="99"/>
    <w:rsid w:val="001A0FBE"/>
    <w:rPr>
      <w:sz w:val="18"/>
      <w:szCs w:val="18"/>
    </w:rPr>
  </w:style>
  <w:style w:type="paragraph" w:styleId="56d72ef0-a8f4-486f-8fe8-423e93ab72cb">
    <w:name w:val="footer"/>
    <w:basedOn w:val="a"/>
    <w:link w:val="Char0"/>
    <w:uiPriority w:val="99"/>
    <w:unhideWhenUsed/>
    <w:rsid w:val="001A0FB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d791a59b-032c-4e24-a940-4f70b1430284">
    <w:name w:val="页脚 Char"/>
    <w:basedOn w:val="a0"/>
    <w:link w:val="a4"/>
    <w:uiPriority w:val="99"/>
    <w:rsid w:val="001A0F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4B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4B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4B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4BA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048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0487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0487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A04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2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theme/theme1.xml" Type="http://schemas.openxmlformats.org/officeDocument/2006/relationships/theme"/><Relationship Id="rId11" Target="numbering.xml" Type="http://schemas.openxmlformats.org/officeDocument/2006/relationships/numbering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61</Words>
  <Characters>350</Characters>
  <Application>Microsoft Office Word</Application>
  <DocSecurity>0</DocSecurity>
  <Lines>2</Lines>
  <Paragraphs>1</Paragraphs>
  <ScaleCrop>false</ScaleCrop>
  <Company>Microsoft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2020-11-30T06:05:00Z</dcterms:created>
  <dc:creator>Windows 用户</dc:creator>
  <cp:lastModifiedBy>Windows 用户</cp:lastModifiedBy>
  <dcterms:modified xsi:type="dcterms:W3CDTF">2020-12-01T02:05:00Z</dcterms:modified>
  <cp:revision>30</cp:revision>
</cp:coreProperties>
</file>