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75E21" w14:textId="61F50ED8" w:rsidR="00F8252E" w:rsidRPr="0025709A" w:rsidRDefault="00F8252E" w:rsidP="0025709A">
      <w:pPr>
        <w:widowControl w:val="0"/>
        <w:tabs>
          <w:tab w:val="left" w:pos="85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5709A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864105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08151737" w14:textId="77777777" w:rsidR="009B308E" w:rsidRPr="0025709A" w:rsidRDefault="009B308E" w:rsidP="0025709A">
      <w:pPr>
        <w:widowControl w:val="0"/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4548A4" w14:textId="77777777" w:rsidR="00CB5C9A" w:rsidRPr="00CB5C9A" w:rsidRDefault="00F8252E" w:rsidP="0025709A">
      <w:pPr>
        <w:widowControl w:val="0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</w:pPr>
      <w:r w:rsidRPr="0025709A">
        <w:rPr>
          <w:rFonts w:ascii="Times New Roman" w:hAnsi="Times New Roman" w:cs="Times New Roman"/>
          <w:b/>
          <w:sz w:val="28"/>
          <w:szCs w:val="28"/>
        </w:rPr>
        <w:t>Тема роботи:</w:t>
      </w:r>
      <w:r w:rsidRPr="0025709A">
        <w:rPr>
          <w:rFonts w:ascii="Times New Roman" w:hAnsi="Times New Roman" w:cs="Times New Roman"/>
          <w:sz w:val="28"/>
          <w:szCs w:val="28"/>
        </w:rPr>
        <w:t xml:space="preserve"> </w:t>
      </w:r>
      <w:r w:rsidR="00CB5C9A" w:rsidRPr="00CB5C9A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>Оцінка ризику для здоров'я населення від забруднення атмосферного повітря</w:t>
      </w:r>
    </w:p>
    <w:p w14:paraId="2E60EEB3" w14:textId="6B852C8B" w:rsidR="00F8252E" w:rsidRPr="0025709A" w:rsidRDefault="00F8252E" w:rsidP="0025709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09A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25709A">
        <w:rPr>
          <w:rFonts w:ascii="Times New Roman" w:hAnsi="Times New Roman" w:cs="Times New Roman"/>
          <w:sz w:val="28"/>
          <w:szCs w:val="28"/>
        </w:rPr>
        <w:t xml:space="preserve"> Ознайомлення з екологічними звітами та </w:t>
      </w:r>
      <w:r w:rsidR="00CB5C9A" w:rsidRPr="0025709A">
        <w:rPr>
          <w:rFonts w:ascii="Times New Roman" w:hAnsi="Times New Roman" w:cs="Times New Roman"/>
          <w:sz w:val="28"/>
          <w:szCs w:val="28"/>
        </w:rPr>
        <w:t>методикою оцінки ризику для здоров’я населення від забруднення атмосферного повітря. З</w:t>
      </w:r>
      <w:r w:rsidRPr="0025709A">
        <w:rPr>
          <w:rFonts w:ascii="Times New Roman" w:hAnsi="Times New Roman" w:cs="Times New Roman"/>
          <w:sz w:val="28"/>
          <w:szCs w:val="28"/>
        </w:rPr>
        <w:t>добут</w:t>
      </w:r>
      <w:r w:rsidR="00CB5C9A" w:rsidRPr="0025709A">
        <w:rPr>
          <w:rFonts w:ascii="Times New Roman" w:hAnsi="Times New Roman" w:cs="Times New Roman"/>
          <w:sz w:val="28"/>
          <w:szCs w:val="28"/>
        </w:rPr>
        <w:t xml:space="preserve">и </w:t>
      </w:r>
      <w:r w:rsidRPr="0025709A">
        <w:rPr>
          <w:rFonts w:ascii="Times New Roman" w:hAnsi="Times New Roman" w:cs="Times New Roman"/>
          <w:sz w:val="28"/>
          <w:szCs w:val="28"/>
        </w:rPr>
        <w:t>практичн</w:t>
      </w:r>
      <w:r w:rsidR="00CB5C9A" w:rsidRPr="0025709A">
        <w:rPr>
          <w:rFonts w:ascii="Times New Roman" w:hAnsi="Times New Roman" w:cs="Times New Roman"/>
          <w:sz w:val="28"/>
          <w:szCs w:val="28"/>
        </w:rPr>
        <w:t>і</w:t>
      </w:r>
      <w:r w:rsidRPr="0025709A">
        <w:rPr>
          <w:rFonts w:ascii="Times New Roman" w:hAnsi="Times New Roman" w:cs="Times New Roman"/>
          <w:sz w:val="28"/>
          <w:szCs w:val="28"/>
        </w:rPr>
        <w:t xml:space="preserve"> навич</w:t>
      </w:r>
      <w:r w:rsidR="00CB5C9A" w:rsidRPr="0025709A">
        <w:rPr>
          <w:rFonts w:ascii="Times New Roman" w:hAnsi="Times New Roman" w:cs="Times New Roman"/>
          <w:sz w:val="28"/>
          <w:szCs w:val="28"/>
        </w:rPr>
        <w:t xml:space="preserve">ки </w:t>
      </w:r>
      <w:r w:rsidRPr="0025709A">
        <w:rPr>
          <w:rFonts w:ascii="Times New Roman" w:hAnsi="Times New Roman" w:cs="Times New Roman"/>
          <w:sz w:val="28"/>
          <w:szCs w:val="28"/>
        </w:rPr>
        <w:t>у ро</w:t>
      </w:r>
      <w:r w:rsidR="00CB5C9A" w:rsidRPr="0025709A">
        <w:rPr>
          <w:rFonts w:ascii="Times New Roman" w:hAnsi="Times New Roman" w:cs="Times New Roman"/>
          <w:sz w:val="28"/>
          <w:szCs w:val="28"/>
        </w:rPr>
        <w:t>зробці екологічних додатків</w:t>
      </w:r>
      <w:r w:rsidRPr="0025709A">
        <w:rPr>
          <w:rFonts w:ascii="Times New Roman" w:hAnsi="Times New Roman" w:cs="Times New Roman"/>
          <w:sz w:val="28"/>
          <w:szCs w:val="28"/>
        </w:rPr>
        <w:t>.</w:t>
      </w:r>
    </w:p>
    <w:p w14:paraId="04965DC7" w14:textId="3E3495D0" w:rsidR="00CB5C9A" w:rsidRPr="0025709A" w:rsidRDefault="00F8252E" w:rsidP="0025709A">
      <w:pPr>
        <w:widowControl w:val="0"/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709A">
        <w:rPr>
          <w:rFonts w:ascii="Times New Roman" w:hAnsi="Times New Roman" w:cs="Times New Roman"/>
          <w:b/>
          <w:sz w:val="28"/>
          <w:szCs w:val="28"/>
        </w:rPr>
        <w:t>Теоретичні відомості:</w:t>
      </w:r>
    </w:p>
    <w:p w14:paraId="2FB4CE53" w14:textId="3C329C32" w:rsidR="00CB5C9A" w:rsidRPr="0025709A" w:rsidRDefault="00CB5C9A" w:rsidP="0025709A">
      <w:pPr>
        <w:pStyle w:val="HTML"/>
        <w:widowControl w:val="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5709A">
        <w:rPr>
          <w:rFonts w:ascii="Times New Roman" w:hAnsi="Times New Roman" w:cs="Times New Roman"/>
          <w:bCs/>
          <w:sz w:val="28"/>
          <w:szCs w:val="28"/>
        </w:rPr>
        <w:t xml:space="preserve">Відображено в наказі МОЗ від </w:t>
      </w:r>
      <w:r w:rsidRPr="0025709A">
        <w:rPr>
          <w:rFonts w:ascii="Times New Roman" w:hAnsi="Times New Roman" w:cs="Times New Roman"/>
          <w:bCs/>
          <w:color w:val="292B2C"/>
          <w:sz w:val="28"/>
          <w:szCs w:val="28"/>
        </w:rPr>
        <w:t xml:space="preserve">13.04.2007  N 184 «Про затвердження методичних рекомендацій </w:t>
      </w:r>
      <w:r w:rsidR="0025709A">
        <w:rPr>
          <w:rFonts w:ascii="Times New Roman" w:hAnsi="Times New Roman" w:cs="Times New Roman"/>
          <w:bCs/>
          <w:color w:val="292B2C"/>
          <w:sz w:val="28"/>
          <w:szCs w:val="28"/>
        </w:rPr>
        <w:t>«</w:t>
      </w:r>
      <w:r w:rsidRPr="0025709A">
        <w:rPr>
          <w:rFonts w:ascii="Times New Roman" w:hAnsi="Times New Roman" w:cs="Times New Roman"/>
          <w:bCs/>
          <w:color w:val="292B2C"/>
          <w:sz w:val="28"/>
          <w:szCs w:val="28"/>
        </w:rPr>
        <w:t>Оцінка ризику для здоров'я населення від забруднення атмосферного повітря</w:t>
      </w:r>
      <w:r w:rsidR="0025709A">
        <w:rPr>
          <w:rFonts w:ascii="Times New Roman" w:hAnsi="Times New Roman" w:cs="Times New Roman"/>
          <w:bCs/>
          <w:color w:val="292B2C"/>
          <w:sz w:val="28"/>
          <w:szCs w:val="28"/>
        </w:rPr>
        <w:t xml:space="preserve">» </w:t>
      </w:r>
      <w:hyperlink r:id="rId5" w:history="1">
        <w:r w:rsidRPr="0025709A">
          <w:rPr>
            <w:rStyle w:val="a4"/>
            <w:rFonts w:ascii="Times New Roman" w:hAnsi="Times New Roman" w:cs="Times New Roman"/>
            <w:bCs/>
            <w:sz w:val="28"/>
            <w:szCs w:val="28"/>
          </w:rPr>
          <w:t>https://zakon.rada.gov.ua/rada/show/v0184282-07</w:t>
        </w:r>
      </w:hyperlink>
    </w:p>
    <w:p w14:paraId="083D45C1" w14:textId="64A8F937" w:rsidR="00305191" w:rsidRPr="0025709A" w:rsidRDefault="00305191" w:rsidP="0025709A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709A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14:paraId="15BC4D95" w14:textId="77777777" w:rsidR="00CB5C9A" w:rsidRPr="0025709A" w:rsidRDefault="00305191" w:rsidP="00420285">
      <w:pPr>
        <w:widowControl w:val="0"/>
        <w:numPr>
          <w:ilvl w:val="0"/>
          <w:numId w:val="8"/>
        </w:numPr>
        <w:shd w:val="clear" w:color="auto" w:fill="FFFFFF"/>
        <w:tabs>
          <w:tab w:val="clear" w:pos="1698"/>
          <w:tab w:val="left" w:pos="993"/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92B2C"/>
          <w:sz w:val="28"/>
          <w:szCs w:val="28"/>
        </w:rPr>
      </w:pPr>
      <w:r w:rsidRPr="0025709A">
        <w:rPr>
          <w:rFonts w:ascii="Times New Roman" w:hAnsi="Times New Roman" w:cs="Times New Roman"/>
          <w:sz w:val="28"/>
          <w:szCs w:val="28"/>
        </w:rPr>
        <w:t>Ознайомитись з екологічними звітами об’єктів, діяльність яких</w:t>
      </w:r>
      <w:r w:rsidR="00141164" w:rsidRPr="0025709A">
        <w:rPr>
          <w:rFonts w:ascii="Times New Roman" w:hAnsi="Times New Roman" w:cs="Times New Roman"/>
          <w:sz w:val="28"/>
          <w:szCs w:val="28"/>
        </w:rPr>
        <w:t xml:space="preserve"> </w:t>
      </w:r>
      <w:r w:rsidRPr="0025709A">
        <w:rPr>
          <w:rFonts w:ascii="Times New Roman" w:hAnsi="Times New Roman" w:cs="Times New Roman"/>
          <w:sz w:val="28"/>
          <w:szCs w:val="28"/>
        </w:rPr>
        <w:t xml:space="preserve">призводить до викиду забруднюючих речовин. </w:t>
      </w:r>
    </w:p>
    <w:p w14:paraId="389DB07E" w14:textId="021CDF13" w:rsidR="00CB5C9A" w:rsidRPr="0025709A" w:rsidRDefault="00CB5C9A" w:rsidP="00420285">
      <w:pPr>
        <w:widowControl w:val="0"/>
        <w:numPr>
          <w:ilvl w:val="0"/>
          <w:numId w:val="8"/>
        </w:numPr>
        <w:shd w:val="clear" w:color="auto" w:fill="FFFFFF"/>
        <w:tabs>
          <w:tab w:val="clear" w:pos="1698"/>
          <w:tab w:val="left" w:pos="993"/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92B2C"/>
          <w:sz w:val="28"/>
          <w:szCs w:val="28"/>
        </w:rPr>
      </w:pPr>
      <w:r w:rsidRPr="0025709A">
        <w:rPr>
          <w:rFonts w:ascii="Times New Roman" w:hAnsi="Times New Roman" w:cs="Times New Roman"/>
          <w:sz w:val="28"/>
          <w:szCs w:val="28"/>
        </w:rPr>
        <w:t xml:space="preserve">Вивчити методичні рекомендації </w:t>
      </w:r>
      <w:r w:rsidR="0025709A">
        <w:rPr>
          <w:rFonts w:ascii="Times New Roman" w:hAnsi="Times New Roman" w:cs="Times New Roman"/>
          <w:color w:val="292B2C"/>
          <w:sz w:val="28"/>
          <w:szCs w:val="28"/>
        </w:rPr>
        <w:t>«</w:t>
      </w:r>
      <w:r w:rsidRPr="0025709A">
        <w:rPr>
          <w:rFonts w:ascii="Times New Roman" w:hAnsi="Times New Roman" w:cs="Times New Roman"/>
          <w:color w:val="292B2C"/>
          <w:sz w:val="28"/>
          <w:szCs w:val="28"/>
        </w:rPr>
        <w:t>Оцінка ризику для здоров'я населення від забруднення атмосферного повітря</w:t>
      </w:r>
      <w:r w:rsidR="0025709A">
        <w:rPr>
          <w:rFonts w:ascii="Times New Roman" w:hAnsi="Times New Roman" w:cs="Times New Roman"/>
          <w:color w:val="292B2C"/>
          <w:sz w:val="28"/>
          <w:szCs w:val="28"/>
        </w:rPr>
        <w:t>»</w:t>
      </w:r>
    </w:p>
    <w:p w14:paraId="1451C425" w14:textId="6472FA1B" w:rsidR="00420285" w:rsidRPr="00462806" w:rsidRDefault="00420285" w:rsidP="00420285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Зробити блок-схему програми для </w:t>
      </w:r>
      <w:r>
        <w:rPr>
          <w:rFonts w:ascii="Times New Roman" w:hAnsi="Times New Roman" w:cs="Times New Roman"/>
          <w:color w:val="292B2C"/>
          <w:sz w:val="28"/>
          <w:szCs w:val="28"/>
        </w:rPr>
        <w:t>о</w:t>
      </w:r>
      <w:r w:rsidRPr="0025709A">
        <w:rPr>
          <w:rFonts w:ascii="Times New Roman" w:hAnsi="Times New Roman" w:cs="Times New Roman"/>
          <w:color w:val="292B2C"/>
          <w:sz w:val="28"/>
          <w:szCs w:val="28"/>
        </w:rPr>
        <w:t>цінк</w:t>
      </w:r>
      <w:r>
        <w:rPr>
          <w:rFonts w:ascii="Times New Roman" w:hAnsi="Times New Roman" w:cs="Times New Roman"/>
          <w:color w:val="292B2C"/>
          <w:sz w:val="28"/>
          <w:szCs w:val="28"/>
        </w:rPr>
        <w:t>и</w:t>
      </w:r>
      <w:r w:rsidRPr="0025709A">
        <w:rPr>
          <w:rFonts w:ascii="Times New Roman" w:hAnsi="Times New Roman" w:cs="Times New Roman"/>
          <w:color w:val="292B2C"/>
          <w:sz w:val="28"/>
          <w:szCs w:val="28"/>
        </w:rPr>
        <w:t xml:space="preserve"> ризику для здоров'я населення від забруднення атмосферного повітря</w:t>
      </w:r>
      <w:r>
        <w:rPr>
          <w:rFonts w:ascii="Times New Roman" w:hAnsi="Times New Roman" w:cs="Times New Roman"/>
          <w:sz w:val="28"/>
          <w:szCs w:val="28"/>
        </w:rPr>
        <w:t xml:space="preserve"> відповідно до методики.</w:t>
      </w:r>
    </w:p>
    <w:p w14:paraId="1FDE7923" w14:textId="67718C7A" w:rsidR="00420285" w:rsidRPr="00361F79" w:rsidRDefault="00420285" w:rsidP="00420285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Написати програму для </w:t>
      </w:r>
      <w:r>
        <w:rPr>
          <w:rFonts w:ascii="Times New Roman" w:hAnsi="Times New Roman" w:cs="Times New Roman"/>
          <w:color w:val="292B2C"/>
          <w:sz w:val="28"/>
          <w:szCs w:val="28"/>
        </w:rPr>
        <w:t>о</w:t>
      </w:r>
      <w:r w:rsidRPr="0025709A">
        <w:rPr>
          <w:rFonts w:ascii="Times New Roman" w:hAnsi="Times New Roman" w:cs="Times New Roman"/>
          <w:color w:val="292B2C"/>
          <w:sz w:val="28"/>
          <w:szCs w:val="28"/>
        </w:rPr>
        <w:t>цінк</w:t>
      </w:r>
      <w:r>
        <w:rPr>
          <w:rFonts w:ascii="Times New Roman" w:hAnsi="Times New Roman" w:cs="Times New Roman"/>
          <w:color w:val="292B2C"/>
          <w:sz w:val="28"/>
          <w:szCs w:val="28"/>
        </w:rPr>
        <w:t>и</w:t>
      </w:r>
      <w:r w:rsidRPr="0025709A">
        <w:rPr>
          <w:rFonts w:ascii="Times New Roman" w:hAnsi="Times New Roman" w:cs="Times New Roman"/>
          <w:color w:val="292B2C"/>
          <w:sz w:val="28"/>
          <w:szCs w:val="28"/>
        </w:rPr>
        <w:t xml:space="preserve"> ризику для здоров'я населення від забруднення атмосферного повітря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DA084F" w14:textId="77777777" w:rsidR="00420285" w:rsidRPr="00B9042F" w:rsidRDefault="00420285" w:rsidP="00420285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Вхідні дані та результати обчислень можуть зберігатися в файлі.</w:t>
      </w:r>
    </w:p>
    <w:p w14:paraId="5B392D85" w14:textId="77777777" w:rsidR="00420285" w:rsidRDefault="00420285" w:rsidP="0025709A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E0D29" w14:textId="77777777" w:rsidR="00420285" w:rsidRPr="00141164" w:rsidRDefault="00A73188" w:rsidP="004202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709A">
        <w:rPr>
          <w:rFonts w:ascii="Times New Roman" w:hAnsi="Times New Roman" w:cs="Times New Roman"/>
          <w:b/>
          <w:bCs/>
          <w:sz w:val="28"/>
          <w:szCs w:val="28"/>
        </w:rPr>
        <w:t>Звіт</w:t>
      </w:r>
      <w:r w:rsidRPr="0025709A">
        <w:rPr>
          <w:rFonts w:ascii="Times New Roman" w:hAnsi="Times New Roman" w:cs="Times New Roman"/>
          <w:sz w:val="28"/>
          <w:szCs w:val="28"/>
        </w:rPr>
        <w:t xml:space="preserve"> повинен містити </w:t>
      </w:r>
      <w:r w:rsidR="008B4381" w:rsidRPr="0025709A">
        <w:rPr>
          <w:rFonts w:ascii="Times New Roman" w:hAnsi="Times New Roman" w:cs="Times New Roman"/>
          <w:sz w:val="28"/>
          <w:szCs w:val="28"/>
        </w:rPr>
        <w:t xml:space="preserve">дані по вашому об’єкту, що використовуються для розрахунку ризику, а також </w:t>
      </w:r>
      <w:r w:rsidR="00420285">
        <w:rPr>
          <w:rFonts w:ascii="Times New Roman" w:hAnsi="Times New Roman" w:cs="Times New Roman"/>
          <w:sz w:val="28"/>
          <w:szCs w:val="28"/>
        </w:rPr>
        <w:t>блок-схему програми, лістинг, скріншот результату роботи програми</w:t>
      </w:r>
      <w:r w:rsidR="00420285" w:rsidRPr="00141164">
        <w:rPr>
          <w:rFonts w:ascii="Times New Roman" w:hAnsi="Times New Roman" w:cs="Times New Roman"/>
          <w:sz w:val="28"/>
          <w:szCs w:val="28"/>
        </w:rPr>
        <w:t>.</w:t>
      </w:r>
    </w:p>
    <w:p w14:paraId="1863B4DE" w14:textId="77777777" w:rsidR="00420285" w:rsidRPr="0025709A" w:rsidRDefault="00420285" w:rsidP="0025709A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88DFD4" w14:textId="77777777" w:rsidR="00481451" w:rsidRPr="0025709A" w:rsidRDefault="00481451" w:rsidP="0025709A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709A">
        <w:rPr>
          <w:rFonts w:ascii="Times New Roman" w:hAnsi="Times New Roman" w:cs="Times New Roman"/>
          <w:b/>
          <w:sz w:val="28"/>
          <w:szCs w:val="28"/>
        </w:rPr>
        <w:t>Контрольні питання.</w:t>
      </w:r>
    </w:p>
    <w:p w14:paraId="60FF8B27" w14:textId="0B66422C" w:rsidR="00481451" w:rsidRPr="0025709A" w:rsidRDefault="00481451" w:rsidP="0025709A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09A">
        <w:rPr>
          <w:rFonts w:ascii="Times New Roman" w:hAnsi="Times New Roman" w:cs="Times New Roman"/>
          <w:sz w:val="28"/>
          <w:szCs w:val="28"/>
        </w:rPr>
        <w:t xml:space="preserve">Дайте визначення поняттю </w:t>
      </w:r>
      <w:r w:rsidR="008B4381" w:rsidRPr="0025709A">
        <w:rPr>
          <w:rFonts w:ascii="Times New Roman" w:hAnsi="Times New Roman" w:cs="Times New Roman"/>
          <w:sz w:val="28"/>
          <w:szCs w:val="28"/>
        </w:rPr>
        <w:t>ризик здоров’ю</w:t>
      </w:r>
      <w:r w:rsidRPr="0025709A">
        <w:rPr>
          <w:rFonts w:ascii="Times New Roman" w:hAnsi="Times New Roman" w:cs="Times New Roman"/>
          <w:sz w:val="28"/>
          <w:szCs w:val="28"/>
        </w:rPr>
        <w:t>.</w:t>
      </w:r>
    </w:p>
    <w:p w14:paraId="6D055591" w14:textId="368E4A21" w:rsidR="008B4381" w:rsidRPr="0025709A" w:rsidRDefault="008B4381" w:rsidP="0025709A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09A">
        <w:rPr>
          <w:rFonts w:ascii="Times New Roman" w:hAnsi="Times New Roman" w:cs="Times New Roman"/>
          <w:sz w:val="28"/>
          <w:szCs w:val="28"/>
        </w:rPr>
        <w:t xml:space="preserve">Який </w:t>
      </w:r>
      <w:r w:rsidR="0025709A" w:rsidRPr="0025709A">
        <w:rPr>
          <w:rFonts w:ascii="Times New Roman" w:hAnsi="Times New Roman" w:cs="Times New Roman"/>
          <w:sz w:val="28"/>
          <w:szCs w:val="28"/>
        </w:rPr>
        <w:t>взаємозв’язок</w:t>
      </w:r>
      <w:r w:rsidRPr="0025709A">
        <w:rPr>
          <w:rFonts w:ascii="Times New Roman" w:hAnsi="Times New Roman" w:cs="Times New Roman"/>
          <w:sz w:val="28"/>
          <w:szCs w:val="28"/>
        </w:rPr>
        <w:t xml:space="preserve"> між </w:t>
      </w:r>
      <w:r w:rsidR="0025709A" w:rsidRPr="0025709A">
        <w:rPr>
          <w:rFonts w:ascii="Times New Roman" w:hAnsi="Times New Roman" w:cs="Times New Roman"/>
          <w:sz w:val="28"/>
          <w:szCs w:val="28"/>
        </w:rPr>
        <w:t>здоров’ям</w:t>
      </w:r>
      <w:r w:rsidRPr="0025709A">
        <w:rPr>
          <w:rFonts w:ascii="Times New Roman" w:hAnsi="Times New Roman" w:cs="Times New Roman"/>
          <w:sz w:val="28"/>
          <w:szCs w:val="28"/>
        </w:rPr>
        <w:t xml:space="preserve"> та станом довкілля?</w:t>
      </w:r>
    </w:p>
    <w:p w14:paraId="7EC983E5" w14:textId="20917D6C" w:rsidR="008B4381" w:rsidRPr="0025709A" w:rsidRDefault="008B4381" w:rsidP="0025709A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09A">
        <w:rPr>
          <w:rFonts w:ascii="Times New Roman" w:hAnsi="Times New Roman" w:cs="Times New Roman"/>
          <w:sz w:val="28"/>
          <w:szCs w:val="28"/>
        </w:rPr>
        <w:t>Назвіть та охарактеризуйте різні види ризику.</w:t>
      </w:r>
    </w:p>
    <w:p w14:paraId="08854B44" w14:textId="45394B1C" w:rsidR="008B4381" w:rsidRPr="0025709A" w:rsidRDefault="0025709A" w:rsidP="0025709A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09A">
        <w:rPr>
          <w:rFonts w:ascii="Times New Roman" w:hAnsi="Times New Roman" w:cs="Times New Roman"/>
          <w:sz w:val="28"/>
          <w:szCs w:val="28"/>
        </w:rPr>
        <w:lastRenderedPageBreak/>
        <w:t>Що таке методологія оцінки ризику?</w:t>
      </w:r>
    </w:p>
    <w:p w14:paraId="1A6668B5" w14:textId="1EC8C1B9" w:rsidR="004C1054" w:rsidRPr="008A51E8" w:rsidRDefault="0025709A" w:rsidP="008A51E8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09A">
        <w:rPr>
          <w:rFonts w:ascii="Times New Roman" w:hAnsi="Times New Roman" w:cs="Times New Roman"/>
          <w:sz w:val="28"/>
          <w:szCs w:val="28"/>
        </w:rPr>
        <w:t>З яких елементів складається ризик? Охарактеризуйте кожен з них.</w:t>
      </w:r>
    </w:p>
    <w:sectPr w:rsidR="004C1054" w:rsidRPr="008A51E8" w:rsidSect="00BE357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73FF"/>
    <w:multiLevelType w:val="hybridMultilevel"/>
    <w:tmpl w:val="BC4887F4"/>
    <w:lvl w:ilvl="0" w:tplc="680C278C">
      <w:start w:val="1"/>
      <w:numFmt w:val="bullet"/>
      <w:lvlText w:val=""/>
      <w:lvlJc w:val="left"/>
      <w:pPr>
        <w:tabs>
          <w:tab w:val="num" w:pos="717"/>
        </w:tabs>
        <w:ind w:left="717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5B6A"/>
    <w:multiLevelType w:val="hybridMultilevel"/>
    <w:tmpl w:val="5FE08858"/>
    <w:lvl w:ilvl="0" w:tplc="680C278C">
      <w:start w:val="1"/>
      <w:numFmt w:val="bullet"/>
      <w:lvlText w:val=""/>
      <w:lvlJc w:val="left"/>
      <w:pPr>
        <w:tabs>
          <w:tab w:val="num" w:pos="1066"/>
        </w:tabs>
        <w:ind w:left="1066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AA3A53"/>
    <w:multiLevelType w:val="hybridMultilevel"/>
    <w:tmpl w:val="432677AA"/>
    <w:lvl w:ilvl="0" w:tplc="32B82DA8">
      <w:start w:val="1"/>
      <w:numFmt w:val="decimal"/>
      <w:lvlText w:val="%1."/>
      <w:lvlJc w:val="left"/>
      <w:pPr>
        <w:tabs>
          <w:tab w:val="num" w:pos="1698"/>
        </w:tabs>
        <w:ind w:left="1698" w:hanging="99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22704EBD"/>
    <w:multiLevelType w:val="hybridMultilevel"/>
    <w:tmpl w:val="00A88E4E"/>
    <w:lvl w:ilvl="0" w:tplc="0420C2A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2D3D45BD"/>
    <w:multiLevelType w:val="hybridMultilevel"/>
    <w:tmpl w:val="67443230"/>
    <w:lvl w:ilvl="0" w:tplc="680C278C">
      <w:start w:val="1"/>
      <w:numFmt w:val="bullet"/>
      <w:lvlText w:val=""/>
      <w:lvlJc w:val="left"/>
      <w:pPr>
        <w:tabs>
          <w:tab w:val="num" w:pos="1065"/>
        </w:tabs>
        <w:ind w:left="1065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B03892"/>
    <w:multiLevelType w:val="hybridMultilevel"/>
    <w:tmpl w:val="0D34C64E"/>
    <w:lvl w:ilvl="0" w:tplc="680C278C">
      <w:start w:val="1"/>
      <w:numFmt w:val="bullet"/>
      <w:lvlText w:val=""/>
      <w:lvlJc w:val="left"/>
      <w:pPr>
        <w:tabs>
          <w:tab w:val="num" w:pos="717"/>
        </w:tabs>
        <w:ind w:left="717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824A63"/>
    <w:multiLevelType w:val="hybridMultilevel"/>
    <w:tmpl w:val="FD94C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679C5"/>
    <w:multiLevelType w:val="hybridMultilevel"/>
    <w:tmpl w:val="A322C43C"/>
    <w:lvl w:ilvl="0" w:tplc="680C278C">
      <w:start w:val="1"/>
      <w:numFmt w:val="bullet"/>
      <w:lvlText w:val=""/>
      <w:lvlJc w:val="left"/>
      <w:pPr>
        <w:tabs>
          <w:tab w:val="num" w:pos="1065"/>
        </w:tabs>
        <w:ind w:left="1065" w:firstLine="352"/>
      </w:pPr>
      <w:rPr>
        <w:rFonts w:ascii="Symbol" w:hAnsi="Symbol" w:hint="default"/>
        <w:color w:val="auto"/>
      </w:rPr>
    </w:lvl>
    <w:lvl w:ilvl="1" w:tplc="0422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BC6C19E6">
      <w:numFmt w:val="bullet"/>
      <w:lvlText w:val="-"/>
      <w:lvlJc w:val="left"/>
      <w:pPr>
        <w:tabs>
          <w:tab w:val="num" w:pos="3348"/>
        </w:tabs>
        <w:ind w:left="3348" w:hanging="840"/>
      </w:pPr>
      <w:rPr>
        <w:rFonts w:ascii="Times New Roman" w:eastAsia="Times New Roman" w:hAnsi="Times New Roman" w:cs="Times New Roman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A037058"/>
    <w:multiLevelType w:val="hybridMultilevel"/>
    <w:tmpl w:val="D52A6BD8"/>
    <w:lvl w:ilvl="0" w:tplc="C8B68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11DEB"/>
    <w:multiLevelType w:val="hybridMultilevel"/>
    <w:tmpl w:val="E3968F5E"/>
    <w:lvl w:ilvl="0" w:tplc="680C278C">
      <w:start w:val="1"/>
      <w:numFmt w:val="bullet"/>
      <w:lvlText w:val=""/>
      <w:lvlJc w:val="left"/>
      <w:pPr>
        <w:tabs>
          <w:tab w:val="num" w:pos="1077"/>
        </w:tabs>
        <w:ind w:left="1077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34668B"/>
    <w:multiLevelType w:val="hybridMultilevel"/>
    <w:tmpl w:val="765C0854"/>
    <w:lvl w:ilvl="0" w:tplc="680C278C">
      <w:start w:val="1"/>
      <w:numFmt w:val="bullet"/>
      <w:lvlText w:val=""/>
      <w:lvlJc w:val="left"/>
      <w:pPr>
        <w:tabs>
          <w:tab w:val="num" w:pos="1066"/>
        </w:tabs>
        <w:ind w:left="1066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DD4BC6"/>
    <w:multiLevelType w:val="hybridMultilevel"/>
    <w:tmpl w:val="E0ACBCC8"/>
    <w:lvl w:ilvl="0" w:tplc="CB28683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6296610B"/>
    <w:multiLevelType w:val="hybridMultilevel"/>
    <w:tmpl w:val="3F7CD720"/>
    <w:lvl w:ilvl="0" w:tplc="680C278C">
      <w:start w:val="1"/>
      <w:numFmt w:val="bullet"/>
      <w:lvlText w:val=""/>
      <w:lvlJc w:val="left"/>
      <w:pPr>
        <w:tabs>
          <w:tab w:val="num" w:pos="1066"/>
        </w:tabs>
        <w:ind w:left="1066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1765D1"/>
    <w:multiLevelType w:val="hybridMultilevel"/>
    <w:tmpl w:val="BA968A20"/>
    <w:lvl w:ilvl="0" w:tplc="A0161DBE">
      <w:start w:val="1"/>
      <w:numFmt w:val="decimal"/>
      <w:lvlText w:val="%1.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AD3138"/>
    <w:multiLevelType w:val="hybridMultilevel"/>
    <w:tmpl w:val="FF5889EC"/>
    <w:lvl w:ilvl="0" w:tplc="680C278C">
      <w:start w:val="1"/>
      <w:numFmt w:val="bullet"/>
      <w:lvlText w:val=""/>
      <w:lvlJc w:val="left"/>
      <w:pPr>
        <w:tabs>
          <w:tab w:val="num" w:pos="1066"/>
        </w:tabs>
        <w:ind w:left="1066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11"/>
  </w:num>
  <w:num w:numId="10">
    <w:abstractNumId w:val="1"/>
  </w:num>
  <w:num w:numId="11">
    <w:abstractNumId w:val="14"/>
  </w:num>
  <w:num w:numId="12">
    <w:abstractNumId w:val="3"/>
  </w:num>
  <w:num w:numId="13">
    <w:abstractNumId w:val="1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D1"/>
    <w:rsid w:val="0002347A"/>
    <w:rsid w:val="00135DA3"/>
    <w:rsid w:val="00141164"/>
    <w:rsid w:val="0025709A"/>
    <w:rsid w:val="00305191"/>
    <w:rsid w:val="003D48D1"/>
    <w:rsid w:val="00420285"/>
    <w:rsid w:val="00420A9A"/>
    <w:rsid w:val="00432464"/>
    <w:rsid w:val="00481451"/>
    <w:rsid w:val="004B703C"/>
    <w:rsid w:val="004C1054"/>
    <w:rsid w:val="00621AB0"/>
    <w:rsid w:val="007E2558"/>
    <w:rsid w:val="00821384"/>
    <w:rsid w:val="00864105"/>
    <w:rsid w:val="008A51E8"/>
    <w:rsid w:val="008B4381"/>
    <w:rsid w:val="009B308E"/>
    <w:rsid w:val="009F032A"/>
    <w:rsid w:val="00A3579F"/>
    <w:rsid w:val="00A4134A"/>
    <w:rsid w:val="00A73188"/>
    <w:rsid w:val="00B612C1"/>
    <w:rsid w:val="00BE357D"/>
    <w:rsid w:val="00CB5C9A"/>
    <w:rsid w:val="00D35F69"/>
    <w:rsid w:val="00D74A5F"/>
    <w:rsid w:val="00D81AAC"/>
    <w:rsid w:val="00EA54C0"/>
    <w:rsid w:val="00F8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872A5"/>
  <w15:chartTrackingRefBased/>
  <w15:docId w15:val="{11EB7271-E588-46BA-A426-87E9CF94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5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A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57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3579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F8252E"/>
  </w:style>
  <w:style w:type="character" w:styleId="a6">
    <w:name w:val="Strong"/>
    <w:qFormat/>
    <w:rsid w:val="00481451"/>
    <w:rPr>
      <w:b/>
      <w:bCs/>
    </w:rPr>
  </w:style>
  <w:style w:type="paragraph" w:customStyle="1" w:styleId="rvps2">
    <w:name w:val="rvps2"/>
    <w:basedOn w:val="a"/>
    <w:rsid w:val="0048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Normal (Web)"/>
    <w:basedOn w:val="a"/>
    <w:uiPriority w:val="99"/>
    <w:semiHidden/>
    <w:unhideWhenUsed/>
    <w:rsid w:val="00EA5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B5C9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CB5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B5C9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akon.rada.gov.ua/rada/show/v0184282-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984</Words>
  <Characters>562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Polia</dc:creator>
  <cp:keywords/>
  <dc:description/>
  <cp:lastModifiedBy>Liubov</cp:lastModifiedBy>
  <cp:revision>4</cp:revision>
  <dcterms:created xsi:type="dcterms:W3CDTF">2020-09-28T03:01:00Z</dcterms:created>
  <dcterms:modified xsi:type="dcterms:W3CDTF">2020-09-28T03:15:00Z</dcterms:modified>
</cp:coreProperties>
</file>