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B0B" w:rsidRPr="00727675" w:rsidRDefault="00170B0B" w:rsidP="002250E4">
      <w:pPr>
        <w:spacing w:before="190" w:after="190"/>
        <w:jc w:val="right"/>
        <w:rPr>
          <w:rFonts w:ascii="Arial" w:hAnsi="Arial" w:cs="Arial"/>
          <w:color w:val="000000"/>
          <w:sz w:val="24"/>
        </w:rPr>
      </w:pPr>
      <w:r w:rsidRPr="00727675">
        <w:rPr>
          <w:rFonts w:ascii="Arial" w:hAnsi="Arial" w:cs="Arial"/>
          <w:noProof/>
          <w:sz w:val="24"/>
        </w:rPr>
        <w:drawing>
          <wp:inline distT="0" distB="0" distL="0" distR="0" wp14:anchorId="55617912" wp14:editId="176E788A">
            <wp:extent cx="3200400" cy="600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600710"/>
                    </a:xfrm>
                    <a:prstGeom prst="rect">
                      <a:avLst/>
                    </a:prstGeom>
                    <a:noFill/>
                    <a:ln>
                      <a:noFill/>
                    </a:ln>
                  </pic:spPr>
                </pic:pic>
              </a:graphicData>
            </a:graphic>
          </wp:inline>
        </w:drawing>
      </w:r>
    </w:p>
    <w:p w:rsidR="00170B0B" w:rsidRPr="00727675" w:rsidRDefault="00170B0B" w:rsidP="002250E4">
      <w:pPr>
        <w:spacing w:before="190" w:after="190"/>
        <w:jc w:val="center"/>
        <w:rPr>
          <w:rFonts w:ascii="Arial" w:hAnsi="Arial" w:cs="Arial"/>
          <w:b/>
          <w:sz w:val="52"/>
          <w:szCs w:val="52"/>
        </w:rPr>
      </w:pPr>
    </w:p>
    <w:p w:rsidR="00170B0B" w:rsidRPr="00727675" w:rsidRDefault="00170B0B" w:rsidP="002250E4">
      <w:pPr>
        <w:spacing w:before="190" w:after="190"/>
        <w:jc w:val="center"/>
        <w:rPr>
          <w:rFonts w:ascii="Arial" w:hAnsi="Arial" w:cs="Arial"/>
          <w:b/>
          <w:sz w:val="52"/>
          <w:szCs w:val="52"/>
        </w:rPr>
      </w:pPr>
      <w:r w:rsidRPr="00727675">
        <w:rPr>
          <w:rFonts w:ascii="Arial" w:hAnsi="Arial" w:cs="Arial"/>
          <w:b/>
          <w:sz w:val="52"/>
          <w:szCs w:val="52"/>
        </w:rPr>
        <w:t>基于立体巡检体系的无人机装备在智能巡检作业中的综合示范应用</w:t>
      </w:r>
    </w:p>
    <w:p w:rsidR="00170B0B" w:rsidRPr="00727675" w:rsidRDefault="00170B0B" w:rsidP="002250E4">
      <w:pPr>
        <w:spacing w:before="190" w:after="190"/>
        <w:jc w:val="center"/>
        <w:rPr>
          <w:rFonts w:ascii="Arial" w:hAnsi="Arial" w:cs="Arial"/>
          <w:b/>
          <w:sz w:val="52"/>
          <w:szCs w:val="52"/>
        </w:rPr>
      </w:pPr>
    </w:p>
    <w:p w:rsidR="00170B0B" w:rsidRPr="00727675" w:rsidRDefault="00170B0B" w:rsidP="002250E4">
      <w:pPr>
        <w:spacing w:before="190" w:after="190"/>
        <w:jc w:val="center"/>
        <w:rPr>
          <w:rFonts w:ascii="Arial" w:hAnsi="Arial" w:cs="Arial"/>
          <w:b/>
          <w:sz w:val="52"/>
          <w:szCs w:val="52"/>
        </w:rPr>
      </w:pPr>
      <w:r w:rsidRPr="00727675">
        <w:rPr>
          <w:rFonts w:ascii="Arial" w:hAnsi="Arial" w:cs="Arial"/>
          <w:b/>
          <w:sz w:val="52"/>
          <w:szCs w:val="52"/>
        </w:rPr>
        <w:t>无人机巡检工作规范</w:t>
      </w:r>
    </w:p>
    <w:p w:rsidR="00170B0B" w:rsidRPr="00727675" w:rsidRDefault="00170B0B" w:rsidP="002250E4">
      <w:pPr>
        <w:spacing w:before="190" w:after="190"/>
        <w:rPr>
          <w:rFonts w:ascii="Arial" w:hAnsi="Arial" w:cs="Arial"/>
          <w:b/>
          <w:sz w:val="52"/>
          <w:szCs w:val="52"/>
        </w:rPr>
      </w:pPr>
    </w:p>
    <w:p w:rsidR="00170B0B" w:rsidRPr="00727675" w:rsidRDefault="008D6677" w:rsidP="002250E4">
      <w:pPr>
        <w:spacing w:before="190" w:after="190"/>
        <w:jc w:val="center"/>
        <w:rPr>
          <w:rFonts w:ascii="Arial" w:hAnsi="Arial" w:cs="Arial"/>
          <w:sz w:val="48"/>
          <w:szCs w:val="52"/>
        </w:rPr>
      </w:pPr>
      <w:r w:rsidRPr="00727675">
        <w:rPr>
          <w:rFonts w:ascii="Arial" w:hAnsi="Arial" w:cs="Arial"/>
          <w:sz w:val="48"/>
          <w:szCs w:val="52"/>
        </w:rPr>
        <w:t>架空输电线路无人机巡检作业技术导则</w:t>
      </w:r>
    </w:p>
    <w:p w:rsidR="00170B0B" w:rsidRPr="00727675" w:rsidRDefault="00170B0B" w:rsidP="002250E4">
      <w:pPr>
        <w:tabs>
          <w:tab w:val="left" w:pos="7560"/>
        </w:tabs>
        <w:spacing w:before="190" w:after="190"/>
        <w:rPr>
          <w:rFonts w:ascii="Arial" w:hAnsi="Arial" w:cs="Arial"/>
          <w:b/>
          <w:color w:val="000000"/>
          <w:sz w:val="32"/>
          <w:szCs w:val="32"/>
        </w:rPr>
      </w:pPr>
    </w:p>
    <w:p w:rsidR="008D6677" w:rsidRPr="00727675" w:rsidRDefault="008D6677" w:rsidP="002250E4">
      <w:pPr>
        <w:tabs>
          <w:tab w:val="left" w:pos="7560"/>
        </w:tabs>
        <w:spacing w:before="190" w:after="190"/>
        <w:rPr>
          <w:rFonts w:ascii="Arial" w:hAnsi="Arial" w:cs="Arial"/>
          <w:b/>
          <w:color w:val="000000"/>
          <w:sz w:val="32"/>
          <w:szCs w:val="32"/>
        </w:rPr>
      </w:pPr>
    </w:p>
    <w:p w:rsidR="00AB5A22" w:rsidRPr="00727675" w:rsidRDefault="00AB5A22" w:rsidP="002250E4">
      <w:pPr>
        <w:tabs>
          <w:tab w:val="left" w:pos="7560"/>
        </w:tabs>
        <w:spacing w:before="190" w:after="190"/>
        <w:rPr>
          <w:rFonts w:ascii="Arial" w:hAnsi="Arial" w:cs="Arial"/>
          <w:b/>
          <w:color w:val="000000"/>
          <w:sz w:val="32"/>
          <w:szCs w:val="32"/>
        </w:rPr>
      </w:pPr>
    </w:p>
    <w:p w:rsidR="003F3BED" w:rsidRPr="00727675" w:rsidRDefault="003F3BED" w:rsidP="002250E4">
      <w:pPr>
        <w:tabs>
          <w:tab w:val="left" w:pos="7560"/>
        </w:tabs>
        <w:spacing w:before="190" w:after="190"/>
        <w:rPr>
          <w:rFonts w:ascii="Arial" w:hAnsi="Arial" w:cs="Arial"/>
          <w:b/>
          <w:color w:val="000000"/>
          <w:sz w:val="32"/>
          <w:szCs w:val="32"/>
        </w:rPr>
      </w:pPr>
    </w:p>
    <w:p w:rsidR="00170B0B" w:rsidRPr="00727675" w:rsidRDefault="00170B0B" w:rsidP="002250E4">
      <w:pPr>
        <w:tabs>
          <w:tab w:val="left" w:pos="7560"/>
        </w:tabs>
        <w:spacing w:before="190" w:after="190"/>
        <w:jc w:val="center"/>
        <w:rPr>
          <w:rFonts w:ascii="Arial" w:hAnsi="Arial" w:cs="Arial"/>
          <w:b/>
          <w:sz w:val="32"/>
          <w:szCs w:val="32"/>
        </w:rPr>
      </w:pPr>
      <w:proofErr w:type="gramStart"/>
      <w:r w:rsidRPr="00727675">
        <w:rPr>
          <w:rFonts w:ascii="Arial" w:hAnsi="Arial" w:cs="Arial"/>
          <w:b/>
          <w:color w:val="000000"/>
          <w:sz w:val="32"/>
          <w:szCs w:val="32"/>
        </w:rPr>
        <w:t>国网天津检修公司</w:t>
      </w:r>
      <w:proofErr w:type="gramEnd"/>
    </w:p>
    <w:p w:rsidR="00170B0B" w:rsidRPr="00727675" w:rsidRDefault="00170B0B" w:rsidP="002250E4">
      <w:pPr>
        <w:spacing w:before="190" w:after="190"/>
        <w:jc w:val="center"/>
        <w:rPr>
          <w:rFonts w:ascii="Arial" w:eastAsia="黑体" w:hAnsi="Arial" w:cs="Arial"/>
        </w:rPr>
      </w:pPr>
      <w:r w:rsidRPr="00727675">
        <w:rPr>
          <w:rFonts w:ascii="Arial" w:hAnsi="Arial" w:cs="Arial"/>
          <w:b/>
          <w:sz w:val="32"/>
          <w:szCs w:val="32"/>
        </w:rPr>
        <w:t>二零一八年五月</w:t>
      </w:r>
    </w:p>
    <w:p w:rsidR="00170B0B" w:rsidRPr="00727675" w:rsidRDefault="00170B0B" w:rsidP="00AB5A22">
      <w:pPr>
        <w:widowControl/>
        <w:spacing w:before="190" w:after="190"/>
        <w:jc w:val="center"/>
        <w:rPr>
          <w:rFonts w:ascii="Arial" w:hAnsi="Arial" w:cs="Arial"/>
          <w:b/>
          <w:bCs/>
          <w:kern w:val="44"/>
          <w:sz w:val="36"/>
          <w:szCs w:val="44"/>
        </w:rPr>
      </w:pPr>
      <w:r w:rsidRPr="00727675">
        <w:rPr>
          <w:rFonts w:ascii="Arial" w:eastAsia="黑体" w:hAnsi="Arial" w:cs="Arial"/>
        </w:rPr>
        <w:br w:type="page"/>
      </w:r>
      <w:r w:rsidRPr="00727675">
        <w:rPr>
          <w:rFonts w:ascii="Arial" w:hAnsi="Arial" w:cs="Arial"/>
          <w:b/>
          <w:bCs/>
          <w:kern w:val="44"/>
          <w:sz w:val="44"/>
          <w:szCs w:val="44"/>
        </w:rPr>
        <w:lastRenderedPageBreak/>
        <w:t>目录</w:t>
      </w:r>
    </w:p>
    <w:p w:rsidR="002D42FA" w:rsidRPr="00727675" w:rsidRDefault="00AC7049" w:rsidP="002D42FA">
      <w:pPr>
        <w:pStyle w:val="10"/>
        <w:tabs>
          <w:tab w:val="right" w:leader="dot" w:pos="8296"/>
        </w:tabs>
        <w:spacing w:before="190" w:after="190"/>
        <w:rPr>
          <w:rFonts w:ascii="Arial" w:eastAsiaTheme="minorEastAsia" w:hAnsi="Arial" w:cs="Arial"/>
          <w:b w:val="0"/>
          <w:bCs w:val="0"/>
          <w:caps w:val="0"/>
          <w:noProof/>
          <w:sz w:val="28"/>
          <w:szCs w:val="28"/>
        </w:rPr>
      </w:pPr>
      <w:r w:rsidRPr="00727675">
        <w:rPr>
          <w:rFonts w:ascii="Arial" w:hAnsi="Arial" w:cs="Arial"/>
          <w:caps w:val="0"/>
          <w:kern w:val="44"/>
          <w:sz w:val="28"/>
          <w:szCs w:val="28"/>
        </w:rPr>
        <w:fldChar w:fldCharType="begin"/>
      </w:r>
      <w:r w:rsidRPr="00727675">
        <w:rPr>
          <w:rFonts w:ascii="Arial" w:hAnsi="Arial" w:cs="Arial"/>
          <w:caps w:val="0"/>
          <w:kern w:val="44"/>
          <w:sz w:val="28"/>
          <w:szCs w:val="28"/>
        </w:rPr>
        <w:instrText xml:space="preserve"> TOC \o "1-1" \h \z \u </w:instrText>
      </w:r>
      <w:r w:rsidRPr="00727675">
        <w:rPr>
          <w:rFonts w:ascii="Arial" w:hAnsi="Arial" w:cs="Arial"/>
          <w:caps w:val="0"/>
          <w:kern w:val="44"/>
          <w:sz w:val="28"/>
          <w:szCs w:val="28"/>
        </w:rPr>
        <w:fldChar w:fldCharType="separate"/>
      </w:r>
      <w:hyperlink w:anchor="_Toc514425497" w:history="1">
        <w:r w:rsidR="002D42FA" w:rsidRPr="00727675">
          <w:rPr>
            <w:rStyle w:val="afe"/>
            <w:rFonts w:ascii="Arial" w:hAnsi="Arial" w:cs="Arial"/>
            <w:noProof/>
            <w:sz w:val="28"/>
            <w:szCs w:val="28"/>
          </w:rPr>
          <w:t xml:space="preserve">1  </w:t>
        </w:r>
        <w:r w:rsidR="002D42FA" w:rsidRPr="00727675">
          <w:rPr>
            <w:rStyle w:val="afe"/>
            <w:rFonts w:ascii="Arial" w:hAnsi="Arial" w:cs="Arial"/>
            <w:noProof/>
            <w:sz w:val="28"/>
            <w:szCs w:val="28"/>
          </w:rPr>
          <w:t>范围</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_Toc514425497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3</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498" w:history="1">
        <w:r w:rsidR="002D42FA" w:rsidRPr="00727675">
          <w:rPr>
            <w:rStyle w:val="afe"/>
            <w:rFonts w:ascii="Arial" w:hAnsi="Arial" w:cs="Arial"/>
            <w:noProof/>
            <w:sz w:val="28"/>
            <w:szCs w:val="28"/>
          </w:rPr>
          <w:t xml:space="preserve">2  </w:t>
        </w:r>
        <w:r w:rsidR="002D42FA" w:rsidRPr="00727675">
          <w:rPr>
            <w:rStyle w:val="afe"/>
            <w:rFonts w:ascii="Arial" w:hAnsi="Arial" w:cs="Arial"/>
            <w:noProof/>
            <w:sz w:val="28"/>
            <w:szCs w:val="28"/>
          </w:rPr>
          <w:t>规范性引用文件</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_Toc514425498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3</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499" w:history="1">
        <w:r w:rsidR="002D42FA" w:rsidRPr="00727675">
          <w:rPr>
            <w:rStyle w:val="afe"/>
            <w:rFonts w:ascii="Arial" w:hAnsi="Arial" w:cs="Arial"/>
            <w:noProof/>
            <w:sz w:val="28"/>
            <w:szCs w:val="28"/>
          </w:rPr>
          <w:t xml:space="preserve">3  </w:t>
        </w:r>
        <w:r w:rsidR="002D42FA" w:rsidRPr="00727675">
          <w:rPr>
            <w:rStyle w:val="afe"/>
            <w:rFonts w:ascii="Arial" w:hAnsi="Arial" w:cs="Arial"/>
            <w:noProof/>
            <w:sz w:val="28"/>
            <w:szCs w:val="28"/>
          </w:rPr>
          <w:t>术语和定义</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_Toc514425499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3</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0" w:history="1">
        <w:r w:rsidR="002D42FA" w:rsidRPr="00727675">
          <w:rPr>
            <w:rStyle w:val="afe"/>
            <w:rFonts w:ascii="Arial" w:hAnsi="Arial" w:cs="Arial"/>
            <w:noProof/>
            <w:sz w:val="28"/>
            <w:szCs w:val="28"/>
          </w:rPr>
          <w:t xml:space="preserve">4  </w:t>
        </w:r>
        <w:r w:rsidR="002D42FA" w:rsidRPr="00727675">
          <w:rPr>
            <w:rStyle w:val="afe"/>
            <w:rFonts w:ascii="Arial" w:hAnsi="Arial" w:cs="Arial"/>
            <w:noProof/>
            <w:sz w:val="28"/>
            <w:szCs w:val="28"/>
          </w:rPr>
          <w:t>无人机分类</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_Toc514425500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4</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1" w:history="1">
        <w:r w:rsidR="002D42FA" w:rsidRPr="00727675">
          <w:rPr>
            <w:rStyle w:val="afe"/>
            <w:rFonts w:ascii="Arial" w:hAnsi="Arial" w:cs="Arial"/>
            <w:noProof/>
            <w:sz w:val="28"/>
            <w:szCs w:val="28"/>
          </w:rPr>
          <w:t xml:space="preserve">5  </w:t>
        </w:r>
        <w:r w:rsidR="002D42FA" w:rsidRPr="00727675">
          <w:rPr>
            <w:rStyle w:val="afe"/>
            <w:rFonts w:ascii="Arial" w:hAnsi="Arial" w:cs="Arial"/>
            <w:noProof/>
            <w:sz w:val="28"/>
            <w:szCs w:val="28"/>
          </w:rPr>
          <w:t>巡检系统</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_Toc514425501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5</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2" w:history="1">
        <w:r w:rsidR="002D42FA" w:rsidRPr="00727675">
          <w:rPr>
            <w:rStyle w:val="afe"/>
            <w:rFonts w:ascii="Arial" w:hAnsi="Arial" w:cs="Arial"/>
            <w:noProof/>
            <w:sz w:val="28"/>
            <w:szCs w:val="28"/>
          </w:rPr>
          <w:t xml:space="preserve">6  </w:t>
        </w:r>
        <w:r w:rsidR="002D42FA" w:rsidRPr="00727675">
          <w:rPr>
            <w:rStyle w:val="afe"/>
            <w:rFonts w:ascii="Arial" w:hAnsi="Arial" w:cs="Arial"/>
            <w:noProof/>
            <w:sz w:val="28"/>
            <w:szCs w:val="28"/>
          </w:rPr>
          <w:t>巡检作业要求</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_Toc514425502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7</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3" w:history="1">
        <w:r w:rsidR="002D42FA" w:rsidRPr="00727675">
          <w:rPr>
            <w:rStyle w:val="afe"/>
            <w:rFonts w:ascii="Arial" w:hAnsi="Arial" w:cs="Arial"/>
            <w:noProof/>
            <w:sz w:val="28"/>
            <w:szCs w:val="28"/>
          </w:rPr>
          <w:t xml:space="preserve">7  </w:t>
        </w:r>
        <w:r w:rsidR="002D42FA" w:rsidRPr="00727675">
          <w:rPr>
            <w:rStyle w:val="afe"/>
            <w:rFonts w:ascii="Arial" w:hAnsi="Arial" w:cs="Arial"/>
            <w:noProof/>
            <w:sz w:val="28"/>
            <w:szCs w:val="28"/>
          </w:rPr>
          <w:t>巡检前准备</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_Toc514425503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9</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4" w:history="1">
        <w:r w:rsidR="002D42FA" w:rsidRPr="00727675">
          <w:rPr>
            <w:rStyle w:val="afe"/>
            <w:rFonts w:ascii="Arial" w:hAnsi="Arial" w:cs="Arial"/>
            <w:noProof/>
            <w:sz w:val="28"/>
            <w:szCs w:val="28"/>
          </w:rPr>
          <w:t xml:space="preserve">8  </w:t>
        </w:r>
        <w:r w:rsidR="002D42FA" w:rsidRPr="00727675">
          <w:rPr>
            <w:rStyle w:val="afe"/>
            <w:rFonts w:ascii="Arial" w:hAnsi="Arial" w:cs="Arial"/>
            <w:noProof/>
            <w:sz w:val="28"/>
            <w:szCs w:val="28"/>
          </w:rPr>
          <w:t>巡检方式及方法</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_Toc514425504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10</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5" w:history="1">
        <w:r w:rsidR="002D42FA" w:rsidRPr="00727675">
          <w:rPr>
            <w:rStyle w:val="afe"/>
            <w:rFonts w:ascii="Arial" w:hAnsi="Arial" w:cs="Arial"/>
            <w:noProof/>
            <w:sz w:val="28"/>
            <w:szCs w:val="28"/>
          </w:rPr>
          <w:t xml:space="preserve">9  </w:t>
        </w:r>
        <w:r w:rsidR="002D42FA" w:rsidRPr="00727675">
          <w:rPr>
            <w:rStyle w:val="afe"/>
            <w:rFonts w:ascii="Arial" w:hAnsi="Arial" w:cs="Arial"/>
            <w:noProof/>
            <w:sz w:val="28"/>
            <w:szCs w:val="28"/>
          </w:rPr>
          <w:t>巡检模式及内容</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_Toc514425505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12</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6" w:history="1">
        <w:r w:rsidR="002D42FA" w:rsidRPr="00727675">
          <w:rPr>
            <w:rStyle w:val="afe"/>
            <w:rFonts w:ascii="Arial" w:hAnsi="Arial" w:cs="Arial"/>
            <w:noProof/>
            <w:sz w:val="28"/>
            <w:szCs w:val="28"/>
          </w:rPr>
          <w:t xml:space="preserve">10  </w:t>
        </w:r>
        <w:r w:rsidR="002D42FA" w:rsidRPr="00727675">
          <w:rPr>
            <w:rStyle w:val="afe"/>
            <w:rFonts w:ascii="Arial" w:hAnsi="Arial" w:cs="Arial"/>
            <w:noProof/>
            <w:sz w:val="28"/>
            <w:szCs w:val="28"/>
          </w:rPr>
          <w:t>巡检资料的整理及移交</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_Toc514425506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17</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7" w:history="1">
        <w:r w:rsidR="002D42FA" w:rsidRPr="00727675">
          <w:rPr>
            <w:rStyle w:val="afe"/>
            <w:rFonts w:ascii="Arial" w:hAnsi="Arial" w:cs="Arial"/>
            <w:noProof/>
            <w:sz w:val="28"/>
            <w:szCs w:val="28"/>
          </w:rPr>
          <w:t xml:space="preserve">11  </w:t>
        </w:r>
        <w:r w:rsidR="002D42FA" w:rsidRPr="00727675">
          <w:rPr>
            <w:rStyle w:val="afe"/>
            <w:rFonts w:ascii="Arial" w:hAnsi="Arial" w:cs="Arial"/>
            <w:noProof/>
            <w:sz w:val="28"/>
            <w:szCs w:val="28"/>
          </w:rPr>
          <w:t>异常情况处置</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_Toc514425507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17</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8" w:history="1">
        <w:r w:rsidR="002D42FA" w:rsidRPr="00727675">
          <w:rPr>
            <w:rStyle w:val="afe"/>
            <w:rFonts w:ascii="Arial" w:hAnsi="Arial" w:cs="Arial"/>
            <w:noProof/>
            <w:sz w:val="28"/>
            <w:szCs w:val="28"/>
          </w:rPr>
          <w:t>附录</w:t>
        </w:r>
        <w:r w:rsidR="002D42FA" w:rsidRPr="00727675">
          <w:rPr>
            <w:rStyle w:val="afe"/>
            <w:rFonts w:ascii="Arial" w:hAnsi="Arial" w:cs="Arial"/>
            <w:noProof/>
            <w:sz w:val="28"/>
            <w:szCs w:val="28"/>
          </w:rPr>
          <w:t xml:space="preserve">A </w:t>
        </w:r>
        <w:r w:rsidR="002D42FA" w:rsidRPr="00727675">
          <w:rPr>
            <w:rStyle w:val="afe"/>
            <w:rFonts w:ascii="Arial" w:hAnsi="Arial" w:cs="Arial"/>
            <w:noProof/>
            <w:sz w:val="28"/>
            <w:szCs w:val="28"/>
          </w:rPr>
          <w:t>（资料性附录）</w:t>
        </w:r>
        <w:r w:rsidR="002D42FA" w:rsidRPr="00727675">
          <w:rPr>
            <w:rStyle w:val="afe"/>
            <w:rFonts w:ascii="Arial" w:hAnsi="Arial" w:cs="Arial"/>
            <w:noProof/>
            <w:sz w:val="28"/>
            <w:szCs w:val="28"/>
          </w:rPr>
          <w:t xml:space="preserve"> </w:t>
        </w:r>
        <w:r w:rsidR="002D42FA" w:rsidRPr="00727675">
          <w:rPr>
            <w:rStyle w:val="afe"/>
            <w:rFonts w:ascii="Arial" w:hAnsi="Arial" w:cs="Arial"/>
            <w:noProof/>
            <w:sz w:val="28"/>
            <w:szCs w:val="28"/>
          </w:rPr>
          <w:t>无人机巡检作业流程</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_Toc514425508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19</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09" w:history="1">
        <w:r w:rsidR="002D42FA" w:rsidRPr="00727675">
          <w:rPr>
            <w:rStyle w:val="afe"/>
            <w:rFonts w:ascii="Arial" w:hAnsi="Arial" w:cs="Arial"/>
            <w:noProof/>
            <w:sz w:val="28"/>
            <w:szCs w:val="28"/>
          </w:rPr>
          <w:t>附录</w:t>
        </w:r>
        <w:r w:rsidR="002D42FA" w:rsidRPr="00727675">
          <w:rPr>
            <w:rStyle w:val="afe"/>
            <w:rFonts w:ascii="Arial" w:hAnsi="Arial" w:cs="Arial"/>
            <w:noProof/>
            <w:sz w:val="28"/>
            <w:szCs w:val="28"/>
          </w:rPr>
          <w:t xml:space="preserve">B </w:t>
        </w:r>
        <w:r w:rsidR="002D42FA" w:rsidRPr="00727675">
          <w:rPr>
            <w:rStyle w:val="afe"/>
            <w:rFonts w:ascii="Arial" w:hAnsi="Arial" w:cs="Arial"/>
            <w:noProof/>
            <w:sz w:val="28"/>
            <w:szCs w:val="28"/>
          </w:rPr>
          <w:t>（资料性附录）</w:t>
        </w:r>
        <w:r w:rsidR="002D42FA" w:rsidRPr="00727675">
          <w:rPr>
            <w:rStyle w:val="afe"/>
            <w:rFonts w:ascii="Arial" w:hAnsi="Arial" w:cs="Arial"/>
            <w:noProof/>
            <w:sz w:val="28"/>
            <w:szCs w:val="28"/>
          </w:rPr>
          <w:t xml:space="preserve"> </w:t>
        </w:r>
        <w:r w:rsidR="002D42FA" w:rsidRPr="00727675">
          <w:rPr>
            <w:rStyle w:val="afe"/>
            <w:rFonts w:ascii="Arial" w:hAnsi="Arial" w:cs="Arial"/>
            <w:noProof/>
            <w:sz w:val="28"/>
            <w:szCs w:val="28"/>
          </w:rPr>
          <w:t>巡检作业所需工器具</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_Toc514425509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20</w:t>
        </w:r>
        <w:r w:rsidR="002D42FA" w:rsidRPr="00727675">
          <w:rPr>
            <w:rFonts w:ascii="Arial" w:hAnsi="Arial" w:cs="Arial"/>
            <w:noProof/>
            <w:webHidden/>
            <w:sz w:val="28"/>
            <w:szCs w:val="28"/>
          </w:rPr>
          <w:fldChar w:fldCharType="end"/>
        </w:r>
      </w:hyperlink>
    </w:p>
    <w:p w:rsidR="002D42FA" w:rsidRPr="00727675" w:rsidRDefault="002E1E16" w:rsidP="002D42FA">
      <w:pPr>
        <w:pStyle w:val="10"/>
        <w:tabs>
          <w:tab w:val="right" w:leader="dot" w:pos="8296"/>
        </w:tabs>
        <w:spacing w:before="190" w:after="190"/>
        <w:rPr>
          <w:rFonts w:ascii="Arial" w:eastAsiaTheme="minorEastAsia" w:hAnsi="Arial" w:cs="Arial"/>
          <w:b w:val="0"/>
          <w:bCs w:val="0"/>
          <w:caps w:val="0"/>
          <w:noProof/>
          <w:sz w:val="28"/>
          <w:szCs w:val="28"/>
        </w:rPr>
      </w:pPr>
      <w:hyperlink w:anchor="_Toc514425510" w:history="1">
        <w:r w:rsidR="002D42FA" w:rsidRPr="00727675">
          <w:rPr>
            <w:rStyle w:val="afe"/>
            <w:rFonts w:ascii="Arial" w:hAnsi="Arial" w:cs="Arial"/>
            <w:noProof/>
            <w:sz w:val="28"/>
            <w:szCs w:val="28"/>
          </w:rPr>
          <w:t>附录</w:t>
        </w:r>
        <w:r w:rsidR="002D42FA" w:rsidRPr="00727675">
          <w:rPr>
            <w:rStyle w:val="afe"/>
            <w:rFonts w:ascii="Arial" w:hAnsi="Arial" w:cs="Arial"/>
            <w:noProof/>
            <w:sz w:val="28"/>
            <w:szCs w:val="28"/>
          </w:rPr>
          <w:t xml:space="preserve">C </w:t>
        </w:r>
        <w:r w:rsidR="002D42FA" w:rsidRPr="00727675">
          <w:rPr>
            <w:rStyle w:val="afe"/>
            <w:rFonts w:ascii="Arial" w:hAnsi="Arial" w:cs="Arial"/>
            <w:noProof/>
            <w:sz w:val="28"/>
            <w:szCs w:val="28"/>
          </w:rPr>
          <w:t>（资料性附录）</w:t>
        </w:r>
        <w:r w:rsidR="002D42FA" w:rsidRPr="00727675">
          <w:rPr>
            <w:rStyle w:val="afe"/>
            <w:rFonts w:ascii="Arial" w:hAnsi="Arial" w:cs="Arial"/>
            <w:noProof/>
            <w:sz w:val="28"/>
            <w:szCs w:val="28"/>
          </w:rPr>
          <w:t xml:space="preserve"> </w:t>
        </w:r>
        <w:r w:rsidR="002D42FA" w:rsidRPr="00727675">
          <w:rPr>
            <w:rStyle w:val="afe"/>
            <w:rFonts w:ascii="Arial" w:hAnsi="Arial" w:cs="Arial"/>
            <w:noProof/>
            <w:sz w:val="28"/>
            <w:szCs w:val="28"/>
          </w:rPr>
          <w:t>无人机巡检系统使用记录单</w:t>
        </w:r>
        <w:r w:rsidR="002D42FA" w:rsidRPr="00727675">
          <w:rPr>
            <w:rFonts w:ascii="Arial" w:hAnsi="Arial" w:cs="Arial"/>
            <w:noProof/>
            <w:webHidden/>
            <w:sz w:val="28"/>
            <w:szCs w:val="28"/>
          </w:rPr>
          <w:tab/>
        </w:r>
        <w:r w:rsidR="002D42FA" w:rsidRPr="00727675">
          <w:rPr>
            <w:rFonts w:ascii="Arial" w:hAnsi="Arial" w:cs="Arial"/>
            <w:noProof/>
            <w:webHidden/>
            <w:sz w:val="28"/>
            <w:szCs w:val="28"/>
          </w:rPr>
          <w:fldChar w:fldCharType="begin"/>
        </w:r>
        <w:r w:rsidR="002D42FA" w:rsidRPr="00727675">
          <w:rPr>
            <w:rFonts w:ascii="Arial" w:hAnsi="Arial" w:cs="Arial"/>
            <w:noProof/>
            <w:webHidden/>
            <w:sz w:val="28"/>
            <w:szCs w:val="28"/>
          </w:rPr>
          <w:instrText xml:space="preserve"> PAGEREF _Toc514425510 \h </w:instrText>
        </w:r>
        <w:r w:rsidR="002D42FA" w:rsidRPr="00727675">
          <w:rPr>
            <w:rFonts w:ascii="Arial" w:hAnsi="Arial" w:cs="Arial"/>
            <w:noProof/>
            <w:webHidden/>
            <w:sz w:val="28"/>
            <w:szCs w:val="28"/>
          </w:rPr>
        </w:r>
        <w:r w:rsidR="002D42FA" w:rsidRPr="00727675">
          <w:rPr>
            <w:rFonts w:ascii="Arial" w:hAnsi="Arial" w:cs="Arial"/>
            <w:noProof/>
            <w:webHidden/>
            <w:sz w:val="28"/>
            <w:szCs w:val="28"/>
          </w:rPr>
          <w:fldChar w:fldCharType="separate"/>
        </w:r>
        <w:r w:rsidR="009F59B6" w:rsidRPr="00727675">
          <w:rPr>
            <w:rFonts w:ascii="Arial" w:hAnsi="Arial" w:cs="Arial"/>
            <w:noProof/>
            <w:webHidden/>
            <w:sz w:val="28"/>
            <w:szCs w:val="28"/>
          </w:rPr>
          <w:t>22</w:t>
        </w:r>
        <w:r w:rsidR="002D42FA" w:rsidRPr="00727675">
          <w:rPr>
            <w:rFonts w:ascii="Arial" w:hAnsi="Arial" w:cs="Arial"/>
            <w:noProof/>
            <w:webHidden/>
            <w:sz w:val="28"/>
            <w:szCs w:val="28"/>
          </w:rPr>
          <w:fldChar w:fldCharType="end"/>
        </w:r>
      </w:hyperlink>
    </w:p>
    <w:p w:rsidR="00170B0B" w:rsidRPr="00727675" w:rsidRDefault="00AC7049" w:rsidP="002250E4">
      <w:pPr>
        <w:pStyle w:val="10"/>
        <w:tabs>
          <w:tab w:val="right" w:leader="dot" w:pos="8291"/>
        </w:tabs>
        <w:spacing w:before="190" w:after="190"/>
        <w:rPr>
          <w:rFonts w:ascii="Arial" w:eastAsiaTheme="minorEastAsia" w:hAnsi="Arial" w:cs="Arial"/>
          <w:b w:val="0"/>
          <w:bCs w:val="0"/>
          <w:caps w:val="0"/>
          <w:noProof/>
          <w:sz w:val="28"/>
          <w:szCs w:val="28"/>
        </w:rPr>
      </w:pPr>
      <w:r w:rsidRPr="00727675">
        <w:rPr>
          <w:rFonts w:ascii="Arial" w:hAnsi="Arial" w:cs="Arial"/>
          <w:caps w:val="0"/>
          <w:kern w:val="44"/>
          <w:sz w:val="28"/>
          <w:szCs w:val="28"/>
        </w:rPr>
        <w:fldChar w:fldCharType="end"/>
      </w:r>
    </w:p>
    <w:p w:rsidR="00C013C4" w:rsidRPr="00727675" w:rsidRDefault="00170B0B" w:rsidP="002250E4">
      <w:pPr>
        <w:pStyle w:val="1"/>
        <w:spacing w:before="190" w:after="190"/>
        <w:rPr>
          <w:rFonts w:ascii="Arial" w:hAnsi="Arial" w:cs="Arial"/>
        </w:rPr>
      </w:pPr>
      <w:bookmarkStart w:id="0" w:name="_Toc514342054"/>
      <w:bookmarkStart w:id="1" w:name="_Toc514342088"/>
      <w:r w:rsidRPr="00727675">
        <w:rPr>
          <w:rFonts w:ascii="Arial" w:hAnsi="Arial" w:cs="Arial"/>
        </w:rPr>
        <w:br w:type="page"/>
      </w:r>
      <w:bookmarkStart w:id="2" w:name="_Toc381818213"/>
      <w:bookmarkStart w:id="3" w:name="_Toc404869829"/>
      <w:bookmarkStart w:id="4" w:name="_Toc405280967"/>
      <w:bookmarkStart w:id="5" w:name="_Toc514415249"/>
      <w:bookmarkStart w:id="6" w:name="_Toc514425497"/>
      <w:bookmarkStart w:id="7" w:name="_Toc368053779"/>
      <w:bookmarkEnd w:id="0"/>
      <w:bookmarkEnd w:id="1"/>
      <w:r w:rsidR="00C013C4" w:rsidRPr="00727675">
        <w:rPr>
          <w:rFonts w:ascii="Arial" w:hAnsi="Arial" w:cs="Arial"/>
        </w:rPr>
        <w:lastRenderedPageBreak/>
        <w:t xml:space="preserve">1  </w:t>
      </w:r>
      <w:r w:rsidR="00C013C4" w:rsidRPr="00727675">
        <w:rPr>
          <w:rFonts w:ascii="Arial" w:hAnsi="Arial" w:cs="Arial"/>
        </w:rPr>
        <w:t>范围</w:t>
      </w:r>
      <w:bookmarkEnd w:id="2"/>
      <w:bookmarkEnd w:id="3"/>
      <w:bookmarkEnd w:id="4"/>
      <w:bookmarkEnd w:id="5"/>
      <w:bookmarkEnd w:id="6"/>
    </w:p>
    <w:p w:rsidR="008D6677" w:rsidRPr="00727675" w:rsidRDefault="00C013C4" w:rsidP="002250E4">
      <w:pPr>
        <w:spacing w:before="190" w:after="190" w:line="312" w:lineRule="auto"/>
        <w:ind w:firstLineChars="200" w:firstLine="560"/>
        <w:rPr>
          <w:rFonts w:ascii="Arial" w:hAnsi="Arial" w:cs="Arial"/>
          <w:szCs w:val="21"/>
        </w:rPr>
      </w:pPr>
      <w:r w:rsidRPr="00727675">
        <w:rPr>
          <w:rFonts w:ascii="Arial" w:hAnsi="Arial" w:cs="Arial"/>
          <w:szCs w:val="21"/>
        </w:rPr>
        <w:t>本</w:t>
      </w:r>
      <w:r w:rsidR="008D6677" w:rsidRPr="00727675">
        <w:rPr>
          <w:rFonts w:ascii="Arial" w:hAnsi="Arial" w:cs="Arial"/>
          <w:szCs w:val="21"/>
        </w:rPr>
        <w:t>标准</w:t>
      </w:r>
      <w:r w:rsidRPr="00727675">
        <w:rPr>
          <w:rFonts w:ascii="Arial" w:hAnsi="Arial" w:cs="Arial"/>
          <w:szCs w:val="21"/>
        </w:rPr>
        <w:t>规定了</w:t>
      </w:r>
      <w:r w:rsidR="008D6677" w:rsidRPr="00727675">
        <w:rPr>
          <w:rFonts w:ascii="Arial" w:hAnsi="Arial" w:cs="Arial"/>
          <w:szCs w:val="21"/>
        </w:rPr>
        <w:t>采用无人机对架空输电线路进行巡检的巡检系统、巡检作业要求、巡检方式及方法、巡检模式及内容、巡检资料的整理及移交、异常情况处置等。</w:t>
      </w:r>
    </w:p>
    <w:p w:rsidR="00C013C4" w:rsidRPr="00727675" w:rsidRDefault="008D6677" w:rsidP="002250E4">
      <w:pPr>
        <w:spacing w:before="190" w:after="190" w:line="312" w:lineRule="auto"/>
        <w:ind w:firstLineChars="200" w:firstLine="560"/>
        <w:rPr>
          <w:rFonts w:ascii="Arial" w:hAnsi="Arial" w:cs="Arial"/>
          <w:szCs w:val="21"/>
        </w:rPr>
      </w:pPr>
      <w:r w:rsidRPr="00727675">
        <w:rPr>
          <w:rFonts w:ascii="Arial" w:hAnsi="Arial" w:cs="Arial"/>
          <w:szCs w:val="21"/>
        </w:rPr>
        <w:t>本标准</w:t>
      </w:r>
      <w:r w:rsidR="00C013C4" w:rsidRPr="00727675">
        <w:rPr>
          <w:rFonts w:ascii="Arial" w:hAnsi="Arial" w:cs="Arial"/>
          <w:szCs w:val="21"/>
        </w:rPr>
        <w:t>适用于</w:t>
      </w:r>
      <w:r w:rsidRPr="00727675">
        <w:rPr>
          <w:rFonts w:ascii="Arial" w:hAnsi="Arial" w:cs="Arial"/>
          <w:szCs w:val="21"/>
        </w:rPr>
        <w:t>采用</w:t>
      </w:r>
      <w:r w:rsidR="00C013C4" w:rsidRPr="00727675">
        <w:rPr>
          <w:rFonts w:ascii="Arial" w:hAnsi="Arial" w:cs="Arial"/>
          <w:szCs w:val="21"/>
        </w:rPr>
        <w:t>固定</w:t>
      </w:r>
      <w:proofErr w:type="gramStart"/>
      <w:r w:rsidR="00C013C4" w:rsidRPr="00727675">
        <w:rPr>
          <w:rFonts w:ascii="Arial" w:hAnsi="Arial" w:cs="Arial"/>
          <w:szCs w:val="21"/>
        </w:rPr>
        <w:t>翼</w:t>
      </w:r>
      <w:proofErr w:type="gramEnd"/>
      <w:r w:rsidR="00C013C4" w:rsidRPr="00727675">
        <w:rPr>
          <w:rFonts w:ascii="Arial" w:hAnsi="Arial" w:cs="Arial"/>
          <w:szCs w:val="21"/>
        </w:rPr>
        <w:t>无人机</w:t>
      </w:r>
      <w:r w:rsidRPr="00727675">
        <w:rPr>
          <w:rFonts w:ascii="Arial" w:hAnsi="Arial" w:cs="Arial"/>
          <w:szCs w:val="21"/>
        </w:rPr>
        <w:t>、旋翼无人机对</w:t>
      </w:r>
      <w:r w:rsidR="00C013C4" w:rsidRPr="00727675">
        <w:rPr>
          <w:rFonts w:ascii="Arial" w:hAnsi="Arial" w:cs="Arial"/>
          <w:szCs w:val="21"/>
        </w:rPr>
        <w:t>架空输电线路</w:t>
      </w:r>
      <w:r w:rsidRPr="00727675">
        <w:rPr>
          <w:rFonts w:ascii="Arial" w:hAnsi="Arial" w:cs="Arial"/>
          <w:szCs w:val="21"/>
        </w:rPr>
        <w:t>进行的巡检作业</w:t>
      </w:r>
      <w:r w:rsidR="00C013C4" w:rsidRPr="00727675">
        <w:rPr>
          <w:rFonts w:ascii="Arial" w:hAnsi="Arial" w:cs="Arial"/>
          <w:szCs w:val="21"/>
        </w:rPr>
        <w:t>。</w:t>
      </w:r>
    </w:p>
    <w:p w:rsidR="00C013C4" w:rsidRPr="00727675" w:rsidRDefault="00C013C4" w:rsidP="002250E4">
      <w:pPr>
        <w:pStyle w:val="1"/>
        <w:spacing w:before="190" w:after="190"/>
        <w:rPr>
          <w:rFonts w:ascii="Arial" w:hAnsi="Arial" w:cs="Arial"/>
        </w:rPr>
      </w:pPr>
      <w:bookmarkStart w:id="8" w:name="_Toc381818214"/>
      <w:bookmarkStart w:id="9" w:name="_Toc404869830"/>
      <w:bookmarkStart w:id="10" w:name="_Toc405280968"/>
      <w:bookmarkStart w:id="11" w:name="_Toc514415250"/>
      <w:bookmarkStart w:id="12" w:name="_Toc514425498"/>
      <w:r w:rsidRPr="00727675">
        <w:rPr>
          <w:rFonts w:ascii="Arial" w:hAnsi="Arial" w:cs="Arial"/>
        </w:rPr>
        <w:t xml:space="preserve">2  </w:t>
      </w:r>
      <w:r w:rsidRPr="00727675">
        <w:rPr>
          <w:rFonts w:ascii="Arial" w:hAnsi="Arial" w:cs="Arial"/>
        </w:rPr>
        <w:t>规范性引用文件</w:t>
      </w:r>
      <w:bookmarkEnd w:id="8"/>
      <w:bookmarkEnd w:id="9"/>
      <w:bookmarkEnd w:id="10"/>
      <w:bookmarkEnd w:id="11"/>
      <w:bookmarkEnd w:id="12"/>
    </w:p>
    <w:p w:rsidR="00C013C4" w:rsidRPr="00727675" w:rsidRDefault="00C013C4" w:rsidP="002250E4">
      <w:pPr>
        <w:spacing w:before="190" w:after="190" w:line="312" w:lineRule="auto"/>
        <w:ind w:firstLineChars="200" w:firstLine="560"/>
        <w:rPr>
          <w:rFonts w:ascii="Arial" w:hAnsi="Arial" w:cs="Arial"/>
          <w:szCs w:val="21"/>
        </w:rPr>
      </w:pPr>
      <w:r w:rsidRPr="00727675">
        <w:rPr>
          <w:rFonts w:ascii="Arial" w:hAnsi="Arial" w:cs="Arial"/>
          <w:szCs w:val="21"/>
        </w:rPr>
        <w:t>下列文件对于本文件的应用是必不可少的。凡是注日期的引用文件，仅注日期的版本适用于本文件。凡是不注日期的引用文件，其最新版本（包括所有的修改单）适用于本文件。</w:t>
      </w:r>
    </w:p>
    <w:p w:rsidR="008D6677" w:rsidRPr="00727675" w:rsidRDefault="008D6677" w:rsidP="002250E4">
      <w:pPr>
        <w:spacing w:before="190" w:after="190" w:line="312" w:lineRule="auto"/>
        <w:ind w:firstLineChars="200" w:firstLine="560"/>
        <w:rPr>
          <w:rFonts w:ascii="Arial" w:hAnsi="Arial" w:cs="Arial"/>
          <w:szCs w:val="21"/>
        </w:rPr>
      </w:pPr>
      <w:r w:rsidRPr="00727675">
        <w:rPr>
          <w:rFonts w:ascii="Arial" w:hAnsi="Arial" w:cs="Arial"/>
          <w:szCs w:val="21"/>
        </w:rPr>
        <w:t xml:space="preserve">GB/T 26859 </w:t>
      </w:r>
      <w:r w:rsidRPr="00727675">
        <w:rPr>
          <w:rFonts w:ascii="Arial" w:hAnsi="Arial" w:cs="Arial"/>
          <w:szCs w:val="21"/>
        </w:rPr>
        <w:t>电力安全工作规程</w:t>
      </w:r>
      <w:r w:rsidRPr="00727675">
        <w:rPr>
          <w:rFonts w:ascii="Arial" w:hAnsi="Arial" w:cs="Arial"/>
          <w:szCs w:val="21"/>
        </w:rPr>
        <w:t xml:space="preserve"> </w:t>
      </w:r>
      <w:r w:rsidRPr="00727675">
        <w:rPr>
          <w:rFonts w:ascii="Arial" w:hAnsi="Arial" w:cs="Arial"/>
          <w:szCs w:val="21"/>
        </w:rPr>
        <w:t>电力线路部分</w:t>
      </w:r>
    </w:p>
    <w:p w:rsidR="008D6677" w:rsidRPr="00727675" w:rsidRDefault="008D6677" w:rsidP="002250E4">
      <w:pPr>
        <w:spacing w:before="190" w:after="190" w:line="312" w:lineRule="auto"/>
        <w:ind w:firstLineChars="200" w:firstLine="560"/>
        <w:rPr>
          <w:rFonts w:ascii="Arial" w:hAnsi="Arial" w:cs="Arial"/>
          <w:szCs w:val="21"/>
        </w:rPr>
      </w:pPr>
      <w:r w:rsidRPr="00727675">
        <w:rPr>
          <w:rFonts w:ascii="Arial" w:hAnsi="Arial" w:cs="Arial"/>
          <w:szCs w:val="21"/>
        </w:rPr>
        <w:t xml:space="preserve">DL/T 741 </w:t>
      </w:r>
      <w:r w:rsidRPr="00727675">
        <w:rPr>
          <w:rFonts w:ascii="Arial" w:hAnsi="Arial" w:cs="Arial"/>
          <w:szCs w:val="21"/>
        </w:rPr>
        <w:t>架空输电线路运行规程</w:t>
      </w:r>
    </w:p>
    <w:p w:rsidR="008D6677" w:rsidRPr="00727675" w:rsidRDefault="008D6677" w:rsidP="002250E4">
      <w:pPr>
        <w:spacing w:before="190" w:after="190" w:line="312" w:lineRule="auto"/>
        <w:ind w:firstLineChars="200" w:firstLine="560"/>
        <w:rPr>
          <w:rFonts w:ascii="Arial" w:hAnsi="Arial" w:cs="Arial"/>
          <w:szCs w:val="21"/>
        </w:rPr>
      </w:pPr>
      <w:r w:rsidRPr="00727675">
        <w:rPr>
          <w:rFonts w:ascii="Arial" w:hAnsi="Arial" w:cs="Arial"/>
          <w:szCs w:val="21"/>
        </w:rPr>
        <w:t xml:space="preserve">DL/T 1248 </w:t>
      </w:r>
      <w:r w:rsidRPr="00727675">
        <w:rPr>
          <w:rFonts w:ascii="Arial" w:hAnsi="Arial" w:cs="Arial"/>
          <w:szCs w:val="21"/>
        </w:rPr>
        <w:t>架空输电线路状态检修导则</w:t>
      </w:r>
    </w:p>
    <w:p w:rsidR="008D6677" w:rsidRPr="00727675" w:rsidRDefault="008D6677" w:rsidP="002250E4">
      <w:pPr>
        <w:spacing w:before="190" w:after="190" w:line="312" w:lineRule="auto"/>
        <w:ind w:firstLineChars="200" w:firstLine="560"/>
        <w:rPr>
          <w:rFonts w:ascii="Arial" w:hAnsi="Arial" w:cs="Arial"/>
          <w:szCs w:val="21"/>
        </w:rPr>
      </w:pPr>
      <w:r w:rsidRPr="00727675">
        <w:rPr>
          <w:rFonts w:ascii="Arial" w:hAnsi="Arial" w:cs="Arial"/>
          <w:szCs w:val="21"/>
        </w:rPr>
        <w:t>中国民用航空总局令（第</w:t>
      </w:r>
      <w:r w:rsidRPr="00727675">
        <w:rPr>
          <w:rFonts w:ascii="Arial" w:hAnsi="Arial" w:cs="Arial"/>
          <w:szCs w:val="21"/>
        </w:rPr>
        <w:t>188</w:t>
      </w:r>
      <w:r w:rsidRPr="00727675">
        <w:rPr>
          <w:rFonts w:ascii="Arial" w:hAnsi="Arial" w:cs="Arial"/>
          <w:szCs w:val="21"/>
        </w:rPr>
        <w:t>号）一般运行和飞行规则（</w:t>
      </w:r>
      <w:r w:rsidRPr="00727675">
        <w:rPr>
          <w:rFonts w:ascii="Arial" w:hAnsi="Arial" w:cs="Arial"/>
          <w:szCs w:val="21"/>
        </w:rPr>
        <w:t>CCAR-91-R</w:t>
      </w:r>
      <w:r w:rsidRPr="00727675">
        <w:rPr>
          <w:rFonts w:ascii="Arial" w:hAnsi="Arial" w:cs="Arial"/>
          <w:szCs w:val="21"/>
          <w:vertAlign w:val="subscript"/>
        </w:rPr>
        <w:t>2</w:t>
      </w:r>
      <w:r w:rsidRPr="00727675">
        <w:rPr>
          <w:rFonts w:ascii="Arial" w:hAnsi="Arial" w:cs="Arial"/>
          <w:szCs w:val="21"/>
        </w:rPr>
        <w:t>）</w:t>
      </w:r>
    </w:p>
    <w:p w:rsidR="00C013C4" w:rsidRPr="00727675" w:rsidRDefault="00C013C4" w:rsidP="002250E4">
      <w:pPr>
        <w:pStyle w:val="1"/>
        <w:spacing w:before="190" w:after="190"/>
        <w:rPr>
          <w:rFonts w:ascii="Arial" w:hAnsi="Arial" w:cs="Arial"/>
        </w:rPr>
      </w:pPr>
      <w:bookmarkStart w:id="13" w:name="_Toc261597102"/>
      <w:bookmarkStart w:id="14" w:name="_Toc261600615"/>
      <w:bookmarkStart w:id="15" w:name="_Toc261613227"/>
      <w:bookmarkStart w:id="16" w:name="_Toc296341999"/>
      <w:bookmarkStart w:id="17" w:name="_Toc296352468"/>
      <w:bookmarkStart w:id="18" w:name="_Toc296415051"/>
      <w:bookmarkStart w:id="19" w:name="_Toc296429756"/>
      <w:bookmarkStart w:id="20" w:name="_Toc296429837"/>
      <w:bookmarkStart w:id="21" w:name="_Toc296430203"/>
      <w:bookmarkStart w:id="22" w:name="_Toc296431008"/>
      <w:bookmarkStart w:id="23" w:name="_Toc296842331"/>
      <w:bookmarkStart w:id="24" w:name="_Toc297656985"/>
      <w:bookmarkStart w:id="25" w:name="_Toc297671192"/>
      <w:bookmarkStart w:id="26" w:name="_Toc298071461"/>
      <w:bookmarkStart w:id="27" w:name="_Toc298072563"/>
      <w:bookmarkStart w:id="28" w:name="_Toc298078504"/>
      <w:bookmarkStart w:id="29" w:name="_Toc298089485"/>
      <w:bookmarkStart w:id="30" w:name="_Toc299219427"/>
      <w:bookmarkStart w:id="31" w:name="_Toc299219525"/>
      <w:bookmarkStart w:id="32" w:name="_Toc299354810"/>
      <w:bookmarkStart w:id="33" w:name="_Toc299357440"/>
      <w:bookmarkStart w:id="34" w:name="_Toc299387803"/>
      <w:bookmarkStart w:id="35" w:name="_Toc299387848"/>
      <w:bookmarkStart w:id="36" w:name="_Toc299631245"/>
      <w:bookmarkStart w:id="37" w:name="_Toc299692768"/>
      <w:bookmarkStart w:id="38" w:name="_Toc299870655"/>
      <w:bookmarkStart w:id="39" w:name="_Toc299873260"/>
      <w:bookmarkStart w:id="40" w:name="_Toc299873425"/>
      <w:bookmarkStart w:id="41" w:name="_Toc319997317"/>
      <w:bookmarkStart w:id="42" w:name="_Toc319997567"/>
      <w:bookmarkStart w:id="43" w:name="_Toc323717149"/>
      <w:bookmarkStart w:id="44" w:name="_Toc323717212"/>
      <w:bookmarkStart w:id="45" w:name="_Toc323797282"/>
      <w:bookmarkStart w:id="46" w:name="_Toc324237303"/>
      <w:bookmarkStart w:id="47" w:name="_Toc381571770"/>
      <w:bookmarkStart w:id="48" w:name="_Toc381573233"/>
      <w:bookmarkStart w:id="49" w:name="_Toc404869831"/>
      <w:bookmarkStart w:id="50" w:name="_Toc405280969"/>
      <w:bookmarkStart w:id="51" w:name="_Toc514415251"/>
      <w:bookmarkStart w:id="52" w:name="_Toc514425499"/>
      <w:bookmarkStart w:id="53" w:name="_Toc381818215"/>
      <w:r w:rsidRPr="00727675">
        <w:rPr>
          <w:rFonts w:ascii="Arial" w:hAnsi="Arial" w:cs="Arial"/>
        </w:rPr>
        <w:t xml:space="preserve">3  </w:t>
      </w:r>
      <w:r w:rsidRPr="00727675">
        <w:rPr>
          <w:rFonts w:ascii="Arial" w:hAnsi="Arial" w:cs="Arial"/>
        </w:rPr>
        <w:t>术语和定义</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013C4" w:rsidRPr="00727675" w:rsidRDefault="008D6677" w:rsidP="002250E4">
      <w:pPr>
        <w:spacing w:before="190" w:after="190"/>
        <w:rPr>
          <w:rFonts w:ascii="Arial" w:hAnsi="Arial" w:cs="Arial"/>
        </w:rPr>
      </w:pPr>
      <w:r w:rsidRPr="00727675">
        <w:rPr>
          <w:rFonts w:ascii="Arial" w:hAnsi="Arial" w:cs="Arial"/>
          <w:szCs w:val="21"/>
        </w:rPr>
        <w:t>DL/T 741</w:t>
      </w:r>
      <w:r w:rsidRPr="00727675">
        <w:rPr>
          <w:rFonts w:ascii="Arial" w:hAnsi="Arial" w:cs="Arial"/>
          <w:szCs w:val="21"/>
        </w:rPr>
        <w:t>、</w:t>
      </w:r>
      <w:r w:rsidRPr="00727675">
        <w:rPr>
          <w:rFonts w:ascii="Arial" w:hAnsi="Arial" w:cs="Arial"/>
          <w:szCs w:val="21"/>
        </w:rPr>
        <w:t>DL/T 1248</w:t>
      </w:r>
      <w:r w:rsidRPr="00727675">
        <w:rPr>
          <w:rFonts w:ascii="Arial" w:hAnsi="Arial" w:cs="Arial"/>
          <w:szCs w:val="21"/>
        </w:rPr>
        <w:t>、中国民用航空总局令（第</w:t>
      </w:r>
      <w:r w:rsidRPr="00727675">
        <w:rPr>
          <w:rFonts w:ascii="Arial" w:hAnsi="Arial" w:cs="Arial"/>
          <w:szCs w:val="21"/>
        </w:rPr>
        <w:t>188</w:t>
      </w:r>
      <w:r w:rsidRPr="00727675">
        <w:rPr>
          <w:rFonts w:ascii="Arial" w:hAnsi="Arial" w:cs="Arial"/>
          <w:szCs w:val="21"/>
        </w:rPr>
        <w:t>号）界定的以及</w:t>
      </w:r>
      <w:r w:rsidR="00C013C4" w:rsidRPr="00727675">
        <w:rPr>
          <w:rFonts w:ascii="Arial" w:hAnsi="Arial" w:cs="Arial"/>
        </w:rPr>
        <w:t>下列术语和定义适用于本</w:t>
      </w:r>
      <w:r w:rsidRPr="00727675">
        <w:rPr>
          <w:rFonts w:ascii="Arial" w:hAnsi="Arial" w:cs="Arial"/>
        </w:rPr>
        <w:t>文件</w:t>
      </w:r>
      <w:r w:rsidR="00C013C4" w:rsidRPr="00727675">
        <w:rPr>
          <w:rFonts w:ascii="Arial" w:hAnsi="Arial" w:cs="Arial"/>
        </w:rPr>
        <w:t>。</w:t>
      </w:r>
    </w:p>
    <w:p w:rsidR="00C013C4" w:rsidRPr="00727675" w:rsidRDefault="00C013C4" w:rsidP="002250E4">
      <w:pPr>
        <w:spacing w:before="190" w:after="190"/>
        <w:rPr>
          <w:rFonts w:ascii="Arial" w:hAnsi="Arial" w:cs="Arial"/>
        </w:rPr>
      </w:pPr>
      <w:r w:rsidRPr="00727675">
        <w:rPr>
          <w:rFonts w:ascii="Arial" w:hAnsi="Arial" w:cs="Arial"/>
        </w:rPr>
        <w:t>3.1</w:t>
      </w:r>
      <w:r w:rsidRPr="00727675">
        <w:rPr>
          <w:rFonts w:ascii="Arial" w:hAnsi="Arial" w:cs="Arial"/>
        </w:rPr>
        <w:t>无人机巡检</w:t>
      </w:r>
      <w:r w:rsidRPr="00727675">
        <w:rPr>
          <w:rFonts w:ascii="Arial" w:hAnsi="Arial" w:cs="Arial"/>
        </w:rPr>
        <w:t>unm</w:t>
      </w:r>
      <w:r w:rsidR="008D6677" w:rsidRPr="00727675">
        <w:rPr>
          <w:rFonts w:ascii="Arial" w:hAnsi="Arial" w:cs="Arial"/>
        </w:rPr>
        <w:t>anned aerial vehicle inspection</w:t>
      </w:r>
    </w:p>
    <w:p w:rsidR="00C013C4" w:rsidRPr="00727675" w:rsidRDefault="008D6677" w:rsidP="002250E4">
      <w:pPr>
        <w:spacing w:before="190" w:after="190"/>
        <w:rPr>
          <w:rFonts w:ascii="Arial" w:eastAsia="Times New Roman" w:hAnsi="Arial" w:cs="Arial"/>
        </w:rPr>
      </w:pPr>
      <w:bookmarkStart w:id="54" w:name="_Toc363718056"/>
      <w:bookmarkStart w:id="55" w:name="_Toc365018608"/>
      <w:bookmarkStart w:id="56" w:name="_Toc371323074"/>
      <w:bookmarkStart w:id="57" w:name="_Toc375060258"/>
      <w:bookmarkStart w:id="58" w:name="_Toc375060430"/>
      <w:r w:rsidRPr="00727675">
        <w:rPr>
          <w:rFonts w:ascii="Arial" w:hAnsi="Arial" w:cs="Arial"/>
        </w:rPr>
        <w:t>以无人机为平台，搭载可见光、红外、紫外等任务传感器对线路本体、附属设施以及线路通道要进行巡视和检测。</w:t>
      </w:r>
    </w:p>
    <w:bookmarkEnd w:id="54"/>
    <w:bookmarkEnd w:id="55"/>
    <w:bookmarkEnd w:id="56"/>
    <w:bookmarkEnd w:id="57"/>
    <w:bookmarkEnd w:id="58"/>
    <w:p w:rsidR="00C013C4" w:rsidRPr="00727675" w:rsidRDefault="00C013C4" w:rsidP="002250E4">
      <w:pPr>
        <w:spacing w:before="190" w:after="190"/>
        <w:rPr>
          <w:rFonts w:ascii="Arial" w:hAnsi="Arial" w:cs="Arial"/>
        </w:rPr>
      </w:pPr>
      <w:r w:rsidRPr="00727675">
        <w:rPr>
          <w:rFonts w:ascii="Arial" w:hAnsi="Arial" w:cs="Arial"/>
        </w:rPr>
        <w:lastRenderedPageBreak/>
        <w:t>3.2</w:t>
      </w:r>
      <w:r w:rsidR="008D6677" w:rsidRPr="00727675">
        <w:rPr>
          <w:rFonts w:ascii="Arial" w:hAnsi="Arial" w:cs="Arial"/>
        </w:rPr>
        <w:t>手动操作飞行</w:t>
      </w:r>
      <w:r w:rsidRPr="00727675">
        <w:rPr>
          <w:rFonts w:ascii="Arial" w:hAnsi="Arial" w:cs="Arial"/>
        </w:rPr>
        <w:t xml:space="preserve"> </w:t>
      </w:r>
      <w:r w:rsidR="008D6677" w:rsidRPr="00727675">
        <w:rPr>
          <w:rFonts w:ascii="Arial" w:hAnsi="Arial" w:cs="Arial"/>
        </w:rPr>
        <w:t>manual operational of flight</w:t>
      </w:r>
    </w:p>
    <w:p w:rsidR="008D6677" w:rsidRPr="00727675" w:rsidRDefault="008D6677" w:rsidP="002250E4">
      <w:pPr>
        <w:spacing w:before="190" w:after="190"/>
        <w:rPr>
          <w:rFonts w:ascii="Arial" w:hAnsi="Arial" w:cs="Arial"/>
        </w:rPr>
      </w:pPr>
      <w:r w:rsidRPr="00727675">
        <w:rPr>
          <w:rFonts w:ascii="Arial" w:hAnsi="Arial" w:cs="Arial"/>
        </w:rPr>
        <w:t>由操作人员通过遥控器直接控制姿态执行模块，从而调整无人机的飞行模式。</w:t>
      </w:r>
    </w:p>
    <w:p w:rsidR="008D6677" w:rsidRPr="00727675" w:rsidRDefault="00C013C4" w:rsidP="002250E4">
      <w:pPr>
        <w:spacing w:before="190" w:after="190"/>
        <w:rPr>
          <w:rFonts w:ascii="Arial" w:hAnsi="Arial" w:cs="Arial"/>
        </w:rPr>
      </w:pPr>
      <w:r w:rsidRPr="00727675">
        <w:rPr>
          <w:rFonts w:ascii="Arial" w:hAnsi="Arial" w:cs="Arial"/>
        </w:rPr>
        <w:t>3.3</w:t>
      </w:r>
      <w:r w:rsidR="008D6677" w:rsidRPr="00727675">
        <w:rPr>
          <w:rFonts w:ascii="Arial" w:hAnsi="Arial" w:cs="Arial"/>
        </w:rPr>
        <w:t>自由飞行</w:t>
      </w:r>
      <w:r w:rsidRPr="00727675">
        <w:rPr>
          <w:rFonts w:ascii="Arial" w:hAnsi="Arial" w:cs="Arial"/>
        </w:rPr>
        <w:t xml:space="preserve"> </w:t>
      </w:r>
      <w:r w:rsidR="008D6677" w:rsidRPr="00727675">
        <w:rPr>
          <w:rFonts w:ascii="Arial" w:hAnsi="Arial" w:cs="Arial"/>
        </w:rPr>
        <w:t>automatic flight</w:t>
      </w:r>
    </w:p>
    <w:p w:rsidR="008D6677" w:rsidRPr="00727675" w:rsidRDefault="008D6677" w:rsidP="002250E4">
      <w:pPr>
        <w:spacing w:before="190" w:after="190"/>
        <w:rPr>
          <w:rFonts w:ascii="Arial" w:hAnsi="Arial" w:cs="Arial"/>
        </w:rPr>
      </w:pPr>
      <w:r w:rsidRPr="00727675">
        <w:rPr>
          <w:rFonts w:ascii="Arial" w:hAnsi="Arial" w:cs="Arial"/>
        </w:rPr>
        <w:t>由飞行控制系统按照预先规划的航线自动控制无人机飞行的飞行模式。</w:t>
      </w:r>
    </w:p>
    <w:p w:rsidR="00C013C4" w:rsidRPr="00727675" w:rsidRDefault="00C013C4" w:rsidP="002250E4">
      <w:pPr>
        <w:pStyle w:val="1"/>
        <w:spacing w:before="190" w:after="190"/>
        <w:rPr>
          <w:rFonts w:ascii="Arial" w:hAnsi="Arial" w:cs="Arial"/>
        </w:rPr>
      </w:pPr>
      <w:bookmarkStart w:id="59" w:name="_Toc404869832"/>
      <w:bookmarkStart w:id="60" w:name="_Toc405280970"/>
      <w:bookmarkStart w:id="61" w:name="_Toc514415252"/>
      <w:bookmarkStart w:id="62" w:name="_Toc514425500"/>
      <w:r w:rsidRPr="00727675">
        <w:rPr>
          <w:rFonts w:ascii="Arial" w:hAnsi="Arial" w:cs="Arial"/>
        </w:rPr>
        <w:t xml:space="preserve">4  </w:t>
      </w:r>
      <w:bookmarkEnd w:id="53"/>
      <w:bookmarkEnd w:id="59"/>
      <w:bookmarkEnd w:id="60"/>
      <w:bookmarkEnd w:id="61"/>
      <w:r w:rsidR="00DD0640" w:rsidRPr="00727675">
        <w:rPr>
          <w:rFonts w:ascii="Arial" w:hAnsi="Arial" w:cs="Arial"/>
        </w:rPr>
        <w:t>无人机分类</w:t>
      </w:r>
      <w:bookmarkEnd w:id="62"/>
    </w:p>
    <w:p w:rsidR="00C013C4" w:rsidRPr="00727675" w:rsidRDefault="00C013C4" w:rsidP="002250E4">
      <w:pPr>
        <w:spacing w:before="190" w:after="190"/>
        <w:rPr>
          <w:rFonts w:ascii="Arial" w:hAnsi="Arial" w:cs="Arial"/>
        </w:rPr>
      </w:pPr>
      <w:r w:rsidRPr="00727675">
        <w:rPr>
          <w:rFonts w:ascii="Arial" w:hAnsi="Arial" w:cs="Arial"/>
        </w:rPr>
        <w:t>4.1</w:t>
      </w:r>
      <w:r w:rsidR="00DD0640" w:rsidRPr="00727675">
        <w:rPr>
          <w:rFonts w:ascii="Arial" w:hAnsi="Arial" w:cs="Arial"/>
        </w:rPr>
        <w:t>按照动力方式分类，无人机可</w:t>
      </w:r>
      <w:proofErr w:type="gramStart"/>
      <w:r w:rsidR="00DD0640" w:rsidRPr="00727675">
        <w:rPr>
          <w:rFonts w:ascii="Arial" w:hAnsi="Arial" w:cs="Arial"/>
        </w:rPr>
        <w:t>分为油动型</w:t>
      </w:r>
      <w:proofErr w:type="gramEnd"/>
      <w:r w:rsidR="00DD0640" w:rsidRPr="00727675">
        <w:rPr>
          <w:rFonts w:ascii="Arial" w:hAnsi="Arial" w:cs="Arial"/>
        </w:rPr>
        <w:t>无人机和电动型无人机。</w:t>
      </w:r>
      <w:r w:rsidR="00DD0640" w:rsidRPr="00727675">
        <w:rPr>
          <w:rFonts w:ascii="Arial" w:hAnsi="Arial" w:cs="Arial"/>
        </w:rPr>
        <w:t xml:space="preserve"> </w:t>
      </w:r>
    </w:p>
    <w:p w:rsidR="00C013C4" w:rsidRPr="00727675" w:rsidRDefault="00C013C4" w:rsidP="002250E4">
      <w:pPr>
        <w:spacing w:before="190" w:after="190"/>
        <w:rPr>
          <w:rFonts w:ascii="Arial" w:hAnsi="Arial" w:cs="Arial"/>
        </w:rPr>
      </w:pPr>
      <w:r w:rsidRPr="00727675">
        <w:rPr>
          <w:rFonts w:ascii="Arial" w:hAnsi="Arial" w:cs="Arial"/>
        </w:rPr>
        <w:t>4.2</w:t>
      </w:r>
      <w:r w:rsidR="00DD0640" w:rsidRPr="00727675">
        <w:rPr>
          <w:rFonts w:ascii="Arial" w:hAnsi="Arial" w:cs="Arial"/>
        </w:rPr>
        <w:t>按照机型分类，无人机可分为固定</w:t>
      </w:r>
      <w:proofErr w:type="gramStart"/>
      <w:r w:rsidR="00DD0640" w:rsidRPr="00727675">
        <w:rPr>
          <w:rFonts w:ascii="Arial" w:hAnsi="Arial" w:cs="Arial"/>
        </w:rPr>
        <w:t>翼</w:t>
      </w:r>
      <w:proofErr w:type="gramEnd"/>
      <w:r w:rsidR="00DD0640" w:rsidRPr="00727675">
        <w:rPr>
          <w:rFonts w:ascii="Arial" w:hAnsi="Arial" w:cs="Arial"/>
        </w:rPr>
        <w:t>无人机和旋翼无人机。旋翼无人机又可细分为单旋翼带尾桨式无人机、共轴反桨型式无人机和多旋翼无人机。</w:t>
      </w:r>
    </w:p>
    <w:p w:rsidR="00DD0640" w:rsidRPr="00727675" w:rsidRDefault="00DD0640" w:rsidP="002250E4">
      <w:pPr>
        <w:spacing w:before="190" w:after="190"/>
        <w:rPr>
          <w:rFonts w:ascii="Arial" w:hAnsi="Arial" w:cs="Arial"/>
        </w:rPr>
      </w:pPr>
      <w:r w:rsidRPr="00727675">
        <w:rPr>
          <w:rFonts w:ascii="Arial" w:hAnsi="Arial" w:cs="Arial"/>
        </w:rPr>
        <w:t xml:space="preserve">4.3 </w:t>
      </w:r>
      <w:r w:rsidRPr="00727675">
        <w:rPr>
          <w:rFonts w:ascii="Arial" w:hAnsi="Arial" w:cs="Arial"/>
        </w:rPr>
        <w:t>按照空机质量分类，不同机型的分类见表</w:t>
      </w:r>
      <w:r w:rsidRPr="00727675">
        <w:rPr>
          <w:rFonts w:ascii="Arial" w:hAnsi="Arial" w:cs="Arial"/>
        </w:rPr>
        <w:t>1</w:t>
      </w:r>
      <w:r w:rsidRPr="00727675">
        <w:rPr>
          <w:rFonts w:ascii="Arial" w:hAnsi="Arial" w:cs="Arial"/>
        </w:rPr>
        <w:t>。</w:t>
      </w:r>
    </w:p>
    <w:p w:rsidR="00DD0640" w:rsidRPr="00727675" w:rsidRDefault="00DD0640" w:rsidP="002250E4">
      <w:pPr>
        <w:spacing w:before="190" w:after="190"/>
        <w:jc w:val="center"/>
        <w:rPr>
          <w:rFonts w:ascii="Arial" w:hAnsi="Arial" w:cs="Arial"/>
        </w:rPr>
      </w:pPr>
      <w:r w:rsidRPr="00727675">
        <w:rPr>
          <w:rFonts w:ascii="Arial" w:hAnsi="Arial" w:cs="Arial"/>
        </w:rPr>
        <w:t>表</w:t>
      </w:r>
      <w:r w:rsidRPr="00727675">
        <w:rPr>
          <w:rFonts w:ascii="Arial" w:hAnsi="Arial" w:cs="Arial"/>
        </w:rPr>
        <w:t>1</w:t>
      </w:r>
      <w:r w:rsidRPr="00727675">
        <w:rPr>
          <w:rFonts w:ascii="Arial" w:hAnsi="Arial" w:cs="Arial"/>
        </w:rPr>
        <w:t>按照空机质量分类的无人机型</w:t>
      </w:r>
    </w:p>
    <w:tbl>
      <w:tblPr>
        <w:tblStyle w:val="affffff"/>
        <w:tblW w:w="0" w:type="auto"/>
        <w:tblLook w:val="04A0" w:firstRow="1" w:lastRow="0" w:firstColumn="1" w:lastColumn="0" w:noHBand="0" w:noVBand="1"/>
      </w:tblPr>
      <w:tblGrid>
        <w:gridCol w:w="2839"/>
        <w:gridCol w:w="2839"/>
        <w:gridCol w:w="2839"/>
      </w:tblGrid>
      <w:tr w:rsidR="00DD0640" w:rsidRPr="00727675" w:rsidTr="00DD0640">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类别</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固定</w:t>
            </w:r>
            <w:proofErr w:type="gramStart"/>
            <w:r w:rsidRPr="00727675">
              <w:rPr>
                <w:rFonts w:ascii="Arial" w:hAnsi="Arial" w:cs="Arial"/>
              </w:rPr>
              <w:t>翼</w:t>
            </w:r>
            <w:proofErr w:type="gramEnd"/>
            <w:r w:rsidRPr="00727675">
              <w:rPr>
                <w:rFonts w:ascii="Arial" w:hAnsi="Arial" w:cs="Arial"/>
              </w:rPr>
              <w:t>无人机</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旋翼无人机</w:t>
            </w:r>
          </w:p>
        </w:tc>
      </w:tr>
      <w:tr w:rsidR="00DD0640" w:rsidRPr="00727675" w:rsidTr="00DD0640">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大型无人机</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20kg</w:t>
            </w:r>
            <w:r w:rsidRPr="00727675">
              <w:rPr>
                <w:rFonts w:ascii="Arial" w:hAnsi="Arial" w:cs="Arial"/>
              </w:rPr>
              <w:t>及以上</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116kg</w:t>
            </w:r>
            <w:r w:rsidRPr="00727675">
              <w:rPr>
                <w:rFonts w:ascii="Arial" w:hAnsi="Arial" w:cs="Arial"/>
              </w:rPr>
              <w:t>及以上</w:t>
            </w:r>
          </w:p>
        </w:tc>
      </w:tr>
      <w:tr w:rsidR="00DD0640" w:rsidRPr="00727675" w:rsidTr="00DD0640">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中型无人机</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7kg~20kg</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7kg~116kg</w:t>
            </w:r>
          </w:p>
        </w:tc>
      </w:tr>
      <w:tr w:rsidR="00DD0640" w:rsidRPr="00727675" w:rsidTr="00DD0640">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小型无人机</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7kg</w:t>
            </w:r>
            <w:r w:rsidRPr="00727675">
              <w:rPr>
                <w:rFonts w:ascii="Arial" w:hAnsi="Arial" w:cs="Arial"/>
              </w:rPr>
              <w:t>以下</w:t>
            </w:r>
          </w:p>
        </w:tc>
        <w:tc>
          <w:tcPr>
            <w:tcW w:w="2839" w:type="dxa"/>
          </w:tcPr>
          <w:p w:rsidR="00DD0640" w:rsidRPr="00727675" w:rsidRDefault="00DD0640" w:rsidP="002250E4">
            <w:pPr>
              <w:numPr>
                <w:ilvl w:val="0"/>
                <w:numId w:val="0"/>
              </w:numPr>
              <w:spacing w:before="190" w:after="190" w:line="240" w:lineRule="auto"/>
              <w:ind w:left="420"/>
              <w:rPr>
                <w:rFonts w:ascii="Arial" w:hAnsi="Arial" w:cs="Arial"/>
              </w:rPr>
            </w:pPr>
            <w:r w:rsidRPr="00727675">
              <w:rPr>
                <w:rFonts w:ascii="Arial" w:hAnsi="Arial" w:cs="Arial"/>
              </w:rPr>
              <w:t>7kg</w:t>
            </w:r>
            <w:r w:rsidRPr="00727675">
              <w:rPr>
                <w:rFonts w:ascii="Arial" w:hAnsi="Arial" w:cs="Arial"/>
              </w:rPr>
              <w:t>以下</w:t>
            </w:r>
          </w:p>
        </w:tc>
      </w:tr>
    </w:tbl>
    <w:p w:rsidR="00C013C4" w:rsidRPr="00727675" w:rsidRDefault="00C013C4" w:rsidP="002250E4">
      <w:pPr>
        <w:spacing w:before="190" w:after="190"/>
        <w:rPr>
          <w:rFonts w:ascii="Arial" w:hAnsi="Arial" w:cs="Arial"/>
        </w:rPr>
      </w:pPr>
    </w:p>
    <w:p w:rsidR="00C013C4" w:rsidRPr="00727675" w:rsidRDefault="00C013C4" w:rsidP="002250E4">
      <w:pPr>
        <w:pStyle w:val="1"/>
        <w:spacing w:before="190" w:after="190"/>
        <w:rPr>
          <w:rFonts w:ascii="Arial" w:hAnsi="Arial" w:cs="Arial"/>
        </w:rPr>
      </w:pPr>
      <w:bookmarkStart w:id="63" w:name="_Toc381818216"/>
      <w:bookmarkStart w:id="64" w:name="_Toc404869833"/>
      <w:bookmarkStart w:id="65" w:name="_Toc405280971"/>
      <w:bookmarkStart w:id="66" w:name="_Toc514415253"/>
      <w:bookmarkStart w:id="67" w:name="_Toc514425501"/>
      <w:r w:rsidRPr="00727675">
        <w:rPr>
          <w:rFonts w:ascii="Arial" w:hAnsi="Arial" w:cs="Arial"/>
        </w:rPr>
        <w:lastRenderedPageBreak/>
        <w:t xml:space="preserve">5  </w:t>
      </w:r>
      <w:bookmarkEnd w:id="63"/>
      <w:bookmarkEnd w:id="64"/>
      <w:bookmarkEnd w:id="65"/>
      <w:bookmarkEnd w:id="66"/>
      <w:r w:rsidR="00DD0640" w:rsidRPr="00727675">
        <w:rPr>
          <w:rFonts w:ascii="Arial" w:hAnsi="Arial" w:cs="Arial"/>
        </w:rPr>
        <w:t>巡检系统</w:t>
      </w:r>
      <w:bookmarkEnd w:id="67"/>
    </w:p>
    <w:p w:rsidR="00BF0170" w:rsidRPr="00727675" w:rsidRDefault="00BF0170" w:rsidP="002250E4">
      <w:pPr>
        <w:spacing w:before="190" w:after="190"/>
        <w:rPr>
          <w:rFonts w:ascii="Arial" w:hAnsi="Arial" w:cs="Arial"/>
        </w:rPr>
      </w:pPr>
      <w:r w:rsidRPr="00727675">
        <w:rPr>
          <w:rFonts w:ascii="Arial" w:hAnsi="Arial" w:cs="Arial"/>
        </w:rPr>
        <w:t xml:space="preserve">5.1 </w:t>
      </w:r>
      <w:r w:rsidRPr="00727675">
        <w:rPr>
          <w:rFonts w:ascii="Arial" w:hAnsi="Arial" w:cs="Arial"/>
        </w:rPr>
        <w:t>巡检系统组成</w:t>
      </w:r>
    </w:p>
    <w:p w:rsidR="00BF0170" w:rsidRPr="00727675" w:rsidRDefault="00BF0170" w:rsidP="002250E4">
      <w:pPr>
        <w:spacing w:before="190" w:after="190"/>
        <w:rPr>
          <w:rFonts w:ascii="Arial" w:hAnsi="Arial" w:cs="Arial"/>
        </w:rPr>
      </w:pPr>
      <w:r w:rsidRPr="00727675">
        <w:rPr>
          <w:rFonts w:ascii="Arial" w:hAnsi="Arial" w:cs="Arial"/>
        </w:rPr>
        <w:t>无人机巡检系统应包括无人机分系统、任务载荷分系统和综合保障分系统。</w:t>
      </w:r>
    </w:p>
    <w:p w:rsidR="00BF0170" w:rsidRPr="00727675" w:rsidRDefault="00BF0170" w:rsidP="002250E4">
      <w:pPr>
        <w:spacing w:before="190" w:after="190"/>
        <w:rPr>
          <w:rFonts w:ascii="Arial" w:hAnsi="Arial" w:cs="Arial"/>
        </w:rPr>
      </w:pPr>
      <w:r w:rsidRPr="00727675">
        <w:rPr>
          <w:rFonts w:ascii="Arial" w:hAnsi="Arial" w:cs="Arial"/>
        </w:rPr>
        <w:t>5.1.1</w:t>
      </w:r>
      <w:r w:rsidRPr="00727675">
        <w:rPr>
          <w:rFonts w:ascii="Arial" w:hAnsi="Arial" w:cs="Arial"/>
        </w:rPr>
        <w:t>无人机分系统</w:t>
      </w:r>
    </w:p>
    <w:p w:rsidR="00BF0170" w:rsidRPr="00727675" w:rsidRDefault="00BF0170" w:rsidP="002250E4">
      <w:pPr>
        <w:spacing w:before="190" w:after="190"/>
        <w:rPr>
          <w:rFonts w:ascii="Arial" w:hAnsi="Arial" w:cs="Arial"/>
        </w:rPr>
      </w:pPr>
      <w:r w:rsidRPr="00727675">
        <w:rPr>
          <w:rFonts w:ascii="Arial" w:hAnsi="Arial" w:cs="Arial"/>
        </w:rPr>
        <w:t>5.1.1.1</w:t>
      </w:r>
      <w:r w:rsidRPr="00727675">
        <w:rPr>
          <w:rFonts w:ascii="Arial" w:hAnsi="Arial" w:cs="Arial"/>
        </w:rPr>
        <w:t>无人机分系统由无人机平台、通信系统和地面站系统组成。</w:t>
      </w:r>
    </w:p>
    <w:p w:rsidR="00BF0170" w:rsidRPr="00727675" w:rsidRDefault="00BF0170" w:rsidP="002250E4">
      <w:pPr>
        <w:spacing w:before="190" w:after="190"/>
        <w:rPr>
          <w:rFonts w:ascii="Arial" w:hAnsi="Arial" w:cs="Arial"/>
        </w:rPr>
      </w:pPr>
      <w:r w:rsidRPr="00727675">
        <w:rPr>
          <w:rFonts w:ascii="Arial" w:hAnsi="Arial" w:cs="Arial"/>
        </w:rPr>
        <w:t>5.1.1.2</w:t>
      </w:r>
      <w:r w:rsidRPr="00727675">
        <w:rPr>
          <w:rFonts w:ascii="Arial" w:hAnsi="Arial" w:cs="Arial"/>
        </w:rPr>
        <w:t>无人机平台包括无人机本体和飞行控制系统。</w:t>
      </w:r>
    </w:p>
    <w:p w:rsidR="00BF0170" w:rsidRPr="00727675" w:rsidRDefault="00BF0170" w:rsidP="002250E4">
      <w:pPr>
        <w:spacing w:before="190" w:after="190"/>
        <w:rPr>
          <w:rFonts w:ascii="Arial" w:hAnsi="Arial" w:cs="Arial"/>
        </w:rPr>
      </w:pPr>
      <w:r w:rsidRPr="00727675">
        <w:rPr>
          <w:rFonts w:ascii="Arial" w:hAnsi="Arial" w:cs="Arial"/>
        </w:rPr>
        <w:t>5.1.1.3</w:t>
      </w:r>
      <w:r w:rsidRPr="00727675">
        <w:rPr>
          <w:rFonts w:ascii="Arial" w:hAnsi="Arial" w:cs="Arial"/>
        </w:rPr>
        <w:t>通信系统包括数据传输系统和图像传输系统。</w:t>
      </w:r>
    </w:p>
    <w:p w:rsidR="00BF0170" w:rsidRPr="00727675" w:rsidRDefault="00BF0170" w:rsidP="002250E4">
      <w:pPr>
        <w:spacing w:before="190" w:after="190"/>
        <w:rPr>
          <w:rFonts w:ascii="Arial" w:hAnsi="Arial" w:cs="Arial"/>
        </w:rPr>
      </w:pPr>
      <w:r w:rsidRPr="00727675">
        <w:rPr>
          <w:rFonts w:ascii="Arial" w:hAnsi="Arial" w:cs="Arial"/>
        </w:rPr>
        <w:t>5.1.1.4</w:t>
      </w:r>
      <w:r w:rsidRPr="00727675">
        <w:rPr>
          <w:rFonts w:ascii="Arial" w:hAnsi="Arial" w:cs="Arial"/>
        </w:rPr>
        <w:t>地面站系统包括飞行控制软件、飞行操控器等硬件设备及地面测控车辆。</w:t>
      </w:r>
    </w:p>
    <w:p w:rsidR="00BF0170" w:rsidRPr="00727675" w:rsidRDefault="00BF0170" w:rsidP="002250E4">
      <w:pPr>
        <w:spacing w:before="190" w:after="190"/>
        <w:rPr>
          <w:rFonts w:ascii="Arial" w:hAnsi="Arial" w:cs="Arial"/>
        </w:rPr>
      </w:pPr>
      <w:r w:rsidRPr="00727675">
        <w:rPr>
          <w:rFonts w:ascii="Arial" w:hAnsi="Arial" w:cs="Arial"/>
        </w:rPr>
        <w:t>5.1.1.5</w:t>
      </w:r>
      <w:r w:rsidRPr="00727675">
        <w:rPr>
          <w:rFonts w:ascii="Arial" w:hAnsi="Arial" w:cs="Arial"/>
        </w:rPr>
        <w:t>无人机巡检系统的无人机平台宜装载飞行指示灯、机载追踪器和飞行记录仪。</w:t>
      </w:r>
    </w:p>
    <w:p w:rsidR="00BF0170" w:rsidRPr="00727675" w:rsidRDefault="00BF0170" w:rsidP="002250E4">
      <w:pPr>
        <w:spacing w:before="190" w:after="190"/>
        <w:rPr>
          <w:rFonts w:ascii="Arial" w:hAnsi="Arial" w:cs="Arial"/>
        </w:rPr>
      </w:pPr>
      <w:r w:rsidRPr="00727675">
        <w:rPr>
          <w:rFonts w:ascii="Arial" w:hAnsi="Arial" w:cs="Arial"/>
        </w:rPr>
        <w:t>5.1.2</w:t>
      </w:r>
      <w:r w:rsidRPr="00727675">
        <w:rPr>
          <w:rFonts w:ascii="Arial" w:hAnsi="Arial" w:cs="Arial"/>
        </w:rPr>
        <w:t>任务载荷分系统</w:t>
      </w:r>
    </w:p>
    <w:p w:rsidR="00BF0170" w:rsidRPr="00727675" w:rsidRDefault="00BF0170" w:rsidP="002250E4">
      <w:pPr>
        <w:spacing w:before="190" w:after="190"/>
        <w:rPr>
          <w:rFonts w:ascii="Arial" w:hAnsi="Arial" w:cs="Arial"/>
        </w:rPr>
      </w:pPr>
      <w:r w:rsidRPr="00727675">
        <w:rPr>
          <w:rFonts w:ascii="Arial" w:hAnsi="Arial" w:cs="Arial"/>
        </w:rPr>
        <w:t>5.1.2.1</w:t>
      </w:r>
      <w:r w:rsidRPr="00727675">
        <w:rPr>
          <w:rFonts w:ascii="Arial" w:hAnsi="Arial" w:cs="Arial"/>
        </w:rPr>
        <w:t>任务载荷分系统</w:t>
      </w:r>
      <w:proofErr w:type="gramStart"/>
      <w:r w:rsidRPr="00727675">
        <w:rPr>
          <w:rFonts w:ascii="Arial" w:hAnsi="Arial" w:cs="Arial"/>
        </w:rPr>
        <w:t>由任务</w:t>
      </w:r>
      <w:proofErr w:type="gramEnd"/>
      <w:r w:rsidRPr="00727675">
        <w:rPr>
          <w:rFonts w:ascii="Arial" w:hAnsi="Arial" w:cs="Arial"/>
        </w:rPr>
        <w:t>设备和地面显控单元组成。</w:t>
      </w:r>
    </w:p>
    <w:p w:rsidR="00BF0170" w:rsidRPr="00727675" w:rsidRDefault="00BF0170" w:rsidP="002250E4">
      <w:pPr>
        <w:spacing w:before="190" w:after="190"/>
        <w:rPr>
          <w:rFonts w:ascii="Arial" w:hAnsi="Arial" w:cs="Arial"/>
        </w:rPr>
      </w:pPr>
      <w:r w:rsidRPr="00727675">
        <w:rPr>
          <w:rFonts w:ascii="Arial" w:hAnsi="Arial" w:cs="Arial"/>
        </w:rPr>
        <w:t>5.1.2.2</w:t>
      </w:r>
      <w:r w:rsidRPr="00727675">
        <w:rPr>
          <w:rFonts w:ascii="Arial" w:hAnsi="Arial" w:cs="Arial"/>
        </w:rPr>
        <w:t>大、中型旋翼无人机巡检系统的任务设备包括可见光检测设备（包括可见光照相机和可见光摄像机）、红外检测设备和紫外检测设备等。旋翼无人机巡检系统的任务设备应至少包括可见光检测设备，固定</w:t>
      </w:r>
      <w:proofErr w:type="gramStart"/>
      <w:r w:rsidRPr="00727675">
        <w:rPr>
          <w:rFonts w:ascii="Arial" w:hAnsi="Arial" w:cs="Arial"/>
        </w:rPr>
        <w:t>翼</w:t>
      </w:r>
      <w:proofErr w:type="gramEnd"/>
      <w:r w:rsidRPr="00727675">
        <w:rPr>
          <w:rFonts w:ascii="Arial" w:hAnsi="Arial" w:cs="Arial"/>
        </w:rPr>
        <w:t>无人机巡检系统可不配罝红外检测设备和紫外检测设备。</w:t>
      </w:r>
    </w:p>
    <w:p w:rsidR="00BF0170" w:rsidRPr="00727675" w:rsidRDefault="00BF0170" w:rsidP="002250E4">
      <w:pPr>
        <w:spacing w:before="190" w:after="190"/>
        <w:rPr>
          <w:rFonts w:ascii="Arial" w:hAnsi="Arial" w:cs="Arial"/>
        </w:rPr>
      </w:pPr>
      <w:r w:rsidRPr="00727675">
        <w:rPr>
          <w:rFonts w:ascii="Arial" w:hAnsi="Arial" w:cs="Arial"/>
        </w:rPr>
        <w:t>5.1.3</w:t>
      </w:r>
      <w:r w:rsidRPr="00727675">
        <w:rPr>
          <w:rFonts w:ascii="Arial" w:hAnsi="Arial" w:cs="Arial"/>
        </w:rPr>
        <w:t>综合保障分系统</w:t>
      </w:r>
    </w:p>
    <w:p w:rsidR="00BF0170" w:rsidRPr="00727675" w:rsidRDefault="00BF0170" w:rsidP="002250E4">
      <w:pPr>
        <w:spacing w:before="190" w:after="190"/>
        <w:rPr>
          <w:rFonts w:ascii="Arial" w:hAnsi="Arial" w:cs="Arial"/>
        </w:rPr>
      </w:pPr>
      <w:r w:rsidRPr="00727675">
        <w:rPr>
          <w:rFonts w:ascii="Arial" w:hAnsi="Arial" w:cs="Arial"/>
        </w:rPr>
        <w:t>5.1.3.1</w:t>
      </w:r>
      <w:r w:rsidRPr="00727675">
        <w:rPr>
          <w:rFonts w:ascii="Arial" w:hAnsi="Arial" w:cs="Arial"/>
        </w:rPr>
        <w:t>综合保障分系统由地面保障设备和储运车辆组成。</w:t>
      </w:r>
    </w:p>
    <w:p w:rsidR="00BF0170" w:rsidRPr="00727675" w:rsidRDefault="00BF0170" w:rsidP="002250E4">
      <w:pPr>
        <w:spacing w:before="190" w:after="190"/>
        <w:rPr>
          <w:rFonts w:ascii="Arial" w:hAnsi="Arial" w:cs="Arial"/>
        </w:rPr>
      </w:pPr>
      <w:r w:rsidRPr="00727675">
        <w:rPr>
          <w:rFonts w:ascii="Arial" w:hAnsi="Arial" w:cs="Arial"/>
        </w:rPr>
        <w:lastRenderedPageBreak/>
        <w:t>5.1.3.2</w:t>
      </w:r>
      <w:r w:rsidRPr="00727675">
        <w:rPr>
          <w:rFonts w:ascii="Arial" w:hAnsi="Arial" w:cs="Arial"/>
        </w:rPr>
        <w:t>地面保障设备包括供电设备、燃油箱、抽油泵、备用电池、充电器、测频仪、</w:t>
      </w:r>
      <w:proofErr w:type="gramStart"/>
      <w:r w:rsidRPr="00727675">
        <w:rPr>
          <w:rFonts w:ascii="Arial" w:hAnsi="Arial" w:cs="Arial"/>
        </w:rPr>
        <w:t>专用工</w:t>
      </w:r>
      <w:proofErr w:type="gramEnd"/>
      <w:r w:rsidRPr="00727675">
        <w:rPr>
          <w:rFonts w:ascii="Arial" w:hAnsi="Arial" w:cs="Arial"/>
        </w:rPr>
        <w:t>器具等。</w:t>
      </w:r>
    </w:p>
    <w:p w:rsidR="00BF0170" w:rsidRPr="00727675" w:rsidRDefault="00BF0170" w:rsidP="002250E4">
      <w:pPr>
        <w:spacing w:before="190" w:after="190"/>
        <w:rPr>
          <w:rFonts w:ascii="Arial" w:hAnsi="Arial" w:cs="Arial"/>
        </w:rPr>
      </w:pPr>
      <w:r w:rsidRPr="00727675">
        <w:rPr>
          <w:rFonts w:ascii="Arial" w:hAnsi="Arial" w:cs="Arial"/>
        </w:rPr>
        <w:t>5.1.3.3</w:t>
      </w:r>
      <w:r w:rsidRPr="00727675">
        <w:rPr>
          <w:rFonts w:ascii="Arial" w:hAnsi="Arial" w:cs="Arial"/>
        </w:rPr>
        <w:t>大、中型无人机巡检系统需配备专用储运车辆，小型无人机巡检系统可根据需要配备储运车辆。</w:t>
      </w:r>
    </w:p>
    <w:p w:rsidR="00BF0170" w:rsidRPr="00727675" w:rsidRDefault="00BF0170" w:rsidP="002250E4">
      <w:pPr>
        <w:spacing w:before="190" w:after="190"/>
        <w:rPr>
          <w:rFonts w:ascii="Arial" w:hAnsi="Arial" w:cs="Arial"/>
        </w:rPr>
      </w:pPr>
      <w:r w:rsidRPr="00727675">
        <w:rPr>
          <w:rFonts w:ascii="Arial" w:hAnsi="Arial" w:cs="Arial"/>
        </w:rPr>
        <w:t>5.2</w:t>
      </w:r>
      <w:r w:rsidRPr="00727675">
        <w:rPr>
          <w:rFonts w:ascii="Arial" w:hAnsi="Arial" w:cs="Arial"/>
        </w:rPr>
        <w:t>功能要求</w:t>
      </w:r>
    </w:p>
    <w:p w:rsidR="00BF0170" w:rsidRPr="00727675" w:rsidRDefault="00BF0170" w:rsidP="002250E4">
      <w:pPr>
        <w:spacing w:before="190" w:after="190"/>
        <w:rPr>
          <w:rFonts w:ascii="Arial" w:hAnsi="Arial" w:cs="Arial"/>
        </w:rPr>
      </w:pPr>
      <w:r w:rsidRPr="00727675">
        <w:rPr>
          <w:rFonts w:ascii="Arial" w:hAnsi="Arial" w:cs="Arial"/>
        </w:rPr>
        <w:t>5.2.1</w:t>
      </w:r>
      <w:r w:rsidRPr="00727675">
        <w:rPr>
          <w:rFonts w:ascii="Arial" w:hAnsi="Arial" w:cs="Arial"/>
        </w:rPr>
        <w:t>旋翼无人机巡检系统</w:t>
      </w:r>
    </w:p>
    <w:p w:rsidR="00BF0170" w:rsidRPr="00727675" w:rsidRDefault="00BF0170" w:rsidP="002250E4">
      <w:pPr>
        <w:spacing w:before="190" w:after="190"/>
        <w:rPr>
          <w:rFonts w:ascii="Arial" w:hAnsi="Arial" w:cs="Arial"/>
        </w:rPr>
      </w:pPr>
      <w:r w:rsidRPr="00727675">
        <w:rPr>
          <w:rFonts w:ascii="Arial" w:hAnsi="Arial" w:cs="Arial"/>
        </w:rPr>
        <w:t>5.2.1.1</w:t>
      </w:r>
      <w:r w:rsidRPr="00727675">
        <w:rPr>
          <w:rFonts w:ascii="Arial" w:hAnsi="Arial" w:cs="Arial"/>
        </w:rPr>
        <w:t>大型</w:t>
      </w:r>
      <w:r w:rsidR="00363782" w:rsidRPr="00727675">
        <w:rPr>
          <w:rFonts w:ascii="Arial" w:hAnsi="Arial" w:cs="Arial"/>
        </w:rPr>
        <w:t>旋翼</w:t>
      </w:r>
      <w:r w:rsidRPr="00727675">
        <w:rPr>
          <w:rFonts w:ascii="Arial" w:hAnsi="Arial" w:cs="Arial"/>
        </w:rPr>
        <w:t>无人机巡检系统应能同时搭载多种传感器进行输电线路巡检，应具备长距离的可见光、红外设备巡检能力，应能发现</w:t>
      </w:r>
      <w:proofErr w:type="gramStart"/>
      <w:r w:rsidRPr="00727675">
        <w:rPr>
          <w:rFonts w:ascii="Arial" w:hAnsi="Arial" w:cs="Arial"/>
        </w:rPr>
        <w:t>销钉级</w:t>
      </w:r>
      <w:proofErr w:type="gramEnd"/>
      <w:r w:rsidRPr="00727675">
        <w:rPr>
          <w:rFonts w:ascii="Arial" w:hAnsi="Arial" w:cs="Arial"/>
        </w:rPr>
        <w:t>设备缺陷，可进行长距离的巡检工作。</w:t>
      </w:r>
    </w:p>
    <w:p w:rsidR="00BF0170" w:rsidRPr="00727675" w:rsidRDefault="00BF0170" w:rsidP="002250E4">
      <w:pPr>
        <w:spacing w:before="190" w:after="190"/>
        <w:rPr>
          <w:rFonts w:ascii="Arial" w:hAnsi="Arial" w:cs="Arial"/>
        </w:rPr>
      </w:pPr>
      <w:r w:rsidRPr="00727675">
        <w:rPr>
          <w:rFonts w:ascii="Arial" w:hAnsi="Arial" w:cs="Arial"/>
        </w:rPr>
        <w:t>5.2.1.2</w:t>
      </w:r>
      <w:r w:rsidRPr="00727675">
        <w:rPr>
          <w:rFonts w:ascii="Arial" w:hAnsi="Arial" w:cs="Arial"/>
        </w:rPr>
        <w:t>中型旋翼无人机巡检系统应能发现</w:t>
      </w:r>
      <w:proofErr w:type="gramStart"/>
      <w:r w:rsidRPr="00727675">
        <w:rPr>
          <w:rFonts w:ascii="Arial" w:hAnsi="Arial" w:cs="Arial"/>
        </w:rPr>
        <w:t>销钉级</w:t>
      </w:r>
      <w:proofErr w:type="gramEnd"/>
      <w:r w:rsidRPr="00727675">
        <w:rPr>
          <w:rFonts w:ascii="Arial" w:hAnsi="Arial" w:cs="Arial"/>
        </w:rPr>
        <w:t>设备缺陷，可搭载可见光或红外设备巡检。</w:t>
      </w:r>
    </w:p>
    <w:p w:rsidR="00BF0170" w:rsidRPr="00727675" w:rsidRDefault="00BF0170" w:rsidP="002250E4">
      <w:pPr>
        <w:spacing w:before="190" w:after="190"/>
        <w:rPr>
          <w:rFonts w:ascii="Arial" w:hAnsi="Arial" w:cs="Arial"/>
        </w:rPr>
      </w:pPr>
      <w:r w:rsidRPr="00727675">
        <w:rPr>
          <w:rFonts w:ascii="Arial" w:hAnsi="Arial" w:cs="Arial"/>
        </w:rPr>
        <w:t>5.2.1.3</w:t>
      </w:r>
      <w:r w:rsidRPr="00727675">
        <w:rPr>
          <w:rFonts w:ascii="Arial" w:hAnsi="Arial" w:cs="Arial"/>
        </w:rPr>
        <w:t>小型旋翼无人机巡检系统应能发现</w:t>
      </w:r>
      <w:proofErr w:type="gramStart"/>
      <w:r w:rsidRPr="00727675">
        <w:rPr>
          <w:rFonts w:ascii="Arial" w:hAnsi="Arial" w:cs="Arial"/>
        </w:rPr>
        <w:t>销钉级</w:t>
      </w:r>
      <w:proofErr w:type="gramEnd"/>
      <w:r w:rsidRPr="00727675">
        <w:rPr>
          <w:rFonts w:ascii="Arial" w:hAnsi="Arial" w:cs="Arial"/>
        </w:rPr>
        <w:t>设备缺陷，应</w:t>
      </w:r>
      <w:r w:rsidR="00363782" w:rsidRPr="00727675">
        <w:rPr>
          <w:rFonts w:ascii="Arial" w:hAnsi="Arial" w:cs="Arial"/>
        </w:rPr>
        <w:t>能</w:t>
      </w:r>
      <w:r w:rsidRPr="00727675">
        <w:rPr>
          <w:rFonts w:ascii="Arial" w:hAnsi="Arial" w:cs="Arial"/>
        </w:rPr>
        <w:t>用于较短距离线路或者单个杆塔的</w:t>
      </w:r>
      <w:r w:rsidR="00363782" w:rsidRPr="00727675">
        <w:rPr>
          <w:rFonts w:ascii="Arial" w:hAnsi="Arial" w:cs="Arial"/>
        </w:rPr>
        <w:t>可见光或红外设备巡检。</w:t>
      </w:r>
    </w:p>
    <w:p w:rsidR="00BF0170" w:rsidRPr="00727675" w:rsidRDefault="00BF0170" w:rsidP="002250E4">
      <w:pPr>
        <w:spacing w:before="190" w:after="190"/>
        <w:rPr>
          <w:rFonts w:ascii="Arial" w:hAnsi="Arial" w:cs="Arial"/>
        </w:rPr>
      </w:pPr>
      <w:r w:rsidRPr="00727675">
        <w:rPr>
          <w:rFonts w:ascii="Arial" w:hAnsi="Arial" w:cs="Arial"/>
        </w:rPr>
        <w:t>5.2.2</w:t>
      </w:r>
      <w:r w:rsidRPr="00727675">
        <w:rPr>
          <w:rFonts w:ascii="Arial" w:hAnsi="Arial" w:cs="Arial"/>
        </w:rPr>
        <w:t>固定</w:t>
      </w:r>
      <w:proofErr w:type="gramStart"/>
      <w:r w:rsidRPr="00727675">
        <w:rPr>
          <w:rFonts w:ascii="Arial" w:hAnsi="Arial" w:cs="Arial"/>
        </w:rPr>
        <w:t>翼</w:t>
      </w:r>
      <w:proofErr w:type="gramEnd"/>
      <w:r w:rsidRPr="00727675">
        <w:rPr>
          <w:rFonts w:ascii="Arial" w:hAnsi="Arial" w:cs="Arial"/>
        </w:rPr>
        <w:t>无人机巡检系统</w:t>
      </w:r>
    </w:p>
    <w:p w:rsidR="00BF0170" w:rsidRPr="00727675" w:rsidRDefault="00BF0170" w:rsidP="002250E4">
      <w:pPr>
        <w:spacing w:before="190" w:after="190"/>
        <w:rPr>
          <w:rFonts w:ascii="Arial" w:hAnsi="Arial" w:cs="Arial"/>
        </w:rPr>
      </w:pPr>
      <w:r w:rsidRPr="00727675">
        <w:rPr>
          <w:rFonts w:ascii="Arial" w:hAnsi="Arial" w:cs="Arial"/>
        </w:rPr>
        <w:t>5.2.2.1</w:t>
      </w:r>
      <w:r w:rsidR="00363782" w:rsidRPr="00727675">
        <w:rPr>
          <w:rFonts w:ascii="Arial" w:hAnsi="Arial" w:cs="Arial"/>
        </w:rPr>
        <w:t>大</w:t>
      </w:r>
      <w:r w:rsidRPr="00727675">
        <w:rPr>
          <w:rFonts w:ascii="Arial" w:hAnsi="Arial" w:cs="Arial"/>
        </w:rPr>
        <w:t>、中型</w:t>
      </w:r>
      <w:r w:rsidR="00363782" w:rsidRPr="00727675">
        <w:rPr>
          <w:rFonts w:ascii="Arial" w:hAnsi="Arial" w:cs="Arial"/>
        </w:rPr>
        <w:t>固定</w:t>
      </w:r>
      <w:proofErr w:type="gramStart"/>
      <w:r w:rsidR="00363782" w:rsidRPr="00727675">
        <w:rPr>
          <w:rFonts w:ascii="Arial" w:hAnsi="Arial" w:cs="Arial"/>
        </w:rPr>
        <w:t>翼</w:t>
      </w:r>
      <w:proofErr w:type="gramEnd"/>
      <w:r w:rsidRPr="00727675">
        <w:rPr>
          <w:rFonts w:ascii="Arial" w:hAnsi="Arial" w:cs="Arial"/>
        </w:rPr>
        <w:t>无人机巡检系统，</w:t>
      </w:r>
      <w:r w:rsidR="00363782" w:rsidRPr="00727675">
        <w:rPr>
          <w:rFonts w:ascii="Arial" w:hAnsi="Arial" w:cs="Arial"/>
        </w:rPr>
        <w:t>应</w:t>
      </w:r>
      <w:r w:rsidRPr="00727675">
        <w:rPr>
          <w:rFonts w:ascii="Arial" w:hAnsi="Arial" w:cs="Arial"/>
        </w:rPr>
        <w:t>能用于输电线路走廊普查工作，可迅速对线路走廊和线路本体进行状态评估，适用于长距离的通道巡检、应急巡检和灾后巡检。</w:t>
      </w:r>
    </w:p>
    <w:p w:rsidR="00BF0170" w:rsidRPr="00727675" w:rsidRDefault="00BF0170" w:rsidP="002250E4">
      <w:pPr>
        <w:spacing w:before="190" w:after="190"/>
        <w:rPr>
          <w:rFonts w:ascii="Arial" w:hAnsi="Arial" w:cs="Arial"/>
        </w:rPr>
      </w:pPr>
      <w:r w:rsidRPr="00727675">
        <w:rPr>
          <w:rFonts w:ascii="Arial" w:hAnsi="Arial" w:cs="Arial"/>
        </w:rPr>
        <w:t>5.2.2.2</w:t>
      </w:r>
      <w:r w:rsidRPr="00727675">
        <w:rPr>
          <w:rFonts w:ascii="Arial" w:hAnsi="Arial" w:cs="Arial"/>
        </w:rPr>
        <w:t>小型固定</w:t>
      </w:r>
      <w:proofErr w:type="gramStart"/>
      <w:r w:rsidRPr="00727675">
        <w:rPr>
          <w:rFonts w:ascii="Arial" w:hAnsi="Arial" w:cs="Arial"/>
        </w:rPr>
        <w:t>翼</w:t>
      </w:r>
      <w:proofErr w:type="gramEnd"/>
      <w:r w:rsidRPr="00727675">
        <w:rPr>
          <w:rFonts w:ascii="Arial" w:hAnsi="Arial" w:cs="Arial"/>
        </w:rPr>
        <w:t>无人机巡检系统可迅速对线路走廊和线路本体进行初步的状态评估，适用于较短距离的通道巡检和应急巡检工作。</w:t>
      </w:r>
    </w:p>
    <w:p w:rsidR="00FB6E6B" w:rsidRPr="00727675" w:rsidRDefault="00FB6E6B" w:rsidP="002250E4">
      <w:pPr>
        <w:pStyle w:val="1"/>
        <w:spacing w:before="190" w:after="190"/>
        <w:rPr>
          <w:rFonts w:ascii="Arial" w:hAnsi="Arial" w:cs="Arial"/>
        </w:rPr>
      </w:pPr>
      <w:bookmarkStart w:id="68" w:name="_Toc514425502"/>
      <w:r w:rsidRPr="00727675">
        <w:rPr>
          <w:rFonts w:ascii="Arial" w:hAnsi="Arial" w:cs="Arial"/>
        </w:rPr>
        <w:t>6</w:t>
      </w:r>
      <w:r w:rsidR="00295D1C" w:rsidRPr="00727675">
        <w:rPr>
          <w:rFonts w:ascii="Arial" w:hAnsi="Arial" w:cs="Arial"/>
        </w:rPr>
        <w:t xml:space="preserve">  </w:t>
      </w:r>
      <w:r w:rsidRPr="00727675">
        <w:rPr>
          <w:rFonts w:ascii="Arial" w:hAnsi="Arial" w:cs="Arial"/>
        </w:rPr>
        <w:t>巡检作业要求</w:t>
      </w:r>
      <w:bookmarkEnd w:id="68"/>
    </w:p>
    <w:p w:rsidR="00FB6E6B" w:rsidRPr="00727675" w:rsidRDefault="00FB6E6B" w:rsidP="002250E4">
      <w:pPr>
        <w:spacing w:before="190" w:after="190"/>
        <w:rPr>
          <w:rFonts w:ascii="Arial" w:hAnsi="Arial" w:cs="Arial"/>
        </w:rPr>
      </w:pPr>
      <w:r w:rsidRPr="00727675">
        <w:rPr>
          <w:rFonts w:ascii="Arial" w:hAnsi="Arial" w:cs="Arial"/>
        </w:rPr>
        <w:t>6.1</w:t>
      </w:r>
      <w:r w:rsidRPr="00727675">
        <w:rPr>
          <w:rFonts w:ascii="Arial" w:hAnsi="Arial" w:cs="Arial"/>
        </w:rPr>
        <w:t>人员要求</w:t>
      </w:r>
    </w:p>
    <w:p w:rsidR="00FB6E6B" w:rsidRPr="00727675" w:rsidRDefault="00FB6E6B" w:rsidP="002250E4">
      <w:pPr>
        <w:spacing w:before="190" w:after="190"/>
        <w:rPr>
          <w:rFonts w:ascii="Arial" w:hAnsi="Arial" w:cs="Arial"/>
        </w:rPr>
      </w:pPr>
      <w:r w:rsidRPr="00727675">
        <w:rPr>
          <w:rFonts w:ascii="Arial" w:hAnsi="Arial" w:cs="Arial"/>
        </w:rPr>
        <w:lastRenderedPageBreak/>
        <w:t>6.1.1</w:t>
      </w:r>
      <w:r w:rsidRPr="00727675">
        <w:rPr>
          <w:rFonts w:ascii="Arial" w:hAnsi="Arial" w:cs="Arial"/>
        </w:rPr>
        <w:t>作业人员均应具有</w:t>
      </w:r>
      <w:r w:rsidRPr="00727675">
        <w:rPr>
          <w:rFonts w:ascii="Arial" w:hAnsi="Arial" w:cs="Arial"/>
        </w:rPr>
        <w:t>3</w:t>
      </w:r>
      <w:r w:rsidRPr="00727675">
        <w:rPr>
          <w:rFonts w:ascii="Arial" w:hAnsi="Arial" w:cs="Arial"/>
        </w:rPr>
        <w:t>年及以上高压输电线路运行维护工作经验，熟悉航空、气象、地理等必要知识，掌握</w:t>
      </w:r>
      <w:r w:rsidRPr="00727675">
        <w:rPr>
          <w:rFonts w:ascii="Arial" w:hAnsi="Arial" w:cs="Arial"/>
        </w:rPr>
        <w:t>DL/T741</w:t>
      </w:r>
      <w:r w:rsidRPr="00727675">
        <w:rPr>
          <w:rFonts w:ascii="Arial" w:hAnsi="Arial" w:cs="Arial"/>
        </w:rPr>
        <w:t>有关专业知识，并熟悉</w:t>
      </w:r>
      <w:r w:rsidRPr="00727675">
        <w:rPr>
          <w:rFonts w:ascii="Arial" w:hAnsi="Arial" w:cs="Arial"/>
        </w:rPr>
        <w:t>GB/T26859</w:t>
      </w:r>
      <w:r w:rsidRPr="00727675">
        <w:rPr>
          <w:rFonts w:ascii="Arial" w:hAnsi="Arial" w:cs="Arial"/>
        </w:rPr>
        <w:t>的相关规定。</w:t>
      </w:r>
    </w:p>
    <w:p w:rsidR="00FB6E6B" w:rsidRPr="00727675" w:rsidRDefault="00FB6E6B" w:rsidP="002250E4">
      <w:pPr>
        <w:spacing w:before="190" w:after="190"/>
        <w:rPr>
          <w:rFonts w:ascii="Arial" w:hAnsi="Arial" w:cs="Arial"/>
        </w:rPr>
      </w:pPr>
      <w:r w:rsidRPr="00727675">
        <w:rPr>
          <w:rFonts w:ascii="Arial" w:hAnsi="Arial" w:cs="Arial"/>
        </w:rPr>
        <w:t>6.1.2</w:t>
      </w:r>
      <w:r w:rsidRPr="00727675">
        <w:rPr>
          <w:rFonts w:ascii="Arial" w:hAnsi="Arial" w:cs="Arial"/>
        </w:rPr>
        <w:t>操作人员应熟悉无人机巡检作业方法和技术手段，通过相应机型的操作培训，考试合格后持证上岗。</w:t>
      </w:r>
    </w:p>
    <w:p w:rsidR="00FB6E6B" w:rsidRPr="00727675" w:rsidRDefault="00FB6E6B" w:rsidP="002250E4">
      <w:pPr>
        <w:spacing w:before="190" w:after="190"/>
        <w:rPr>
          <w:rFonts w:ascii="Arial" w:hAnsi="Arial" w:cs="Arial"/>
        </w:rPr>
      </w:pPr>
      <w:r w:rsidRPr="00727675">
        <w:rPr>
          <w:rFonts w:ascii="Arial" w:hAnsi="Arial" w:cs="Arial"/>
        </w:rPr>
        <w:t>6.2</w:t>
      </w:r>
      <w:r w:rsidRPr="00727675">
        <w:rPr>
          <w:rFonts w:ascii="Arial" w:hAnsi="Arial" w:cs="Arial"/>
        </w:rPr>
        <w:t>安全要求</w:t>
      </w:r>
    </w:p>
    <w:p w:rsidR="00FB6E6B" w:rsidRPr="00727675" w:rsidRDefault="00FB6E6B" w:rsidP="002250E4">
      <w:pPr>
        <w:spacing w:before="190" w:after="190"/>
        <w:rPr>
          <w:rFonts w:ascii="Arial" w:hAnsi="Arial" w:cs="Arial"/>
        </w:rPr>
      </w:pPr>
      <w:r w:rsidRPr="00727675">
        <w:rPr>
          <w:rFonts w:ascii="Arial" w:hAnsi="Arial" w:cs="Arial"/>
        </w:rPr>
        <w:t>6.2.1</w:t>
      </w:r>
      <w:r w:rsidRPr="00727675">
        <w:rPr>
          <w:rFonts w:ascii="Arial" w:hAnsi="Arial" w:cs="Arial"/>
        </w:rPr>
        <w:t>作业执行单位应熟悉巡检线路情况。</w:t>
      </w:r>
    </w:p>
    <w:p w:rsidR="00FB6E6B" w:rsidRPr="00727675" w:rsidRDefault="00FB6E6B" w:rsidP="002250E4">
      <w:pPr>
        <w:spacing w:before="190" w:after="190"/>
        <w:rPr>
          <w:rFonts w:ascii="Arial" w:hAnsi="Arial" w:cs="Arial"/>
        </w:rPr>
      </w:pPr>
      <w:r w:rsidRPr="00727675">
        <w:rPr>
          <w:rFonts w:ascii="Arial" w:hAnsi="Arial" w:cs="Arial"/>
        </w:rPr>
        <w:t>6.2.2</w:t>
      </w:r>
      <w:r w:rsidRPr="00727675">
        <w:rPr>
          <w:rFonts w:ascii="Arial" w:hAnsi="Arial" w:cs="Arial"/>
        </w:rPr>
        <w:t>作业所用无人机巡检系统应通过试验检测。</w:t>
      </w:r>
    </w:p>
    <w:p w:rsidR="00FB6E6B" w:rsidRPr="00727675" w:rsidRDefault="00FB6E6B" w:rsidP="002250E4">
      <w:pPr>
        <w:spacing w:before="190" w:after="190"/>
        <w:rPr>
          <w:rFonts w:ascii="Arial" w:hAnsi="Arial" w:cs="Arial"/>
        </w:rPr>
      </w:pPr>
      <w:r w:rsidRPr="00727675">
        <w:rPr>
          <w:rFonts w:ascii="Arial" w:hAnsi="Arial" w:cs="Arial"/>
        </w:rPr>
        <w:t>6.2.3</w:t>
      </w:r>
      <w:r w:rsidRPr="00727675">
        <w:rPr>
          <w:rFonts w:ascii="Arial" w:hAnsi="Arial" w:cs="Arial"/>
        </w:rPr>
        <w:t>执行作业任务前，应按照有关流程办理空域中请手续。</w:t>
      </w:r>
    </w:p>
    <w:p w:rsidR="00FB6E6B" w:rsidRPr="00727675" w:rsidRDefault="00FB6E6B" w:rsidP="002250E4">
      <w:pPr>
        <w:spacing w:before="190" w:after="190"/>
        <w:rPr>
          <w:rFonts w:ascii="Arial" w:hAnsi="Arial" w:cs="Arial"/>
        </w:rPr>
      </w:pPr>
      <w:r w:rsidRPr="00727675">
        <w:rPr>
          <w:rFonts w:ascii="Arial" w:hAnsi="Arial" w:cs="Arial"/>
        </w:rPr>
        <w:t>6.2.4</w:t>
      </w:r>
      <w:r w:rsidRPr="00727675">
        <w:rPr>
          <w:rFonts w:ascii="Arial" w:hAnsi="Arial" w:cs="Arial"/>
        </w:rPr>
        <w:t>作业现场应远离爆破、射击、烟雾、火焰、机场、人群密集、高大建筑、军事管辖、无线电干扰等可能影响无人机飞行的区域。无人机</w:t>
      </w:r>
      <w:proofErr w:type="gramStart"/>
      <w:r w:rsidRPr="00727675">
        <w:rPr>
          <w:rFonts w:ascii="Arial" w:hAnsi="Arial" w:cs="Arial"/>
        </w:rPr>
        <w:t>不宜从</w:t>
      </w:r>
      <w:proofErr w:type="gramEnd"/>
      <w:r w:rsidRPr="00727675">
        <w:rPr>
          <w:rFonts w:ascii="Arial" w:hAnsi="Arial" w:cs="Arial"/>
        </w:rPr>
        <w:t>变电站（所）、电厂上空穿越。</w:t>
      </w:r>
    </w:p>
    <w:p w:rsidR="00FB6E6B" w:rsidRPr="00727675" w:rsidRDefault="00FB6E6B" w:rsidP="002250E4">
      <w:pPr>
        <w:spacing w:before="190" w:after="190"/>
        <w:rPr>
          <w:rFonts w:ascii="Arial" w:hAnsi="Arial" w:cs="Arial"/>
        </w:rPr>
      </w:pPr>
      <w:r w:rsidRPr="00727675">
        <w:rPr>
          <w:rFonts w:ascii="Arial" w:hAnsi="Arial" w:cs="Arial"/>
        </w:rPr>
        <w:t>6.2.5</w:t>
      </w:r>
      <w:r w:rsidRPr="00727675">
        <w:rPr>
          <w:rFonts w:ascii="Arial" w:hAnsi="Arial" w:cs="Arial"/>
        </w:rPr>
        <w:t>无人机起、降点应与输电线路和其他设施、设备保持足够的安全距离，且风向有利，具备起降条件。</w:t>
      </w:r>
    </w:p>
    <w:p w:rsidR="00FB6E6B" w:rsidRPr="00727675" w:rsidRDefault="00FB6E6B" w:rsidP="002250E4">
      <w:pPr>
        <w:spacing w:before="190" w:after="190"/>
        <w:rPr>
          <w:rFonts w:ascii="Arial" w:hAnsi="Arial" w:cs="Arial"/>
        </w:rPr>
      </w:pPr>
      <w:r w:rsidRPr="00727675">
        <w:rPr>
          <w:rFonts w:ascii="Arial" w:hAnsi="Arial" w:cs="Arial"/>
        </w:rPr>
        <w:t>6.2.6</w:t>
      </w:r>
      <w:r w:rsidRPr="00727675">
        <w:rPr>
          <w:rFonts w:ascii="Arial" w:hAnsi="Arial" w:cs="Arial"/>
        </w:rPr>
        <w:t>工作地点、起降点及起降航线上应避免无关人员干扰，必要时可设置安全警示区。</w:t>
      </w:r>
    </w:p>
    <w:p w:rsidR="00FB6E6B" w:rsidRPr="00727675" w:rsidRDefault="00FB6E6B" w:rsidP="002250E4">
      <w:pPr>
        <w:spacing w:before="190" w:after="190"/>
        <w:rPr>
          <w:rFonts w:ascii="Arial" w:hAnsi="Arial" w:cs="Arial"/>
        </w:rPr>
      </w:pPr>
      <w:r w:rsidRPr="00727675">
        <w:rPr>
          <w:rFonts w:ascii="Arial" w:hAnsi="Arial" w:cs="Arial"/>
        </w:rPr>
        <w:t>6.2.7</w:t>
      </w:r>
      <w:r w:rsidRPr="00727675">
        <w:rPr>
          <w:rFonts w:ascii="Arial" w:hAnsi="Arial" w:cs="Arial"/>
        </w:rPr>
        <w:t>作业现场应做好灭火等安全防护措施，严禁吸烟和出现明火。带至现场的油料应单独存放。</w:t>
      </w:r>
    </w:p>
    <w:p w:rsidR="00FB6E6B" w:rsidRPr="00727675" w:rsidRDefault="00FB6E6B" w:rsidP="002250E4">
      <w:pPr>
        <w:spacing w:before="190" w:after="190"/>
        <w:rPr>
          <w:rFonts w:ascii="Arial" w:hAnsi="Arial" w:cs="Arial"/>
        </w:rPr>
      </w:pPr>
      <w:r w:rsidRPr="00727675">
        <w:rPr>
          <w:rFonts w:ascii="Arial" w:hAnsi="Arial" w:cs="Arial"/>
        </w:rPr>
        <w:t>6.2.8</w:t>
      </w:r>
      <w:r w:rsidRPr="00727675">
        <w:rPr>
          <w:rFonts w:ascii="Arial" w:hAnsi="Arial" w:cs="Arial"/>
        </w:rPr>
        <w:t>作业现场不应使用可能对无人机巡检系统通信链路造成</w:t>
      </w:r>
      <w:r w:rsidR="0013359B" w:rsidRPr="00727675">
        <w:rPr>
          <w:rFonts w:ascii="Arial" w:hAnsi="Arial" w:cs="Arial"/>
        </w:rPr>
        <w:t>干</w:t>
      </w:r>
      <w:r w:rsidRPr="00727675">
        <w:rPr>
          <w:rFonts w:ascii="Arial" w:hAnsi="Arial" w:cs="Arial"/>
        </w:rPr>
        <w:t>扰的电子设备。</w:t>
      </w:r>
    </w:p>
    <w:p w:rsidR="00FB6E6B" w:rsidRPr="00727675" w:rsidRDefault="00FB6E6B" w:rsidP="002250E4">
      <w:pPr>
        <w:spacing w:before="190" w:after="190"/>
        <w:rPr>
          <w:rFonts w:ascii="Arial" w:hAnsi="Arial" w:cs="Arial"/>
        </w:rPr>
      </w:pPr>
      <w:r w:rsidRPr="00727675">
        <w:rPr>
          <w:rFonts w:ascii="Arial" w:hAnsi="Arial" w:cs="Arial"/>
        </w:rPr>
        <w:t>6.2.9</w:t>
      </w:r>
      <w:r w:rsidRPr="00727675">
        <w:rPr>
          <w:rFonts w:ascii="Arial" w:hAnsi="Arial" w:cs="Arial"/>
        </w:rPr>
        <w:t>加油和放油操作应在非雷雨天气、无人机巡检系统断电、发动</w:t>
      </w:r>
      <w:r w:rsidRPr="00727675">
        <w:rPr>
          <w:rFonts w:ascii="Arial" w:hAnsi="Arial" w:cs="Arial"/>
        </w:rPr>
        <w:lastRenderedPageBreak/>
        <w:t>机熄火以后进行，操作人员应使用防静电手套。</w:t>
      </w:r>
    </w:p>
    <w:p w:rsidR="00FB6E6B" w:rsidRPr="00727675" w:rsidRDefault="00FB6E6B" w:rsidP="002250E4">
      <w:pPr>
        <w:spacing w:before="190" w:after="190"/>
        <w:rPr>
          <w:rFonts w:ascii="Arial" w:hAnsi="Arial" w:cs="Arial"/>
        </w:rPr>
      </w:pPr>
      <w:r w:rsidRPr="00727675">
        <w:rPr>
          <w:rFonts w:ascii="Arial" w:hAnsi="Arial" w:cs="Arial"/>
        </w:rPr>
        <w:t>6.2.10</w:t>
      </w:r>
      <w:r w:rsidRPr="00727675">
        <w:rPr>
          <w:rFonts w:ascii="Arial" w:hAnsi="Arial" w:cs="Arial"/>
        </w:rPr>
        <w:t>作业前，无人机应预先设置紧急情况下的安全策略。</w:t>
      </w:r>
    </w:p>
    <w:p w:rsidR="00FB6E6B" w:rsidRPr="00727675" w:rsidRDefault="00FB6E6B" w:rsidP="002250E4">
      <w:pPr>
        <w:spacing w:before="190" w:after="190"/>
        <w:rPr>
          <w:rFonts w:ascii="Arial" w:hAnsi="Arial" w:cs="Arial"/>
        </w:rPr>
      </w:pPr>
      <w:r w:rsidRPr="00727675">
        <w:rPr>
          <w:rFonts w:ascii="Arial" w:hAnsi="Arial" w:cs="Arial"/>
        </w:rPr>
        <w:t>6.2.11</w:t>
      </w:r>
      <w:r w:rsidRPr="00727675">
        <w:rPr>
          <w:rFonts w:ascii="Arial" w:hAnsi="Arial" w:cs="Arial"/>
        </w:rPr>
        <w:t>作业时，作业人员之间应保持联络畅通。</w:t>
      </w:r>
    </w:p>
    <w:p w:rsidR="00FB6E6B" w:rsidRPr="00727675" w:rsidRDefault="00FB6E6B" w:rsidP="002250E4">
      <w:pPr>
        <w:spacing w:before="190" w:after="190"/>
        <w:rPr>
          <w:rFonts w:ascii="Arial" w:hAnsi="Arial" w:cs="Arial"/>
        </w:rPr>
      </w:pPr>
      <w:r w:rsidRPr="00727675">
        <w:rPr>
          <w:rFonts w:ascii="Arial" w:hAnsi="Arial" w:cs="Arial"/>
        </w:rPr>
        <w:t>6.2.12</w:t>
      </w:r>
      <w:r w:rsidRPr="00727675">
        <w:rPr>
          <w:rFonts w:ascii="Arial" w:hAnsi="Arial" w:cs="Arial"/>
        </w:rPr>
        <w:t>无人机起飞和降落时，作业人员应与其始终保持足够的安全距离，不应站在其起飞和降落的方向前，不应站在无人机巡检航线的正下方。</w:t>
      </w:r>
    </w:p>
    <w:p w:rsidR="00FB6E6B" w:rsidRPr="00727675" w:rsidRDefault="00FB6E6B" w:rsidP="002250E4">
      <w:pPr>
        <w:spacing w:before="190" w:after="190"/>
        <w:rPr>
          <w:rFonts w:ascii="Arial" w:hAnsi="Arial" w:cs="Arial"/>
        </w:rPr>
      </w:pPr>
      <w:r w:rsidRPr="00727675">
        <w:rPr>
          <w:rFonts w:ascii="Arial" w:hAnsi="Arial" w:cs="Arial"/>
        </w:rPr>
        <w:t>6.3</w:t>
      </w:r>
      <w:r w:rsidRPr="00727675">
        <w:rPr>
          <w:rFonts w:ascii="Arial" w:hAnsi="Arial" w:cs="Arial"/>
        </w:rPr>
        <w:t>气象要求</w:t>
      </w:r>
    </w:p>
    <w:p w:rsidR="00FB6E6B" w:rsidRPr="00727675" w:rsidRDefault="00FB6E6B" w:rsidP="002250E4">
      <w:pPr>
        <w:spacing w:before="190" w:after="190"/>
        <w:rPr>
          <w:rFonts w:ascii="Arial" w:hAnsi="Arial" w:cs="Arial"/>
        </w:rPr>
      </w:pPr>
      <w:r w:rsidRPr="00727675">
        <w:rPr>
          <w:rFonts w:ascii="Arial" w:hAnsi="Arial" w:cs="Arial"/>
        </w:rPr>
        <w:t>6.3.1</w:t>
      </w:r>
      <w:r w:rsidRPr="00727675">
        <w:rPr>
          <w:rFonts w:ascii="Arial" w:hAnsi="Arial" w:cs="Arial"/>
        </w:rPr>
        <w:t>作业宜在良好天气下进行。雾、雪、大雨、大风、冰雹等恶劣天气不利于巡检作业的情况时，不应开展无人机巡检作业。</w:t>
      </w:r>
    </w:p>
    <w:p w:rsidR="00FB6E6B" w:rsidRPr="00727675" w:rsidRDefault="00FB6E6B" w:rsidP="002250E4">
      <w:pPr>
        <w:spacing w:before="190" w:after="190"/>
        <w:rPr>
          <w:rFonts w:ascii="Arial" w:hAnsi="Arial" w:cs="Arial"/>
        </w:rPr>
      </w:pPr>
      <w:r w:rsidRPr="00727675">
        <w:rPr>
          <w:rFonts w:ascii="Arial" w:hAnsi="Arial" w:cs="Arial"/>
        </w:rPr>
        <w:t>6.3.2</w:t>
      </w:r>
      <w:r w:rsidRPr="00727675">
        <w:rPr>
          <w:rFonts w:ascii="Arial" w:hAnsi="Arial" w:cs="Arial"/>
        </w:rPr>
        <w:t>起飞前，应确认现场风速符合该机型作业范围。</w:t>
      </w:r>
    </w:p>
    <w:p w:rsidR="00FB6E6B" w:rsidRPr="00727675" w:rsidRDefault="00FB6E6B" w:rsidP="002250E4">
      <w:pPr>
        <w:spacing w:before="190" w:after="190"/>
        <w:rPr>
          <w:rFonts w:ascii="Arial" w:hAnsi="Arial" w:cs="Arial"/>
        </w:rPr>
      </w:pPr>
      <w:r w:rsidRPr="00727675">
        <w:rPr>
          <w:rFonts w:ascii="Arial" w:hAnsi="Arial" w:cs="Arial"/>
        </w:rPr>
        <w:t>6.3.3</w:t>
      </w:r>
      <w:r w:rsidRPr="00727675">
        <w:rPr>
          <w:rFonts w:ascii="Arial" w:hAnsi="Arial" w:cs="Arial"/>
        </w:rPr>
        <w:t>巡检区域处于狭长地带或大档距、火落差、微气象等特殊</w:t>
      </w:r>
      <w:r w:rsidR="0013359B" w:rsidRPr="00727675">
        <w:rPr>
          <w:rFonts w:ascii="Arial" w:hAnsi="Arial" w:cs="Arial"/>
        </w:rPr>
        <w:t>区</w:t>
      </w:r>
      <w:r w:rsidRPr="00727675">
        <w:rPr>
          <w:rFonts w:ascii="Arial" w:hAnsi="Arial" w:cs="Arial"/>
        </w:rPr>
        <w:t>域时，作业人员应根据无人机的性能及气象情况判断是否开展作业。</w:t>
      </w:r>
    </w:p>
    <w:p w:rsidR="00FB6E6B" w:rsidRPr="00727675" w:rsidRDefault="00FB6E6B" w:rsidP="002250E4">
      <w:pPr>
        <w:spacing w:before="190" w:after="190"/>
        <w:rPr>
          <w:rFonts w:ascii="Arial" w:hAnsi="Arial" w:cs="Arial"/>
        </w:rPr>
      </w:pPr>
      <w:r w:rsidRPr="00727675">
        <w:rPr>
          <w:rFonts w:ascii="Arial" w:hAnsi="Arial" w:cs="Arial"/>
        </w:rPr>
        <w:t>6.4</w:t>
      </w:r>
      <w:r w:rsidRPr="00727675">
        <w:rPr>
          <w:rFonts w:ascii="Arial" w:hAnsi="Arial" w:cs="Arial"/>
        </w:rPr>
        <w:t>维护保养要求</w:t>
      </w:r>
    </w:p>
    <w:p w:rsidR="00FB6E6B" w:rsidRPr="00727675" w:rsidRDefault="00FB6E6B" w:rsidP="002250E4">
      <w:pPr>
        <w:spacing w:before="190" w:after="190"/>
        <w:rPr>
          <w:rFonts w:ascii="Arial" w:hAnsi="Arial" w:cs="Arial"/>
        </w:rPr>
      </w:pPr>
      <w:r w:rsidRPr="00727675">
        <w:rPr>
          <w:rFonts w:ascii="Arial" w:hAnsi="Arial" w:cs="Arial"/>
        </w:rPr>
        <w:t>6.4.1</w:t>
      </w:r>
      <w:r w:rsidRPr="00727675">
        <w:rPr>
          <w:rFonts w:ascii="Arial" w:hAnsi="Arial" w:cs="Arial"/>
        </w:rPr>
        <w:t>作业后，作业人员应如实记录无人机状态和作业情况。</w:t>
      </w:r>
    </w:p>
    <w:p w:rsidR="00FB6E6B" w:rsidRPr="00727675" w:rsidRDefault="00FB6E6B" w:rsidP="002250E4">
      <w:pPr>
        <w:spacing w:before="190" w:after="190"/>
        <w:rPr>
          <w:rFonts w:ascii="Arial" w:hAnsi="Arial" w:cs="Arial"/>
        </w:rPr>
      </w:pPr>
      <w:r w:rsidRPr="00727675">
        <w:rPr>
          <w:rFonts w:ascii="Arial" w:hAnsi="Arial" w:cs="Arial"/>
        </w:rPr>
        <w:t>6.4.2</w:t>
      </w:r>
      <w:r w:rsidRPr="00727675">
        <w:rPr>
          <w:rFonts w:ascii="Arial" w:hAnsi="Arial" w:cs="Arial"/>
        </w:rPr>
        <w:t>无人机巡检系统及油料应</w:t>
      </w:r>
      <w:r w:rsidR="0013359B" w:rsidRPr="00727675">
        <w:rPr>
          <w:rFonts w:ascii="Arial" w:hAnsi="Arial" w:cs="Arial"/>
        </w:rPr>
        <w:t>妥善</w:t>
      </w:r>
      <w:r w:rsidRPr="00727675">
        <w:rPr>
          <w:rFonts w:ascii="Arial" w:hAnsi="Arial" w:cs="Arial"/>
        </w:rPr>
        <w:t>保管，设备电池应定期进行充、放电工作，确保电池性能</w:t>
      </w:r>
      <w:r w:rsidR="0013359B" w:rsidRPr="00727675">
        <w:rPr>
          <w:rFonts w:ascii="Arial" w:hAnsi="Arial" w:cs="Arial"/>
        </w:rPr>
        <w:t>良</w:t>
      </w:r>
      <w:r w:rsidRPr="00727675">
        <w:rPr>
          <w:rFonts w:ascii="Arial" w:hAnsi="Arial" w:cs="Arial"/>
        </w:rPr>
        <w:t>好。</w:t>
      </w:r>
    </w:p>
    <w:p w:rsidR="00FB6E6B" w:rsidRPr="00727675" w:rsidRDefault="00FB6E6B" w:rsidP="002250E4">
      <w:pPr>
        <w:spacing w:before="190" w:after="190"/>
        <w:rPr>
          <w:rFonts w:ascii="Arial" w:hAnsi="Arial" w:cs="Arial"/>
        </w:rPr>
      </w:pPr>
      <w:r w:rsidRPr="00727675">
        <w:rPr>
          <w:rFonts w:ascii="Arial" w:hAnsi="Arial" w:cs="Arial"/>
        </w:rPr>
        <w:t>6.4.3</w:t>
      </w:r>
      <w:r w:rsidRPr="00727675">
        <w:rPr>
          <w:rFonts w:ascii="Arial" w:hAnsi="Arial" w:cs="Arial"/>
        </w:rPr>
        <w:t>应严格按照无人机正常周期进行零件维修更换和大修保养，定期对无人机进行</w:t>
      </w:r>
      <w:r w:rsidR="0013359B" w:rsidRPr="00727675">
        <w:rPr>
          <w:rFonts w:ascii="Arial" w:hAnsi="Arial" w:cs="Arial"/>
        </w:rPr>
        <w:t>检查</w:t>
      </w:r>
      <w:r w:rsidRPr="00727675">
        <w:rPr>
          <w:rFonts w:ascii="Arial" w:hAnsi="Arial" w:cs="Arial"/>
        </w:rPr>
        <w:t>、清洁、润滑、紧固，确保设备状态正常。</w:t>
      </w:r>
    </w:p>
    <w:p w:rsidR="00363782" w:rsidRPr="00727675" w:rsidRDefault="00FB6E6B" w:rsidP="002250E4">
      <w:pPr>
        <w:spacing w:before="190" w:after="190"/>
        <w:rPr>
          <w:rFonts w:ascii="Arial" w:hAnsi="Arial" w:cs="Arial"/>
        </w:rPr>
      </w:pPr>
      <w:r w:rsidRPr="00727675">
        <w:rPr>
          <w:rFonts w:ascii="Arial" w:hAnsi="Arial" w:cs="Arial"/>
        </w:rPr>
        <w:t>6.4.4</w:t>
      </w:r>
      <w:r w:rsidRPr="00727675">
        <w:rPr>
          <w:rFonts w:ascii="Arial" w:hAnsi="Arial" w:cs="Arial"/>
        </w:rPr>
        <w:t>无人机如长期不用，应定期启动，</w:t>
      </w:r>
      <w:r w:rsidR="0013359B" w:rsidRPr="00727675">
        <w:rPr>
          <w:rFonts w:ascii="Arial" w:hAnsi="Arial" w:cs="Arial"/>
        </w:rPr>
        <w:t>检查</w:t>
      </w:r>
      <w:r w:rsidRPr="00727675">
        <w:rPr>
          <w:rFonts w:ascii="Arial" w:hAnsi="Arial" w:cs="Arial"/>
        </w:rPr>
        <w:t>设备状态。如有异常现象，应及时调整、维修。</w:t>
      </w:r>
    </w:p>
    <w:p w:rsidR="00295D1C" w:rsidRPr="00727675" w:rsidRDefault="00295D1C" w:rsidP="002250E4">
      <w:pPr>
        <w:pStyle w:val="1"/>
        <w:spacing w:before="190" w:after="190"/>
        <w:rPr>
          <w:rFonts w:ascii="Arial" w:hAnsi="Arial" w:cs="Arial"/>
        </w:rPr>
      </w:pPr>
      <w:bookmarkStart w:id="69" w:name="_Toc514425503"/>
      <w:r w:rsidRPr="00727675">
        <w:rPr>
          <w:rFonts w:ascii="Arial" w:hAnsi="Arial" w:cs="Arial"/>
        </w:rPr>
        <w:lastRenderedPageBreak/>
        <w:t>7</w:t>
      </w:r>
      <w:r w:rsidR="002D42FA" w:rsidRPr="00727675">
        <w:rPr>
          <w:rFonts w:ascii="Arial" w:hAnsi="Arial" w:cs="Arial"/>
        </w:rPr>
        <w:t xml:space="preserve">  </w:t>
      </w:r>
      <w:r w:rsidRPr="00727675">
        <w:rPr>
          <w:rFonts w:ascii="Arial" w:hAnsi="Arial" w:cs="Arial"/>
        </w:rPr>
        <w:t>巡检前准备</w:t>
      </w:r>
      <w:bookmarkEnd w:id="69"/>
    </w:p>
    <w:p w:rsidR="00295D1C" w:rsidRPr="00727675" w:rsidRDefault="00295D1C" w:rsidP="002250E4">
      <w:pPr>
        <w:spacing w:before="190" w:after="190"/>
        <w:rPr>
          <w:rFonts w:ascii="Arial" w:hAnsi="Arial" w:cs="Arial"/>
        </w:rPr>
      </w:pPr>
      <w:r w:rsidRPr="00727675">
        <w:rPr>
          <w:rFonts w:ascii="Arial" w:hAnsi="Arial" w:cs="Arial"/>
        </w:rPr>
        <w:t>7.1</w:t>
      </w:r>
      <w:r w:rsidRPr="00727675">
        <w:rPr>
          <w:rFonts w:ascii="Arial" w:hAnsi="Arial" w:cs="Arial"/>
        </w:rPr>
        <w:t>人员准备</w:t>
      </w:r>
    </w:p>
    <w:p w:rsidR="00295D1C" w:rsidRPr="00727675" w:rsidRDefault="00295D1C" w:rsidP="002250E4">
      <w:pPr>
        <w:spacing w:before="190" w:after="190"/>
        <w:rPr>
          <w:rFonts w:ascii="Arial" w:hAnsi="Arial" w:cs="Arial"/>
        </w:rPr>
      </w:pPr>
      <w:r w:rsidRPr="00727675">
        <w:rPr>
          <w:rFonts w:ascii="Arial" w:hAnsi="Arial" w:cs="Arial"/>
        </w:rPr>
        <w:t>7.1.1</w:t>
      </w:r>
      <w:r w:rsidRPr="00727675">
        <w:rPr>
          <w:rFonts w:ascii="Arial" w:hAnsi="Arial" w:cs="Arial"/>
        </w:rPr>
        <w:t>应根据巡检任务和所用机型合理配置人员，小型机需操作人员</w:t>
      </w:r>
      <w:r w:rsidRPr="00727675">
        <w:rPr>
          <w:rFonts w:ascii="Arial" w:hAnsi="Arial" w:cs="Arial"/>
        </w:rPr>
        <w:t>2~3</w:t>
      </w:r>
      <w:r w:rsidRPr="00727675">
        <w:rPr>
          <w:rFonts w:ascii="Arial" w:hAnsi="Arial" w:cs="Arial"/>
        </w:rPr>
        <w:t>名，中型机需操作人员</w:t>
      </w:r>
      <w:r w:rsidRPr="00727675">
        <w:rPr>
          <w:rFonts w:ascii="Arial" w:hAnsi="Arial" w:cs="Arial"/>
        </w:rPr>
        <w:t>3~4</w:t>
      </w:r>
      <w:r w:rsidRPr="00727675">
        <w:rPr>
          <w:rFonts w:ascii="Arial" w:hAnsi="Arial" w:cs="Arial"/>
        </w:rPr>
        <w:t>名，大型机需操作人员</w:t>
      </w:r>
      <w:r w:rsidRPr="00727675">
        <w:rPr>
          <w:rFonts w:ascii="Arial" w:hAnsi="Arial" w:cs="Arial"/>
        </w:rPr>
        <w:t>5~8</w:t>
      </w:r>
      <w:r w:rsidRPr="00727675">
        <w:rPr>
          <w:rFonts w:ascii="Arial" w:hAnsi="Arial" w:cs="Arial"/>
        </w:rPr>
        <w:t>名。</w:t>
      </w:r>
    </w:p>
    <w:p w:rsidR="00295D1C" w:rsidRPr="00727675" w:rsidRDefault="00295D1C" w:rsidP="002250E4">
      <w:pPr>
        <w:spacing w:before="190" w:after="190"/>
        <w:rPr>
          <w:rFonts w:ascii="Arial" w:hAnsi="Arial" w:cs="Arial"/>
        </w:rPr>
      </w:pPr>
      <w:r w:rsidRPr="00727675">
        <w:rPr>
          <w:rFonts w:ascii="Arial" w:hAnsi="Arial" w:cs="Arial"/>
        </w:rPr>
        <w:t>7.1.2</w:t>
      </w:r>
      <w:r w:rsidRPr="00727675">
        <w:rPr>
          <w:rFonts w:ascii="Arial" w:hAnsi="Arial" w:cs="Arial"/>
        </w:rPr>
        <w:t>作业人员应确保身体健康，精神状态良好，作业前</w:t>
      </w:r>
      <w:r w:rsidRPr="00727675">
        <w:rPr>
          <w:rFonts w:ascii="Arial" w:hAnsi="Arial" w:cs="Arial"/>
        </w:rPr>
        <w:t>8h</w:t>
      </w:r>
      <w:r w:rsidRPr="00727675">
        <w:rPr>
          <w:rFonts w:ascii="Arial" w:hAnsi="Arial" w:cs="Arial"/>
        </w:rPr>
        <w:t>及作业过程中严禁饮用任何酒精类饮品。</w:t>
      </w:r>
    </w:p>
    <w:p w:rsidR="00295D1C" w:rsidRPr="00727675" w:rsidRDefault="00295D1C" w:rsidP="002250E4">
      <w:pPr>
        <w:spacing w:before="190" w:after="190"/>
        <w:rPr>
          <w:rFonts w:ascii="Arial" w:hAnsi="Arial" w:cs="Arial"/>
        </w:rPr>
      </w:pPr>
      <w:r w:rsidRPr="00727675">
        <w:rPr>
          <w:rFonts w:ascii="Arial" w:hAnsi="Arial" w:cs="Arial"/>
        </w:rPr>
        <w:t>7.1.3</w:t>
      </w:r>
      <w:r w:rsidRPr="00727675">
        <w:rPr>
          <w:rFonts w:ascii="Arial" w:hAnsi="Arial" w:cs="Arial"/>
        </w:rPr>
        <w:t>作业前应对全体人员进行安全、技术交底，交代工作内容、方法、流程及安全要求，并确认每一名</w:t>
      </w:r>
      <w:proofErr w:type="gramStart"/>
      <w:r w:rsidRPr="00727675">
        <w:rPr>
          <w:rFonts w:ascii="Arial" w:hAnsi="Arial" w:cs="Arial"/>
        </w:rPr>
        <w:t>人员都己知晓</w:t>
      </w:r>
      <w:proofErr w:type="gramEnd"/>
      <w:r w:rsidRPr="00727675">
        <w:rPr>
          <w:rFonts w:ascii="Arial" w:hAnsi="Arial" w:cs="Arial"/>
        </w:rPr>
        <w:t>。</w:t>
      </w:r>
    </w:p>
    <w:p w:rsidR="00295D1C" w:rsidRPr="00727675" w:rsidRDefault="00295D1C" w:rsidP="002250E4">
      <w:pPr>
        <w:spacing w:before="190" w:after="190"/>
        <w:rPr>
          <w:rFonts w:ascii="Arial" w:hAnsi="Arial" w:cs="Arial"/>
        </w:rPr>
      </w:pPr>
      <w:r w:rsidRPr="00727675">
        <w:rPr>
          <w:rFonts w:ascii="Arial" w:hAnsi="Arial" w:cs="Arial"/>
        </w:rPr>
        <w:t>7.2</w:t>
      </w:r>
      <w:r w:rsidRPr="00727675">
        <w:rPr>
          <w:rFonts w:ascii="Arial" w:hAnsi="Arial" w:cs="Arial"/>
        </w:rPr>
        <w:t>作业准备</w:t>
      </w:r>
    </w:p>
    <w:p w:rsidR="00295D1C" w:rsidRPr="00727675" w:rsidRDefault="00295D1C" w:rsidP="002250E4">
      <w:pPr>
        <w:spacing w:before="190" w:after="190"/>
        <w:rPr>
          <w:rFonts w:ascii="Arial" w:hAnsi="Arial" w:cs="Arial"/>
        </w:rPr>
      </w:pPr>
      <w:r w:rsidRPr="00727675">
        <w:rPr>
          <w:rFonts w:ascii="Arial" w:hAnsi="Arial" w:cs="Arial"/>
        </w:rPr>
        <w:t>7.2.1</w:t>
      </w:r>
      <w:r w:rsidRPr="00727675">
        <w:rPr>
          <w:rFonts w:ascii="Arial" w:hAnsi="Arial" w:cs="Arial"/>
        </w:rPr>
        <w:t>巡检前，作业人员应明确无人机巡检作业流程（见附录</w:t>
      </w:r>
      <w:r w:rsidRPr="00727675">
        <w:rPr>
          <w:rFonts w:ascii="Arial" w:hAnsi="Arial" w:cs="Arial"/>
        </w:rPr>
        <w:t>A)</w:t>
      </w:r>
      <w:r w:rsidRPr="00727675">
        <w:rPr>
          <w:rFonts w:ascii="Arial" w:hAnsi="Arial" w:cs="Arial"/>
        </w:rPr>
        <w:t>，进行现场勘查，确定作业内容和无人机起、降点位置，了解巡检线路情况、海拔高度、地形地貌、气象环境、植被分布、所需空域等，并根据巡检内容合理制定巡检计划。</w:t>
      </w:r>
    </w:p>
    <w:p w:rsidR="00295D1C" w:rsidRPr="00727675" w:rsidRDefault="00295D1C" w:rsidP="002250E4">
      <w:pPr>
        <w:spacing w:before="190" w:after="190"/>
        <w:rPr>
          <w:rFonts w:ascii="Arial" w:hAnsi="Arial" w:cs="Arial"/>
        </w:rPr>
      </w:pPr>
      <w:r w:rsidRPr="00727675">
        <w:rPr>
          <w:rFonts w:ascii="Arial" w:hAnsi="Arial" w:cs="Arial"/>
        </w:rPr>
        <w:t>7.2.2</w:t>
      </w:r>
      <w:r w:rsidRPr="00727675">
        <w:rPr>
          <w:rFonts w:ascii="Arial" w:hAnsi="Arial" w:cs="Arial"/>
        </w:rPr>
        <w:t>计划外的作业，必要时应进行现场勘查。</w:t>
      </w:r>
    </w:p>
    <w:p w:rsidR="00295D1C" w:rsidRPr="00727675" w:rsidRDefault="00295D1C" w:rsidP="002250E4">
      <w:pPr>
        <w:spacing w:before="190" w:after="190"/>
        <w:rPr>
          <w:rFonts w:ascii="Arial" w:hAnsi="Arial" w:cs="Arial"/>
        </w:rPr>
      </w:pPr>
      <w:r w:rsidRPr="00727675">
        <w:rPr>
          <w:rFonts w:ascii="Arial" w:hAnsi="Arial" w:cs="Arial"/>
        </w:rPr>
        <w:t>7.2.3</w:t>
      </w:r>
      <w:r w:rsidRPr="00727675">
        <w:rPr>
          <w:rFonts w:ascii="Arial" w:hAnsi="Arial" w:cs="Arial"/>
        </w:rPr>
        <w:t>作业前，作业执行单位应向空管部门报批巡检计划，履行空域申请手续，并严格遵守相关规定。开展紧急巡检时，应办理临时作业申请。</w:t>
      </w:r>
    </w:p>
    <w:p w:rsidR="00295D1C" w:rsidRPr="00727675" w:rsidRDefault="00295D1C" w:rsidP="002250E4">
      <w:pPr>
        <w:spacing w:before="190" w:after="190"/>
        <w:rPr>
          <w:rFonts w:ascii="Arial" w:hAnsi="Arial" w:cs="Arial"/>
        </w:rPr>
      </w:pPr>
      <w:r w:rsidRPr="00727675">
        <w:rPr>
          <w:rFonts w:ascii="Arial" w:hAnsi="Arial" w:cs="Arial"/>
        </w:rPr>
        <w:t>7.2.4</w:t>
      </w:r>
      <w:r w:rsidRPr="00727675">
        <w:rPr>
          <w:rFonts w:ascii="Arial" w:hAnsi="Arial" w:cs="Arial"/>
        </w:rPr>
        <w:t>作业人员应提前了解作业现场当天的天气情况，决定能否进行作业。起飞前，应申请放飞许可。</w:t>
      </w:r>
    </w:p>
    <w:p w:rsidR="00295D1C" w:rsidRPr="00727675" w:rsidRDefault="00295D1C" w:rsidP="002250E4">
      <w:pPr>
        <w:spacing w:before="190" w:after="190"/>
        <w:rPr>
          <w:rFonts w:ascii="Arial" w:hAnsi="Arial" w:cs="Arial"/>
        </w:rPr>
      </w:pPr>
      <w:r w:rsidRPr="00727675">
        <w:rPr>
          <w:rFonts w:ascii="Arial" w:hAnsi="Arial" w:cs="Arial"/>
        </w:rPr>
        <w:t>7.2.5</w:t>
      </w:r>
      <w:r w:rsidRPr="00727675">
        <w:rPr>
          <w:rFonts w:ascii="Arial" w:hAnsi="Arial" w:cs="Arial"/>
        </w:rPr>
        <w:t>作业人员应在作业前准备好工器具及备品备件等物资（见附录</w:t>
      </w:r>
      <w:r w:rsidRPr="00727675">
        <w:rPr>
          <w:rFonts w:ascii="Arial" w:hAnsi="Arial" w:cs="Arial"/>
        </w:rPr>
        <w:t>B</w:t>
      </w:r>
      <w:r w:rsidRPr="00727675">
        <w:rPr>
          <w:rFonts w:ascii="Arial" w:hAnsi="Arial" w:cs="Arial"/>
        </w:rPr>
        <w:t>），完成无人机巡检系统检</w:t>
      </w:r>
      <w:proofErr w:type="gramStart"/>
      <w:r w:rsidRPr="00727675">
        <w:rPr>
          <w:rFonts w:ascii="Arial" w:hAnsi="Arial" w:cs="Arial"/>
        </w:rPr>
        <w:t>査</w:t>
      </w:r>
      <w:proofErr w:type="gramEnd"/>
      <w:r w:rsidRPr="00727675">
        <w:rPr>
          <w:rFonts w:ascii="Arial" w:hAnsi="Arial" w:cs="Arial"/>
        </w:rPr>
        <w:t>，确保各部件工作正常。</w:t>
      </w:r>
    </w:p>
    <w:p w:rsidR="00295D1C" w:rsidRPr="00727675" w:rsidRDefault="00295D1C" w:rsidP="002250E4">
      <w:pPr>
        <w:spacing w:before="190" w:after="190"/>
        <w:rPr>
          <w:rFonts w:ascii="Arial" w:hAnsi="Arial" w:cs="Arial"/>
        </w:rPr>
      </w:pPr>
      <w:r w:rsidRPr="00727675">
        <w:rPr>
          <w:rFonts w:ascii="Arial" w:hAnsi="Arial" w:cs="Arial"/>
        </w:rPr>
        <w:lastRenderedPageBreak/>
        <w:t>7.2.6</w:t>
      </w:r>
      <w:r w:rsidRPr="00727675">
        <w:rPr>
          <w:rFonts w:ascii="Arial" w:hAnsi="Arial" w:cs="Arial"/>
        </w:rPr>
        <w:t>作业人封应仔细核对无人机所需油料、电池电量充足，各零部件、工器具及保障设备携带齐全，填写出库单后方可前往作业现场。</w:t>
      </w:r>
    </w:p>
    <w:p w:rsidR="00295D1C" w:rsidRPr="00727675" w:rsidRDefault="00295D1C" w:rsidP="002250E4">
      <w:pPr>
        <w:spacing w:before="190" w:after="190"/>
        <w:rPr>
          <w:rFonts w:ascii="Arial" w:hAnsi="Arial" w:cs="Arial"/>
        </w:rPr>
      </w:pPr>
      <w:r w:rsidRPr="00727675">
        <w:rPr>
          <w:rFonts w:ascii="Arial" w:hAnsi="Arial" w:cs="Arial"/>
        </w:rPr>
        <w:t>7.2.7</w:t>
      </w:r>
      <w:r w:rsidRPr="00727675">
        <w:rPr>
          <w:rFonts w:ascii="Arial" w:hAnsi="Arial" w:cs="Arial"/>
        </w:rPr>
        <w:t>作业前，应核实巡检线路名称和杆塔号无误，并再次确认现场天气、地形和无人机状态适宜作业。</w:t>
      </w:r>
    </w:p>
    <w:p w:rsidR="00295D1C" w:rsidRPr="00727675" w:rsidRDefault="00295D1C" w:rsidP="002250E4">
      <w:pPr>
        <w:spacing w:before="190" w:after="190"/>
        <w:rPr>
          <w:rFonts w:ascii="Arial" w:hAnsi="Arial" w:cs="Arial"/>
        </w:rPr>
      </w:pPr>
      <w:r w:rsidRPr="00727675">
        <w:rPr>
          <w:rFonts w:ascii="Arial" w:hAnsi="Arial" w:cs="Arial"/>
        </w:rPr>
        <w:t>7.2.8</w:t>
      </w:r>
      <w:r w:rsidRPr="00727675">
        <w:rPr>
          <w:rFonts w:ascii="Arial" w:hAnsi="Arial" w:cs="Arial"/>
        </w:rPr>
        <w:t>起飞前，操作人员应逐项开展设备检查、系统自检、航线核查，确保无人机处于适航状态。</w:t>
      </w:r>
    </w:p>
    <w:p w:rsidR="00295D1C" w:rsidRPr="00727675" w:rsidRDefault="00295D1C" w:rsidP="002250E4">
      <w:pPr>
        <w:spacing w:before="190" w:after="190"/>
        <w:rPr>
          <w:rFonts w:ascii="Arial" w:hAnsi="Arial" w:cs="Arial"/>
        </w:rPr>
      </w:pPr>
      <w:r w:rsidRPr="00727675">
        <w:rPr>
          <w:rFonts w:ascii="Arial" w:hAnsi="Arial" w:cs="Arial"/>
        </w:rPr>
        <w:t>7.2.9</w:t>
      </w:r>
      <w:r w:rsidRPr="00727675">
        <w:rPr>
          <w:rFonts w:ascii="Arial" w:hAnsi="Arial" w:cs="Arial"/>
        </w:rPr>
        <w:t>发生环境恶化或其他威胁无人机飞行安全的情况时，应停止本次作业；若无人机已经起飞，应立即采取措施，控制无人机返航、就近降落，或采取其他安全策略保证无人机安全。</w:t>
      </w:r>
    </w:p>
    <w:p w:rsidR="00295D1C" w:rsidRPr="00727675" w:rsidRDefault="00295D1C" w:rsidP="002250E4">
      <w:pPr>
        <w:pStyle w:val="1"/>
        <w:spacing w:before="190" w:after="190"/>
        <w:rPr>
          <w:rFonts w:ascii="Arial" w:hAnsi="Arial" w:cs="Arial"/>
        </w:rPr>
      </w:pPr>
      <w:bookmarkStart w:id="70" w:name="_Toc514425504"/>
      <w:r w:rsidRPr="00727675">
        <w:rPr>
          <w:rFonts w:ascii="Arial" w:hAnsi="Arial" w:cs="Arial"/>
        </w:rPr>
        <w:t>8</w:t>
      </w:r>
      <w:r w:rsidR="002D42FA" w:rsidRPr="00727675">
        <w:rPr>
          <w:rFonts w:ascii="Arial" w:hAnsi="Arial" w:cs="Arial"/>
        </w:rPr>
        <w:t xml:space="preserve">  </w:t>
      </w:r>
      <w:r w:rsidRPr="00727675">
        <w:rPr>
          <w:rFonts w:ascii="Arial" w:hAnsi="Arial" w:cs="Arial"/>
        </w:rPr>
        <w:t>巡检方式及方法</w:t>
      </w:r>
      <w:bookmarkEnd w:id="70"/>
    </w:p>
    <w:p w:rsidR="00295D1C" w:rsidRPr="00727675" w:rsidRDefault="00295D1C" w:rsidP="002250E4">
      <w:pPr>
        <w:spacing w:before="190" w:after="190"/>
        <w:rPr>
          <w:rFonts w:ascii="Arial" w:hAnsi="Arial" w:cs="Arial"/>
        </w:rPr>
      </w:pPr>
      <w:r w:rsidRPr="00727675">
        <w:rPr>
          <w:rFonts w:ascii="Arial" w:hAnsi="Arial" w:cs="Arial"/>
        </w:rPr>
        <w:t>8.1</w:t>
      </w:r>
      <w:r w:rsidRPr="00727675">
        <w:rPr>
          <w:rFonts w:ascii="Arial" w:hAnsi="Arial" w:cs="Arial"/>
        </w:rPr>
        <w:t>巡检方式</w:t>
      </w:r>
    </w:p>
    <w:p w:rsidR="00295D1C" w:rsidRPr="00727675" w:rsidRDefault="00295D1C" w:rsidP="002250E4">
      <w:pPr>
        <w:spacing w:before="190" w:after="190"/>
        <w:rPr>
          <w:rFonts w:ascii="Arial" w:hAnsi="Arial" w:cs="Arial"/>
        </w:rPr>
      </w:pPr>
      <w:r w:rsidRPr="00727675">
        <w:rPr>
          <w:rFonts w:ascii="Arial" w:hAnsi="Arial" w:cs="Arial"/>
        </w:rPr>
        <w:t>8.1.1</w:t>
      </w:r>
      <w:r w:rsidRPr="00727675">
        <w:rPr>
          <w:rFonts w:ascii="Arial" w:hAnsi="Arial" w:cs="Arial"/>
        </w:rPr>
        <w:t>单侧巡检</w:t>
      </w:r>
    </w:p>
    <w:p w:rsidR="00295D1C" w:rsidRPr="00727675" w:rsidRDefault="00295D1C" w:rsidP="002250E4">
      <w:pPr>
        <w:spacing w:before="190" w:after="190"/>
        <w:rPr>
          <w:rFonts w:ascii="Arial" w:hAnsi="Arial" w:cs="Arial"/>
        </w:rPr>
      </w:pPr>
      <w:r w:rsidRPr="00727675">
        <w:rPr>
          <w:rFonts w:ascii="Arial" w:hAnsi="Arial" w:cs="Arial"/>
        </w:rPr>
        <w:t>8.1.1.1</w:t>
      </w:r>
      <w:r w:rsidRPr="00727675">
        <w:rPr>
          <w:rFonts w:ascii="Arial" w:hAnsi="Arial" w:cs="Arial"/>
        </w:rPr>
        <w:t>对</w:t>
      </w:r>
      <w:r w:rsidRPr="00727675">
        <w:rPr>
          <w:rFonts w:ascii="Arial" w:hAnsi="Arial" w:cs="Arial"/>
        </w:rPr>
        <w:t>500kV</w:t>
      </w:r>
      <w:r w:rsidRPr="00727675">
        <w:rPr>
          <w:rFonts w:ascii="Arial" w:hAnsi="Arial" w:cs="Arial"/>
        </w:rPr>
        <w:t>及以下电压等级的交、</w:t>
      </w:r>
      <w:proofErr w:type="gramStart"/>
      <w:r w:rsidRPr="00727675">
        <w:rPr>
          <w:rFonts w:ascii="Arial" w:hAnsi="Arial" w:cs="Arial"/>
        </w:rPr>
        <w:t>直流单回或</w:t>
      </w:r>
      <w:proofErr w:type="gramEnd"/>
      <w:r w:rsidRPr="00727675">
        <w:rPr>
          <w:rFonts w:ascii="Arial" w:hAnsi="Arial" w:cs="Arial"/>
        </w:rPr>
        <w:t>同塔双回输电线路，在无人机传感器视场能够覆盖巡检目标且目标间无明显遮挡时，宜采取单侧巡检方式。</w:t>
      </w:r>
    </w:p>
    <w:p w:rsidR="00295D1C" w:rsidRPr="00727675" w:rsidRDefault="00295D1C" w:rsidP="002250E4">
      <w:pPr>
        <w:spacing w:before="190" w:after="190"/>
        <w:rPr>
          <w:rFonts w:ascii="Arial" w:hAnsi="Arial" w:cs="Arial"/>
        </w:rPr>
      </w:pPr>
      <w:r w:rsidRPr="00727675">
        <w:rPr>
          <w:rFonts w:ascii="Arial" w:hAnsi="Arial" w:cs="Arial"/>
        </w:rPr>
        <w:t>8.1.1.2</w:t>
      </w:r>
      <w:r w:rsidRPr="00727675">
        <w:rPr>
          <w:rFonts w:ascii="Arial" w:hAnsi="Arial" w:cs="Arial"/>
        </w:rPr>
        <w:t>较陡山坡线路区段采取单侧巡检方式，无人机应处于山坡、线路外侧。</w:t>
      </w:r>
    </w:p>
    <w:p w:rsidR="00295D1C" w:rsidRPr="00727675" w:rsidRDefault="00295D1C" w:rsidP="002250E4">
      <w:pPr>
        <w:spacing w:before="190" w:after="190"/>
        <w:rPr>
          <w:rFonts w:ascii="Arial" w:hAnsi="Arial" w:cs="Arial"/>
        </w:rPr>
      </w:pPr>
      <w:r w:rsidRPr="00727675">
        <w:rPr>
          <w:rFonts w:ascii="Arial" w:hAnsi="Arial" w:cs="Arial"/>
        </w:rPr>
        <w:t>8.1.1.3</w:t>
      </w:r>
      <w:r w:rsidRPr="00727675">
        <w:rPr>
          <w:rFonts w:ascii="Arial" w:hAnsi="Arial" w:cs="Arial"/>
        </w:rPr>
        <w:t>其他不宜开展双侧巡检工作的线路区段（如输电线路巡检一侧时，无人机长时间处于工厂、民房、公路、大桥或其他输电线路上方），仅在线路的可巡检</w:t>
      </w:r>
      <w:proofErr w:type="gramStart"/>
      <w:r w:rsidRPr="00727675">
        <w:rPr>
          <w:rFonts w:ascii="Arial" w:hAnsi="Arial" w:cs="Arial"/>
        </w:rPr>
        <w:t>侧采取</w:t>
      </w:r>
      <w:proofErr w:type="gramEnd"/>
      <w:r w:rsidRPr="00727675">
        <w:rPr>
          <w:rFonts w:ascii="Arial" w:hAnsi="Arial" w:cs="Arial"/>
        </w:rPr>
        <w:t>单侧巡检方式。</w:t>
      </w:r>
    </w:p>
    <w:p w:rsidR="00295D1C" w:rsidRPr="00727675" w:rsidRDefault="00295D1C" w:rsidP="002250E4">
      <w:pPr>
        <w:spacing w:before="190" w:after="190"/>
        <w:rPr>
          <w:rFonts w:ascii="Arial" w:hAnsi="Arial" w:cs="Arial"/>
        </w:rPr>
      </w:pPr>
      <w:r w:rsidRPr="00727675">
        <w:rPr>
          <w:rFonts w:ascii="Arial" w:hAnsi="Arial" w:cs="Arial"/>
        </w:rPr>
        <w:t>8.1.2</w:t>
      </w:r>
      <w:r w:rsidRPr="00727675">
        <w:rPr>
          <w:rFonts w:ascii="Arial" w:hAnsi="Arial" w:cs="Arial"/>
        </w:rPr>
        <w:t>双侧巡检</w:t>
      </w:r>
    </w:p>
    <w:p w:rsidR="00295D1C" w:rsidRPr="00727675" w:rsidRDefault="00295D1C" w:rsidP="002250E4">
      <w:pPr>
        <w:spacing w:before="190" w:after="190"/>
        <w:rPr>
          <w:rFonts w:ascii="Arial" w:hAnsi="Arial" w:cs="Arial"/>
        </w:rPr>
      </w:pPr>
      <w:r w:rsidRPr="00727675">
        <w:rPr>
          <w:rFonts w:ascii="Arial" w:hAnsi="Arial" w:cs="Arial"/>
        </w:rPr>
        <w:lastRenderedPageBreak/>
        <w:t>8.1.2.1</w:t>
      </w:r>
      <w:r w:rsidRPr="00727675">
        <w:rPr>
          <w:rFonts w:ascii="Arial" w:hAnsi="Arial" w:cs="Arial"/>
        </w:rPr>
        <w:t>对</w:t>
      </w:r>
      <w:r w:rsidRPr="00727675">
        <w:rPr>
          <w:rFonts w:ascii="Arial" w:hAnsi="Arial" w:cs="Arial"/>
        </w:rPr>
        <w:t>500kV</w:t>
      </w:r>
      <w:r w:rsidRPr="00727675">
        <w:rPr>
          <w:rFonts w:ascii="Arial" w:hAnsi="Arial" w:cs="Arial"/>
        </w:rPr>
        <w:t>及以下电压等级的交、直流同塔三回及以上输电线路，及</w:t>
      </w:r>
      <w:r w:rsidRPr="00727675">
        <w:rPr>
          <w:rFonts w:ascii="Arial" w:hAnsi="Arial" w:cs="Arial"/>
        </w:rPr>
        <w:t>500kV</w:t>
      </w:r>
      <w:r w:rsidRPr="00727675">
        <w:rPr>
          <w:rFonts w:ascii="Arial" w:hAnsi="Arial" w:cs="Arial"/>
        </w:rPr>
        <w:t>以上电压等级的交、直流输电线路，在无人机传感器视场无法覆盖巡检目标或目标间有明显遮挡无法区分时，应采取双侧巡检方式。</w:t>
      </w:r>
    </w:p>
    <w:p w:rsidR="00295D1C" w:rsidRPr="00727675" w:rsidRDefault="00295D1C" w:rsidP="002250E4">
      <w:pPr>
        <w:spacing w:before="190" w:after="190"/>
        <w:rPr>
          <w:rFonts w:ascii="Arial" w:hAnsi="Arial" w:cs="Arial"/>
        </w:rPr>
      </w:pPr>
      <w:r w:rsidRPr="00727675">
        <w:rPr>
          <w:rFonts w:ascii="Arial" w:hAnsi="Arial" w:cs="Arial"/>
        </w:rPr>
        <w:t>8.1.2.2</w:t>
      </w:r>
      <w:r w:rsidRPr="00727675">
        <w:rPr>
          <w:rFonts w:ascii="Arial" w:hAnsi="Arial" w:cs="Arial"/>
        </w:rPr>
        <w:t>对</w:t>
      </w:r>
      <w:r w:rsidRPr="00727675">
        <w:rPr>
          <w:rFonts w:ascii="Arial" w:hAnsi="Arial" w:cs="Arial"/>
        </w:rPr>
        <w:t>500kV</w:t>
      </w:r>
      <w:r w:rsidRPr="00727675">
        <w:rPr>
          <w:rFonts w:ascii="Arial" w:hAnsi="Arial" w:cs="Arial"/>
        </w:rPr>
        <w:t>及以下电压等级的交、</w:t>
      </w:r>
      <w:proofErr w:type="gramStart"/>
      <w:r w:rsidRPr="00727675">
        <w:rPr>
          <w:rFonts w:ascii="Arial" w:hAnsi="Arial" w:cs="Arial"/>
        </w:rPr>
        <w:t>直流单回或</w:t>
      </w:r>
      <w:proofErr w:type="gramEnd"/>
      <w:r w:rsidRPr="00727675">
        <w:rPr>
          <w:rFonts w:ascii="Arial" w:hAnsi="Arial" w:cs="Arial"/>
        </w:rPr>
        <w:t>同塔双回输电线路，有特殊巡检需求时宜采取双侧巡检方式。</w:t>
      </w:r>
    </w:p>
    <w:p w:rsidR="00295D1C" w:rsidRPr="00727675" w:rsidRDefault="00295D1C" w:rsidP="002250E4">
      <w:pPr>
        <w:spacing w:before="190" w:after="190"/>
        <w:rPr>
          <w:rFonts w:ascii="Arial" w:hAnsi="Arial" w:cs="Arial"/>
        </w:rPr>
      </w:pPr>
      <w:r w:rsidRPr="00727675">
        <w:rPr>
          <w:rFonts w:ascii="Arial" w:hAnsi="Arial" w:cs="Arial"/>
        </w:rPr>
        <w:t>8.1.3</w:t>
      </w:r>
      <w:r w:rsidRPr="00727675">
        <w:rPr>
          <w:rFonts w:ascii="Arial" w:hAnsi="Arial" w:cs="Arial"/>
        </w:rPr>
        <w:t>上方巡检</w:t>
      </w:r>
    </w:p>
    <w:p w:rsidR="00295D1C" w:rsidRPr="00727675" w:rsidRDefault="00295D1C" w:rsidP="002250E4">
      <w:pPr>
        <w:spacing w:before="190" w:after="190"/>
        <w:rPr>
          <w:rFonts w:ascii="Arial" w:hAnsi="Arial" w:cs="Arial"/>
        </w:rPr>
      </w:pPr>
      <w:r w:rsidRPr="00727675">
        <w:rPr>
          <w:rFonts w:ascii="Arial" w:hAnsi="Arial" w:cs="Arial"/>
        </w:rPr>
        <w:t>8.1.3.1</w:t>
      </w:r>
      <w:r w:rsidRPr="00727675">
        <w:rPr>
          <w:rFonts w:ascii="Arial" w:hAnsi="Arial" w:cs="Arial"/>
        </w:rPr>
        <w:t>采用固定</w:t>
      </w:r>
      <w:proofErr w:type="gramStart"/>
      <w:r w:rsidRPr="00727675">
        <w:rPr>
          <w:rFonts w:ascii="Arial" w:hAnsi="Arial" w:cs="Arial"/>
        </w:rPr>
        <w:t>翼</w:t>
      </w:r>
      <w:proofErr w:type="gramEnd"/>
      <w:r w:rsidRPr="00727675">
        <w:rPr>
          <w:rFonts w:ascii="Arial" w:hAnsi="Arial" w:cs="Arial"/>
        </w:rPr>
        <w:t>无人机进行通道巡检时，宜采用上方巡检方式。</w:t>
      </w:r>
    </w:p>
    <w:p w:rsidR="00295D1C" w:rsidRPr="00727675" w:rsidRDefault="00295D1C" w:rsidP="002250E4">
      <w:pPr>
        <w:spacing w:before="190" w:after="190"/>
        <w:rPr>
          <w:rFonts w:ascii="Arial" w:hAnsi="Arial" w:cs="Arial"/>
        </w:rPr>
      </w:pPr>
      <w:r w:rsidRPr="00727675">
        <w:rPr>
          <w:rFonts w:ascii="Arial" w:hAnsi="Arial" w:cs="Arial"/>
        </w:rPr>
        <w:t>8.1.3.2</w:t>
      </w:r>
      <w:r w:rsidRPr="00727675">
        <w:rPr>
          <w:rFonts w:ascii="Arial" w:hAnsi="Arial" w:cs="Arial"/>
        </w:rPr>
        <w:t>采取上方巡检方式时，巡检高度一般至少为线路地线上方</w:t>
      </w:r>
      <w:r w:rsidRPr="00727675">
        <w:rPr>
          <w:rFonts w:ascii="Arial" w:hAnsi="Arial" w:cs="Arial"/>
        </w:rPr>
        <w:t>100m</w:t>
      </w:r>
      <w:r w:rsidRPr="00727675">
        <w:rPr>
          <w:rFonts w:ascii="Arial" w:hAnsi="Arial" w:cs="Arial"/>
        </w:rPr>
        <w:t>。</w:t>
      </w:r>
    </w:p>
    <w:p w:rsidR="00295D1C" w:rsidRPr="00727675" w:rsidRDefault="00295D1C" w:rsidP="002250E4">
      <w:pPr>
        <w:spacing w:before="190" w:after="190"/>
        <w:rPr>
          <w:rFonts w:ascii="Arial" w:hAnsi="Arial" w:cs="Arial"/>
        </w:rPr>
      </w:pPr>
      <w:r w:rsidRPr="00727675">
        <w:rPr>
          <w:rFonts w:ascii="Arial" w:hAnsi="Arial" w:cs="Arial"/>
        </w:rPr>
        <w:t>8.2</w:t>
      </w:r>
      <w:r w:rsidRPr="00727675">
        <w:rPr>
          <w:rFonts w:ascii="Arial" w:hAnsi="Arial" w:cs="Arial"/>
        </w:rPr>
        <w:t>巡检方法</w:t>
      </w:r>
    </w:p>
    <w:p w:rsidR="00295D1C" w:rsidRPr="00727675" w:rsidRDefault="00295D1C" w:rsidP="002250E4">
      <w:pPr>
        <w:spacing w:before="190" w:after="190"/>
        <w:rPr>
          <w:rFonts w:ascii="Arial" w:hAnsi="Arial" w:cs="Arial"/>
        </w:rPr>
      </w:pPr>
      <w:r w:rsidRPr="00727675">
        <w:rPr>
          <w:rFonts w:ascii="Arial" w:hAnsi="Arial" w:cs="Arial"/>
        </w:rPr>
        <w:t>8.2.1</w:t>
      </w:r>
      <w:r w:rsidRPr="00727675">
        <w:rPr>
          <w:rFonts w:ascii="Arial" w:hAnsi="Arial" w:cs="Arial"/>
        </w:rPr>
        <w:t>杆塔巡检</w:t>
      </w:r>
    </w:p>
    <w:p w:rsidR="00295D1C" w:rsidRPr="00727675" w:rsidRDefault="00295D1C" w:rsidP="002250E4">
      <w:pPr>
        <w:spacing w:before="190" w:after="190"/>
        <w:rPr>
          <w:rFonts w:ascii="Arial" w:hAnsi="Arial" w:cs="Arial"/>
        </w:rPr>
      </w:pPr>
      <w:r w:rsidRPr="00727675">
        <w:rPr>
          <w:rFonts w:ascii="Arial" w:hAnsi="Arial" w:cs="Arial"/>
        </w:rPr>
        <w:t>8.2.1.1</w:t>
      </w:r>
      <w:r w:rsidRPr="00727675">
        <w:rPr>
          <w:rFonts w:ascii="Arial" w:hAnsi="Arial" w:cs="Arial"/>
        </w:rPr>
        <w:t>应采用旋翼无人机对杆塔进行巡检，不应采用固定</w:t>
      </w:r>
      <w:proofErr w:type="gramStart"/>
      <w:r w:rsidRPr="00727675">
        <w:rPr>
          <w:rFonts w:ascii="Arial" w:hAnsi="Arial" w:cs="Arial"/>
        </w:rPr>
        <w:t>翼</w:t>
      </w:r>
      <w:proofErr w:type="gramEnd"/>
      <w:r w:rsidRPr="00727675">
        <w:rPr>
          <w:rFonts w:ascii="Arial" w:hAnsi="Arial" w:cs="Arial"/>
        </w:rPr>
        <w:t>无人进行杆塔巡检。</w:t>
      </w:r>
    </w:p>
    <w:p w:rsidR="00295D1C" w:rsidRPr="00727675" w:rsidRDefault="00295D1C" w:rsidP="002250E4">
      <w:pPr>
        <w:spacing w:before="190" w:after="190"/>
        <w:rPr>
          <w:rFonts w:ascii="Arial" w:hAnsi="Arial" w:cs="Arial"/>
        </w:rPr>
      </w:pPr>
      <w:r w:rsidRPr="00727675">
        <w:rPr>
          <w:rFonts w:ascii="Arial" w:hAnsi="Arial" w:cs="Arial"/>
        </w:rPr>
        <w:t>8.2.1.2</w:t>
      </w:r>
      <w:r w:rsidRPr="00727675">
        <w:rPr>
          <w:rFonts w:ascii="Arial" w:hAnsi="Arial" w:cs="Arial"/>
        </w:rPr>
        <w:t>无人机应以低速接近杆塔，必要时可在杆塔附近悬停，使传感器在稳定状态下釆集数据，确保数据的有效性与完整性。</w:t>
      </w:r>
    </w:p>
    <w:p w:rsidR="00363782" w:rsidRPr="00727675" w:rsidRDefault="00295D1C" w:rsidP="002250E4">
      <w:pPr>
        <w:spacing w:before="190" w:after="190"/>
        <w:rPr>
          <w:rFonts w:ascii="Arial" w:hAnsi="Arial" w:cs="Arial"/>
        </w:rPr>
      </w:pPr>
      <w:r w:rsidRPr="00727675">
        <w:rPr>
          <w:rFonts w:ascii="Arial" w:hAnsi="Arial" w:cs="Arial"/>
        </w:rPr>
        <w:t>8.2.1.3</w:t>
      </w:r>
      <w:r w:rsidRPr="00727675">
        <w:rPr>
          <w:rFonts w:ascii="Arial" w:hAnsi="Arial" w:cs="Arial"/>
        </w:rPr>
        <w:t>中、大型无人机杆塔巡检高度宜与线路地线横担等高或稍高，当下端部件视角不佳不能看清时，可适当下降高度。</w:t>
      </w:r>
    </w:p>
    <w:p w:rsidR="009815B4" w:rsidRPr="00727675" w:rsidRDefault="009815B4" w:rsidP="002250E4">
      <w:pPr>
        <w:spacing w:before="190" w:after="190"/>
        <w:rPr>
          <w:rFonts w:ascii="Arial" w:hAnsi="Arial" w:cs="Arial"/>
        </w:rPr>
      </w:pPr>
      <w:r w:rsidRPr="00727675">
        <w:rPr>
          <w:rFonts w:ascii="Arial" w:hAnsi="Arial" w:cs="Arial"/>
        </w:rPr>
        <w:t xml:space="preserve">8. 2 1.4 </w:t>
      </w:r>
      <w:r w:rsidRPr="00727675">
        <w:rPr>
          <w:rFonts w:ascii="Arial" w:hAnsi="Arial" w:cs="Arial"/>
        </w:rPr>
        <w:t>巡检作业时，大型无人机巡检系统距线路设备空间距离不小于</w:t>
      </w:r>
      <w:r w:rsidRPr="00727675">
        <w:rPr>
          <w:rFonts w:ascii="Arial" w:hAnsi="Arial" w:cs="Arial"/>
        </w:rPr>
        <w:t>50m</w:t>
      </w:r>
      <w:r w:rsidRPr="00727675">
        <w:rPr>
          <w:rFonts w:ascii="Arial" w:hAnsi="Arial" w:cs="Arial"/>
        </w:rPr>
        <w:t>、水平距离不小于</w:t>
      </w:r>
      <w:r w:rsidRPr="00727675">
        <w:rPr>
          <w:rFonts w:ascii="Arial" w:hAnsi="Arial" w:cs="Arial"/>
        </w:rPr>
        <w:t>30m</w:t>
      </w:r>
      <w:r w:rsidRPr="00727675">
        <w:rPr>
          <w:rFonts w:ascii="Arial" w:hAnsi="Arial" w:cs="Arial"/>
        </w:rPr>
        <w:t>，距周边障碍物距离不小于</w:t>
      </w:r>
      <w:r w:rsidRPr="00727675">
        <w:rPr>
          <w:rFonts w:ascii="Arial" w:hAnsi="Arial" w:cs="Arial"/>
        </w:rPr>
        <w:t>70m</w:t>
      </w:r>
      <w:r w:rsidRPr="00727675">
        <w:rPr>
          <w:rFonts w:ascii="Arial" w:hAnsi="Arial" w:cs="Arial"/>
        </w:rPr>
        <w:t>；中型无人机巡检系统距线路设备空间距离不小于</w:t>
      </w:r>
      <w:r w:rsidRPr="00727675">
        <w:rPr>
          <w:rFonts w:ascii="Arial" w:hAnsi="Arial" w:cs="Arial"/>
        </w:rPr>
        <w:t xml:space="preserve">30m </w:t>
      </w:r>
      <w:r w:rsidRPr="00727675">
        <w:rPr>
          <w:rFonts w:ascii="Arial" w:hAnsi="Arial" w:cs="Arial"/>
        </w:rPr>
        <w:t>、水平距离不小于</w:t>
      </w:r>
      <w:r w:rsidRPr="00727675">
        <w:rPr>
          <w:rFonts w:ascii="Arial" w:hAnsi="Arial" w:cs="Arial"/>
        </w:rPr>
        <w:t>25m</w:t>
      </w:r>
      <w:r w:rsidRPr="00727675">
        <w:rPr>
          <w:rFonts w:ascii="Arial" w:hAnsi="Arial" w:cs="Arial"/>
        </w:rPr>
        <w:t>，距周边障碍物即离不小于</w:t>
      </w:r>
      <w:r w:rsidRPr="00727675">
        <w:rPr>
          <w:rFonts w:ascii="Arial" w:hAnsi="Arial" w:cs="Arial"/>
        </w:rPr>
        <w:t>50m</w:t>
      </w:r>
      <w:r w:rsidRPr="00727675">
        <w:rPr>
          <w:rFonts w:ascii="Arial" w:hAnsi="Arial" w:cs="Arial"/>
        </w:rPr>
        <w:t>。</w:t>
      </w:r>
    </w:p>
    <w:p w:rsidR="009815B4" w:rsidRPr="00727675" w:rsidRDefault="009815B4" w:rsidP="002250E4">
      <w:pPr>
        <w:spacing w:before="190" w:after="190"/>
        <w:rPr>
          <w:rFonts w:ascii="Arial" w:hAnsi="Arial" w:cs="Arial"/>
        </w:rPr>
      </w:pPr>
      <w:r w:rsidRPr="00727675">
        <w:rPr>
          <w:rFonts w:ascii="Arial" w:hAnsi="Arial" w:cs="Arial"/>
        </w:rPr>
        <w:lastRenderedPageBreak/>
        <w:t xml:space="preserve">8.2.1.5 </w:t>
      </w:r>
      <w:r w:rsidRPr="00727675">
        <w:rPr>
          <w:rFonts w:ascii="Arial" w:hAnsi="Arial" w:cs="Arial"/>
        </w:rPr>
        <w:t>中、大型无人机</w:t>
      </w:r>
      <w:proofErr w:type="gramStart"/>
      <w:r w:rsidRPr="00727675">
        <w:rPr>
          <w:rFonts w:ascii="Arial" w:hAnsi="Arial" w:cs="Arial"/>
        </w:rPr>
        <w:t>在每基杆塔</w:t>
      </w:r>
      <w:proofErr w:type="gramEnd"/>
      <w:r w:rsidRPr="00727675">
        <w:rPr>
          <w:rFonts w:ascii="Arial" w:hAnsi="Arial" w:cs="Arial"/>
        </w:rPr>
        <w:t>处</w:t>
      </w:r>
      <w:proofErr w:type="gramStart"/>
      <w:r w:rsidRPr="00727675">
        <w:rPr>
          <w:rFonts w:ascii="Arial" w:hAnsi="Arial" w:cs="Arial"/>
        </w:rPr>
        <w:t>低速或</w:t>
      </w:r>
      <w:proofErr w:type="gramEnd"/>
      <w:r w:rsidRPr="00727675">
        <w:rPr>
          <w:rFonts w:ascii="Arial" w:hAnsi="Arial" w:cs="Arial"/>
        </w:rPr>
        <w:t>悬停巡检时间依照无人机具体性能参数及所携带传感器数据采集时间决定。</w:t>
      </w:r>
    </w:p>
    <w:p w:rsidR="009815B4" w:rsidRPr="00727675" w:rsidRDefault="009815B4" w:rsidP="002250E4">
      <w:pPr>
        <w:spacing w:before="190" w:after="190"/>
        <w:rPr>
          <w:rFonts w:ascii="Arial" w:hAnsi="Arial" w:cs="Arial"/>
        </w:rPr>
      </w:pPr>
      <w:r w:rsidRPr="00727675">
        <w:rPr>
          <w:rFonts w:ascii="Arial" w:hAnsi="Arial" w:cs="Arial"/>
        </w:rPr>
        <w:t xml:space="preserve">8.2.1.6 </w:t>
      </w:r>
      <w:r w:rsidRPr="00727675">
        <w:rPr>
          <w:rFonts w:ascii="Arial" w:hAnsi="Arial" w:cs="Arial"/>
        </w:rPr>
        <w:t>小型无人机可根据实际需求调整悬停姿态及时间，一般情况下无人机外缘与待巡检设备、部件的空间距离不宜小于</w:t>
      </w:r>
      <w:r w:rsidRPr="00727675">
        <w:rPr>
          <w:rFonts w:ascii="Arial" w:hAnsi="Arial" w:cs="Arial"/>
        </w:rPr>
        <w:t>10m</w:t>
      </w:r>
      <w:r w:rsidRPr="00727675">
        <w:rPr>
          <w:rFonts w:ascii="Arial" w:hAnsi="Arial" w:cs="Arial"/>
        </w:rPr>
        <w:t>，具体距离可根据无人机性能、线路电压等级和巡检经验调整。</w:t>
      </w:r>
    </w:p>
    <w:p w:rsidR="009815B4" w:rsidRPr="00727675" w:rsidRDefault="009815B4" w:rsidP="002250E4">
      <w:pPr>
        <w:spacing w:before="190" w:after="190"/>
        <w:rPr>
          <w:rFonts w:ascii="Arial" w:hAnsi="Arial" w:cs="Arial"/>
        </w:rPr>
      </w:pPr>
      <w:r w:rsidRPr="00727675">
        <w:rPr>
          <w:rFonts w:ascii="Arial" w:hAnsi="Arial" w:cs="Arial"/>
        </w:rPr>
        <w:t xml:space="preserve">8.2.1.7 </w:t>
      </w:r>
      <w:r w:rsidRPr="00727675">
        <w:rPr>
          <w:rFonts w:ascii="Arial" w:hAnsi="Arial" w:cs="Arial"/>
        </w:rPr>
        <w:t>中、大型无人机不应在杆塔正上方悬停。</w:t>
      </w:r>
    </w:p>
    <w:p w:rsidR="009815B4" w:rsidRPr="00727675" w:rsidRDefault="009815B4" w:rsidP="002250E4">
      <w:pPr>
        <w:spacing w:before="190" w:after="190"/>
        <w:rPr>
          <w:rFonts w:ascii="Arial" w:hAnsi="Arial" w:cs="Arial"/>
        </w:rPr>
      </w:pPr>
      <w:r w:rsidRPr="00727675">
        <w:rPr>
          <w:rFonts w:ascii="Arial" w:hAnsi="Arial" w:cs="Arial"/>
        </w:rPr>
        <w:t xml:space="preserve">8.2.2 </w:t>
      </w:r>
      <w:r w:rsidRPr="00727675">
        <w:rPr>
          <w:rFonts w:ascii="Arial" w:hAnsi="Arial" w:cs="Arial"/>
        </w:rPr>
        <w:t>档中巡检</w:t>
      </w:r>
    </w:p>
    <w:p w:rsidR="009815B4" w:rsidRPr="00727675" w:rsidRDefault="009815B4" w:rsidP="002250E4">
      <w:pPr>
        <w:spacing w:before="190" w:after="190"/>
        <w:rPr>
          <w:rFonts w:ascii="Arial" w:hAnsi="Arial" w:cs="Arial"/>
        </w:rPr>
      </w:pPr>
      <w:r w:rsidRPr="00727675">
        <w:rPr>
          <w:rFonts w:ascii="Arial" w:hAnsi="Arial" w:cs="Arial"/>
        </w:rPr>
        <w:t xml:space="preserve">8.2.2.1 </w:t>
      </w:r>
      <w:r w:rsidRPr="00727675">
        <w:rPr>
          <w:rFonts w:ascii="Arial" w:hAnsi="Arial" w:cs="Arial"/>
        </w:rPr>
        <w:t>无人机飞行方向应与</w:t>
      </w:r>
      <w:proofErr w:type="gramStart"/>
      <w:r w:rsidRPr="00727675">
        <w:rPr>
          <w:rFonts w:ascii="Arial" w:hAnsi="Arial" w:cs="Arial"/>
        </w:rPr>
        <w:t>该档导地线</w:t>
      </w:r>
      <w:proofErr w:type="gramEnd"/>
      <w:r w:rsidRPr="00727675">
        <w:rPr>
          <w:rFonts w:ascii="Arial" w:hAnsi="Arial" w:cs="Arial"/>
        </w:rPr>
        <w:t>方向平行。</w:t>
      </w:r>
    </w:p>
    <w:p w:rsidR="009815B4" w:rsidRPr="00727675" w:rsidRDefault="009815B4" w:rsidP="002250E4">
      <w:pPr>
        <w:spacing w:before="190" w:after="190"/>
        <w:rPr>
          <w:rFonts w:ascii="Arial" w:hAnsi="Arial" w:cs="Arial"/>
        </w:rPr>
      </w:pPr>
      <w:r w:rsidRPr="00727675">
        <w:rPr>
          <w:rFonts w:ascii="Arial" w:hAnsi="Arial" w:cs="Arial"/>
        </w:rPr>
        <w:t xml:space="preserve">8.2.2.2 </w:t>
      </w:r>
      <w:r w:rsidRPr="00727675">
        <w:rPr>
          <w:rFonts w:ascii="Arial" w:hAnsi="Arial" w:cs="Arial"/>
        </w:rPr>
        <w:t>中、大型无人机与巡检侧边导线的水平距离分别不小于</w:t>
      </w:r>
      <w:r w:rsidRPr="00727675">
        <w:rPr>
          <w:rFonts w:ascii="Arial" w:hAnsi="Arial" w:cs="Arial"/>
        </w:rPr>
        <w:t>30m</w:t>
      </w:r>
      <w:r w:rsidRPr="00727675">
        <w:rPr>
          <w:rFonts w:ascii="Arial" w:hAnsi="Arial" w:cs="Arial"/>
        </w:rPr>
        <w:t>、</w:t>
      </w:r>
      <w:r w:rsidRPr="00727675">
        <w:rPr>
          <w:rFonts w:ascii="Arial" w:hAnsi="Arial" w:cs="Arial"/>
        </w:rPr>
        <w:t>50m</w:t>
      </w:r>
      <w:r w:rsidRPr="00727675">
        <w:rPr>
          <w:rFonts w:ascii="Arial" w:hAnsi="Arial" w:cs="Arial"/>
        </w:rPr>
        <w:t>。</w:t>
      </w:r>
    </w:p>
    <w:p w:rsidR="00295D1C" w:rsidRPr="00727675" w:rsidRDefault="009815B4" w:rsidP="002250E4">
      <w:pPr>
        <w:spacing w:before="190" w:after="190"/>
        <w:rPr>
          <w:rFonts w:ascii="Arial" w:hAnsi="Arial" w:cs="Arial"/>
        </w:rPr>
      </w:pPr>
      <w:r w:rsidRPr="00727675">
        <w:rPr>
          <w:rFonts w:ascii="Arial" w:hAnsi="Arial" w:cs="Arial"/>
        </w:rPr>
        <w:t xml:space="preserve">8.2.2.3 </w:t>
      </w:r>
      <w:r w:rsidRPr="00727675">
        <w:rPr>
          <w:rFonts w:ascii="Arial" w:hAnsi="Arial" w:cs="Arial"/>
        </w:rPr>
        <w:t>小型无人机与巡检侧边导线的水平距离一般不宜小于</w:t>
      </w:r>
      <w:r w:rsidRPr="00727675">
        <w:rPr>
          <w:rFonts w:ascii="Arial" w:hAnsi="Arial" w:cs="Arial"/>
        </w:rPr>
        <w:t>10m</w:t>
      </w:r>
      <w:r w:rsidRPr="00727675">
        <w:rPr>
          <w:rFonts w:ascii="Arial" w:hAnsi="Arial" w:cs="Arial"/>
        </w:rPr>
        <w:t>，具体距离值可根据无人机性能、线路电压等级和巡检经验调整。</w:t>
      </w:r>
    </w:p>
    <w:p w:rsidR="009815B4" w:rsidRPr="00727675" w:rsidRDefault="009815B4" w:rsidP="002250E4">
      <w:pPr>
        <w:spacing w:before="190" w:after="190"/>
        <w:rPr>
          <w:rFonts w:ascii="Arial" w:hAnsi="Arial" w:cs="Arial"/>
        </w:rPr>
      </w:pPr>
      <w:r w:rsidRPr="00727675">
        <w:rPr>
          <w:rFonts w:ascii="Arial" w:hAnsi="Arial" w:cs="Arial"/>
        </w:rPr>
        <w:t xml:space="preserve">8.2.2.4 </w:t>
      </w:r>
      <w:r w:rsidRPr="00727675">
        <w:rPr>
          <w:rFonts w:ascii="Arial" w:hAnsi="Arial" w:cs="Arial"/>
        </w:rPr>
        <w:t>中、大型旋翼无人机不宜在线路正上方飞行，不应在线路正上方悬停，禁止在导线之间穿行。</w:t>
      </w:r>
    </w:p>
    <w:p w:rsidR="009815B4" w:rsidRPr="00727675" w:rsidRDefault="009815B4" w:rsidP="002250E4">
      <w:pPr>
        <w:pStyle w:val="1"/>
        <w:spacing w:before="190" w:after="190"/>
        <w:rPr>
          <w:rFonts w:ascii="Arial" w:hAnsi="Arial" w:cs="Arial"/>
        </w:rPr>
      </w:pPr>
      <w:bookmarkStart w:id="71" w:name="_Toc514425505"/>
      <w:r w:rsidRPr="00727675">
        <w:rPr>
          <w:rFonts w:ascii="Arial" w:hAnsi="Arial" w:cs="Arial"/>
        </w:rPr>
        <w:t xml:space="preserve">9 </w:t>
      </w:r>
      <w:r w:rsidR="002D42FA" w:rsidRPr="00727675">
        <w:rPr>
          <w:rFonts w:ascii="Arial" w:hAnsi="Arial" w:cs="Arial"/>
        </w:rPr>
        <w:t xml:space="preserve"> </w:t>
      </w:r>
      <w:r w:rsidRPr="00727675">
        <w:rPr>
          <w:rFonts w:ascii="Arial" w:hAnsi="Arial" w:cs="Arial"/>
        </w:rPr>
        <w:t>巡检模式及内容</w:t>
      </w:r>
      <w:bookmarkEnd w:id="71"/>
    </w:p>
    <w:p w:rsidR="00327D07" w:rsidRPr="00727675" w:rsidRDefault="00327D07" w:rsidP="002250E4">
      <w:pPr>
        <w:spacing w:before="190" w:after="190"/>
        <w:rPr>
          <w:rFonts w:ascii="Arial" w:hAnsi="Arial" w:cs="Arial"/>
        </w:rPr>
      </w:pPr>
      <w:r w:rsidRPr="00727675">
        <w:rPr>
          <w:rFonts w:ascii="Arial" w:hAnsi="Arial" w:cs="Arial"/>
        </w:rPr>
        <w:t xml:space="preserve">9.1 </w:t>
      </w:r>
      <w:r w:rsidRPr="00727675">
        <w:rPr>
          <w:rFonts w:ascii="Arial" w:hAnsi="Arial" w:cs="Arial"/>
        </w:rPr>
        <w:t>巡检模式及内容</w:t>
      </w:r>
    </w:p>
    <w:p w:rsidR="00327D07" w:rsidRPr="00727675" w:rsidRDefault="00327D07" w:rsidP="002250E4">
      <w:pPr>
        <w:spacing w:before="190" w:after="190"/>
        <w:rPr>
          <w:rFonts w:ascii="Arial" w:hAnsi="Arial" w:cs="Arial"/>
        </w:rPr>
      </w:pPr>
      <w:r w:rsidRPr="00727675">
        <w:rPr>
          <w:rFonts w:ascii="Arial" w:hAnsi="Arial" w:cs="Arial"/>
        </w:rPr>
        <w:t xml:space="preserve">9.1.1 </w:t>
      </w:r>
      <w:r w:rsidRPr="00727675">
        <w:rPr>
          <w:rFonts w:ascii="Arial" w:hAnsi="Arial" w:cs="Arial"/>
        </w:rPr>
        <w:t>精细巡检</w:t>
      </w:r>
    </w:p>
    <w:p w:rsidR="00327D07" w:rsidRPr="00727675" w:rsidRDefault="00327D07" w:rsidP="002250E4">
      <w:pPr>
        <w:spacing w:before="190" w:after="190"/>
        <w:rPr>
          <w:rFonts w:ascii="Arial" w:hAnsi="Arial" w:cs="Arial"/>
        </w:rPr>
      </w:pPr>
      <w:r w:rsidRPr="00727675">
        <w:rPr>
          <w:rFonts w:ascii="Arial" w:hAnsi="Arial" w:cs="Arial"/>
        </w:rPr>
        <w:t xml:space="preserve">9.1.1.1 </w:t>
      </w:r>
      <w:r w:rsidRPr="00727675">
        <w:rPr>
          <w:rFonts w:ascii="Arial" w:hAnsi="Arial" w:cs="Arial"/>
        </w:rPr>
        <w:t>精细巡检要求利用可见光相机</w:t>
      </w:r>
      <w:r w:rsidRPr="00727675">
        <w:rPr>
          <w:rFonts w:ascii="Arial" w:hAnsi="Arial" w:cs="Arial"/>
        </w:rPr>
        <w:t>/</w:t>
      </w:r>
      <w:r w:rsidRPr="00727675">
        <w:rPr>
          <w:rFonts w:ascii="Arial" w:hAnsi="Arial" w:cs="Arial"/>
        </w:rPr>
        <w:t>摄像机、红外热像仪、紫外成像仪等装置对线路设备设施进行详细的档中巡检和杆塔巡检。</w:t>
      </w:r>
    </w:p>
    <w:p w:rsidR="00327D07" w:rsidRPr="00727675" w:rsidRDefault="00327D07" w:rsidP="002250E4">
      <w:pPr>
        <w:spacing w:before="190" w:after="190"/>
        <w:rPr>
          <w:rFonts w:ascii="Arial" w:hAnsi="Arial" w:cs="Arial"/>
        </w:rPr>
      </w:pPr>
      <w:r w:rsidRPr="00727675">
        <w:rPr>
          <w:rFonts w:ascii="Arial" w:hAnsi="Arial" w:cs="Arial"/>
        </w:rPr>
        <w:t xml:space="preserve">9.1.1.2 </w:t>
      </w:r>
      <w:r w:rsidRPr="00727675">
        <w:rPr>
          <w:rFonts w:ascii="Arial" w:hAnsi="Arial" w:cs="Arial"/>
        </w:rPr>
        <w:t>精细巡检主要对象为线路本体设备及附属设施。</w:t>
      </w:r>
    </w:p>
    <w:p w:rsidR="00327D07" w:rsidRPr="00727675" w:rsidRDefault="00530D43" w:rsidP="002250E4">
      <w:pPr>
        <w:spacing w:before="190" w:after="190"/>
        <w:rPr>
          <w:rFonts w:ascii="Arial" w:hAnsi="Arial" w:cs="Arial"/>
        </w:rPr>
      </w:pPr>
      <w:r w:rsidRPr="00727675">
        <w:rPr>
          <w:rFonts w:ascii="Arial" w:hAnsi="Arial" w:cs="Arial"/>
        </w:rPr>
        <w:lastRenderedPageBreak/>
        <w:t xml:space="preserve">9.1.1.3 </w:t>
      </w:r>
      <w:r w:rsidRPr="00727675">
        <w:rPr>
          <w:rFonts w:ascii="Arial" w:hAnsi="Arial" w:cs="Arial"/>
        </w:rPr>
        <w:t>精细巡检适用于在首次开展无人机巡检的线路、存在缺陷或异常的线路，以及需要开展精细化巡检的线路。</w:t>
      </w:r>
    </w:p>
    <w:p w:rsidR="00530D43" w:rsidRPr="00727675" w:rsidRDefault="00530D43" w:rsidP="002250E4">
      <w:pPr>
        <w:spacing w:before="190" w:after="190"/>
        <w:rPr>
          <w:rFonts w:ascii="Arial" w:hAnsi="Arial" w:cs="Arial"/>
        </w:rPr>
      </w:pPr>
      <w:r w:rsidRPr="00727675">
        <w:rPr>
          <w:rFonts w:ascii="Arial" w:hAnsi="Arial" w:cs="Arial"/>
        </w:rPr>
        <w:t xml:space="preserve">9.1.1.4 </w:t>
      </w:r>
      <w:r w:rsidRPr="00727675">
        <w:rPr>
          <w:rFonts w:ascii="Arial" w:hAnsi="Arial" w:cs="Arial"/>
        </w:rPr>
        <w:t>精细巡检一般采用</w:t>
      </w:r>
      <w:r w:rsidR="00B65C06" w:rsidRPr="00727675">
        <w:rPr>
          <w:rFonts w:ascii="Arial" w:hAnsi="Arial" w:cs="Arial"/>
        </w:rPr>
        <w:t>旋翼无人机巡检系统进行。</w:t>
      </w:r>
    </w:p>
    <w:p w:rsidR="00B65C06" w:rsidRPr="00727675" w:rsidRDefault="00B65C06" w:rsidP="002250E4">
      <w:pPr>
        <w:spacing w:before="190" w:after="190"/>
        <w:rPr>
          <w:rFonts w:ascii="Arial" w:hAnsi="Arial" w:cs="Arial"/>
        </w:rPr>
      </w:pPr>
      <w:r w:rsidRPr="00727675">
        <w:rPr>
          <w:rFonts w:ascii="Arial" w:hAnsi="Arial" w:cs="Arial"/>
        </w:rPr>
        <w:t xml:space="preserve">9.1.2 </w:t>
      </w:r>
      <w:r w:rsidRPr="00727675">
        <w:rPr>
          <w:rFonts w:ascii="Arial" w:hAnsi="Arial" w:cs="Arial"/>
        </w:rPr>
        <w:t>通道巡检</w:t>
      </w:r>
    </w:p>
    <w:p w:rsidR="00B65C06" w:rsidRPr="00727675" w:rsidRDefault="00B65C06" w:rsidP="002250E4">
      <w:pPr>
        <w:spacing w:before="190" w:after="190"/>
        <w:rPr>
          <w:rFonts w:ascii="Arial" w:hAnsi="Arial" w:cs="Arial"/>
        </w:rPr>
      </w:pPr>
      <w:r w:rsidRPr="00727675">
        <w:rPr>
          <w:rFonts w:ascii="Arial" w:hAnsi="Arial" w:cs="Arial"/>
        </w:rPr>
        <w:t xml:space="preserve">9.1.2.1 </w:t>
      </w:r>
      <w:r w:rsidRPr="00727675">
        <w:rPr>
          <w:rFonts w:ascii="Arial" w:hAnsi="Arial" w:cs="Arial"/>
        </w:rPr>
        <w:t>视搭载的传感器不同，通道巡检分为快速巡检和扫描巡检。</w:t>
      </w:r>
    </w:p>
    <w:p w:rsidR="00B65C06" w:rsidRPr="00727675" w:rsidRDefault="00B65C06" w:rsidP="002250E4">
      <w:pPr>
        <w:spacing w:before="190" w:after="190"/>
        <w:rPr>
          <w:rFonts w:ascii="Arial" w:hAnsi="Arial" w:cs="Arial"/>
        </w:rPr>
      </w:pPr>
      <w:r w:rsidRPr="00727675">
        <w:rPr>
          <w:rFonts w:ascii="Arial" w:hAnsi="Arial" w:cs="Arial"/>
        </w:rPr>
        <w:t xml:space="preserve">9.1.2.2 </w:t>
      </w:r>
      <w:r w:rsidRPr="00727675">
        <w:rPr>
          <w:rFonts w:ascii="Arial" w:hAnsi="Arial" w:cs="Arial"/>
        </w:rPr>
        <w:t>快速巡检要求利用可见光相机</w:t>
      </w:r>
      <w:r w:rsidRPr="00727675">
        <w:rPr>
          <w:rFonts w:ascii="Arial" w:hAnsi="Arial" w:cs="Arial"/>
        </w:rPr>
        <w:t>/</w:t>
      </w:r>
      <w:r w:rsidRPr="00727675">
        <w:rPr>
          <w:rFonts w:ascii="Arial" w:hAnsi="Arial" w:cs="Arial"/>
        </w:rPr>
        <w:t>摄像机、红外</w:t>
      </w:r>
      <w:r w:rsidR="009135B7" w:rsidRPr="00727675">
        <w:rPr>
          <w:rFonts w:ascii="Arial" w:hAnsi="Arial" w:cs="Arial"/>
        </w:rPr>
        <w:t>热</w:t>
      </w:r>
      <w:r w:rsidRPr="00727675">
        <w:rPr>
          <w:rFonts w:ascii="Arial" w:hAnsi="Arial" w:cs="Arial"/>
        </w:rPr>
        <w:t>像仪、紫外成像仪等装置对线路设备及线路走廊进行快速检查，主要巡检对象包括导地线异物、杆塔异物、通道下方树木、违章建筑、违章施工、通道环境等，适用于没有特殊运</w:t>
      </w:r>
      <w:proofErr w:type="gramStart"/>
      <w:r w:rsidRPr="00727675">
        <w:rPr>
          <w:rFonts w:ascii="Arial" w:hAnsi="Arial" w:cs="Arial"/>
        </w:rPr>
        <w:t>维需要</w:t>
      </w:r>
      <w:proofErr w:type="gramEnd"/>
      <w:r w:rsidRPr="00727675">
        <w:rPr>
          <w:rFonts w:ascii="Arial" w:hAnsi="Arial" w:cs="Arial"/>
        </w:rPr>
        <w:t>线路的巡检。</w:t>
      </w:r>
    </w:p>
    <w:p w:rsidR="00B65C06" w:rsidRPr="00727675" w:rsidRDefault="00B65C06" w:rsidP="002250E4">
      <w:pPr>
        <w:spacing w:before="190" w:after="190"/>
        <w:rPr>
          <w:rFonts w:ascii="Arial" w:hAnsi="Arial" w:cs="Arial"/>
        </w:rPr>
      </w:pPr>
      <w:r w:rsidRPr="00727675">
        <w:rPr>
          <w:rFonts w:ascii="Arial" w:hAnsi="Arial" w:cs="Arial"/>
        </w:rPr>
        <w:t xml:space="preserve">9.1.2.3 </w:t>
      </w:r>
      <w:r w:rsidRPr="00727675">
        <w:rPr>
          <w:rFonts w:ascii="Arial" w:hAnsi="Arial" w:cs="Arial"/>
        </w:rPr>
        <w:t>扫描巡检要求利用三维激光扫描仪对线路设备及通道环境进行扫描检查，获取三维点云数据；主要巡检对象包括通道下方树木、违章建筑、违章施工、通道环境等，适用于对线路通道安全测距以及线路走廊整体三维建模。</w:t>
      </w:r>
    </w:p>
    <w:p w:rsidR="00B65C06" w:rsidRPr="00727675" w:rsidRDefault="00B65C06" w:rsidP="002250E4">
      <w:pPr>
        <w:spacing w:before="190" w:after="190"/>
        <w:rPr>
          <w:rFonts w:ascii="Arial" w:hAnsi="Arial" w:cs="Arial"/>
        </w:rPr>
      </w:pPr>
      <w:r w:rsidRPr="00727675">
        <w:rPr>
          <w:rFonts w:ascii="Arial" w:hAnsi="Arial" w:cs="Arial"/>
        </w:rPr>
        <w:t xml:space="preserve">9.1.2.4 </w:t>
      </w:r>
      <w:r w:rsidRPr="00727675">
        <w:rPr>
          <w:rFonts w:ascii="Arial" w:hAnsi="Arial" w:cs="Arial"/>
        </w:rPr>
        <w:t>旋翼或固定</w:t>
      </w:r>
      <w:proofErr w:type="gramStart"/>
      <w:r w:rsidRPr="00727675">
        <w:rPr>
          <w:rFonts w:ascii="Arial" w:hAnsi="Arial" w:cs="Arial"/>
        </w:rPr>
        <w:t>翼</w:t>
      </w:r>
      <w:proofErr w:type="gramEnd"/>
      <w:r w:rsidRPr="00727675">
        <w:rPr>
          <w:rFonts w:ascii="Arial" w:hAnsi="Arial" w:cs="Arial"/>
        </w:rPr>
        <w:t>无人机巡检系统均可用于通道巡检。</w:t>
      </w:r>
    </w:p>
    <w:p w:rsidR="00B65C06" w:rsidRPr="00727675" w:rsidRDefault="00B65C06" w:rsidP="002250E4">
      <w:pPr>
        <w:spacing w:before="190" w:after="190"/>
        <w:rPr>
          <w:rFonts w:ascii="Arial" w:hAnsi="Arial" w:cs="Arial"/>
        </w:rPr>
      </w:pPr>
      <w:r w:rsidRPr="00727675">
        <w:rPr>
          <w:rFonts w:ascii="Arial" w:hAnsi="Arial" w:cs="Arial"/>
        </w:rPr>
        <w:t xml:space="preserve">9.1.3 </w:t>
      </w:r>
      <w:r w:rsidRPr="00727675">
        <w:rPr>
          <w:rFonts w:ascii="Arial" w:hAnsi="Arial" w:cs="Arial"/>
        </w:rPr>
        <w:t>故障巡检</w:t>
      </w:r>
    </w:p>
    <w:p w:rsidR="00B65C06" w:rsidRPr="00727675" w:rsidRDefault="00B65C06" w:rsidP="002250E4">
      <w:pPr>
        <w:spacing w:before="190" w:after="190"/>
        <w:rPr>
          <w:rFonts w:ascii="Arial" w:hAnsi="Arial" w:cs="Arial"/>
        </w:rPr>
      </w:pPr>
      <w:r w:rsidRPr="00727675">
        <w:rPr>
          <w:rFonts w:ascii="Arial" w:hAnsi="Arial" w:cs="Arial"/>
        </w:rPr>
        <w:t xml:space="preserve">9.1.3.1 </w:t>
      </w:r>
      <w:r w:rsidRPr="00727675">
        <w:rPr>
          <w:rFonts w:ascii="Arial" w:hAnsi="Arial" w:cs="Arial"/>
        </w:rPr>
        <w:t>线路故障后，根据故障信息，确定重点巡检区段、部位和巡检内容，采用无人机进行巡检作业和精细检查。</w:t>
      </w:r>
    </w:p>
    <w:p w:rsidR="00B65C06" w:rsidRPr="00727675" w:rsidRDefault="00B65C06" w:rsidP="002250E4">
      <w:pPr>
        <w:spacing w:before="190" w:after="190"/>
        <w:rPr>
          <w:rFonts w:ascii="Arial" w:hAnsi="Arial" w:cs="Arial"/>
        </w:rPr>
      </w:pPr>
      <w:r w:rsidRPr="00727675">
        <w:rPr>
          <w:rFonts w:ascii="Arial" w:hAnsi="Arial" w:cs="Arial"/>
        </w:rPr>
        <w:t xml:space="preserve">9.1.3.2 </w:t>
      </w:r>
      <w:r w:rsidRPr="00727675">
        <w:rPr>
          <w:rFonts w:ascii="Arial" w:hAnsi="Arial" w:cs="Arial"/>
        </w:rPr>
        <w:t>故障巡检主要是查找和确认故障点，检查设备受损和其他异常情况。</w:t>
      </w:r>
    </w:p>
    <w:p w:rsidR="00B65C06" w:rsidRPr="00727675" w:rsidRDefault="00B65C06" w:rsidP="002250E4">
      <w:pPr>
        <w:spacing w:before="190" w:after="190"/>
        <w:rPr>
          <w:rFonts w:ascii="Arial" w:hAnsi="Arial" w:cs="Arial"/>
        </w:rPr>
      </w:pPr>
      <w:r w:rsidRPr="00727675">
        <w:rPr>
          <w:rFonts w:ascii="Arial" w:hAnsi="Arial" w:cs="Arial"/>
        </w:rPr>
        <w:t xml:space="preserve">9.1.4 </w:t>
      </w:r>
      <w:r w:rsidRPr="00727675">
        <w:rPr>
          <w:rFonts w:ascii="Arial" w:hAnsi="Arial" w:cs="Arial"/>
        </w:rPr>
        <w:t>特殊巡检</w:t>
      </w:r>
    </w:p>
    <w:p w:rsidR="00B65C06" w:rsidRPr="00727675" w:rsidRDefault="00B65C06" w:rsidP="002250E4">
      <w:pPr>
        <w:spacing w:before="190" w:after="190"/>
        <w:rPr>
          <w:rFonts w:ascii="Arial" w:hAnsi="Arial" w:cs="Arial"/>
        </w:rPr>
      </w:pPr>
      <w:r w:rsidRPr="00727675">
        <w:rPr>
          <w:rFonts w:ascii="Arial" w:hAnsi="Arial" w:cs="Arial"/>
        </w:rPr>
        <w:t xml:space="preserve">9.1.4.1 </w:t>
      </w:r>
      <w:r w:rsidRPr="00727675">
        <w:rPr>
          <w:rFonts w:ascii="Arial" w:hAnsi="Arial" w:cs="Arial"/>
        </w:rPr>
        <w:t>在特殊情况下（如地震发生、泥石流、山火、严重覆冰等自</w:t>
      </w:r>
      <w:r w:rsidRPr="00727675">
        <w:rPr>
          <w:rFonts w:ascii="Arial" w:hAnsi="Arial" w:cs="Arial"/>
        </w:rPr>
        <w:lastRenderedPageBreak/>
        <w:t>然灾害后）或根据特殊需要，采用无人机进行灾情检查和其他专项巡检。</w:t>
      </w:r>
    </w:p>
    <w:p w:rsidR="00B65C06" w:rsidRPr="00727675" w:rsidRDefault="00B65C06" w:rsidP="002250E4">
      <w:pPr>
        <w:spacing w:before="190" w:after="190"/>
        <w:rPr>
          <w:rFonts w:ascii="Arial" w:hAnsi="Arial" w:cs="Arial"/>
        </w:rPr>
      </w:pPr>
      <w:r w:rsidRPr="00727675">
        <w:rPr>
          <w:rFonts w:ascii="Arial" w:hAnsi="Arial" w:cs="Arial"/>
        </w:rPr>
        <w:t xml:space="preserve">9.1.4.2 </w:t>
      </w:r>
      <w:r w:rsidRPr="00727675">
        <w:rPr>
          <w:rFonts w:ascii="Arial" w:hAnsi="Arial" w:cs="Arial"/>
        </w:rPr>
        <w:t>灾情检查主要是对受灾区域内的输电线路设备状态和通道环境进行检查和评估。</w:t>
      </w:r>
    </w:p>
    <w:p w:rsidR="00B65C06" w:rsidRPr="00727675" w:rsidRDefault="00B65C06" w:rsidP="002250E4">
      <w:pPr>
        <w:spacing w:before="190" w:after="190"/>
        <w:rPr>
          <w:rFonts w:ascii="Arial" w:hAnsi="Arial" w:cs="Arial"/>
        </w:rPr>
      </w:pPr>
      <w:r w:rsidRPr="00727675">
        <w:rPr>
          <w:rFonts w:ascii="Arial" w:hAnsi="Arial" w:cs="Arial"/>
        </w:rPr>
        <w:t xml:space="preserve">9.1.4.3 </w:t>
      </w:r>
      <w:r w:rsidRPr="00727675">
        <w:rPr>
          <w:rFonts w:ascii="Arial" w:hAnsi="Arial" w:cs="Arial"/>
        </w:rPr>
        <w:t>其他专项巡检主要是针对专项任务，搭载相应设备对架空输电线路进行巡检。</w:t>
      </w:r>
    </w:p>
    <w:p w:rsidR="00B65C06" w:rsidRPr="00727675" w:rsidRDefault="00B65C06" w:rsidP="002250E4">
      <w:pPr>
        <w:spacing w:before="190" w:after="190"/>
        <w:rPr>
          <w:rFonts w:ascii="Arial" w:hAnsi="Arial" w:cs="Arial"/>
        </w:rPr>
      </w:pPr>
      <w:r w:rsidRPr="00727675">
        <w:rPr>
          <w:rFonts w:ascii="Arial" w:hAnsi="Arial" w:cs="Arial"/>
        </w:rPr>
        <w:t xml:space="preserve">9.2 </w:t>
      </w:r>
      <w:r w:rsidRPr="00727675">
        <w:rPr>
          <w:rFonts w:ascii="Arial" w:hAnsi="Arial" w:cs="Arial"/>
        </w:rPr>
        <w:t>巡检内容</w:t>
      </w:r>
    </w:p>
    <w:p w:rsidR="00B65C06" w:rsidRPr="00727675" w:rsidRDefault="00B65C06" w:rsidP="002250E4">
      <w:pPr>
        <w:spacing w:before="190" w:after="190"/>
        <w:rPr>
          <w:rFonts w:ascii="Arial" w:hAnsi="Arial" w:cs="Arial"/>
        </w:rPr>
      </w:pPr>
      <w:r w:rsidRPr="00727675">
        <w:rPr>
          <w:rFonts w:ascii="Arial" w:hAnsi="Arial" w:cs="Arial"/>
        </w:rPr>
        <w:t xml:space="preserve">9.2.1 </w:t>
      </w:r>
      <w:r w:rsidRPr="00727675">
        <w:rPr>
          <w:rFonts w:ascii="Arial" w:hAnsi="Arial" w:cs="Arial"/>
        </w:rPr>
        <w:t>无人机巡检时根据线路运行情况、巡检要求，选择搭载可见光</w:t>
      </w:r>
      <w:r w:rsidRPr="00727675">
        <w:rPr>
          <w:rFonts w:ascii="Arial" w:hAnsi="Arial" w:cs="Arial"/>
        </w:rPr>
        <w:t>/</w:t>
      </w:r>
      <w:r w:rsidRPr="00727675">
        <w:rPr>
          <w:rFonts w:ascii="Arial" w:hAnsi="Arial" w:cs="Arial"/>
        </w:rPr>
        <w:t>摄像机、红外热像仪、紫外成像仪、三维激光扫描仪等设备对输电线路设备、设施等进行检查。</w:t>
      </w:r>
    </w:p>
    <w:p w:rsidR="005A6AC4" w:rsidRPr="00727675" w:rsidRDefault="005A6AC4" w:rsidP="002250E4">
      <w:pPr>
        <w:spacing w:before="190" w:after="190"/>
        <w:rPr>
          <w:rFonts w:ascii="Arial" w:hAnsi="Arial" w:cs="Arial"/>
        </w:rPr>
      </w:pPr>
      <w:r w:rsidRPr="00727675">
        <w:rPr>
          <w:rFonts w:ascii="Arial" w:hAnsi="Arial" w:cs="Arial"/>
        </w:rPr>
        <w:t xml:space="preserve">9.2.2 </w:t>
      </w:r>
      <w:r w:rsidRPr="00727675">
        <w:rPr>
          <w:rFonts w:ascii="Arial" w:hAnsi="Arial" w:cs="Arial"/>
        </w:rPr>
        <w:t>无人机巡检对象主要包括线路本体、附属设施、通道及电力保护区三大部分，具体巡检对象、巡检内容以及巡检任务设备如表</w:t>
      </w:r>
      <w:r w:rsidRPr="00727675">
        <w:rPr>
          <w:rFonts w:ascii="Arial" w:hAnsi="Arial" w:cs="Arial"/>
        </w:rPr>
        <w:t>2</w:t>
      </w:r>
      <w:r w:rsidRPr="00727675">
        <w:rPr>
          <w:rFonts w:ascii="Arial" w:hAnsi="Arial" w:cs="Arial"/>
        </w:rPr>
        <w:t>所示。表中所列巡检内容和巡检手段可单独选用，也可以根据需要组合选用。</w:t>
      </w:r>
    </w:p>
    <w:p w:rsidR="005A6AC4" w:rsidRPr="00727675" w:rsidRDefault="005A6AC4" w:rsidP="002250E4">
      <w:pPr>
        <w:spacing w:before="190" w:after="190"/>
        <w:jc w:val="center"/>
        <w:rPr>
          <w:rFonts w:ascii="Arial" w:hAnsi="Arial" w:cs="Arial"/>
        </w:rPr>
      </w:pPr>
      <w:r w:rsidRPr="00727675">
        <w:rPr>
          <w:rFonts w:ascii="Arial" w:hAnsi="Arial" w:cs="Arial"/>
        </w:rPr>
        <w:t>表</w:t>
      </w:r>
      <w:r w:rsidRPr="00727675">
        <w:rPr>
          <w:rFonts w:ascii="Arial" w:hAnsi="Arial" w:cs="Arial"/>
        </w:rPr>
        <w:t xml:space="preserve">2 </w:t>
      </w:r>
      <w:r w:rsidRPr="00727675">
        <w:rPr>
          <w:rFonts w:ascii="Arial" w:hAnsi="Arial" w:cs="Arial"/>
        </w:rPr>
        <w:t>输电线路无人机巡检对象、巡检内容及任务设备</w:t>
      </w:r>
    </w:p>
    <w:tbl>
      <w:tblPr>
        <w:tblW w:w="81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840"/>
        <w:gridCol w:w="3800"/>
        <w:gridCol w:w="1580"/>
      </w:tblGrid>
      <w:tr w:rsidR="00763CF0" w:rsidRPr="00727675" w:rsidTr="00763CF0">
        <w:trPr>
          <w:trHeight w:val="288"/>
        </w:trPr>
        <w:tc>
          <w:tcPr>
            <w:tcW w:w="2800" w:type="dxa"/>
            <w:gridSpan w:val="2"/>
            <w:shd w:val="clear" w:color="auto" w:fill="auto"/>
            <w:vAlign w:val="center"/>
            <w:hideMark/>
          </w:tcPr>
          <w:p w:rsidR="00763CF0" w:rsidRPr="00727675" w:rsidRDefault="00763CF0" w:rsidP="00763CF0">
            <w:pPr>
              <w:widowControl/>
              <w:adjustRightInd/>
              <w:snapToGrid/>
              <w:spacing w:beforeLines="0" w:before="120" w:afterLines="0" w:after="120" w:line="240" w:lineRule="auto"/>
              <w:jc w:val="left"/>
              <w:rPr>
                <w:rFonts w:ascii="Arial" w:hAnsi="Arial" w:cs="Arial"/>
                <w:color w:val="000000"/>
                <w:kern w:val="0"/>
                <w:sz w:val="22"/>
                <w:szCs w:val="22"/>
              </w:rPr>
            </w:pPr>
            <w:r w:rsidRPr="00727675">
              <w:rPr>
                <w:rFonts w:ascii="Arial" w:hAnsi="Arial" w:cs="Arial"/>
                <w:color w:val="000000"/>
                <w:kern w:val="0"/>
                <w:sz w:val="22"/>
                <w:szCs w:val="22"/>
              </w:rPr>
              <w:t>巡检对象</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巡检内容</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巡检任务设备</w:t>
            </w:r>
          </w:p>
        </w:tc>
      </w:tr>
      <w:tr w:rsidR="00763CF0" w:rsidRPr="00727675" w:rsidTr="00763CF0">
        <w:trPr>
          <w:trHeight w:val="864"/>
        </w:trPr>
        <w:tc>
          <w:tcPr>
            <w:tcW w:w="96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线路本体</w:t>
            </w: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地基与基面</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回填土下沉或缺土、水淹、冻胀、堆积杂物等</w:t>
            </w:r>
          </w:p>
        </w:tc>
        <w:tc>
          <w:tcPr>
            <w:tcW w:w="158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杆塔基础</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明显破损、酥松、裂纹、露筋等；</w:t>
            </w:r>
            <w:r w:rsidRPr="00727675">
              <w:rPr>
                <w:rFonts w:ascii="Arial" w:hAnsi="Arial" w:cs="Arial"/>
                <w:color w:val="000000"/>
                <w:kern w:val="0"/>
                <w:sz w:val="22"/>
                <w:szCs w:val="22"/>
              </w:rPr>
              <w:br/>
            </w:r>
            <w:r w:rsidRPr="00727675">
              <w:rPr>
                <w:rFonts w:ascii="Arial" w:hAnsi="Arial" w:cs="Arial"/>
                <w:color w:val="000000"/>
                <w:kern w:val="0"/>
                <w:sz w:val="22"/>
                <w:szCs w:val="22"/>
              </w:rPr>
              <w:t>基础移位、边坡保护不够等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1152"/>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杆塔基础</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杆塔倾斜、塔材变形、严重锈蚀；</w:t>
            </w:r>
            <w:r w:rsidRPr="00727675">
              <w:rPr>
                <w:rFonts w:ascii="Arial" w:hAnsi="Arial" w:cs="Arial"/>
                <w:color w:val="000000"/>
                <w:kern w:val="0"/>
                <w:sz w:val="22"/>
                <w:szCs w:val="22"/>
              </w:rPr>
              <w:br/>
            </w:r>
            <w:r w:rsidRPr="00727675">
              <w:rPr>
                <w:rFonts w:ascii="Arial" w:hAnsi="Arial" w:cs="Arial"/>
                <w:color w:val="000000"/>
                <w:kern w:val="0"/>
                <w:sz w:val="22"/>
                <w:szCs w:val="22"/>
              </w:rPr>
              <w:t>塔材、螺栓、脚钉缺失、土埋塔脚；</w:t>
            </w:r>
            <w:r w:rsidRPr="00727675">
              <w:rPr>
                <w:rFonts w:ascii="Arial" w:hAnsi="Arial" w:cs="Arial"/>
                <w:color w:val="000000"/>
                <w:kern w:val="0"/>
                <w:sz w:val="22"/>
                <w:szCs w:val="22"/>
              </w:rPr>
              <w:br/>
            </w:r>
            <w:r w:rsidRPr="00727675">
              <w:rPr>
                <w:rFonts w:ascii="Arial" w:hAnsi="Arial" w:cs="Arial"/>
                <w:color w:val="000000"/>
                <w:kern w:val="0"/>
                <w:sz w:val="22"/>
                <w:szCs w:val="22"/>
              </w:rPr>
              <w:t>混凝土杆未封杆顶、破损、裂纹、</w:t>
            </w:r>
            <w:proofErr w:type="gramStart"/>
            <w:r w:rsidRPr="00727675">
              <w:rPr>
                <w:rFonts w:ascii="Arial" w:hAnsi="Arial" w:cs="Arial"/>
                <w:color w:val="000000"/>
                <w:kern w:val="0"/>
                <w:sz w:val="22"/>
                <w:szCs w:val="22"/>
              </w:rPr>
              <w:t>趴体变形</w:t>
            </w:r>
            <w:proofErr w:type="gramEnd"/>
            <w:r w:rsidRPr="00727675">
              <w:rPr>
                <w:rFonts w:ascii="Arial" w:hAnsi="Arial" w:cs="Arial"/>
                <w:color w:val="000000"/>
                <w:kern w:val="0"/>
                <w:sz w:val="22"/>
                <w:szCs w:val="22"/>
              </w:rPr>
              <w:t>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864"/>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基地装置</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接地体断裂、严重锈蚀、螺栓松脱；</w:t>
            </w:r>
            <w:r w:rsidRPr="00727675">
              <w:rPr>
                <w:rFonts w:ascii="Arial" w:hAnsi="Arial" w:cs="Arial"/>
                <w:color w:val="000000"/>
                <w:kern w:val="0"/>
                <w:sz w:val="22"/>
                <w:szCs w:val="22"/>
              </w:rPr>
              <w:br/>
            </w:r>
            <w:r w:rsidRPr="00727675">
              <w:rPr>
                <w:rFonts w:ascii="Arial" w:hAnsi="Arial" w:cs="Arial"/>
                <w:color w:val="000000"/>
                <w:kern w:val="0"/>
                <w:sz w:val="22"/>
                <w:szCs w:val="22"/>
              </w:rPr>
              <w:t>接地体外露、缺失，连接部位有雷电烧痕等</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1152"/>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绝缘子</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伞裙破损、锁紧销缺损，绝缘子串严重倾斜；</w:t>
            </w:r>
            <w:r w:rsidRPr="00727675">
              <w:rPr>
                <w:rFonts w:ascii="Arial" w:hAnsi="Arial" w:cs="Arial"/>
                <w:color w:val="000000"/>
                <w:kern w:val="0"/>
                <w:sz w:val="22"/>
                <w:szCs w:val="22"/>
              </w:rPr>
              <w:br/>
            </w:r>
            <w:r w:rsidRPr="00727675">
              <w:rPr>
                <w:rFonts w:ascii="Arial" w:hAnsi="Arial" w:cs="Arial"/>
                <w:color w:val="000000"/>
                <w:kern w:val="0"/>
                <w:sz w:val="22"/>
                <w:szCs w:val="22"/>
              </w:rPr>
              <w:t>铁帽裂纹、断裂，</w:t>
            </w:r>
            <w:proofErr w:type="gramStart"/>
            <w:r w:rsidRPr="00727675">
              <w:rPr>
                <w:rFonts w:ascii="Arial" w:hAnsi="Arial" w:cs="Arial"/>
                <w:color w:val="000000"/>
                <w:kern w:val="0"/>
                <w:sz w:val="22"/>
                <w:szCs w:val="22"/>
              </w:rPr>
              <w:t>钢脚严重</w:t>
            </w:r>
            <w:proofErr w:type="gramEnd"/>
            <w:r w:rsidRPr="00727675">
              <w:rPr>
                <w:rFonts w:ascii="Arial" w:hAnsi="Arial" w:cs="Arial"/>
                <w:color w:val="000000"/>
                <w:kern w:val="0"/>
                <w:sz w:val="22"/>
                <w:szCs w:val="22"/>
              </w:rPr>
              <w:t>锈蚀或蚀损、有放电痕迹等</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864"/>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严重污秽</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摄像机、紫外成像仪</w:t>
            </w: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绝缘子温度异常</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红外热像仪</w:t>
            </w:r>
          </w:p>
        </w:tc>
      </w:tr>
      <w:tr w:rsidR="00763CF0" w:rsidRPr="00727675" w:rsidTr="00763CF0">
        <w:trPr>
          <w:trHeight w:val="1152"/>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导线、地线、引流线、</w:t>
            </w:r>
            <w:r w:rsidRPr="00727675">
              <w:rPr>
                <w:rFonts w:ascii="Arial" w:hAnsi="Arial" w:cs="Arial"/>
                <w:color w:val="000000"/>
                <w:kern w:val="0"/>
                <w:sz w:val="22"/>
                <w:szCs w:val="22"/>
              </w:rPr>
              <w:t>OPGW</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散股、断股、损伤、断线</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摄像机、红外热像仪、紫外成像仪</w:t>
            </w:r>
          </w:p>
        </w:tc>
      </w:tr>
      <w:tr w:rsidR="00763CF0" w:rsidRPr="00727675" w:rsidTr="00763CF0">
        <w:trPr>
          <w:trHeight w:val="864"/>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放电烧伤、严重锈蚀、悬挂漂浮物、覆冰；</w:t>
            </w:r>
            <w:r w:rsidRPr="00727675">
              <w:rPr>
                <w:rFonts w:ascii="Arial" w:hAnsi="Arial" w:cs="Arial"/>
                <w:color w:val="000000"/>
                <w:kern w:val="0"/>
                <w:sz w:val="22"/>
                <w:szCs w:val="22"/>
              </w:rPr>
              <w:br/>
            </w:r>
            <w:r w:rsidRPr="00727675">
              <w:rPr>
                <w:rFonts w:ascii="Arial" w:hAnsi="Arial" w:cs="Arial"/>
                <w:color w:val="000000"/>
                <w:kern w:val="0"/>
                <w:sz w:val="22"/>
                <w:szCs w:val="22"/>
              </w:rPr>
              <w:t>舞动、</w:t>
            </w:r>
            <w:proofErr w:type="gramStart"/>
            <w:r w:rsidRPr="00727675">
              <w:rPr>
                <w:rFonts w:ascii="Arial" w:hAnsi="Arial" w:cs="Arial"/>
                <w:color w:val="000000"/>
                <w:kern w:val="0"/>
                <w:sz w:val="22"/>
                <w:szCs w:val="22"/>
              </w:rPr>
              <w:t>风偏过大</w:t>
            </w:r>
            <w:proofErr w:type="gramEnd"/>
            <w:r w:rsidRPr="00727675">
              <w:rPr>
                <w:rFonts w:ascii="Arial" w:hAnsi="Arial" w:cs="Arial"/>
                <w:color w:val="000000"/>
                <w:kern w:val="0"/>
                <w:sz w:val="22"/>
                <w:szCs w:val="22"/>
              </w:rPr>
              <w:t>等</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864"/>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roofErr w:type="gramStart"/>
            <w:r w:rsidRPr="00727675">
              <w:rPr>
                <w:rFonts w:ascii="Arial" w:hAnsi="Arial" w:cs="Arial"/>
                <w:color w:val="000000"/>
                <w:kern w:val="0"/>
                <w:sz w:val="22"/>
                <w:szCs w:val="22"/>
              </w:rPr>
              <w:t>弧垂过大</w:t>
            </w:r>
            <w:proofErr w:type="gramEnd"/>
            <w:r w:rsidRPr="00727675">
              <w:rPr>
                <w:rFonts w:ascii="Arial" w:hAnsi="Arial" w:cs="Arial"/>
                <w:color w:val="000000"/>
                <w:kern w:val="0"/>
                <w:sz w:val="22"/>
                <w:szCs w:val="22"/>
              </w:rPr>
              <w:t>或过小，导线异物缠绕，导线对地及交叉跨越距离不足</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摄像机、激光扫描仪</w:t>
            </w:r>
          </w:p>
        </w:tc>
      </w:tr>
      <w:tr w:rsidR="00763CF0" w:rsidRPr="00727675" w:rsidTr="00763CF0">
        <w:trPr>
          <w:trHeight w:val="201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线路金具</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线夹断裂、裂纹、磨损、销钉脱落、严重锈蚀；</w:t>
            </w:r>
            <w:r w:rsidRPr="00727675">
              <w:rPr>
                <w:rFonts w:ascii="Arial" w:hAnsi="Arial" w:cs="Arial"/>
                <w:color w:val="000000"/>
                <w:kern w:val="0"/>
                <w:sz w:val="22"/>
                <w:szCs w:val="22"/>
              </w:rPr>
              <w:br/>
            </w:r>
            <w:r w:rsidRPr="00727675">
              <w:rPr>
                <w:rFonts w:ascii="Arial" w:hAnsi="Arial" w:cs="Arial"/>
                <w:color w:val="000000"/>
                <w:kern w:val="0"/>
                <w:sz w:val="22"/>
                <w:szCs w:val="22"/>
              </w:rPr>
              <w:t>均压环、屏蔽环烧伤、螺栓松动；</w:t>
            </w:r>
            <w:r w:rsidRPr="00727675">
              <w:rPr>
                <w:rFonts w:ascii="Arial" w:hAnsi="Arial" w:cs="Arial"/>
                <w:color w:val="000000"/>
                <w:kern w:val="0"/>
                <w:sz w:val="22"/>
                <w:szCs w:val="22"/>
              </w:rPr>
              <w:br/>
            </w:r>
            <w:r w:rsidRPr="00727675">
              <w:rPr>
                <w:rFonts w:ascii="Arial" w:hAnsi="Arial" w:cs="Arial"/>
                <w:color w:val="000000"/>
                <w:kern w:val="0"/>
                <w:sz w:val="22"/>
                <w:szCs w:val="22"/>
              </w:rPr>
              <w:t>防震</w:t>
            </w:r>
            <w:proofErr w:type="gramStart"/>
            <w:r w:rsidRPr="00727675">
              <w:rPr>
                <w:rFonts w:ascii="Arial" w:hAnsi="Arial" w:cs="Arial"/>
                <w:color w:val="000000"/>
                <w:kern w:val="0"/>
                <w:sz w:val="22"/>
                <w:szCs w:val="22"/>
              </w:rPr>
              <w:t>锤</w:t>
            </w:r>
            <w:proofErr w:type="gramEnd"/>
            <w:r w:rsidRPr="00727675">
              <w:rPr>
                <w:rFonts w:ascii="Arial" w:hAnsi="Arial" w:cs="Arial"/>
                <w:color w:val="000000"/>
                <w:kern w:val="0"/>
                <w:sz w:val="22"/>
                <w:szCs w:val="22"/>
              </w:rPr>
              <w:t>跑位、脱落、严重锈蚀、阻尼线变形、烧伤；</w:t>
            </w:r>
            <w:r w:rsidRPr="00727675">
              <w:rPr>
                <w:rFonts w:ascii="Arial" w:hAnsi="Arial" w:cs="Arial"/>
                <w:color w:val="000000"/>
                <w:kern w:val="0"/>
                <w:sz w:val="22"/>
                <w:szCs w:val="22"/>
              </w:rPr>
              <w:br/>
            </w:r>
            <w:r w:rsidRPr="00727675">
              <w:rPr>
                <w:rFonts w:ascii="Arial" w:hAnsi="Arial" w:cs="Arial"/>
                <w:color w:val="000000"/>
                <w:kern w:val="0"/>
                <w:sz w:val="22"/>
                <w:szCs w:val="22"/>
              </w:rPr>
              <w:t>间隔棒松脱、变形或离位、悬挂异物；</w:t>
            </w:r>
            <w:r w:rsidRPr="00727675">
              <w:rPr>
                <w:rFonts w:ascii="Arial" w:hAnsi="Arial" w:cs="Arial"/>
                <w:color w:val="000000"/>
                <w:kern w:val="0"/>
                <w:sz w:val="22"/>
                <w:szCs w:val="22"/>
              </w:rPr>
              <w:br/>
            </w:r>
            <w:r w:rsidRPr="00727675">
              <w:rPr>
                <w:rFonts w:ascii="Arial" w:hAnsi="Arial" w:cs="Arial"/>
                <w:color w:val="000000"/>
                <w:kern w:val="0"/>
                <w:sz w:val="22"/>
                <w:szCs w:val="22"/>
              </w:rPr>
              <w:t>联板、连接环、调整板损伤、裂纹等</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线夹、接续管、</w:t>
            </w:r>
            <w:proofErr w:type="gramStart"/>
            <w:r w:rsidRPr="00727675">
              <w:rPr>
                <w:rFonts w:ascii="Arial" w:hAnsi="Arial" w:cs="Arial"/>
                <w:color w:val="000000"/>
                <w:kern w:val="0"/>
                <w:sz w:val="22"/>
                <w:szCs w:val="22"/>
              </w:rPr>
              <w:t>耐张管</w:t>
            </w:r>
            <w:proofErr w:type="gramEnd"/>
            <w:r w:rsidRPr="00727675">
              <w:rPr>
                <w:rFonts w:ascii="Arial" w:hAnsi="Arial" w:cs="Arial"/>
                <w:color w:val="000000"/>
                <w:kern w:val="0"/>
                <w:sz w:val="22"/>
                <w:szCs w:val="22"/>
              </w:rPr>
              <w:t>、引流板等异常发热</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红外热像仪</w:t>
            </w: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线夹、均压环、屏蔽环异常放电</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紫外成像仪</w:t>
            </w:r>
          </w:p>
        </w:tc>
      </w:tr>
      <w:tr w:rsidR="00763CF0" w:rsidRPr="00727675" w:rsidTr="00763CF0">
        <w:trPr>
          <w:trHeight w:val="864"/>
        </w:trPr>
        <w:tc>
          <w:tcPr>
            <w:tcW w:w="96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附属设施</w:t>
            </w: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防雷装置</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线路避雷器异常，计数器受损、引线松脱；</w:t>
            </w:r>
            <w:r w:rsidRPr="00727675">
              <w:rPr>
                <w:rFonts w:ascii="Arial" w:hAnsi="Arial" w:cs="Arial"/>
                <w:color w:val="000000"/>
                <w:kern w:val="0"/>
                <w:sz w:val="22"/>
                <w:szCs w:val="22"/>
              </w:rPr>
              <w:br/>
            </w:r>
            <w:r w:rsidRPr="00727675">
              <w:rPr>
                <w:rFonts w:ascii="Arial" w:hAnsi="Arial" w:cs="Arial"/>
                <w:color w:val="000000"/>
                <w:kern w:val="0"/>
                <w:sz w:val="22"/>
                <w:szCs w:val="22"/>
              </w:rPr>
              <w:t>放电间隙变化、烧伤等</w:t>
            </w:r>
          </w:p>
        </w:tc>
        <w:tc>
          <w:tcPr>
            <w:tcW w:w="158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864"/>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防鸟装置</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固定式：破损、变形、螺栓松脱等；</w:t>
            </w:r>
            <w:r w:rsidRPr="00727675">
              <w:rPr>
                <w:rFonts w:ascii="Arial" w:hAnsi="Arial" w:cs="Arial"/>
                <w:color w:val="000000"/>
                <w:kern w:val="0"/>
                <w:sz w:val="22"/>
                <w:szCs w:val="22"/>
              </w:rPr>
              <w:br/>
            </w:r>
            <w:r w:rsidRPr="00727675">
              <w:rPr>
                <w:rFonts w:ascii="Arial" w:hAnsi="Arial" w:cs="Arial"/>
                <w:color w:val="000000"/>
                <w:kern w:val="0"/>
                <w:sz w:val="22"/>
                <w:szCs w:val="22"/>
              </w:rPr>
              <w:t>活动式：动作失灵、褪色、破损等；</w:t>
            </w:r>
            <w:r w:rsidRPr="00727675">
              <w:rPr>
                <w:rFonts w:ascii="Arial" w:hAnsi="Arial" w:cs="Arial"/>
                <w:color w:val="000000"/>
                <w:kern w:val="0"/>
                <w:sz w:val="22"/>
                <w:szCs w:val="22"/>
              </w:rPr>
              <w:br/>
            </w:r>
            <w:r w:rsidRPr="00727675">
              <w:rPr>
                <w:rFonts w:ascii="Arial" w:hAnsi="Arial" w:cs="Arial"/>
                <w:color w:val="000000"/>
                <w:kern w:val="0"/>
                <w:sz w:val="22"/>
                <w:szCs w:val="22"/>
              </w:rPr>
              <w:t>电子、光波、声响式；损坏</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监测装置</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缺失、损坏、断线、移位</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航空警示器材</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高塔警示灯、跨江线彩球等缺失、损坏、失灵</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roofErr w:type="gramStart"/>
            <w:r w:rsidRPr="00727675">
              <w:rPr>
                <w:rFonts w:ascii="Arial" w:hAnsi="Arial" w:cs="Arial"/>
                <w:color w:val="000000"/>
                <w:kern w:val="0"/>
                <w:sz w:val="22"/>
                <w:szCs w:val="22"/>
              </w:rPr>
              <w:t>防舞防冰装置</w:t>
            </w:r>
            <w:proofErr w:type="gramEnd"/>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缺失、损坏等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ADSS</w:t>
            </w:r>
            <w:r w:rsidRPr="00727675">
              <w:rPr>
                <w:rFonts w:ascii="Arial" w:hAnsi="Arial" w:cs="Arial"/>
                <w:color w:val="000000"/>
                <w:kern w:val="0"/>
                <w:sz w:val="22"/>
                <w:szCs w:val="22"/>
              </w:rPr>
              <w:t>光缆</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损坏、断裂、</w:t>
            </w:r>
            <w:proofErr w:type="gramStart"/>
            <w:r w:rsidRPr="00727675">
              <w:rPr>
                <w:rFonts w:ascii="Arial" w:hAnsi="Arial" w:cs="Arial"/>
                <w:color w:val="000000"/>
                <w:kern w:val="0"/>
                <w:sz w:val="22"/>
                <w:szCs w:val="22"/>
              </w:rPr>
              <w:t>弛</w:t>
            </w:r>
            <w:proofErr w:type="gramEnd"/>
            <w:r w:rsidRPr="00727675">
              <w:rPr>
                <w:rFonts w:ascii="Arial" w:hAnsi="Arial" w:cs="Arial"/>
                <w:color w:val="000000"/>
                <w:kern w:val="0"/>
                <w:sz w:val="22"/>
                <w:szCs w:val="22"/>
              </w:rPr>
              <w:t>度变化</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杆号、警告、防护、指示相位等标志</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缺失、损坏、字迹或颜色不清、严重锈蚀等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864"/>
        </w:trPr>
        <w:tc>
          <w:tcPr>
            <w:tcW w:w="96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通道电力保护区</w:t>
            </w: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建（构）筑物</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有违章建筑，导线与之安全距离不足</w:t>
            </w:r>
          </w:p>
        </w:tc>
        <w:tc>
          <w:tcPr>
            <w:tcW w:w="158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摄像机、激光扫描仪</w:t>
            </w: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树木（竹林）</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有超高树木（竹），导线与之安全距离不足等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交叉跨越变化</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出现新建或改建电力及通信线路、道路、铁路、索道、管道等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1152"/>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山火及火灾隐患</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线路附近有烟火现象</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摄像机、红外热像仪、紫外成像仪</w:t>
            </w: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山火及火灾隐患</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有易燃、易爆物堆积等</w:t>
            </w:r>
          </w:p>
        </w:tc>
        <w:tc>
          <w:tcPr>
            <w:tcW w:w="158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违章施工</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线路下方或保护区有危机线路安全的施工作业等</w:t>
            </w:r>
          </w:p>
        </w:tc>
        <w:tc>
          <w:tcPr>
            <w:tcW w:w="1580" w:type="dxa"/>
            <w:vMerge w:val="restart"/>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可见光相机</w:t>
            </w:r>
            <w:r w:rsidRPr="00727675">
              <w:rPr>
                <w:rFonts w:ascii="Arial" w:hAnsi="Arial" w:cs="Arial"/>
                <w:color w:val="000000"/>
                <w:kern w:val="0"/>
                <w:sz w:val="22"/>
                <w:szCs w:val="22"/>
              </w:rPr>
              <w:t>/</w:t>
            </w:r>
            <w:r w:rsidRPr="00727675">
              <w:rPr>
                <w:rFonts w:ascii="Arial" w:hAnsi="Arial" w:cs="Arial"/>
                <w:color w:val="000000"/>
                <w:kern w:val="0"/>
                <w:sz w:val="22"/>
                <w:szCs w:val="22"/>
              </w:rPr>
              <w:t>摄像机</w:t>
            </w: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防洪、排水、基础保护设施</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大面积坍塌、淤堵、破损等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自然灾害</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地震、山洪、泥石流、山体滑坡等引起的通道环境变化</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道路、桥梁</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巡线道、桥梁损坏等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288"/>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污染源</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出现新的污染源或污染加重等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576"/>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roofErr w:type="gramStart"/>
            <w:r w:rsidRPr="00727675">
              <w:rPr>
                <w:rFonts w:ascii="Arial" w:hAnsi="Arial" w:cs="Arial"/>
                <w:color w:val="000000"/>
                <w:kern w:val="0"/>
                <w:sz w:val="22"/>
                <w:szCs w:val="22"/>
              </w:rPr>
              <w:t>采动影响</w:t>
            </w:r>
            <w:proofErr w:type="gramEnd"/>
            <w:r w:rsidRPr="00727675">
              <w:rPr>
                <w:rFonts w:ascii="Arial" w:hAnsi="Arial" w:cs="Arial"/>
                <w:color w:val="000000"/>
                <w:kern w:val="0"/>
                <w:sz w:val="22"/>
                <w:szCs w:val="22"/>
              </w:rPr>
              <w:t>区</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出现新</w:t>
            </w:r>
            <w:proofErr w:type="gramStart"/>
            <w:r w:rsidRPr="00727675">
              <w:rPr>
                <w:rFonts w:ascii="Arial" w:hAnsi="Arial" w:cs="Arial"/>
                <w:color w:val="000000"/>
                <w:kern w:val="0"/>
                <w:sz w:val="22"/>
                <w:szCs w:val="22"/>
              </w:rPr>
              <w:t>的采动影响</w:t>
            </w:r>
            <w:proofErr w:type="gramEnd"/>
            <w:r w:rsidRPr="00727675">
              <w:rPr>
                <w:rFonts w:ascii="Arial" w:hAnsi="Arial" w:cs="Arial"/>
                <w:color w:val="000000"/>
                <w:kern w:val="0"/>
                <w:sz w:val="22"/>
                <w:szCs w:val="22"/>
              </w:rPr>
              <w:t>区、</w:t>
            </w:r>
            <w:proofErr w:type="gramStart"/>
            <w:r w:rsidRPr="00727675">
              <w:rPr>
                <w:rFonts w:ascii="Arial" w:hAnsi="Arial" w:cs="Arial"/>
                <w:color w:val="000000"/>
                <w:kern w:val="0"/>
                <w:sz w:val="22"/>
                <w:szCs w:val="22"/>
              </w:rPr>
              <w:t>采动区</w:t>
            </w:r>
            <w:proofErr w:type="gramEnd"/>
            <w:r w:rsidRPr="00727675">
              <w:rPr>
                <w:rFonts w:ascii="Arial" w:hAnsi="Arial" w:cs="Arial"/>
                <w:color w:val="000000"/>
                <w:kern w:val="0"/>
                <w:sz w:val="22"/>
                <w:szCs w:val="22"/>
              </w:rPr>
              <w:t>出现裂缝、坍塌对线路影响等</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r w:rsidR="00763CF0" w:rsidRPr="00727675" w:rsidTr="00763CF0">
        <w:trPr>
          <w:trHeight w:val="864"/>
        </w:trPr>
        <w:tc>
          <w:tcPr>
            <w:tcW w:w="96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c>
          <w:tcPr>
            <w:tcW w:w="184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其他</w:t>
            </w:r>
          </w:p>
        </w:tc>
        <w:tc>
          <w:tcPr>
            <w:tcW w:w="3800" w:type="dxa"/>
            <w:shd w:val="clear" w:color="auto" w:fill="auto"/>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r w:rsidRPr="00727675">
              <w:rPr>
                <w:rFonts w:ascii="Arial" w:hAnsi="Arial" w:cs="Arial"/>
                <w:color w:val="000000"/>
                <w:kern w:val="0"/>
                <w:sz w:val="22"/>
                <w:szCs w:val="22"/>
              </w:rPr>
              <w:t>线路附近有人放风筝、有危机线路安全的漂浮物、采石（开矿）、射击打</w:t>
            </w:r>
            <w:r w:rsidRPr="00727675">
              <w:rPr>
                <w:rFonts w:ascii="Arial" w:hAnsi="Arial" w:cs="Arial"/>
                <w:color w:val="000000"/>
                <w:kern w:val="0"/>
                <w:sz w:val="22"/>
                <w:szCs w:val="22"/>
              </w:rPr>
              <w:lastRenderedPageBreak/>
              <w:t>靶、藤蔓类植物攀附杆塔</w:t>
            </w:r>
          </w:p>
        </w:tc>
        <w:tc>
          <w:tcPr>
            <w:tcW w:w="1580" w:type="dxa"/>
            <w:vMerge/>
            <w:vAlign w:val="center"/>
            <w:hideMark/>
          </w:tcPr>
          <w:p w:rsidR="00763CF0" w:rsidRPr="00727675" w:rsidRDefault="00763CF0" w:rsidP="00763CF0">
            <w:pPr>
              <w:widowControl/>
              <w:adjustRightInd/>
              <w:snapToGrid/>
              <w:spacing w:beforeLines="0" w:before="0" w:afterLines="0" w:after="0" w:line="240" w:lineRule="auto"/>
              <w:jc w:val="left"/>
              <w:rPr>
                <w:rFonts w:ascii="Arial" w:hAnsi="Arial" w:cs="Arial"/>
                <w:color w:val="000000"/>
                <w:kern w:val="0"/>
                <w:sz w:val="22"/>
                <w:szCs w:val="22"/>
              </w:rPr>
            </w:pPr>
          </w:p>
        </w:tc>
      </w:tr>
    </w:tbl>
    <w:p w:rsidR="005A6AC4" w:rsidRPr="00727675" w:rsidRDefault="005A6AC4" w:rsidP="002250E4">
      <w:pPr>
        <w:spacing w:before="190" w:after="190"/>
        <w:jc w:val="left"/>
        <w:rPr>
          <w:rFonts w:ascii="Arial" w:hAnsi="Arial" w:cs="Arial"/>
        </w:rPr>
      </w:pPr>
    </w:p>
    <w:p w:rsidR="00763CF0" w:rsidRPr="00727675" w:rsidRDefault="00763CF0" w:rsidP="002250E4">
      <w:pPr>
        <w:pStyle w:val="1"/>
        <w:spacing w:before="190" w:after="190"/>
        <w:rPr>
          <w:rFonts w:ascii="Arial" w:hAnsi="Arial" w:cs="Arial"/>
        </w:rPr>
      </w:pPr>
      <w:bookmarkStart w:id="72" w:name="_Toc514425506"/>
      <w:r w:rsidRPr="00727675">
        <w:rPr>
          <w:rFonts w:ascii="Arial" w:hAnsi="Arial" w:cs="Arial"/>
        </w:rPr>
        <w:t>10</w:t>
      </w:r>
      <w:r w:rsidR="002D42FA" w:rsidRPr="00727675">
        <w:rPr>
          <w:rFonts w:ascii="Arial" w:hAnsi="Arial" w:cs="Arial"/>
        </w:rPr>
        <w:t xml:space="preserve">  </w:t>
      </w:r>
      <w:r w:rsidRPr="00727675">
        <w:rPr>
          <w:rFonts w:ascii="Arial" w:hAnsi="Arial" w:cs="Arial"/>
        </w:rPr>
        <w:t>巡检资料的整理及移交</w:t>
      </w:r>
      <w:bookmarkEnd w:id="72"/>
    </w:p>
    <w:p w:rsidR="00763CF0" w:rsidRPr="00727675" w:rsidRDefault="00763CF0" w:rsidP="002250E4">
      <w:pPr>
        <w:spacing w:before="190" w:after="190"/>
        <w:rPr>
          <w:rFonts w:ascii="Arial" w:hAnsi="Arial" w:cs="Arial"/>
        </w:rPr>
      </w:pPr>
      <w:r w:rsidRPr="00727675">
        <w:rPr>
          <w:rFonts w:ascii="Arial" w:hAnsi="Arial" w:cs="Arial"/>
        </w:rPr>
        <w:t xml:space="preserve">10.1 </w:t>
      </w:r>
      <w:r w:rsidRPr="00727675">
        <w:rPr>
          <w:rFonts w:ascii="Arial" w:hAnsi="Arial" w:cs="Arial"/>
        </w:rPr>
        <w:t>巡检人员应将新发现的建筑和设施、鸟群聚集区、空中限制区、人员活动密集区、无线电干扰区、通信阻隔区、不利气象多发区等信息进行记录更新。</w:t>
      </w:r>
    </w:p>
    <w:p w:rsidR="00763CF0" w:rsidRPr="00727675" w:rsidRDefault="00763CF0" w:rsidP="002250E4">
      <w:pPr>
        <w:spacing w:before="190" w:after="190"/>
        <w:rPr>
          <w:rFonts w:ascii="Arial" w:hAnsi="Arial" w:cs="Arial"/>
        </w:rPr>
      </w:pPr>
      <w:r w:rsidRPr="00727675">
        <w:rPr>
          <w:rFonts w:ascii="Arial" w:hAnsi="Arial" w:cs="Arial"/>
        </w:rPr>
        <w:t xml:space="preserve">10.2 </w:t>
      </w:r>
      <w:r w:rsidRPr="00727675">
        <w:rPr>
          <w:rFonts w:ascii="Arial" w:hAnsi="Arial" w:cs="Arial"/>
        </w:rPr>
        <w:t>巡检作业完成后，巡检数据应</w:t>
      </w:r>
      <w:proofErr w:type="gramStart"/>
      <w:r w:rsidRPr="00727675">
        <w:rPr>
          <w:rFonts w:ascii="Arial" w:hAnsi="Arial" w:cs="Arial"/>
        </w:rPr>
        <w:t>至少经</w:t>
      </w:r>
      <w:proofErr w:type="gramEnd"/>
      <w:r w:rsidRPr="00727675">
        <w:rPr>
          <w:rFonts w:ascii="Arial" w:hAnsi="Arial" w:cs="Arial"/>
        </w:rPr>
        <w:t>1</w:t>
      </w:r>
      <w:r w:rsidRPr="00727675">
        <w:rPr>
          <w:rFonts w:ascii="Arial" w:hAnsi="Arial" w:cs="Arial"/>
        </w:rPr>
        <w:t>名人员核对。数据处理主要包括备份、汇总、分析等。</w:t>
      </w:r>
    </w:p>
    <w:p w:rsidR="00763CF0" w:rsidRPr="00727675" w:rsidRDefault="00763CF0" w:rsidP="002250E4">
      <w:pPr>
        <w:spacing w:before="190" w:after="190"/>
        <w:rPr>
          <w:rFonts w:ascii="Arial" w:hAnsi="Arial" w:cs="Arial"/>
        </w:rPr>
      </w:pPr>
      <w:r w:rsidRPr="00727675">
        <w:rPr>
          <w:rFonts w:ascii="Arial" w:hAnsi="Arial" w:cs="Arial"/>
        </w:rPr>
        <w:t xml:space="preserve">10.3 </w:t>
      </w:r>
      <w:r w:rsidRPr="00727675">
        <w:rPr>
          <w:rFonts w:ascii="Arial" w:hAnsi="Arial" w:cs="Arial"/>
        </w:rPr>
        <w:t>巡检作业完成后，作业人员应填写无人机巡检系统使用记录单（见附录</w:t>
      </w:r>
      <w:r w:rsidRPr="00727675">
        <w:rPr>
          <w:rFonts w:ascii="Arial" w:hAnsi="Arial" w:cs="Arial"/>
        </w:rPr>
        <w:t xml:space="preserve"> C ) </w:t>
      </w:r>
      <w:r w:rsidRPr="00727675">
        <w:rPr>
          <w:rFonts w:ascii="Arial" w:hAnsi="Arial" w:cs="Arial"/>
        </w:rPr>
        <w:t>，交由工作负责人签字确认后方可移交至线路运行维护单位。</w:t>
      </w:r>
    </w:p>
    <w:p w:rsidR="00763CF0" w:rsidRPr="00727675" w:rsidRDefault="00763CF0" w:rsidP="002250E4">
      <w:pPr>
        <w:spacing w:before="190" w:after="190"/>
        <w:rPr>
          <w:rFonts w:ascii="Arial" w:hAnsi="Arial" w:cs="Arial"/>
        </w:rPr>
      </w:pPr>
      <w:r w:rsidRPr="00727675">
        <w:rPr>
          <w:rFonts w:ascii="Arial" w:hAnsi="Arial" w:cs="Arial"/>
        </w:rPr>
        <w:t xml:space="preserve">10.4 </w:t>
      </w:r>
      <w:r w:rsidRPr="00727675">
        <w:rPr>
          <w:rFonts w:ascii="Arial" w:hAnsi="Arial" w:cs="Arial"/>
        </w:rPr>
        <w:t>如有</w:t>
      </w:r>
      <w:proofErr w:type="gramStart"/>
      <w:r w:rsidRPr="00727675">
        <w:rPr>
          <w:rFonts w:ascii="Arial" w:hAnsi="Arial" w:cs="Arial"/>
        </w:rPr>
        <w:t>疑似但</w:t>
      </w:r>
      <w:proofErr w:type="gramEnd"/>
      <w:r w:rsidRPr="00727675">
        <w:rPr>
          <w:rFonts w:ascii="Arial" w:hAnsi="Arial" w:cs="Arial"/>
        </w:rPr>
        <w:t>无法判定的缺陷，运行维护单位应及时核实。</w:t>
      </w:r>
    </w:p>
    <w:p w:rsidR="00763CF0" w:rsidRPr="00727675" w:rsidRDefault="00763CF0" w:rsidP="002250E4">
      <w:pPr>
        <w:spacing w:before="190" w:after="190"/>
        <w:rPr>
          <w:rFonts w:ascii="Arial" w:hAnsi="Arial" w:cs="Arial"/>
        </w:rPr>
      </w:pPr>
      <w:r w:rsidRPr="00727675">
        <w:rPr>
          <w:rFonts w:ascii="Arial" w:hAnsi="Arial" w:cs="Arial"/>
        </w:rPr>
        <w:t xml:space="preserve">10.5 </w:t>
      </w:r>
      <w:r w:rsidRPr="00727675">
        <w:rPr>
          <w:rFonts w:ascii="Arial" w:hAnsi="Arial" w:cs="Arial"/>
        </w:rPr>
        <w:t>巡检数据应妥善处理并至少保存</w:t>
      </w:r>
      <w:r w:rsidRPr="00727675">
        <w:rPr>
          <w:rFonts w:ascii="Arial" w:hAnsi="Arial" w:cs="Arial"/>
        </w:rPr>
        <w:t>2</w:t>
      </w:r>
      <w:r w:rsidRPr="00727675">
        <w:rPr>
          <w:rFonts w:ascii="Arial" w:hAnsi="Arial" w:cs="Arial"/>
        </w:rPr>
        <w:t>年。</w:t>
      </w:r>
    </w:p>
    <w:p w:rsidR="00763CF0" w:rsidRPr="00727675" w:rsidRDefault="00763CF0" w:rsidP="002250E4">
      <w:pPr>
        <w:pStyle w:val="1"/>
        <w:spacing w:before="190" w:after="190"/>
        <w:rPr>
          <w:rFonts w:ascii="Arial" w:hAnsi="Arial" w:cs="Arial"/>
        </w:rPr>
      </w:pPr>
      <w:bookmarkStart w:id="73" w:name="_Toc514425507"/>
      <w:r w:rsidRPr="00727675">
        <w:rPr>
          <w:rFonts w:ascii="Arial" w:hAnsi="Arial" w:cs="Arial"/>
        </w:rPr>
        <w:t xml:space="preserve">11 </w:t>
      </w:r>
      <w:r w:rsidR="002D42FA" w:rsidRPr="00727675">
        <w:rPr>
          <w:rFonts w:ascii="Arial" w:hAnsi="Arial" w:cs="Arial"/>
        </w:rPr>
        <w:t xml:space="preserve"> </w:t>
      </w:r>
      <w:r w:rsidRPr="00727675">
        <w:rPr>
          <w:rFonts w:ascii="Arial" w:hAnsi="Arial" w:cs="Arial"/>
        </w:rPr>
        <w:t>异常情况处置</w:t>
      </w:r>
      <w:bookmarkEnd w:id="73"/>
    </w:p>
    <w:p w:rsidR="00763CF0" w:rsidRPr="00727675" w:rsidRDefault="00763CF0" w:rsidP="002250E4">
      <w:pPr>
        <w:spacing w:before="190" w:after="190"/>
        <w:rPr>
          <w:rFonts w:ascii="Arial" w:hAnsi="Arial" w:cs="Arial"/>
        </w:rPr>
      </w:pPr>
      <w:r w:rsidRPr="00727675">
        <w:rPr>
          <w:rFonts w:ascii="Arial" w:hAnsi="Arial" w:cs="Arial"/>
        </w:rPr>
        <w:t xml:space="preserve">11.1 </w:t>
      </w:r>
      <w:r w:rsidRPr="00727675">
        <w:rPr>
          <w:rFonts w:ascii="Arial" w:hAnsi="Arial" w:cs="Arial"/>
        </w:rPr>
        <w:t>设备故陈处置</w:t>
      </w:r>
    </w:p>
    <w:p w:rsidR="00763CF0" w:rsidRPr="00727675" w:rsidRDefault="00763CF0" w:rsidP="002250E4">
      <w:pPr>
        <w:spacing w:before="190" w:after="190"/>
        <w:rPr>
          <w:rFonts w:ascii="Arial" w:hAnsi="Arial" w:cs="Arial"/>
        </w:rPr>
      </w:pPr>
      <w:r w:rsidRPr="00727675">
        <w:rPr>
          <w:rFonts w:ascii="Arial" w:hAnsi="Arial" w:cs="Arial"/>
        </w:rPr>
        <w:t xml:space="preserve">11.1.1 </w:t>
      </w:r>
      <w:r w:rsidRPr="00727675">
        <w:rPr>
          <w:rFonts w:ascii="Arial" w:hAnsi="Arial" w:cs="Arial"/>
        </w:rPr>
        <w:t>巡检作业时，若无人机通信链路长时间中断，且在预计时间内仍未返航，应根据无人机失去联系前最后的地理坐标和机载追踪器发送的报文等信息及时寻找。</w:t>
      </w:r>
    </w:p>
    <w:p w:rsidR="00763CF0" w:rsidRPr="00727675" w:rsidRDefault="00763CF0" w:rsidP="002250E4">
      <w:pPr>
        <w:spacing w:before="190" w:after="190"/>
        <w:rPr>
          <w:rFonts w:ascii="Arial" w:hAnsi="Arial" w:cs="Arial"/>
        </w:rPr>
      </w:pPr>
      <w:r w:rsidRPr="00727675">
        <w:rPr>
          <w:rFonts w:ascii="Arial" w:hAnsi="Arial" w:cs="Arial"/>
        </w:rPr>
        <w:t xml:space="preserve">11.1.2 </w:t>
      </w:r>
      <w:r w:rsidRPr="00727675">
        <w:rPr>
          <w:rFonts w:ascii="Arial" w:hAnsi="Arial" w:cs="Arial"/>
        </w:rPr>
        <w:t>巡检作业时，任务设备出现故障无法恢复，且影响巡检任务作业时，应立即中止本次作业，操作无人机返航。</w:t>
      </w:r>
    </w:p>
    <w:p w:rsidR="00763CF0" w:rsidRPr="00727675" w:rsidRDefault="00763CF0" w:rsidP="002250E4">
      <w:pPr>
        <w:spacing w:before="190" w:after="190"/>
        <w:rPr>
          <w:rFonts w:ascii="Arial" w:hAnsi="Arial" w:cs="Arial"/>
        </w:rPr>
      </w:pPr>
      <w:r w:rsidRPr="00727675">
        <w:rPr>
          <w:rFonts w:ascii="Arial" w:hAnsi="Arial" w:cs="Arial"/>
        </w:rPr>
        <w:lastRenderedPageBreak/>
        <w:t xml:space="preserve">11.1.3 </w:t>
      </w:r>
      <w:r w:rsidRPr="00727675">
        <w:rPr>
          <w:rFonts w:ascii="Arial" w:hAnsi="Arial" w:cs="Arial"/>
        </w:rPr>
        <w:t>巡检作业时，若无人机出现失去动力等机械故障，应控制无人机在安全区域紧急降落。</w:t>
      </w:r>
    </w:p>
    <w:p w:rsidR="00763CF0" w:rsidRPr="00727675" w:rsidRDefault="00763CF0" w:rsidP="002250E4">
      <w:pPr>
        <w:spacing w:before="190" w:after="190"/>
        <w:rPr>
          <w:rFonts w:ascii="Arial" w:hAnsi="Arial" w:cs="Arial"/>
        </w:rPr>
      </w:pPr>
      <w:r w:rsidRPr="00727675">
        <w:rPr>
          <w:rFonts w:ascii="Arial" w:hAnsi="Arial" w:cs="Arial"/>
        </w:rPr>
        <w:t xml:space="preserve">11.1.4 </w:t>
      </w:r>
      <w:r w:rsidRPr="00727675">
        <w:rPr>
          <w:rFonts w:ascii="Arial" w:hAnsi="Arial" w:cs="Arial"/>
        </w:rPr>
        <w:t>巡检作业时，若无人机发生坠机事故．应立即上报并妥善处理无人机残骸以防止次生灾害发生。</w:t>
      </w:r>
    </w:p>
    <w:p w:rsidR="00763CF0" w:rsidRPr="00727675" w:rsidRDefault="00763CF0" w:rsidP="002250E4">
      <w:pPr>
        <w:spacing w:before="190" w:after="190"/>
        <w:rPr>
          <w:rFonts w:ascii="Arial" w:hAnsi="Arial" w:cs="Arial"/>
        </w:rPr>
      </w:pPr>
      <w:r w:rsidRPr="00727675">
        <w:rPr>
          <w:rFonts w:ascii="Arial" w:hAnsi="Arial" w:cs="Arial"/>
        </w:rPr>
        <w:t xml:space="preserve">11.2 </w:t>
      </w:r>
      <w:r w:rsidRPr="00727675">
        <w:rPr>
          <w:rFonts w:ascii="Arial" w:hAnsi="Arial" w:cs="Arial"/>
        </w:rPr>
        <w:t>特殊工况处置</w:t>
      </w:r>
    </w:p>
    <w:p w:rsidR="00763CF0" w:rsidRPr="00727675" w:rsidRDefault="00763CF0" w:rsidP="002250E4">
      <w:pPr>
        <w:spacing w:before="190" w:after="190"/>
        <w:rPr>
          <w:rFonts w:ascii="Arial" w:hAnsi="Arial" w:cs="Arial"/>
        </w:rPr>
      </w:pPr>
      <w:r w:rsidRPr="00727675">
        <w:rPr>
          <w:rFonts w:ascii="Arial" w:hAnsi="Arial" w:cs="Arial"/>
        </w:rPr>
        <w:t xml:space="preserve">11. 2. 1 </w:t>
      </w:r>
      <w:r w:rsidRPr="00727675">
        <w:rPr>
          <w:rFonts w:ascii="Arial" w:hAnsi="Arial" w:cs="Arial"/>
        </w:rPr>
        <w:t>巡检作业时，若作业区域天气突变，应及时控制无人机返航或就近降落，以确保无人机安全。</w:t>
      </w:r>
    </w:p>
    <w:p w:rsidR="00763CF0" w:rsidRPr="00727675" w:rsidRDefault="00763CF0" w:rsidP="002250E4">
      <w:pPr>
        <w:spacing w:before="190" w:after="190"/>
        <w:rPr>
          <w:rFonts w:ascii="Arial" w:hAnsi="Arial" w:cs="Arial"/>
        </w:rPr>
      </w:pPr>
      <w:r w:rsidRPr="00727675">
        <w:rPr>
          <w:rFonts w:ascii="Arial" w:hAnsi="Arial" w:cs="Arial"/>
        </w:rPr>
        <w:t xml:space="preserve">11. 2. 2 </w:t>
      </w:r>
      <w:r w:rsidRPr="00727675">
        <w:rPr>
          <w:rFonts w:ascii="Arial" w:hAnsi="Arial" w:cs="Arial"/>
        </w:rPr>
        <w:t>巡检作业时，若作业区域出现其他飞行器，应及时评估巡检作业的安全性，在确保安全后方可继续执行巡检任务，否则应采取避让措施。</w:t>
      </w:r>
    </w:p>
    <w:p w:rsidR="00295D1C" w:rsidRPr="00727675" w:rsidRDefault="00763CF0" w:rsidP="002250E4">
      <w:pPr>
        <w:spacing w:before="190" w:after="190"/>
        <w:rPr>
          <w:rFonts w:ascii="Arial" w:hAnsi="Arial" w:cs="Arial"/>
        </w:rPr>
      </w:pPr>
      <w:r w:rsidRPr="00727675">
        <w:rPr>
          <w:rFonts w:ascii="Arial" w:hAnsi="Arial" w:cs="Arial"/>
        </w:rPr>
        <w:t xml:space="preserve">11.2.3 </w:t>
      </w:r>
      <w:r w:rsidRPr="00727675">
        <w:rPr>
          <w:rFonts w:ascii="Arial" w:hAnsi="Arial" w:cs="Arial"/>
        </w:rPr>
        <w:t>巡检作业时，若作业人员出现身体不适等</w:t>
      </w:r>
      <w:proofErr w:type="gramStart"/>
      <w:r w:rsidRPr="00727675">
        <w:rPr>
          <w:rFonts w:ascii="Arial" w:hAnsi="Arial" w:cs="Arial"/>
        </w:rPr>
        <w:t>悄况</w:t>
      </w:r>
      <w:proofErr w:type="gramEnd"/>
      <w:r w:rsidRPr="00727675">
        <w:rPr>
          <w:rFonts w:ascii="Arial" w:hAnsi="Arial" w:cs="Arial"/>
        </w:rPr>
        <w:t>，应及时控制无人机安全降落并使用替补作业人员；若无替补作业人员，则终止本次作业。</w:t>
      </w:r>
    </w:p>
    <w:p w:rsidR="00307934" w:rsidRPr="00727675" w:rsidRDefault="00307934" w:rsidP="002D42FA">
      <w:pPr>
        <w:spacing w:before="190" w:after="190"/>
        <w:rPr>
          <w:rFonts w:ascii="Arial" w:hAnsi="Arial" w:cs="Arial"/>
        </w:rPr>
      </w:pPr>
      <w:bookmarkStart w:id="74" w:name="_Toc386974393"/>
      <w:bookmarkStart w:id="75" w:name="_Toc404869844"/>
      <w:bookmarkStart w:id="76" w:name="_Toc405280982"/>
      <w:bookmarkStart w:id="77" w:name="_Toc514415258"/>
      <w:bookmarkEnd w:id="7"/>
    </w:p>
    <w:p w:rsidR="00307934" w:rsidRPr="00727675" w:rsidRDefault="00307934">
      <w:pPr>
        <w:widowControl/>
        <w:adjustRightInd/>
        <w:snapToGrid/>
        <w:spacing w:beforeLines="0" w:before="0" w:afterLines="0" w:after="0" w:line="240" w:lineRule="auto"/>
        <w:jc w:val="left"/>
        <w:rPr>
          <w:rFonts w:ascii="Arial" w:hAnsi="Arial" w:cs="Arial"/>
        </w:rPr>
      </w:pPr>
      <w:r w:rsidRPr="00727675">
        <w:rPr>
          <w:rFonts w:ascii="Arial" w:hAnsi="Arial" w:cs="Arial"/>
        </w:rPr>
        <w:br w:type="page"/>
      </w:r>
    </w:p>
    <w:p w:rsidR="00C013C4" w:rsidRPr="00727675" w:rsidRDefault="00307934" w:rsidP="002250E4">
      <w:pPr>
        <w:spacing w:before="190" w:after="190" w:line="312" w:lineRule="auto"/>
        <w:jc w:val="center"/>
        <w:outlineLvl w:val="0"/>
        <w:rPr>
          <w:rFonts w:ascii="Arial" w:hAnsi="Arial" w:cs="Arial"/>
          <w:b/>
          <w:szCs w:val="21"/>
        </w:rPr>
      </w:pPr>
      <w:bookmarkStart w:id="78" w:name="_Toc514425508"/>
      <w:r w:rsidRPr="00727675">
        <w:rPr>
          <w:rFonts w:ascii="Arial" w:hAnsi="Arial" w:cs="Arial"/>
          <w:b/>
          <w:szCs w:val="21"/>
        </w:rPr>
        <w:lastRenderedPageBreak/>
        <w:t>附录</w:t>
      </w:r>
      <w:r w:rsidRPr="00727675">
        <w:rPr>
          <w:rFonts w:ascii="Arial" w:hAnsi="Arial" w:cs="Arial"/>
          <w:b/>
          <w:szCs w:val="21"/>
        </w:rPr>
        <w:t>A</w:t>
      </w:r>
      <w:bookmarkStart w:id="79" w:name="_Toc382213959"/>
      <w:bookmarkStart w:id="80" w:name="_Toc386974394"/>
      <w:bookmarkStart w:id="81" w:name="_Toc404869845"/>
      <w:bookmarkStart w:id="82" w:name="_Toc405280983"/>
      <w:bookmarkEnd w:id="74"/>
      <w:bookmarkEnd w:id="75"/>
      <w:bookmarkEnd w:id="76"/>
      <w:r w:rsidRPr="00727675">
        <w:rPr>
          <w:rFonts w:ascii="Arial" w:hAnsi="Arial" w:cs="Arial"/>
          <w:b/>
          <w:szCs w:val="21"/>
        </w:rPr>
        <w:br/>
      </w:r>
      <w:r w:rsidRPr="00727675">
        <w:rPr>
          <w:rFonts w:ascii="Arial" w:hAnsi="Arial" w:cs="Arial"/>
          <w:b/>
          <w:szCs w:val="21"/>
        </w:rPr>
        <w:t>（资料性附录</w:t>
      </w:r>
      <w:bookmarkStart w:id="83" w:name="_Toc386974395"/>
      <w:bookmarkStart w:id="84" w:name="_Toc404869846"/>
      <w:bookmarkStart w:id="85" w:name="_Toc405280984"/>
      <w:bookmarkEnd w:id="79"/>
      <w:bookmarkEnd w:id="80"/>
      <w:bookmarkEnd w:id="81"/>
      <w:bookmarkEnd w:id="82"/>
      <w:r w:rsidRPr="00727675">
        <w:rPr>
          <w:rFonts w:ascii="Arial" w:hAnsi="Arial" w:cs="Arial"/>
          <w:b/>
          <w:szCs w:val="21"/>
        </w:rPr>
        <w:t>）</w:t>
      </w:r>
      <w:r w:rsidRPr="00727675">
        <w:rPr>
          <w:rFonts w:ascii="Arial" w:hAnsi="Arial" w:cs="Arial"/>
          <w:b/>
          <w:szCs w:val="21"/>
        </w:rPr>
        <w:br/>
      </w:r>
      <w:bookmarkEnd w:id="77"/>
      <w:bookmarkEnd w:id="83"/>
      <w:bookmarkEnd w:id="84"/>
      <w:bookmarkEnd w:id="85"/>
      <w:r w:rsidR="008B627A" w:rsidRPr="00727675">
        <w:rPr>
          <w:rFonts w:ascii="Arial" w:hAnsi="Arial" w:cs="Arial"/>
          <w:b/>
          <w:color w:val="000000"/>
          <w:szCs w:val="21"/>
        </w:rPr>
        <w:t>无人机巡检作业流程</w:t>
      </w:r>
      <w:bookmarkEnd w:id="78"/>
    </w:p>
    <w:p w:rsidR="00C013C4" w:rsidRPr="00727675" w:rsidRDefault="002739B6" w:rsidP="002250E4">
      <w:pPr>
        <w:spacing w:before="190" w:after="190"/>
        <w:rPr>
          <w:rFonts w:ascii="Arial" w:hAnsi="Arial" w:cs="Arial"/>
        </w:rPr>
      </w:pPr>
      <w:r w:rsidRPr="00727675">
        <w:rPr>
          <w:rFonts w:ascii="Arial" w:hAnsi="Arial" w:cs="Arial"/>
          <w:noProof/>
        </w:rPr>
        <w:drawing>
          <wp:anchor distT="0" distB="0" distL="114300" distR="114300" simplePos="0" relativeHeight="251658240" behindDoc="1" locked="0" layoutInCell="1" allowOverlap="1" wp14:anchorId="0413072D" wp14:editId="6906EFEF">
            <wp:simplePos x="0" y="0"/>
            <wp:positionH relativeFrom="column">
              <wp:posOffset>1905</wp:posOffset>
            </wp:positionH>
            <wp:positionV relativeFrom="paragraph">
              <wp:posOffset>655320</wp:posOffset>
            </wp:positionV>
            <wp:extent cx="5113020" cy="467868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13020" cy="4678680"/>
                    </a:xfrm>
                    <a:prstGeom prst="rect">
                      <a:avLst/>
                    </a:prstGeom>
                  </pic:spPr>
                </pic:pic>
              </a:graphicData>
            </a:graphic>
            <wp14:sizeRelH relativeFrom="page">
              <wp14:pctWidth>0</wp14:pctWidth>
            </wp14:sizeRelH>
            <wp14:sizeRelV relativeFrom="page">
              <wp14:pctHeight>0</wp14:pctHeight>
            </wp14:sizeRelV>
          </wp:anchor>
        </w:drawing>
      </w:r>
      <w:r w:rsidR="008B627A" w:rsidRPr="00727675">
        <w:rPr>
          <w:rFonts w:ascii="Arial" w:hAnsi="Arial" w:cs="Arial"/>
        </w:rPr>
        <w:t>无人机巡检作业流程见图</w:t>
      </w:r>
      <w:r w:rsidR="008B627A" w:rsidRPr="00727675">
        <w:rPr>
          <w:rFonts w:ascii="Arial" w:hAnsi="Arial" w:cs="Arial"/>
        </w:rPr>
        <w:t>A.1</w:t>
      </w:r>
      <w:r w:rsidR="008B627A" w:rsidRPr="00727675">
        <w:rPr>
          <w:rFonts w:ascii="Arial" w:hAnsi="Arial" w:cs="Arial"/>
        </w:rPr>
        <w:t>。</w:t>
      </w:r>
    </w:p>
    <w:p w:rsidR="008B627A" w:rsidRPr="00727675" w:rsidRDefault="008B627A" w:rsidP="002250E4">
      <w:pPr>
        <w:spacing w:before="190" w:after="190"/>
        <w:rPr>
          <w:rFonts w:ascii="Arial" w:hAnsi="Arial" w:cs="Arial"/>
        </w:rPr>
      </w:pPr>
    </w:p>
    <w:p w:rsidR="00EB3583" w:rsidRPr="00727675" w:rsidRDefault="00EB3583" w:rsidP="002250E4">
      <w:pPr>
        <w:spacing w:before="190" w:after="190"/>
        <w:jc w:val="center"/>
        <w:rPr>
          <w:rFonts w:ascii="Arial" w:hAnsi="Arial" w:cs="Arial"/>
        </w:rPr>
      </w:pPr>
      <w:r w:rsidRPr="00727675">
        <w:rPr>
          <w:rFonts w:ascii="Arial" w:hAnsi="Arial" w:cs="Arial"/>
        </w:rPr>
        <w:t>图</w:t>
      </w:r>
      <w:r w:rsidRPr="00727675">
        <w:rPr>
          <w:rFonts w:ascii="Arial" w:hAnsi="Arial" w:cs="Arial"/>
        </w:rPr>
        <w:t xml:space="preserve">A.1 </w:t>
      </w:r>
      <w:r w:rsidRPr="00727675">
        <w:rPr>
          <w:rFonts w:ascii="Arial" w:hAnsi="Arial" w:cs="Arial"/>
        </w:rPr>
        <w:t>无人机巡检作业流程图</w:t>
      </w:r>
    </w:p>
    <w:p w:rsidR="00C013C4" w:rsidRPr="00727675" w:rsidRDefault="00C013C4" w:rsidP="002250E4">
      <w:pPr>
        <w:spacing w:before="190" w:after="190" w:line="312" w:lineRule="auto"/>
        <w:jc w:val="center"/>
        <w:outlineLvl w:val="0"/>
        <w:rPr>
          <w:rFonts w:ascii="Arial" w:hAnsi="Arial" w:cs="Arial"/>
          <w:b/>
          <w:szCs w:val="21"/>
        </w:rPr>
      </w:pPr>
      <w:bookmarkStart w:id="86" w:name="_GoBack"/>
      <w:bookmarkEnd w:id="86"/>
      <w:r w:rsidRPr="00727675">
        <w:rPr>
          <w:rFonts w:ascii="Arial" w:hAnsi="Arial" w:cs="Arial"/>
          <w:szCs w:val="21"/>
        </w:rPr>
        <w:br w:type="page"/>
      </w:r>
      <w:bookmarkStart w:id="87" w:name="_Toc386974402"/>
      <w:bookmarkStart w:id="88" w:name="_Toc404869854"/>
      <w:bookmarkStart w:id="89" w:name="_Toc405280992"/>
      <w:bookmarkStart w:id="90" w:name="_Toc514415261"/>
      <w:bookmarkStart w:id="91" w:name="_Toc514425509"/>
      <w:r w:rsidR="002250E4" w:rsidRPr="00727675">
        <w:rPr>
          <w:rFonts w:ascii="Arial" w:hAnsi="Arial" w:cs="Arial"/>
          <w:b/>
          <w:szCs w:val="21"/>
        </w:rPr>
        <w:lastRenderedPageBreak/>
        <w:t>附录</w:t>
      </w:r>
      <w:bookmarkStart w:id="92" w:name="_Toc382213968"/>
      <w:bookmarkStart w:id="93" w:name="_Toc386974403"/>
      <w:bookmarkStart w:id="94" w:name="_Toc404869855"/>
      <w:bookmarkStart w:id="95" w:name="_Toc405280993"/>
      <w:bookmarkEnd w:id="87"/>
      <w:bookmarkEnd w:id="88"/>
      <w:bookmarkEnd w:id="89"/>
      <w:r w:rsidR="002250E4" w:rsidRPr="00727675">
        <w:rPr>
          <w:rFonts w:ascii="Arial" w:hAnsi="Arial" w:cs="Arial"/>
          <w:b/>
          <w:szCs w:val="21"/>
        </w:rPr>
        <w:t>B</w:t>
      </w:r>
      <w:r w:rsidR="002250E4" w:rsidRPr="00727675">
        <w:rPr>
          <w:rFonts w:ascii="Arial" w:hAnsi="Arial" w:cs="Arial"/>
          <w:b/>
          <w:szCs w:val="21"/>
        </w:rPr>
        <w:br/>
      </w:r>
      <w:r w:rsidR="002250E4" w:rsidRPr="00727675">
        <w:rPr>
          <w:rFonts w:ascii="Arial" w:hAnsi="Arial" w:cs="Arial"/>
          <w:b/>
          <w:szCs w:val="21"/>
        </w:rPr>
        <w:t>（资料性附录）</w:t>
      </w:r>
      <w:bookmarkStart w:id="96" w:name="_Toc382213969"/>
      <w:bookmarkStart w:id="97" w:name="_Toc386974404"/>
      <w:bookmarkStart w:id="98" w:name="_Toc404869856"/>
      <w:bookmarkStart w:id="99" w:name="_Toc405280994"/>
      <w:bookmarkEnd w:id="92"/>
      <w:bookmarkEnd w:id="93"/>
      <w:bookmarkEnd w:id="94"/>
      <w:bookmarkEnd w:id="95"/>
      <w:r w:rsidR="002250E4" w:rsidRPr="00727675">
        <w:rPr>
          <w:rFonts w:ascii="Arial" w:hAnsi="Arial" w:cs="Arial"/>
          <w:b/>
          <w:szCs w:val="21"/>
        </w:rPr>
        <w:br/>
      </w:r>
      <w:bookmarkEnd w:id="90"/>
      <w:bookmarkEnd w:id="96"/>
      <w:bookmarkEnd w:id="97"/>
      <w:bookmarkEnd w:id="98"/>
      <w:bookmarkEnd w:id="99"/>
      <w:r w:rsidR="002250E4" w:rsidRPr="00727675">
        <w:rPr>
          <w:rFonts w:ascii="Arial" w:hAnsi="Arial" w:cs="Arial"/>
          <w:b/>
          <w:szCs w:val="21"/>
        </w:rPr>
        <w:t>巡检作业所需工器具</w:t>
      </w:r>
      <w:bookmarkEnd w:id="91"/>
    </w:p>
    <w:p w:rsidR="002250E4" w:rsidRPr="00727675" w:rsidRDefault="002250E4" w:rsidP="002250E4">
      <w:pPr>
        <w:spacing w:before="190" w:after="190"/>
        <w:rPr>
          <w:rFonts w:ascii="Arial" w:hAnsi="Arial" w:cs="Arial"/>
        </w:rPr>
      </w:pPr>
      <w:r w:rsidRPr="00727675">
        <w:rPr>
          <w:rFonts w:ascii="Arial" w:hAnsi="Arial" w:cs="Arial"/>
        </w:rPr>
        <w:t>巡检作业所需工器具见表</w:t>
      </w:r>
      <w:r w:rsidRPr="00727675">
        <w:rPr>
          <w:rFonts w:ascii="Arial" w:hAnsi="Arial" w:cs="Arial"/>
        </w:rPr>
        <w:t>B.1</w:t>
      </w:r>
      <w:r w:rsidRPr="00727675">
        <w:rPr>
          <w:rFonts w:ascii="Arial" w:hAnsi="Arial" w:cs="Arial"/>
        </w:rPr>
        <w:t>。</w:t>
      </w:r>
    </w:p>
    <w:p w:rsidR="002250E4" w:rsidRPr="00727675" w:rsidRDefault="002250E4" w:rsidP="002250E4">
      <w:pPr>
        <w:spacing w:before="190" w:after="190"/>
        <w:jc w:val="center"/>
        <w:rPr>
          <w:rFonts w:ascii="Arial" w:hAnsi="Arial" w:cs="Arial"/>
        </w:rPr>
      </w:pPr>
      <w:r w:rsidRPr="00727675">
        <w:rPr>
          <w:rFonts w:ascii="Arial" w:hAnsi="Arial" w:cs="Arial"/>
        </w:rPr>
        <w:t>表</w:t>
      </w:r>
      <w:r w:rsidRPr="00727675">
        <w:rPr>
          <w:rFonts w:ascii="Arial" w:hAnsi="Arial" w:cs="Arial"/>
        </w:rPr>
        <w:t xml:space="preserve"> B.1 </w:t>
      </w:r>
      <w:r w:rsidRPr="00727675">
        <w:rPr>
          <w:rFonts w:ascii="Arial" w:hAnsi="Arial" w:cs="Arial"/>
        </w:rPr>
        <w:t>巡检作业所需工器具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5256"/>
        <w:gridCol w:w="965"/>
        <w:gridCol w:w="1336"/>
      </w:tblGrid>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120" w:afterLines="0" w:after="120" w:line="240" w:lineRule="auto"/>
              <w:jc w:val="center"/>
              <w:rPr>
                <w:rFonts w:ascii="Arial" w:hAnsi="Arial" w:cs="Arial"/>
                <w:color w:val="000000"/>
                <w:kern w:val="0"/>
                <w:szCs w:val="28"/>
              </w:rPr>
            </w:pPr>
            <w:r w:rsidRPr="00727675">
              <w:rPr>
                <w:rFonts w:ascii="Arial" w:hAnsi="Arial" w:cs="Arial"/>
                <w:color w:val="000000"/>
                <w:kern w:val="0"/>
                <w:szCs w:val="28"/>
              </w:rPr>
              <w:t>序号</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名称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单位</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数量</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发电机</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机载电池（备用）</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3</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任务载荷电池（备用）</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4</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电池充电器</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5</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电池电量检测器</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按需配置</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6</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风速风向仪及脚架</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7</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激光测距仪</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8</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地理坐标测量仪</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9</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工作台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张</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按需配置</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10</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笔记本电脑</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11</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太阳镜</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副</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12</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安全帽</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顶</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按需配置</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13</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测频仪</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14</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望远镜</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15</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对讲系统</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lastRenderedPageBreak/>
              <w:t>16</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工具箱</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17</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弹射架（固定</w:t>
            </w:r>
            <w:proofErr w:type="gramStart"/>
            <w:r w:rsidRPr="00727675">
              <w:rPr>
                <w:rFonts w:ascii="Arial" w:hAnsi="Arial" w:cs="Arial"/>
                <w:color w:val="000000"/>
                <w:kern w:val="0"/>
                <w:szCs w:val="28"/>
              </w:rPr>
              <w:t>翼</w:t>
            </w:r>
            <w:proofErr w:type="gramEnd"/>
            <w:r w:rsidRPr="00727675">
              <w:rPr>
                <w:rFonts w:ascii="Arial" w:hAnsi="Arial" w:cs="Arial"/>
                <w:color w:val="000000"/>
                <w:kern w:val="0"/>
                <w:szCs w:val="28"/>
              </w:rPr>
              <w:t>无人机采用弹射起飞时）</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台</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18</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撞网（固定</w:t>
            </w:r>
            <w:proofErr w:type="gramStart"/>
            <w:r w:rsidRPr="00727675">
              <w:rPr>
                <w:rFonts w:ascii="Arial" w:hAnsi="Arial" w:cs="Arial"/>
                <w:color w:val="000000"/>
                <w:kern w:val="0"/>
                <w:szCs w:val="28"/>
              </w:rPr>
              <w:t>翼</w:t>
            </w:r>
            <w:proofErr w:type="gramEnd"/>
            <w:r w:rsidRPr="00727675">
              <w:rPr>
                <w:rFonts w:ascii="Arial" w:hAnsi="Arial" w:cs="Arial"/>
                <w:color w:val="000000"/>
                <w:kern w:val="0"/>
                <w:szCs w:val="28"/>
              </w:rPr>
              <w:t>无人机采用撞网降落时）</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张</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19</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发动机启动器（</w:t>
            </w:r>
            <w:proofErr w:type="gramStart"/>
            <w:r w:rsidRPr="00727675">
              <w:rPr>
                <w:rFonts w:ascii="Arial" w:hAnsi="Arial" w:cs="Arial"/>
                <w:color w:val="000000"/>
                <w:kern w:val="0"/>
                <w:szCs w:val="28"/>
              </w:rPr>
              <w:t>油动无人机</w:t>
            </w:r>
            <w:proofErr w:type="gramEnd"/>
            <w:r w:rsidRPr="00727675">
              <w:rPr>
                <w:rFonts w:ascii="Arial" w:hAnsi="Arial" w:cs="Arial"/>
                <w:color w:val="000000"/>
                <w:kern w:val="0"/>
                <w:szCs w:val="28"/>
              </w:rPr>
              <w:t>）</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件</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20</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油料（</w:t>
            </w:r>
            <w:proofErr w:type="gramStart"/>
            <w:r w:rsidRPr="00727675">
              <w:rPr>
                <w:rFonts w:ascii="Arial" w:hAnsi="Arial" w:cs="Arial"/>
                <w:color w:val="000000"/>
                <w:kern w:val="0"/>
                <w:szCs w:val="28"/>
              </w:rPr>
              <w:t>油动无人机</w:t>
            </w:r>
            <w:proofErr w:type="gramEnd"/>
            <w:r w:rsidRPr="00727675">
              <w:rPr>
                <w:rFonts w:ascii="Arial" w:hAnsi="Arial" w:cs="Arial"/>
                <w:color w:val="000000"/>
                <w:kern w:val="0"/>
                <w:szCs w:val="28"/>
              </w:rPr>
              <w:t>）</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L</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按需配置</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21</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加</w:t>
            </w:r>
            <w:r w:rsidRPr="00727675">
              <w:rPr>
                <w:rFonts w:ascii="Arial" w:hAnsi="Arial" w:cs="Arial"/>
                <w:color w:val="000000"/>
                <w:kern w:val="0"/>
                <w:szCs w:val="28"/>
              </w:rPr>
              <w:t>/</w:t>
            </w:r>
            <w:r w:rsidRPr="00727675">
              <w:rPr>
                <w:rFonts w:ascii="Arial" w:hAnsi="Arial" w:cs="Arial"/>
                <w:color w:val="000000"/>
                <w:kern w:val="0"/>
                <w:szCs w:val="28"/>
              </w:rPr>
              <w:t>抽油器（</w:t>
            </w:r>
            <w:proofErr w:type="gramStart"/>
            <w:r w:rsidRPr="00727675">
              <w:rPr>
                <w:rFonts w:ascii="Arial" w:hAnsi="Arial" w:cs="Arial"/>
                <w:color w:val="000000"/>
                <w:kern w:val="0"/>
                <w:szCs w:val="28"/>
              </w:rPr>
              <w:t>油动无人机</w:t>
            </w:r>
            <w:proofErr w:type="gramEnd"/>
            <w:r w:rsidRPr="00727675">
              <w:rPr>
                <w:rFonts w:ascii="Arial" w:hAnsi="Arial" w:cs="Arial"/>
                <w:color w:val="000000"/>
                <w:kern w:val="0"/>
                <w:szCs w:val="28"/>
              </w:rPr>
              <w:t>）</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件</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22</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防静电手套（</w:t>
            </w:r>
            <w:proofErr w:type="gramStart"/>
            <w:r w:rsidRPr="00727675">
              <w:rPr>
                <w:rFonts w:ascii="Arial" w:hAnsi="Arial" w:cs="Arial"/>
                <w:color w:val="000000"/>
                <w:kern w:val="0"/>
                <w:szCs w:val="28"/>
              </w:rPr>
              <w:t>油动无人机</w:t>
            </w:r>
            <w:proofErr w:type="gramEnd"/>
            <w:r w:rsidRPr="00727675">
              <w:rPr>
                <w:rFonts w:ascii="Arial" w:hAnsi="Arial" w:cs="Arial"/>
                <w:color w:val="000000"/>
                <w:kern w:val="0"/>
                <w:szCs w:val="28"/>
              </w:rPr>
              <w:t>）</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w:t>
            </w:r>
          </w:p>
        </w:tc>
      </w:tr>
      <w:tr w:rsidR="002739B6" w:rsidRPr="00727675" w:rsidTr="002739B6">
        <w:trPr>
          <w:trHeight w:val="624"/>
        </w:trPr>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23</w:t>
            </w:r>
          </w:p>
        </w:tc>
        <w:tc>
          <w:tcPr>
            <w:tcW w:w="2943"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灭火器（</w:t>
            </w:r>
            <w:proofErr w:type="gramStart"/>
            <w:r w:rsidRPr="00727675">
              <w:rPr>
                <w:rFonts w:ascii="Arial" w:hAnsi="Arial" w:cs="Arial"/>
                <w:color w:val="000000"/>
                <w:kern w:val="0"/>
                <w:szCs w:val="28"/>
              </w:rPr>
              <w:t>油动无人机</w:t>
            </w:r>
            <w:proofErr w:type="gramEnd"/>
            <w:r w:rsidRPr="00727675">
              <w:rPr>
                <w:rFonts w:ascii="Arial" w:hAnsi="Arial" w:cs="Arial"/>
                <w:color w:val="000000"/>
                <w:kern w:val="0"/>
                <w:szCs w:val="28"/>
              </w:rPr>
              <w:t>）</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套</w:t>
            </w:r>
          </w:p>
        </w:tc>
        <w:tc>
          <w:tcPr>
            <w:tcW w:w="686" w:type="pct"/>
            <w:shd w:val="clear" w:color="auto" w:fill="auto"/>
            <w:noWrap/>
            <w:vAlign w:val="center"/>
            <w:hideMark/>
          </w:tcPr>
          <w:p w:rsidR="002739B6" w:rsidRPr="00727675" w:rsidRDefault="002739B6" w:rsidP="002739B6">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1</w:t>
            </w:r>
          </w:p>
        </w:tc>
      </w:tr>
    </w:tbl>
    <w:p w:rsidR="002250E4" w:rsidRPr="00727675" w:rsidRDefault="002250E4" w:rsidP="002250E4">
      <w:pPr>
        <w:spacing w:before="190" w:after="190"/>
        <w:jc w:val="center"/>
        <w:rPr>
          <w:rFonts w:ascii="Arial" w:hAnsi="Arial" w:cs="Arial"/>
        </w:rPr>
      </w:pPr>
    </w:p>
    <w:p w:rsidR="002250E4" w:rsidRPr="00727675" w:rsidRDefault="002250E4">
      <w:pPr>
        <w:widowControl/>
        <w:adjustRightInd/>
        <w:snapToGrid/>
        <w:spacing w:beforeLines="0" w:before="0" w:afterLines="0" w:after="0" w:line="240" w:lineRule="auto"/>
        <w:jc w:val="left"/>
        <w:rPr>
          <w:rFonts w:ascii="Arial" w:hAnsi="Arial" w:cs="Arial"/>
          <w:b/>
          <w:szCs w:val="21"/>
        </w:rPr>
      </w:pPr>
      <w:r w:rsidRPr="00727675">
        <w:rPr>
          <w:rFonts w:ascii="Arial" w:hAnsi="Arial" w:cs="Arial"/>
          <w:b/>
          <w:szCs w:val="21"/>
        </w:rPr>
        <w:br w:type="page"/>
      </w:r>
    </w:p>
    <w:p w:rsidR="00C013C4" w:rsidRPr="00727675" w:rsidRDefault="00307934" w:rsidP="003F3BED">
      <w:pPr>
        <w:spacing w:before="190" w:after="190" w:line="312" w:lineRule="auto"/>
        <w:jc w:val="center"/>
        <w:outlineLvl w:val="0"/>
        <w:rPr>
          <w:rFonts w:ascii="Arial" w:hAnsi="Arial" w:cs="Arial"/>
          <w:b/>
          <w:szCs w:val="21"/>
        </w:rPr>
      </w:pPr>
      <w:bookmarkStart w:id="100" w:name="_Toc404869857"/>
      <w:bookmarkStart w:id="101" w:name="_Toc405280995"/>
      <w:bookmarkStart w:id="102" w:name="_Toc514415262"/>
      <w:bookmarkStart w:id="103" w:name="_Toc514425510"/>
      <w:r w:rsidRPr="00727675">
        <w:rPr>
          <w:rFonts w:ascii="Arial" w:hAnsi="Arial" w:cs="Arial"/>
          <w:b/>
          <w:szCs w:val="21"/>
        </w:rPr>
        <w:lastRenderedPageBreak/>
        <w:t>附录</w:t>
      </w:r>
      <w:bookmarkStart w:id="104" w:name="_Toc382213971"/>
      <w:bookmarkStart w:id="105" w:name="_Toc404869858"/>
      <w:bookmarkStart w:id="106" w:name="_Toc405280996"/>
      <w:bookmarkEnd w:id="100"/>
      <w:bookmarkEnd w:id="101"/>
      <w:r w:rsidRPr="00727675">
        <w:rPr>
          <w:rFonts w:ascii="Arial" w:hAnsi="Arial" w:cs="Arial"/>
          <w:b/>
          <w:szCs w:val="21"/>
        </w:rPr>
        <w:t>C</w:t>
      </w:r>
      <w:r w:rsidRPr="00727675">
        <w:rPr>
          <w:rFonts w:ascii="Arial" w:hAnsi="Arial" w:cs="Arial"/>
          <w:b/>
          <w:szCs w:val="21"/>
        </w:rPr>
        <w:br/>
      </w:r>
      <w:r w:rsidRPr="00727675">
        <w:rPr>
          <w:rFonts w:ascii="Arial" w:hAnsi="Arial" w:cs="Arial"/>
          <w:b/>
          <w:szCs w:val="21"/>
        </w:rPr>
        <w:t>（资料性附录）</w:t>
      </w:r>
      <w:bookmarkStart w:id="107" w:name="_Toc382213972"/>
      <w:bookmarkStart w:id="108" w:name="_Toc404869859"/>
      <w:bookmarkStart w:id="109" w:name="_Toc405280997"/>
      <w:bookmarkEnd w:id="104"/>
      <w:bookmarkEnd w:id="105"/>
      <w:bookmarkEnd w:id="106"/>
      <w:r w:rsidRPr="00727675">
        <w:rPr>
          <w:rFonts w:ascii="Arial" w:hAnsi="Arial" w:cs="Arial"/>
          <w:b/>
          <w:szCs w:val="21"/>
        </w:rPr>
        <w:br/>
      </w:r>
      <w:bookmarkEnd w:id="102"/>
      <w:bookmarkEnd w:id="107"/>
      <w:bookmarkEnd w:id="108"/>
      <w:bookmarkEnd w:id="109"/>
      <w:r w:rsidRPr="00727675">
        <w:rPr>
          <w:rFonts w:ascii="Arial" w:hAnsi="Arial" w:cs="Arial"/>
          <w:b/>
          <w:szCs w:val="21"/>
        </w:rPr>
        <w:t>无人机巡检系统使用记录单</w:t>
      </w:r>
      <w:bookmarkEnd w:id="103"/>
    </w:p>
    <w:p w:rsidR="006E5107" w:rsidRPr="00727675" w:rsidRDefault="00307934" w:rsidP="00307934">
      <w:pPr>
        <w:spacing w:before="190" w:after="190"/>
        <w:rPr>
          <w:rFonts w:ascii="Arial" w:hAnsi="Arial" w:cs="Arial"/>
        </w:rPr>
      </w:pPr>
      <w:r w:rsidRPr="00727675">
        <w:rPr>
          <w:rFonts w:ascii="Arial" w:hAnsi="Arial" w:cs="Arial"/>
        </w:rPr>
        <w:t>无人机巡检系统使用记录单见表</w:t>
      </w:r>
      <w:r w:rsidRPr="00727675">
        <w:rPr>
          <w:rFonts w:ascii="Arial" w:hAnsi="Arial" w:cs="Arial"/>
        </w:rPr>
        <w:t>C.1</w:t>
      </w:r>
      <w:r w:rsidRPr="00727675">
        <w:rPr>
          <w:rFonts w:ascii="Arial" w:hAnsi="Arial" w:cs="Arial"/>
        </w:rPr>
        <w:t>。</w:t>
      </w:r>
    </w:p>
    <w:p w:rsidR="00307934" w:rsidRPr="00727675" w:rsidRDefault="00307934" w:rsidP="00307934">
      <w:pPr>
        <w:spacing w:before="190" w:after="190"/>
        <w:jc w:val="center"/>
        <w:rPr>
          <w:rFonts w:ascii="Arial" w:hAnsi="Arial" w:cs="Arial"/>
        </w:rPr>
      </w:pPr>
      <w:r w:rsidRPr="00727675">
        <w:rPr>
          <w:rFonts w:ascii="Arial" w:hAnsi="Arial" w:cs="Arial"/>
        </w:rPr>
        <w:t>表</w:t>
      </w:r>
      <w:r w:rsidRPr="00727675">
        <w:rPr>
          <w:rFonts w:ascii="Arial" w:hAnsi="Arial" w:cs="Arial"/>
        </w:rPr>
        <w:t xml:space="preserve">C.1 </w:t>
      </w:r>
      <w:r w:rsidRPr="00727675">
        <w:rPr>
          <w:rFonts w:ascii="Arial" w:hAnsi="Arial" w:cs="Arial"/>
        </w:rPr>
        <w:t>无人机巡检系统使用记录单</w:t>
      </w:r>
    </w:p>
    <w:tbl>
      <w:tblPr>
        <w:tblW w:w="5406"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143"/>
        <w:gridCol w:w="982"/>
        <w:gridCol w:w="1133"/>
        <w:gridCol w:w="993"/>
        <w:gridCol w:w="1275"/>
        <w:gridCol w:w="993"/>
        <w:gridCol w:w="1133"/>
      </w:tblGrid>
      <w:tr w:rsidR="002D42FA" w:rsidRPr="00727675" w:rsidTr="002D42FA">
        <w:trPr>
          <w:trHeight w:val="737"/>
        </w:trPr>
        <w:tc>
          <w:tcPr>
            <w:tcW w:w="5000" w:type="pct"/>
            <w:gridSpan w:val="8"/>
            <w:shd w:val="clear" w:color="auto" w:fill="auto"/>
            <w:vAlign w:val="center"/>
            <w:hideMark/>
          </w:tcPr>
          <w:p w:rsidR="002D42FA" w:rsidRPr="00727675" w:rsidRDefault="002D42FA" w:rsidP="002D42FA">
            <w:pPr>
              <w:widowControl/>
              <w:adjustRightInd/>
              <w:snapToGrid/>
              <w:spacing w:beforeLines="0" w:before="120" w:afterLines="0" w:after="120" w:line="240" w:lineRule="auto"/>
              <w:jc w:val="left"/>
              <w:rPr>
                <w:rFonts w:ascii="Arial" w:hAnsi="Arial" w:cs="Arial"/>
                <w:color w:val="000000"/>
                <w:kern w:val="0"/>
                <w:szCs w:val="28"/>
              </w:rPr>
            </w:pPr>
            <w:r w:rsidRPr="00727675">
              <w:rPr>
                <w:rFonts w:ascii="Arial" w:hAnsi="Arial" w:cs="Arial"/>
                <w:color w:val="000000"/>
                <w:kern w:val="0"/>
                <w:szCs w:val="28"/>
              </w:rPr>
              <w:t>编号：</w:t>
            </w:r>
            <w:r w:rsidRPr="00727675">
              <w:rPr>
                <w:rFonts w:ascii="Arial" w:hAnsi="Arial" w:cs="Arial"/>
                <w:color w:val="000000"/>
                <w:kern w:val="0"/>
                <w:szCs w:val="28"/>
              </w:rPr>
              <w:t xml:space="preserve">                         </w:t>
            </w:r>
            <w:r w:rsidRPr="00727675">
              <w:rPr>
                <w:rFonts w:ascii="Arial" w:hAnsi="Arial" w:cs="Arial"/>
                <w:color w:val="000000"/>
                <w:kern w:val="0"/>
                <w:szCs w:val="28"/>
              </w:rPr>
              <w:t>巡检时间：</w:t>
            </w:r>
            <w:r w:rsidRPr="00727675">
              <w:rPr>
                <w:rFonts w:ascii="Arial" w:hAnsi="Arial" w:cs="Arial"/>
                <w:color w:val="000000"/>
                <w:kern w:val="0"/>
                <w:szCs w:val="28"/>
              </w:rPr>
              <w:t xml:space="preserve">     </w:t>
            </w:r>
            <w:r w:rsidRPr="00727675">
              <w:rPr>
                <w:rFonts w:ascii="Arial" w:hAnsi="Arial" w:cs="Arial"/>
                <w:color w:val="000000"/>
                <w:kern w:val="0"/>
                <w:szCs w:val="28"/>
              </w:rPr>
              <w:t>年</w:t>
            </w:r>
            <w:r w:rsidRPr="00727675">
              <w:rPr>
                <w:rFonts w:ascii="Arial" w:hAnsi="Arial" w:cs="Arial"/>
                <w:color w:val="000000"/>
                <w:kern w:val="0"/>
                <w:szCs w:val="28"/>
              </w:rPr>
              <w:t xml:space="preserve">    </w:t>
            </w:r>
            <w:r w:rsidRPr="00727675">
              <w:rPr>
                <w:rFonts w:ascii="Arial" w:hAnsi="Arial" w:cs="Arial"/>
                <w:color w:val="000000"/>
                <w:kern w:val="0"/>
                <w:szCs w:val="28"/>
              </w:rPr>
              <w:t>月</w:t>
            </w:r>
            <w:r w:rsidRPr="00727675">
              <w:rPr>
                <w:rFonts w:ascii="Arial" w:hAnsi="Arial" w:cs="Arial"/>
                <w:color w:val="000000"/>
                <w:kern w:val="0"/>
                <w:szCs w:val="28"/>
              </w:rPr>
              <w:t xml:space="preserve">   </w:t>
            </w:r>
            <w:r w:rsidRPr="00727675">
              <w:rPr>
                <w:rFonts w:ascii="Arial" w:hAnsi="Arial" w:cs="Arial"/>
                <w:color w:val="000000"/>
                <w:kern w:val="0"/>
                <w:szCs w:val="28"/>
              </w:rPr>
              <w:t>日</w:t>
            </w: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巡检线路</w:t>
            </w:r>
            <w:r w:rsidRPr="00727675">
              <w:rPr>
                <w:rFonts w:ascii="Arial" w:hAnsi="Arial" w:cs="Arial"/>
                <w:color w:val="000000"/>
                <w:kern w:val="0"/>
                <w:szCs w:val="28"/>
                <w:vertAlign w:val="superscript"/>
              </w:rPr>
              <w:t>a</w:t>
            </w:r>
          </w:p>
        </w:tc>
        <w:tc>
          <w:tcPr>
            <w:tcW w:w="4153" w:type="pct"/>
            <w:gridSpan w:val="7"/>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任务类型</w:t>
            </w:r>
          </w:p>
        </w:tc>
        <w:tc>
          <w:tcPr>
            <w:tcW w:w="4153" w:type="pct"/>
            <w:gridSpan w:val="7"/>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使用机型</w:t>
            </w:r>
          </w:p>
        </w:tc>
        <w:tc>
          <w:tcPr>
            <w:tcW w:w="620"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533"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天气</w:t>
            </w:r>
          </w:p>
        </w:tc>
        <w:tc>
          <w:tcPr>
            <w:tcW w:w="615"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539"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风速</w:t>
            </w:r>
          </w:p>
        </w:tc>
        <w:tc>
          <w:tcPr>
            <w:tcW w:w="692"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c>
          <w:tcPr>
            <w:tcW w:w="539"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气温</w:t>
            </w:r>
          </w:p>
        </w:tc>
        <w:tc>
          <w:tcPr>
            <w:tcW w:w="615"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工作</w:t>
            </w:r>
            <w:r w:rsidRPr="00727675">
              <w:rPr>
                <w:rFonts w:ascii="Arial" w:hAnsi="Arial" w:cs="Arial"/>
                <w:color w:val="000000"/>
                <w:kern w:val="0"/>
                <w:szCs w:val="28"/>
              </w:rPr>
              <w:br/>
            </w:r>
            <w:r w:rsidRPr="00727675">
              <w:rPr>
                <w:rFonts w:ascii="Arial" w:hAnsi="Arial" w:cs="Arial"/>
                <w:color w:val="000000"/>
                <w:kern w:val="0"/>
                <w:szCs w:val="28"/>
              </w:rPr>
              <w:t>负责人</w:t>
            </w:r>
          </w:p>
        </w:tc>
        <w:tc>
          <w:tcPr>
            <w:tcW w:w="620"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533"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架次</w:t>
            </w:r>
          </w:p>
        </w:tc>
        <w:tc>
          <w:tcPr>
            <w:tcW w:w="615"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1231" w:type="pct"/>
            <w:gridSpan w:val="2"/>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每架次作业时间</w:t>
            </w:r>
          </w:p>
        </w:tc>
        <w:tc>
          <w:tcPr>
            <w:tcW w:w="1154" w:type="pct"/>
            <w:gridSpan w:val="2"/>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操控人员</w:t>
            </w:r>
          </w:p>
        </w:tc>
        <w:tc>
          <w:tcPr>
            <w:tcW w:w="620"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533"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程控人员</w:t>
            </w:r>
          </w:p>
        </w:tc>
        <w:tc>
          <w:tcPr>
            <w:tcW w:w="615"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539"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机务人员</w:t>
            </w:r>
          </w:p>
        </w:tc>
        <w:tc>
          <w:tcPr>
            <w:tcW w:w="692"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c>
          <w:tcPr>
            <w:tcW w:w="539"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c>
          <w:tcPr>
            <w:tcW w:w="615"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系统状态</w:t>
            </w:r>
            <w:r w:rsidRPr="00727675">
              <w:rPr>
                <w:rFonts w:ascii="Arial" w:hAnsi="Arial" w:cs="Arial"/>
                <w:color w:val="000000"/>
                <w:kern w:val="0"/>
                <w:szCs w:val="28"/>
                <w:vertAlign w:val="superscript"/>
              </w:rPr>
              <w:t>b</w:t>
            </w:r>
          </w:p>
        </w:tc>
        <w:tc>
          <w:tcPr>
            <w:tcW w:w="4153" w:type="pct"/>
            <w:gridSpan w:val="7"/>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航线信息</w:t>
            </w:r>
            <w:r w:rsidRPr="00727675">
              <w:rPr>
                <w:rFonts w:ascii="Arial" w:hAnsi="Arial" w:cs="Arial"/>
                <w:color w:val="000000"/>
                <w:kern w:val="0"/>
                <w:szCs w:val="28"/>
                <w:vertAlign w:val="superscript"/>
              </w:rPr>
              <w:t>c</w:t>
            </w:r>
          </w:p>
        </w:tc>
        <w:tc>
          <w:tcPr>
            <w:tcW w:w="4153" w:type="pct"/>
            <w:gridSpan w:val="7"/>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r>
      <w:tr w:rsidR="002D42FA" w:rsidRPr="00727675" w:rsidTr="002D42FA">
        <w:trPr>
          <w:trHeight w:val="737"/>
        </w:trPr>
        <w:tc>
          <w:tcPr>
            <w:tcW w:w="847" w:type="pct"/>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r w:rsidRPr="00727675">
              <w:rPr>
                <w:rFonts w:ascii="Arial" w:hAnsi="Arial" w:cs="Arial"/>
                <w:color w:val="000000"/>
                <w:kern w:val="0"/>
                <w:szCs w:val="28"/>
              </w:rPr>
              <w:t>任务信息</w:t>
            </w:r>
            <w:r w:rsidRPr="00727675">
              <w:rPr>
                <w:rFonts w:ascii="Arial" w:hAnsi="Arial" w:cs="Arial"/>
                <w:color w:val="000000"/>
                <w:kern w:val="0"/>
                <w:szCs w:val="28"/>
                <w:vertAlign w:val="superscript"/>
              </w:rPr>
              <w:t>d</w:t>
            </w:r>
          </w:p>
        </w:tc>
        <w:tc>
          <w:tcPr>
            <w:tcW w:w="4153" w:type="pct"/>
            <w:gridSpan w:val="7"/>
            <w:shd w:val="clear" w:color="auto" w:fill="auto"/>
            <w:vAlign w:val="center"/>
            <w:hideMark/>
          </w:tcPr>
          <w:p w:rsidR="002D42FA" w:rsidRPr="00727675" w:rsidRDefault="002D42FA" w:rsidP="002D42FA">
            <w:pPr>
              <w:widowControl/>
              <w:adjustRightInd/>
              <w:snapToGrid/>
              <w:spacing w:beforeLines="0" w:before="0" w:afterLines="0" w:after="0" w:line="240" w:lineRule="auto"/>
              <w:jc w:val="center"/>
              <w:rPr>
                <w:rFonts w:ascii="Arial" w:hAnsi="Arial" w:cs="Arial"/>
                <w:color w:val="000000"/>
                <w:kern w:val="0"/>
                <w:szCs w:val="28"/>
              </w:rPr>
            </w:pPr>
          </w:p>
        </w:tc>
      </w:tr>
      <w:tr w:rsidR="002D42FA" w:rsidRPr="00727675" w:rsidTr="002D42FA">
        <w:trPr>
          <w:trHeight w:val="737"/>
        </w:trPr>
        <w:tc>
          <w:tcPr>
            <w:tcW w:w="5000" w:type="pct"/>
            <w:gridSpan w:val="8"/>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r w:rsidRPr="00727675">
              <w:rPr>
                <w:rFonts w:ascii="Arial" w:hAnsi="Arial" w:cs="Arial"/>
                <w:color w:val="000000"/>
                <w:kern w:val="0"/>
                <w:szCs w:val="28"/>
              </w:rPr>
              <w:t>记录人：</w:t>
            </w:r>
            <w:r w:rsidRPr="00727675">
              <w:rPr>
                <w:rFonts w:ascii="Arial" w:hAnsi="Arial" w:cs="Arial"/>
                <w:color w:val="000000"/>
                <w:kern w:val="0"/>
                <w:szCs w:val="28"/>
                <w:u w:val="single"/>
              </w:rPr>
              <w:t xml:space="preserve">            </w:t>
            </w:r>
            <w:r w:rsidRPr="00727675">
              <w:rPr>
                <w:rFonts w:ascii="Arial" w:hAnsi="Arial" w:cs="Arial"/>
                <w:color w:val="000000"/>
                <w:kern w:val="0"/>
                <w:szCs w:val="28"/>
              </w:rPr>
              <w:t xml:space="preserve">    </w:t>
            </w:r>
            <w:r w:rsidRPr="00727675">
              <w:rPr>
                <w:rFonts w:ascii="Arial" w:hAnsi="Arial" w:cs="Arial"/>
                <w:color w:val="000000"/>
                <w:kern w:val="0"/>
                <w:szCs w:val="28"/>
              </w:rPr>
              <w:t>工作负责人：</w:t>
            </w:r>
            <w:r w:rsidRPr="00727675">
              <w:rPr>
                <w:rFonts w:ascii="Arial" w:hAnsi="Arial" w:cs="Arial"/>
                <w:color w:val="000000"/>
                <w:kern w:val="0"/>
                <w:szCs w:val="28"/>
                <w:u w:val="single"/>
              </w:rPr>
              <w:t xml:space="preserve">            </w:t>
            </w:r>
            <w:r w:rsidRPr="00727675">
              <w:rPr>
                <w:rFonts w:ascii="Arial" w:hAnsi="Arial" w:cs="Arial"/>
                <w:color w:val="000000"/>
                <w:kern w:val="0"/>
                <w:szCs w:val="28"/>
              </w:rPr>
              <w:t>（签名确认）</w:t>
            </w:r>
          </w:p>
        </w:tc>
      </w:tr>
      <w:tr w:rsidR="002D42FA" w:rsidRPr="00727675" w:rsidTr="002D42FA">
        <w:trPr>
          <w:trHeight w:val="737"/>
        </w:trPr>
        <w:tc>
          <w:tcPr>
            <w:tcW w:w="5000" w:type="pct"/>
            <w:gridSpan w:val="8"/>
            <w:shd w:val="clear" w:color="auto" w:fill="auto"/>
            <w:vAlign w:val="center"/>
            <w:hideMark/>
          </w:tcPr>
          <w:p w:rsidR="002D42FA" w:rsidRPr="00727675" w:rsidRDefault="002D42FA" w:rsidP="002D42FA">
            <w:pPr>
              <w:widowControl/>
              <w:adjustRightInd/>
              <w:snapToGrid/>
              <w:spacing w:beforeLines="0" w:before="0" w:afterLines="0" w:after="0" w:line="240" w:lineRule="auto"/>
              <w:jc w:val="left"/>
              <w:rPr>
                <w:rFonts w:ascii="Arial" w:hAnsi="Arial" w:cs="Arial"/>
                <w:color w:val="000000"/>
                <w:kern w:val="0"/>
                <w:szCs w:val="28"/>
              </w:rPr>
            </w:pPr>
            <w:r w:rsidRPr="00727675">
              <w:rPr>
                <w:rFonts w:ascii="Arial" w:hAnsi="Arial" w:cs="Arial"/>
                <w:color w:val="000000"/>
                <w:kern w:val="0"/>
                <w:szCs w:val="28"/>
              </w:rPr>
              <w:t xml:space="preserve">a </w:t>
            </w:r>
            <w:r w:rsidRPr="00727675">
              <w:rPr>
                <w:rFonts w:ascii="Arial" w:hAnsi="Arial" w:cs="Arial"/>
                <w:color w:val="000000"/>
                <w:kern w:val="0"/>
                <w:szCs w:val="28"/>
              </w:rPr>
              <w:t>此栏填写线路巡视、缺陷核实、消缺复查、故障点查找等。</w:t>
            </w:r>
            <w:r w:rsidRPr="00727675">
              <w:rPr>
                <w:rFonts w:ascii="Arial" w:hAnsi="Arial" w:cs="Arial"/>
                <w:color w:val="000000"/>
                <w:kern w:val="0"/>
                <w:szCs w:val="28"/>
              </w:rPr>
              <w:br/>
              <w:t xml:space="preserve">b </w:t>
            </w:r>
            <w:r w:rsidRPr="00727675">
              <w:rPr>
                <w:rFonts w:ascii="Arial" w:hAnsi="Arial" w:cs="Arial"/>
                <w:color w:val="000000"/>
                <w:kern w:val="0"/>
                <w:szCs w:val="28"/>
              </w:rPr>
              <w:t>此栏记录无人机设备检查中发现的异常情况，飞行中飞行平台、任务系统等异常状况及航后信息检查。</w:t>
            </w:r>
            <w:r w:rsidRPr="00727675">
              <w:rPr>
                <w:rFonts w:ascii="Arial" w:hAnsi="Arial" w:cs="Arial"/>
                <w:color w:val="000000"/>
                <w:kern w:val="0"/>
                <w:szCs w:val="28"/>
              </w:rPr>
              <w:br/>
              <w:t xml:space="preserve">c </w:t>
            </w:r>
            <w:r w:rsidRPr="00727675">
              <w:rPr>
                <w:rFonts w:ascii="Arial" w:hAnsi="Arial" w:cs="Arial"/>
                <w:color w:val="000000"/>
                <w:kern w:val="0"/>
                <w:szCs w:val="28"/>
              </w:rPr>
              <w:t>此栏记录飞行中航线的变更信息，包括起降点、航迹周边环境等的变化等。</w:t>
            </w:r>
            <w:r w:rsidRPr="00727675">
              <w:rPr>
                <w:rFonts w:ascii="Arial" w:hAnsi="Arial" w:cs="Arial"/>
                <w:color w:val="000000"/>
                <w:kern w:val="0"/>
                <w:szCs w:val="28"/>
              </w:rPr>
              <w:br/>
              <w:t xml:space="preserve">d </w:t>
            </w:r>
            <w:r w:rsidRPr="00727675">
              <w:rPr>
                <w:rFonts w:ascii="Arial" w:hAnsi="Arial" w:cs="Arial"/>
                <w:color w:val="000000"/>
                <w:kern w:val="0"/>
                <w:szCs w:val="28"/>
              </w:rPr>
              <w:t>此栏记录何种任务设备，距离目标物在什么位置记录了什么信息等</w:t>
            </w:r>
          </w:p>
        </w:tc>
      </w:tr>
    </w:tbl>
    <w:p w:rsidR="00307934" w:rsidRPr="00727675" w:rsidRDefault="00307934" w:rsidP="00307934">
      <w:pPr>
        <w:spacing w:before="190" w:after="190"/>
        <w:jc w:val="center"/>
        <w:rPr>
          <w:rFonts w:ascii="Arial" w:hAnsi="Arial" w:cs="Arial"/>
        </w:rPr>
      </w:pPr>
    </w:p>
    <w:sectPr w:rsidR="00307934" w:rsidRPr="00727675" w:rsidSect="00A80EED">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850" w:gutter="0"/>
      <w:cols w:space="425"/>
      <w:titlePg/>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E16" w:rsidRDefault="002E1E16" w:rsidP="00A80EED">
      <w:pPr>
        <w:spacing w:before="120" w:after="120" w:line="240" w:lineRule="auto"/>
      </w:pPr>
      <w:r>
        <w:separator/>
      </w:r>
    </w:p>
  </w:endnote>
  <w:endnote w:type="continuationSeparator" w:id="0">
    <w:p w:rsidR="002E1E16" w:rsidRDefault="002E1E16" w:rsidP="00A80EED">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E-F1">
    <w:altName w:val="Arial Unicode MS"/>
    <w:charset w:val="81"/>
    <w:family w:val="roman"/>
    <w:pitch w:val="default"/>
    <w:sig w:usb0="00000010" w:usb1="19DF7CF8" w:usb2="00000033" w:usb3="00000000" w:csb0="00080000" w:csb1="00000000"/>
  </w:font>
  <w:font w:name="??">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0E4" w:rsidRDefault="002250E4" w:rsidP="00A80EED">
    <w:pPr>
      <w:pStyle w:val="aff0"/>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0E4" w:rsidRDefault="002250E4" w:rsidP="00A80EED">
    <w:pPr>
      <w:pStyle w:val="aff0"/>
      <w:spacing w:before="120" w:after="120"/>
      <w:jc w:val="right"/>
    </w:pPr>
    <w:r>
      <w:t>第</w:t>
    </w:r>
    <w:sdt>
      <w:sdtPr>
        <w:id w:val="692040159"/>
        <w:docPartObj>
          <w:docPartGallery w:val="Page Numbers (Bottom of Page)"/>
          <w:docPartUnique/>
        </w:docPartObj>
      </w:sdtPr>
      <w:sdtEndPr/>
      <w:sdtContent>
        <w:r>
          <w:fldChar w:fldCharType="begin"/>
        </w:r>
        <w:r>
          <w:instrText>PAGE   \* MERGEFORMAT</w:instrText>
        </w:r>
        <w:r>
          <w:fldChar w:fldCharType="separate"/>
        </w:r>
        <w:r w:rsidR="00727675" w:rsidRPr="00727675">
          <w:rPr>
            <w:noProof/>
            <w:lang w:val="zh-CN"/>
          </w:rPr>
          <w:t>19</w:t>
        </w:r>
        <w:r>
          <w:fldChar w:fldCharType="end"/>
        </w:r>
        <w:r>
          <w:t>页</w:t>
        </w:r>
      </w:sdtContent>
    </w:sdt>
  </w:p>
  <w:p w:rsidR="002250E4" w:rsidRDefault="002250E4" w:rsidP="00A80EED">
    <w:pPr>
      <w:pStyle w:val="aff0"/>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0E4" w:rsidRDefault="002250E4" w:rsidP="00A80EED">
    <w:pPr>
      <w:pStyle w:val="aff0"/>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E16" w:rsidRDefault="002E1E16" w:rsidP="00A80EED">
      <w:pPr>
        <w:spacing w:before="120" w:after="120" w:line="240" w:lineRule="auto"/>
      </w:pPr>
      <w:r>
        <w:separator/>
      </w:r>
    </w:p>
  </w:footnote>
  <w:footnote w:type="continuationSeparator" w:id="0">
    <w:p w:rsidR="002E1E16" w:rsidRDefault="002E1E16" w:rsidP="00A80EED">
      <w:pPr>
        <w:spacing w:before="120" w:after="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0E4" w:rsidRDefault="002E1E16" w:rsidP="00A80EED">
    <w:pPr>
      <w:pStyle w:val="aff"/>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9496610" o:spid="_x0000_s2050" type="#_x0000_t136" style="position:absolute;left:0;text-align:left;margin-left:0;margin-top:0;width:482.4pt;height:79.8pt;rotation:315;z-index:-251655168;mso-position-horizontal:center;mso-position-horizontal-relative:margin;mso-position-vertical:center;mso-position-vertical-relative:margin" o:allowincell="f" fillcolor="silver" stroked="f">
          <v:fill opacity=".5"/>
          <v:textpath style="font-family:&quot;仿宋&quot;;font-size:80pt" string="国家电网公司"/>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0E4" w:rsidRDefault="002E1E16" w:rsidP="00A80EED">
    <w:pPr>
      <w:pStyle w:val="aff"/>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9496611" o:spid="_x0000_s2051" type="#_x0000_t136" style="position:absolute;left:0;text-align:left;margin-left:0;margin-top:0;width:482.4pt;height:79.8pt;rotation:315;z-index:-251653120;mso-position-horizontal:center;mso-position-horizontal-relative:margin;mso-position-vertical:center;mso-position-vertical-relative:margin" o:allowincell="f" fillcolor="silver" stroked="f">
          <v:fill opacity=".5"/>
          <v:textpath style="font-family:&quot;仿宋&quot;;font-size:80pt" string="国家电网公司"/>
          <w10:wrap anchorx="margin" anchory="margin"/>
        </v:shape>
      </w:pict>
    </w:r>
    <w:r w:rsidR="002250E4" w:rsidRPr="00DB766B">
      <w:rPr>
        <w:rFonts w:hint="eastAsia"/>
        <w:sz w:val="16"/>
      </w:rPr>
      <w:t>基于立体巡检体系的无人机装备在智能巡检作业中的综合示范应用</w:t>
    </w:r>
    <w:r w:rsidR="002250E4">
      <w:rPr>
        <w:rFonts w:hint="eastAsia"/>
        <w:sz w:val="16"/>
      </w:rPr>
      <w:t xml:space="preserve">      </w:t>
    </w:r>
    <w:r w:rsidR="002D42FA">
      <w:rPr>
        <w:rFonts w:hint="eastAsia"/>
        <w:sz w:val="16"/>
      </w:rPr>
      <w:t xml:space="preserve">    </w:t>
    </w:r>
    <w:r w:rsidR="002250E4">
      <w:rPr>
        <w:rFonts w:hint="eastAsia"/>
        <w:sz w:val="16"/>
      </w:rPr>
      <w:t xml:space="preserve"> </w:t>
    </w:r>
    <w:r w:rsidR="002D42FA" w:rsidRPr="002D42FA">
      <w:rPr>
        <w:rFonts w:hint="eastAsia"/>
        <w:sz w:val="16"/>
      </w:rPr>
      <w:t>架空输电线路无人机巡检作业技术导则</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0E4" w:rsidRDefault="002E1E16" w:rsidP="00A80EED">
    <w:pPr>
      <w:pStyle w:val="aff"/>
      <w:pBdr>
        <w:bottom w:val="none" w:sz="0" w:space="0" w:color="auto"/>
      </w:pBdr>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9496609" o:spid="_x0000_s2049" type="#_x0000_t136" style="position:absolute;left:0;text-align:left;margin-left:0;margin-top:0;width:482.4pt;height:79.8pt;rotation:315;z-index:-251657216;mso-position-horizontal:center;mso-position-horizontal-relative:margin;mso-position-vertical:center;mso-position-vertical-relative:margin" o:allowincell="f" fillcolor="silver" stroked="f">
          <v:fill opacity=".5"/>
          <v:textpath style="font-family:&quot;仿宋&quot;;font-size:80pt" string="国家电网公司"/>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none"/>
      <w:lvlText w:val="表"/>
      <w:lvlJc w:val="left"/>
      <w:pPr>
        <w:tabs>
          <w:tab w:val="num" w:pos="360"/>
        </w:tabs>
        <w:ind w:left="0" w:firstLine="0"/>
      </w:pPr>
      <w:rPr>
        <w:rFonts w:ascii="黑体" w:eastAsia="黑体" w:hint="eastAsia"/>
        <w:b/>
        <w:i w:val="0"/>
        <w:sz w:val="20"/>
      </w:rPr>
    </w:lvl>
    <w:lvl w:ilvl="1">
      <w:start w:val="1"/>
      <w:numFmt w:val="decimal"/>
      <w:lvlText w:val="%2)"/>
      <w:lvlJc w:val="left"/>
      <w:pPr>
        <w:tabs>
          <w:tab w:val="num" w:pos="171"/>
        </w:tabs>
        <w:ind w:left="171" w:firstLine="249"/>
      </w:pPr>
      <w:rPr>
        <w:rFonts w:hint="default"/>
        <w:b w:val="0"/>
        <w:i w:val="0"/>
        <w:sz w:val="20"/>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79102AD"/>
    <w:multiLevelType w:val="multilevel"/>
    <w:tmpl w:val="EBD280FE"/>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2">
    <w:nsid w:val="093C6778"/>
    <w:multiLevelType w:val="multilevel"/>
    <w:tmpl w:val="4BD45F30"/>
    <w:lvl w:ilvl="0">
      <w:start w:val="1"/>
      <w:numFmt w:val="decimal"/>
      <w:lvlRestart w:val="0"/>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0DDE2B46"/>
    <w:multiLevelType w:val="multilevel"/>
    <w:tmpl w:val="6978C306"/>
    <w:lvl w:ilvl="0">
      <w:start w:val="1"/>
      <w:numFmt w:val="lowerLetter"/>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4">
    <w:nsid w:val="1DBF583A"/>
    <w:multiLevelType w:val="multilevel"/>
    <w:tmpl w:val="F8D0F384"/>
    <w:lvl w:ilvl="0">
      <w:start w:val="1"/>
      <w:numFmt w:val="decimal"/>
      <w:lvlRestart w:val="0"/>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5">
    <w:nsid w:val="1DF86CCF"/>
    <w:multiLevelType w:val="multilevel"/>
    <w:tmpl w:val="E1263082"/>
    <w:lvl w:ilvl="0">
      <w:start w:val="1"/>
      <w:numFmt w:val="lowerLetter"/>
      <w:lvlRestart w:val="0"/>
      <w:pStyle w:val="a2"/>
      <w:lvlText w:val="%1)"/>
      <w:lvlJc w:val="left"/>
      <w:pPr>
        <w:tabs>
          <w:tab w:val="num" w:pos="839"/>
        </w:tabs>
        <w:ind w:left="839" w:hanging="419"/>
      </w:pPr>
      <w:rPr>
        <w:rFonts w:ascii="宋体" w:eastAsia="宋体" w:hAnsi="宋体" w:hint="eastAsia"/>
        <w:b w:val="0"/>
        <w:i w:val="0"/>
        <w:sz w:val="20"/>
        <w:szCs w:val="21"/>
      </w:rPr>
    </w:lvl>
    <w:lvl w:ilvl="1">
      <w:start w:val="1"/>
      <w:numFmt w:val="lowerLetter"/>
      <w:pStyle w:val="a3"/>
      <w:lvlText w:val="%2）"/>
      <w:lvlJc w:val="left"/>
      <w:pPr>
        <w:tabs>
          <w:tab w:val="num" w:pos="1259"/>
        </w:tabs>
        <w:ind w:left="1259" w:hanging="420"/>
      </w:pPr>
      <w:rPr>
        <w:rFonts w:ascii="宋体" w:eastAsia="宋体" w:hAnsi="Times New Roman" w:cs="Times New Roman"/>
        <w:b w:val="0"/>
        <w:i w:val="0"/>
        <w:sz w:val="20"/>
      </w:rPr>
    </w:lvl>
    <w:lvl w:ilvl="2">
      <w:start w:val="1"/>
      <w:numFmt w:val="decimal"/>
      <w:pStyle w:val="a4"/>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eastAsia"/>
      </w:rPr>
    </w:lvl>
    <w:lvl w:ilvl="4">
      <w:start w:val="1"/>
      <w:numFmt w:val="lowerLetter"/>
      <w:lvlText w:val="%5)"/>
      <w:lvlJc w:val="left"/>
      <w:pPr>
        <w:tabs>
          <w:tab w:val="num" w:pos="2517"/>
        </w:tabs>
        <w:ind w:left="2517" w:hanging="419"/>
      </w:pPr>
      <w:rPr>
        <w:rFonts w:hint="eastAsia"/>
      </w:rPr>
    </w:lvl>
    <w:lvl w:ilvl="5">
      <w:start w:val="1"/>
      <w:numFmt w:val="lowerRoman"/>
      <w:lvlText w:val="%6."/>
      <w:lvlJc w:val="right"/>
      <w:pPr>
        <w:tabs>
          <w:tab w:val="num" w:pos="2942"/>
        </w:tabs>
        <w:ind w:left="2937" w:hanging="420"/>
      </w:pPr>
      <w:rPr>
        <w:rFonts w:hint="eastAsia"/>
      </w:rPr>
    </w:lvl>
    <w:lvl w:ilvl="6">
      <w:start w:val="1"/>
      <w:numFmt w:val="decimal"/>
      <w:lvlText w:val="%7."/>
      <w:lvlJc w:val="left"/>
      <w:pPr>
        <w:tabs>
          <w:tab w:val="num" w:pos="3362"/>
        </w:tabs>
        <w:ind w:left="3356" w:hanging="414"/>
      </w:pPr>
      <w:rPr>
        <w:rFonts w:hint="eastAsia"/>
      </w:rPr>
    </w:lvl>
    <w:lvl w:ilvl="7">
      <w:start w:val="1"/>
      <w:numFmt w:val="lowerLetter"/>
      <w:lvlText w:val="%8)"/>
      <w:lvlJc w:val="left"/>
      <w:pPr>
        <w:tabs>
          <w:tab w:val="num" w:pos="3781"/>
        </w:tabs>
        <w:ind w:left="3776" w:hanging="414"/>
      </w:pPr>
      <w:rPr>
        <w:rFonts w:hint="eastAsia"/>
      </w:rPr>
    </w:lvl>
    <w:lvl w:ilvl="8">
      <w:start w:val="1"/>
      <w:numFmt w:val="lowerRoman"/>
      <w:lvlText w:val="%9."/>
      <w:lvlJc w:val="right"/>
      <w:pPr>
        <w:tabs>
          <w:tab w:val="num" w:pos="4201"/>
        </w:tabs>
        <w:ind w:left="4201" w:hanging="420"/>
      </w:pPr>
      <w:rPr>
        <w:rFonts w:hint="eastAsia"/>
      </w:rPr>
    </w:lvl>
  </w:abstractNum>
  <w:abstractNum w:abstractNumId="6">
    <w:nsid w:val="1FC91163"/>
    <w:multiLevelType w:val="multilevel"/>
    <w:tmpl w:val="5A5003B8"/>
    <w:lvl w:ilvl="0">
      <w:start w:val="1"/>
      <w:numFmt w:val="decimal"/>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outline w:val="0"/>
        <w:shadow w:val="0"/>
        <w:emboss w:val="0"/>
        <w:imprint w:val="0"/>
        <w:vanish w:val="0"/>
        <w:color w:val="auto"/>
        <w:spacing w:val="0"/>
        <w:kern w:val="0"/>
        <w:position w:val="0"/>
        <w:sz w:val="21"/>
        <w:szCs w:val="21"/>
        <w:u w:val="none"/>
        <w:vertAlign w:val="baseline"/>
        <w:em w:val="none"/>
      </w:rPr>
    </w:lvl>
    <w:lvl w:ilvl="2">
      <w:start w:val="1"/>
      <w:numFmt w:val="decimal"/>
      <w:suff w:val="nothing"/>
      <w:lvlText w:val="%1.%2.%3　"/>
      <w:lvlJc w:val="left"/>
      <w:pPr>
        <w:ind w:left="0" w:firstLine="0"/>
      </w:pPr>
      <w:rPr>
        <w:rFonts w:ascii="宋体" w:eastAsia="宋体" w:hAnsi="宋体" w:hint="eastAsia"/>
        <w:b w:val="0"/>
        <w:i w:val="0"/>
        <w:color w:val="auto"/>
        <w:sz w:val="21"/>
      </w:rPr>
    </w:lvl>
    <w:lvl w:ilvl="3">
      <w:start w:val="1"/>
      <w:numFmt w:val="decimal"/>
      <w:suff w:val="nothing"/>
      <w:lvlText w:val="%1.%2.%3.%4　"/>
      <w:lvlJc w:val="left"/>
      <w:pPr>
        <w:ind w:left="0" w:firstLine="0"/>
      </w:pPr>
      <w:rPr>
        <w:rFonts w:ascii="黑体" w:eastAsia="黑体" w:hAnsi="Times New Roman" w:hint="eastAsia"/>
        <w:b w:val="0"/>
        <w:i w:val="0"/>
        <w:color w:val="auto"/>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
    <w:nsid w:val="2979466A"/>
    <w:multiLevelType w:val="multilevel"/>
    <w:tmpl w:val="2979466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2A8F7113"/>
    <w:multiLevelType w:val="multilevel"/>
    <w:tmpl w:val="76786F08"/>
    <w:lvl w:ilvl="0">
      <w:start w:val="1"/>
      <w:numFmt w:val="upperLetter"/>
      <w:pStyle w:val="a5"/>
      <w:suff w:val="space"/>
      <w:lvlText w:val="%1"/>
      <w:lvlJc w:val="left"/>
      <w:pPr>
        <w:ind w:left="623" w:hanging="425"/>
      </w:pPr>
      <w:rPr>
        <w:rFonts w:hint="eastAsia"/>
      </w:rPr>
    </w:lvl>
    <w:lvl w:ilvl="1">
      <w:start w:val="1"/>
      <w:numFmt w:val="decimal"/>
      <w:pStyle w:val="a6"/>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9">
    <w:nsid w:val="2C5917C3"/>
    <w:multiLevelType w:val="multilevel"/>
    <w:tmpl w:val="C9A69A3E"/>
    <w:lvl w:ilvl="0">
      <w:start w:val="1"/>
      <w:numFmt w:val="none"/>
      <w:pStyle w:val="a7"/>
      <w:suff w:val="nothing"/>
      <w:lvlText w:val="%1——"/>
      <w:lvlJc w:val="left"/>
      <w:pPr>
        <w:ind w:left="833" w:hanging="408"/>
      </w:pPr>
      <w:rPr>
        <w:rFonts w:hint="eastAsia"/>
      </w:rPr>
    </w:lvl>
    <w:lvl w:ilvl="1">
      <w:start w:val="1"/>
      <w:numFmt w:val="bullet"/>
      <w:pStyle w:val="a8"/>
      <w:lvlText w:val=""/>
      <w:lvlJc w:val="left"/>
      <w:pPr>
        <w:tabs>
          <w:tab w:val="num" w:pos="760"/>
        </w:tabs>
        <w:ind w:left="1264" w:hanging="413"/>
      </w:pPr>
      <w:rPr>
        <w:rFonts w:ascii="Symbol" w:hAnsi="Symbol" w:hint="default"/>
        <w:color w:val="auto"/>
      </w:rPr>
    </w:lvl>
    <w:lvl w:ilvl="2">
      <w:start w:val="1"/>
      <w:numFmt w:val="bullet"/>
      <w:pStyle w:val="a9"/>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0">
    <w:nsid w:val="304D350B"/>
    <w:multiLevelType w:val="multilevel"/>
    <w:tmpl w:val="304D350B"/>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3D733618"/>
    <w:multiLevelType w:val="multilevel"/>
    <w:tmpl w:val="193A04F0"/>
    <w:lvl w:ilvl="0">
      <w:start w:val="1"/>
      <w:numFmt w:val="decimal"/>
      <w:pStyle w:val="aa"/>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12">
    <w:nsid w:val="3E4929E7"/>
    <w:multiLevelType w:val="multilevel"/>
    <w:tmpl w:val="3E4929E7"/>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41C15914"/>
    <w:multiLevelType w:val="multilevel"/>
    <w:tmpl w:val="41C15914"/>
    <w:lvl w:ilvl="0">
      <w:start w:val="1"/>
      <w:numFmt w:val="decimal"/>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44C50F90"/>
    <w:multiLevelType w:val="multilevel"/>
    <w:tmpl w:val="836C3B1A"/>
    <w:lvl w:ilvl="0">
      <w:start w:val="1"/>
      <w:numFmt w:val="lowerLetter"/>
      <w:lvlText w:val="%1)"/>
      <w:lvlJc w:val="left"/>
      <w:pPr>
        <w:tabs>
          <w:tab w:val="num" w:pos="840"/>
        </w:tabs>
        <w:ind w:left="839" w:hanging="419"/>
      </w:pPr>
      <w:rPr>
        <w:rFonts w:ascii="宋体" w:eastAsia="宋体" w:hint="eastAsia"/>
        <w:b w:val="0"/>
        <w:i w:val="0"/>
        <w:sz w:val="18"/>
        <w:szCs w:val="18"/>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420"/>
      </w:pPr>
      <w:rPr>
        <w:rFonts w:ascii="宋体" w:eastAsia="宋体"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5">
    <w:nsid w:val="537A36F1"/>
    <w:multiLevelType w:val="multilevel"/>
    <w:tmpl w:val="537A36F1"/>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53C7304F"/>
    <w:multiLevelType w:val="singleLevel"/>
    <w:tmpl w:val="53C7304F"/>
    <w:lvl w:ilvl="0">
      <w:start w:val="1"/>
      <w:numFmt w:val="decimal"/>
      <w:suff w:val="nothing"/>
      <w:lvlText w:val="（%1）"/>
      <w:lvlJc w:val="left"/>
      <w:pPr>
        <w:ind w:left="0" w:firstLine="400"/>
      </w:pPr>
      <w:rPr>
        <w:rFonts w:hint="default"/>
      </w:rPr>
    </w:lvl>
  </w:abstractNum>
  <w:abstractNum w:abstractNumId="17">
    <w:nsid w:val="557C2AF5"/>
    <w:multiLevelType w:val="multilevel"/>
    <w:tmpl w:val="5AB41562"/>
    <w:lvl w:ilvl="0">
      <w:start w:val="1"/>
      <w:numFmt w:val="decimal"/>
      <w:pStyle w:val="ab"/>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8">
    <w:nsid w:val="60B55DC2"/>
    <w:multiLevelType w:val="multilevel"/>
    <w:tmpl w:val="9DCC486E"/>
    <w:lvl w:ilvl="0">
      <w:start w:val="1"/>
      <w:numFmt w:val="upperLetter"/>
      <w:pStyle w:val="ac"/>
      <w:lvlText w:val="%1"/>
      <w:lvlJc w:val="left"/>
      <w:pPr>
        <w:tabs>
          <w:tab w:val="num" w:pos="0"/>
        </w:tabs>
        <w:ind w:left="0" w:hanging="425"/>
      </w:pPr>
      <w:rPr>
        <w:rFonts w:hint="eastAsia"/>
      </w:rPr>
    </w:lvl>
    <w:lvl w:ilvl="1">
      <w:start w:val="1"/>
      <w:numFmt w:val="decimal"/>
      <w:pStyle w:val="ad"/>
      <w:suff w:val="nothing"/>
      <w:lvlText w:val="表%1.%2　"/>
      <w:lvlJc w:val="left"/>
      <w:pPr>
        <w:ind w:left="2552"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9">
    <w:nsid w:val="646260FA"/>
    <w:multiLevelType w:val="multilevel"/>
    <w:tmpl w:val="4F2011E8"/>
    <w:lvl w:ilvl="0">
      <w:start w:val="1"/>
      <w:numFmt w:val="decimal"/>
      <w:pStyle w:val="ae"/>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num" w:pos="360"/>
        </w:tabs>
        <w:ind w:left="0" w:firstLine="0"/>
      </w:pPr>
      <w:rPr>
        <w:rFonts w:ascii="宋体" w:eastAsia="宋体" w:hAnsi="宋体" w:hint="eastAsia"/>
        <w:b/>
        <w:i w:val="0"/>
        <w:color w:val="000000"/>
        <w:sz w:val="20"/>
      </w:rPr>
    </w:lvl>
    <w:lvl w:ilvl="2">
      <w:start w:val="1"/>
      <w:numFmt w:val="decimal"/>
      <w:lvlText w:val="%1%2.%3"/>
      <w:lvlJc w:val="left"/>
      <w:pPr>
        <w:tabs>
          <w:tab w:val="num" w:pos="720"/>
        </w:tabs>
        <w:ind w:left="0" w:firstLine="0"/>
      </w:pPr>
      <w:rPr>
        <w:rFonts w:ascii="黑体" w:eastAsia="黑体" w:hAnsi="Times New Roman" w:hint="eastAsia"/>
        <w:b/>
        <w:i w:val="0"/>
        <w:sz w:val="21"/>
      </w:rPr>
    </w:lvl>
    <w:lvl w:ilvl="3">
      <w:start w:val="1"/>
      <w:numFmt w:val="decimal"/>
      <w:lvlText w:val="%1%2.%3.%4"/>
      <w:lvlJc w:val="left"/>
      <w:pPr>
        <w:tabs>
          <w:tab w:val="num" w:pos="825"/>
        </w:tabs>
        <w:ind w:left="105" w:firstLine="0"/>
      </w:pPr>
      <w:rPr>
        <w:rFonts w:ascii="黑体" w:eastAsia="黑体" w:hAnsi="Times New Roman" w:hint="eastAsia"/>
        <w:b/>
        <w:i w:val="0"/>
        <w:sz w:val="21"/>
      </w:rPr>
    </w:lvl>
    <w:lvl w:ilvl="4">
      <w:start w:val="1"/>
      <w:numFmt w:val="decimal"/>
      <w:lvlText w:val="%2.%3.%4.%5"/>
      <w:lvlJc w:val="left"/>
      <w:pPr>
        <w:tabs>
          <w:tab w:val="num" w:pos="1080"/>
        </w:tabs>
        <w:ind w:left="0" w:firstLine="0"/>
      </w:pPr>
      <w:rPr>
        <w:rFonts w:ascii="黑体" w:eastAsia="黑体" w:hAnsi="Times New Roman" w:hint="eastAsia"/>
        <w:b/>
        <w:i w:val="0"/>
        <w:sz w:val="21"/>
      </w:rPr>
    </w:lvl>
    <w:lvl w:ilvl="5">
      <w:start w:val="1"/>
      <w:numFmt w:val="decimal"/>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21">
    <w:nsid w:val="657D3FBC"/>
    <w:multiLevelType w:val="multilevel"/>
    <w:tmpl w:val="95FA0F16"/>
    <w:lvl w:ilvl="0">
      <w:start w:val="1"/>
      <w:numFmt w:val="upperLetter"/>
      <w:pStyle w:val="af"/>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f0"/>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f1"/>
      <w:suff w:val="nothing"/>
      <w:lvlText w:val="%1.%2.%3　"/>
      <w:lvlJc w:val="left"/>
      <w:pPr>
        <w:ind w:left="0" w:firstLine="0"/>
      </w:pPr>
      <w:rPr>
        <w:rFonts w:ascii="黑体" w:eastAsia="黑体" w:hAnsi="Times New Roman" w:hint="eastAsia"/>
        <w:b w:val="0"/>
        <w:i w:val="0"/>
        <w:sz w:val="21"/>
      </w:rPr>
    </w:lvl>
    <w:lvl w:ilvl="3">
      <w:start w:val="1"/>
      <w:numFmt w:val="decimal"/>
      <w:pStyle w:val="af2"/>
      <w:suff w:val="nothing"/>
      <w:lvlText w:val="%1.%2.%3.%4　"/>
      <w:lvlJc w:val="left"/>
      <w:pPr>
        <w:ind w:left="0" w:firstLine="0"/>
      </w:pPr>
      <w:rPr>
        <w:rFonts w:ascii="黑体" w:eastAsia="黑体" w:hAnsi="Times New Roman" w:hint="eastAsia"/>
        <w:b w:val="0"/>
        <w:i w:val="0"/>
        <w:sz w:val="21"/>
      </w:rPr>
    </w:lvl>
    <w:lvl w:ilvl="4">
      <w:start w:val="1"/>
      <w:numFmt w:val="decimal"/>
      <w:pStyle w:val="af3"/>
      <w:suff w:val="nothing"/>
      <w:lvlText w:val="%1.%2.%3.%4.%5　"/>
      <w:lvlJc w:val="left"/>
      <w:pPr>
        <w:ind w:left="0" w:firstLine="0"/>
      </w:pPr>
      <w:rPr>
        <w:rFonts w:ascii="黑体" w:eastAsia="黑体" w:hAnsi="Times New Roman" w:hint="eastAsia"/>
        <w:b w:val="0"/>
        <w:i w:val="0"/>
        <w:sz w:val="21"/>
      </w:rPr>
    </w:lvl>
    <w:lvl w:ilvl="5">
      <w:start w:val="1"/>
      <w:numFmt w:val="decimal"/>
      <w:pStyle w:val="af4"/>
      <w:suff w:val="nothing"/>
      <w:lvlText w:val="%1.%2.%3.%4.%5.%6　"/>
      <w:lvlJc w:val="left"/>
      <w:pPr>
        <w:ind w:left="0" w:firstLine="0"/>
      </w:pPr>
      <w:rPr>
        <w:rFonts w:ascii="黑体" w:eastAsia="黑体" w:hAnsi="Times New Roman" w:hint="eastAsia"/>
        <w:b w:val="0"/>
        <w:i w:val="0"/>
        <w:sz w:val="21"/>
      </w:rPr>
    </w:lvl>
    <w:lvl w:ilvl="6">
      <w:start w:val="1"/>
      <w:numFmt w:val="decimal"/>
      <w:pStyle w:val="af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2">
    <w:nsid w:val="6D6C07CD"/>
    <w:multiLevelType w:val="multilevel"/>
    <w:tmpl w:val="7A408B34"/>
    <w:lvl w:ilvl="0">
      <w:start w:val="1"/>
      <w:numFmt w:val="lowerLetter"/>
      <w:pStyle w:val="af6"/>
      <w:lvlText w:val="%1)"/>
      <w:lvlJc w:val="left"/>
      <w:pPr>
        <w:tabs>
          <w:tab w:val="num" w:pos="839"/>
        </w:tabs>
        <w:ind w:left="839" w:hanging="419"/>
      </w:pPr>
      <w:rPr>
        <w:rFonts w:ascii="宋体" w:eastAsia="宋体" w:hint="eastAsia"/>
        <w:b w:val="0"/>
        <w:i w:val="0"/>
        <w:sz w:val="21"/>
      </w:rPr>
    </w:lvl>
    <w:lvl w:ilvl="1">
      <w:start w:val="1"/>
      <w:numFmt w:val="decimal"/>
      <w:pStyle w:val="af7"/>
      <w:lvlText w:val="%2)"/>
      <w:lvlJc w:val="left"/>
      <w:pPr>
        <w:tabs>
          <w:tab w:val="num" w:pos="840"/>
        </w:tabs>
        <w:ind w:left="839" w:hanging="419"/>
      </w:pPr>
      <w:rPr>
        <w:rFonts w:ascii="宋体" w:eastAsia="宋体"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23">
    <w:nsid w:val="78CA2080"/>
    <w:multiLevelType w:val="multilevel"/>
    <w:tmpl w:val="78CA208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79133075"/>
    <w:multiLevelType w:val="multilevel"/>
    <w:tmpl w:val="791330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5"/>
  </w:num>
  <w:num w:numId="3">
    <w:abstractNumId w:val="23"/>
  </w:num>
  <w:num w:numId="4">
    <w:abstractNumId w:val="10"/>
  </w:num>
  <w:num w:numId="5">
    <w:abstractNumId w:val="7"/>
  </w:num>
  <w:num w:numId="6">
    <w:abstractNumId w:val="12"/>
  </w:num>
  <w:num w:numId="7">
    <w:abstractNumId w:val="1"/>
  </w:num>
  <w:num w:numId="8">
    <w:abstractNumId w:val="9"/>
  </w:num>
  <w:num w:numId="9">
    <w:abstractNumId w:val="4"/>
  </w:num>
  <w:num w:numId="10">
    <w:abstractNumId w:val="18"/>
  </w:num>
  <w:num w:numId="11">
    <w:abstractNumId w:val="8"/>
  </w:num>
  <w:num w:numId="12">
    <w:abstractNumId w:val="21"/>
  </w:num>
  <w:num w:numId="13">
    <w:abstractNumId w:val="22"/>
  </w:num>
  <w:num w:numId="14">
    <w:abstractNumId w:val="2"/>
  </w:num>
  <w:num w:numId="15">
    <w:abstractNumId w:val="11"/>
  </w:num>
  <w:num w:numId="16">
    <w:abstractNumId w:val="3"/>
  </w:num>
  <w:num w:numId="17">
    <w:abstractNumId w:val="19"/>
  </w:num>
  <w:num w:numId="18">
    <w:abstractNumId w:val="17"/>
  </w:num>
  <w:num w:numId="19">
    <w:abstractNumId w:val="5"/>
  </w:num>
  <w:num w:numId="20">
    <w:abstractNumId w:val="14"/>
  </w:num>
  <w:num w:numId="21">
    <w:abstractNumId w:val="6"/>
  </w:num>
  <w:num w:numId="22">
    <w:abstractNumId w:val="6"/>
    <w:lvlOverride w:ilvl="0">
      <w:startOverride w:val="2"/>
    </w:lvlOverride>
  </w:num>
  <w:num w:numId="23">
    <w:abstractNumId w:val="20"/>
  </w:num>
  <w:num w:numId="24">
    <w:abstractNumId w:val="13"/>
  </w:num>
  <w:num w:numId="25">
    <w:abstractNumId w:val="24"/>
  </w:num>
  <w:num w:numId="26">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B0B"/>
    <w:rsid w:val="000127BE"/>
    <w:rsid w:val="000E06BA"/>
    <w:rsid w:val="0013359B"/>
    <w:rsid w:val="00170B0B"/>
    <w:rsid w:val="00184006"/>
    <w:rsid w:val="002250E4"/>
    <w:rsid w:val="00263CE7"/>
    <w:rsid w:val="002739B6"/>
    <w:rsid w:val="00295D1C"/>
    <w:rsid w:val="002D42FA"/>
    <w:rsid w:val="002E1E16"/>
    <w:rsid w:val="00307934"/>
    <w:rsid w:val="00310ECD"/>
    <w:rsid w:val="00327D07"/>
    <w:rsid w:val="00363782"/>
    <w:rsid w:val="003F3BED"/>
    <w:rsid w:val="005049E8"/>
    <w:rsid w:val="00530D43"/>
    <w:rsid w:val="005A6AC4"/>
    <w:rsid w:val="006D7034"/>
    <w:rsid w:val="006E5107"/>
    <w:rsid w:val="00727675"/>
    <w:rsid w:val="00763CF0"/>
    <w:rsid w:val="007C16EF"/>
    <w:rsid w:val="007C7731"/>
    <w:rsid w:val="00800E1B"/>
    <w:rsid w:val="008876A9"/>
    <w:rsid w:val="008B627A"/>
    <w:rsid w:val="008D6677"/>
    <w:rsid w:val="009135B7"/>
    <w:rsid w:val="009815B4"/>
    <w:rsid w:val="009F59B6"/>
    <w:rsid w:val="00A114DB"/>
    <w:rsid w:val="00A80EED"/>
    <w:rsid w:val="00AB5A22"/>
    <w:rsid w:val="00AC7049"/>
    <w:rsid w:val="00B6101C"/>
    <w:rsid w:val="00B65C06"/>
    <w:rsid w:val="00BF0170"/>
    <w:rsid w:val="00C013C4"/>
    <w:rsid w:val="00CA09F2"/>
    <w:rsid w:val="00DB766B"/>
    <w:rsid w:val="00DD0640"/>
    <w:rsid w:val="00E07AB2"/>
    <w:rsid w:val="00EB3583"/>
    <w:rsid w:val="00EC7583"/>
    <w:rsid w:val="00EF1E4C"/>
    <w:rsid w:val="00F20DF0"/>
    <w:rsid w:val="00F84DE1"/>
    <w:rsid w:val="00FB6E6B"/>
    <w:rsid w:val="00FF1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index heading"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8">
    <w:name w:val="Normal"/>
    <w:qFormat/>
    <w:rsid w:val="00170B0B"/>
    <w:pPr>
      <w:widowControl w:val="0"/>
      <w:adjustRightInd w:val="0"/>
      <w:snapToGrid w:val="0"/>
      <w:spacing w:beforeLines="50" w:before="50" w:afterLines="50" w:after="50" w:line="360" w:lineRule="auto"/>
      <w:jc w:val="both"/>
    </w:pPr>
    <w:rPr>
      <w:rFonts w:ascii="Times New Roman" w:eastAsia="仿宋" w:hAnsi="Times New Roman" w:cs="Times New Roman"/>
      <w:sz w:val="28"/>
      <w:szCs w:val="24"/>
    </w:rPr>
  </w:style>
  <w:style w:type="paragraph" w:styleId="1">
    <w:name w:val="heading 1"/>
    <w:basedOn w:val="af8"/>
    <w:next w:val="af8"/>
    <w:link w:val="1Char"/>
    <w:qFormat/>
    <w:rsid w:val="00170B0B"/>
    <w:pPr>
      <w:keepNext/>
      <w:keepLines/>
      <w:spacing w:before="240" w:after="240"/>
      <w:outlineLvl w:val="0"/>
    </w:pPr>
    <w:rPr>
      <w:b/>
      <w:bCs/>
      <w:kern w:val="44"/>
      <w:sz w:val="36"/>
      <w:szCs w:val="44"/>
    </w:rPr>
  </w:style>
  <w:style w:type="paragraph" w:styleId="2">
    <w:name w:val="heading 2"/>
    <w:basedOn w:val="af8"/>
    <w:next w:val="af8"/>
    <w:link w:val="2Char"/>
    <w:uiPriority w:val="9"/>
    <w:unhideWhenUsed/>
    <w:qFormat/>
    <w:rsid w:val="00170B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f8"/>
    <w:next w:val="af8"/>
    <w:link w:val="3Char"/>
    <w:autoRedefine/>
    <w:qFormat/>
    <w:rsid w:val="00263CE7"/>
    <w:pPr>
      <w:keepNext/>
      <w:keepLines/>
      <w:tabs>
        <w:tab w:val="num" w:pos="720"/>
      </w:tabs>
      <w:adjustRightInd/>
      <w:snapToGrid/>
      <w:spacing w:before="120" w:after="120" w:line="240" w:lineRule="auto"/>
      <w:outlineLvl w:val="2"/>
    </w:pPr>
    <w:rPr>
      <w:rFonts w:eastAsia="黑体"/>
      <w:bCs/>
      <w:sz w:val="21"/>
      <w:szCs w:val="21"/>
    </w:rPr>
  </w:style>
  <w:style w:type="paragraph" w:styleId="4">
    <w:name w:val="heading 4"/>
    <w:basedOn w:val="af8"/>
    <w:next w:val="af8"/>
    <w:link w:val="4Char"/>
    <w:qFormat/>
    <w:rsid w:val="00263CE7"/>
    <w:pPr>
      <w:keepNext/>
      <w:keepLines/>
      <w:tabs>
        <w:tab w:val="num" w:pos="825"/>
      </w:tabs>
      <w:adjustRightInd/>
      <w:snapToGrid/>
      <w:spacing w:beforeLines="0" w:before="0" w:afterLines="0" w:after="0"/>
      <w:jc w:val="left"/>
      <w:outlineLvl w:val="3"/>
    </w:pPr>
    <w:rPr>
      <w:rFonts w:ascii="宋体" w:eastAsia="宋体" w:hAnsi="宋体"/>
      <w:bCs/>
      <w:sz w:val="21"/>
      <w:szCs w:val="21"/>
      <w:lang w:val="x-none" w:eastAsia="x-none"/>
    </w:rPr>
  </w:style>
  <w:style w:type="paragraph" w:styleId="6">
    <w:name w:val="heading 6"/>
    <w:basedOn w:val="af8"/>
    <w:next w:val="af8"/>
    <w:link w:val="6Char"/>
    <w:qFormat/>
    <w:rsid w:val="00C013C4"/>
    <w:pPr>
      <w:keepNext/>
      <w:keepLines/>
      <w:adjustRightInd/>
      <w:snapToGrid/>
      <w:spacing w:beforeLines="0" w:before="240" w:afterLines="0" w:after="64" w:line="320" w:lineRule="auto"/>
      <w:outlineLvl w:val="5"/>
    </w:pPr>
    <w:rPr>
      <w:rFonts w:ascii="Arial" w:eastAsia="黑体" w:hAnsi="Arial"/>
      <w:b/>
      <w:bCs/>
      <w:kern w:val="0"/>
      <w:sz w:val="24"/>
    </w:rPr>
  </w:style>
  <w:style w:type="paragraph" w:styleId="7">
    <w:name w:val="heading 7"/>
    <w:basedOn w:val="af8"/>
    <w:next w:val="af8"/>
    <w:link w:val="7Char"/>
    <w:qFormat/>
    <w:rsid w:val="00C013C4"/>
    <w:pPr>
      <w:keepNext/>
      <w:keepLines/>
      <w:adjustRightInd/>
      <w:snapToGrid/>
      <w:spacing w:beforeLines="0" w:before="240" w:afterLines="0" w:after="64" w:line="320" w:lineRule="auto"/>
      <w:outlineLvl w:val="6"/>
    </w:pPr>
    <w:rPr>
      <w:rFonts w:eastAsia="宋体"/>
      <w:b/>
      <w:bCs/>
      <w:kern w:val="0"/>
      <w:sz w:val="24"/>
    </w:rPr>
  </w:style>
  <w:style w:type="character" w:default="1" w:styleId="af9">
    <w:name w:val="Default Paragraph Font"/>
    <w:uiPriority w:val="1"/>
    <w:semiHidden/>
    <w:unhideWhenUsed/>
  </w:style>
  <w:style w:type="table" w:default="1" w:styleId="afa">
    <w:name w:val="Normal Table"/>
    <w:uiPriority w:val="99"/>
    <w:semiHidden/>
    <w:unhideWhenUsed/>
    <w:tblPr>
      <w:tblInd w:w="0" w:type="dxa"/>
      <w:tblCellMar>
        <w:top w:w="0" w:type="dxa"/>
        <w:left w:w="108" w:type="dxa"/>
        <w:bottom w:w="0" w:type="dxa"/>
        <w:right w:w="108" w:type="dxa"/>
      </w:tblCellMar>
    </w:tblPr>
  </w:style>
  <w:style w:type="numbering" w:default="1" w:styleId="afb">
    <w:name w:val="No List"/>
    <w:uiPriority w:val="99"/>
    <w:semiHidden/>
    <w:unhideWhenUsed/>
  </w:style>
  <w:style w:type="character" w:customStyle="1" w:styleId="Char">
    <w:name w:val="段 Char"/>
    <w:link w:val="afc"/>
    <w:unhideWhenUsed/>
    <w:rsid w:val="00170B0B"/>
    <w:rPr>
      <w:rFonts w:ascii="宋体"/>
    </w:rPr>
  </w:style>
  <w:style w:type="paragraph" w:customStyle="1" w:styleId="afc">
    <w:name w:val="段"/>
    <w:link w:val="Char"/>
    <w:rsid w:val="00170B0B"/>
    <w:pPr>
      <w:tabs>
        <w:tab w:val="center" w:pos="4201"/>
        <w:tab w:val="right" w:leader="dot" w:pos="9298"/>
      </w:tabs>
      <w:autoSpaceDE w:val="0"/>
      <w:autoSpaceDN w:val="0"/>
      <w:ind w:firstLineChars="200" w:firstLine="420"/>
      <w:jc w:val="both"/>
    </w:pPr>
    <w:rPr>
      <w:rFonts w:ascii="宋体"/>
    </w:rPr>
  </w:style>
  <w:style w:type="paragraph" w:styleId="afd">
    <w:name w:val="Balloon Text"/>
    <w:basedOn w:val="af8"/>
    <w:link w:val="Char0"/>
    <w:uiPriority w:val="99"/>
    <w:unhideWhenUsed/>
    <w:rsid w:val="00170B0B"/>
    <w:rPr>
      <w:sz w:val="18"/>
      <w:szCs w:val="18"/>
    </w:rPr>
  </w:style>
  <w:style w:type="character" w:customStyle="1" w:styleId="Char0">
    <w:name w:val="批注框文本 Char"/>
    <w:basedOn w:val="af9"/>
    <w:link w:val="afd"/>
    <w:uiPriority w:val="99"/>
    <w:rsid w:val="00170B0B"/>
    <w:rPr>
      <w:rFonts w:ascii="Times New Roman" w:eastAsia="宋体" w:hAnsi="Times New Roman" w:cs="Times New Roman"/>
      <w:sz w:val="18"/>
      <w:szCs w:val="18"/>
    </w:rPr>
  </w:style>
  <w:style w:type="character" w:customStyle="1" w:styleId="1Char">
    <w:name w:val="标题 1 Char"/>
    <w:basedOn w:val="af9"/>
    <w:link w:val="1"/>
    <w:rsid w:val="00170B0B"/>
    <w:rPr>
      <w:rFonts w:ascii="Times New Roman" w:eastAsia="仿宋" w:hAnsi="Times New Roman" w:cs="Times New Roman"/>
      <w:b/>
      <w:bCs/>
      <w:kern w:val="44"/>
      <w:sz w:val="36"/>
      <w:szCs w:val="44"/>
    </w:rPr>
  </w:style>
  <w:style w:type="character" w:customStyle="1" w:styleId="2Char">
    <w:name w:val="标题 2 Char"/>
    <w:basedOn w:val="af9"/>
    <w:link w:val="2"/>
    <w:uiPriority w:val="9"/>
    <w:rsid w:val="00170B0B"/>
    <w:rPr>
      <w:rFonts w:asciiTheme="majorHAnsi" w:eastAsiaTheme="majorEastAsia" w:hAnsiTheme="majorHAnsi" w:cstheme="majorBidi"/>
      <w:b/>
      <w:bCs/>
      <w:sz w:val="32"/>
      <w:szCs w:val="32"/>
    </w:rPr>
  </w:style>
  <w:style w:type="paragraph" w:styleId="10">
    <w:name w:val="toc 1"/>
    <w:basedOn w:val="af8"/>
    <w:next w:val="af8"/>
    <w:autoRedefine/>
    <w:uiPriority w:val="39"/>
    <w:unhideWhenUsed/>
    <w:qFormat/>
    <w:rsid w:val="00170B0B"/>
    <w:pPr>
      <w:spacing w:before="120" w:after="120"/>
      <w:jc w:val="left"/>
    </w:pPr>
    <w:rPr>
      <w:rFonts w:asciiTheme="minorHAnsi" w:hAnsiTheme="minorHAnsi" w:cstheme="minorHAnsi"/>
      <w:b/>
      <w:bCs/>
      <w:caps/>
      <w:sz w:val="20"/>
      <w:szCs w:val="20"/>
    </w:rPr>
  </w:style>
  <w:style w:type="paragraph" w:styleId="20">
    <w:name w:val="toc 2"/>
    <w:basedOn w:val="af8"/>
    <w:next w:val="af8"/>
    <w:autoRedefine/>
    <w:uiPriority w:val="39"/>
    <w:unhideWhenUsed/>
    <w:qFormat/>
    <w:rsid w:val="00170B0B"/>
    <w:pPr>
      <w:spacing w:before="0" w:after="0"/>
      <w:ind w:left="280"/>
      <w:jc w:val="left"/>
    </w:pPr>
    <w:rPr>
      <w:rFonts w:asciiTheme="minorHAnsi" w:hAnsiTheme="minorHAnsi" w:cstheme="minorHAnsi"/>
      <w:smallCaps/>
      <w:sz w:val="20"/>
      <w:szCs w:val="20"/>
    </w:rPr>
  </w:style>
  <w:style w:type="paragraph" w:styleId="30">
    <w:name w:val="toc 3"/>
    <w:basedOn w:val="af8"/>
    <w:next w:val="af8"/>
    <w:autoRedefine/>
    <w:uiPriority w:val="39"/>
    <w:unhideWhenUsed/>
    <w:qFormat/>
    <w:rsid w:val="00170B0B"/>
    <w:pPr>
      <w:spacing w:before="0" w:after="0"/>
      <w:ind w:left="560"/>
      <w:jc w:val="left"/>
    </w:pPr>
    <w:rPr>
      <w:rFonts w:asciiTheme="minorHAnsi" w:hAnsiTheme="minorHAnsi" w:cstheme="minorHAnsi"/>
      <w:i/>
      <w:iCs/>
      <w:sz w:val="20"/>
      <w:szCs w:val="20"/>
    </w:rPr>
  </w:style>
  <w:style w:type="paragraph" w:styleId="40">
    <w:name w:val="toc 4"/>
    <w:basedOn w:val="af8"/>
    <w:next w:val="af8"/>
    <w:autoRedefine/>
    <w:unhideWhenUsed/>
    <w:rsid w:val="00170B0B"/>
    <w:pPr>
      <w:spacing w:before="0" w:after="0"/>
      <w:ind w:left="840"/>
      <w:jc w:val="left"/>
    </w:pPr>
    <w:rPr>
      <w:rFonts w:asciiTheme="minorHAnsi" w:hAnsiTheme="minorHAnsi" w:cstheme="minorHAnsi"/>
      <w:sz w:val="18"/>
      <w:szCs w:val="18"/>
    </w:rPr>
  </w:style>
  <w:style w:type="paragraph" w:styleId="5">
    <w:name w:val="toc 5"/>
    <w:basedOn w:val="af8"/>
    <w:next w:val="af8"/>
    <w:autoRedefine/>
    <w:unhideWhenUsed/>
    <w:rsid w:val="00170B0B"/>
    <w:pPr>
      <w:spacing w:before="0" w:after="0"/>
      <w:ind w:left="1120"/>
      <w:jc w:val="left"/>
    </w:pPr>
    <w:rPr>
      <w:rFonts w:asciiTheme="minorHAnsi" w:hAnsiTheme="minorHAnsi" w:cstheme="minorHAnsi"/>
      <w:sz w:val="18"/>
      <w:szCs w:val="18"/>
    </w:rPr>
  </w:style>
  <w:style w:type="paragraph" w:styleId="60">
    <w:name w:val="toc 6"/>
    <w:basedOn w:val="af8"/>
    <w:next w:val="af8"/>
    <w:autoRedefine/>
    <w:unhideWhenUsed/>
    <w:rsid w:val="00170B0B"/>
    <w:pPr>
      <w:spacing w:before="0" w:after="0"/>
      <w:ind w:left="1400"/>
      <w:jc w:val="left"/>
    </w:pPr>
    <w:rPr>
      <w:rFonts w:asciiTheme="minorHAnsi" w:hAnsiTheme="minorHAnsi" w:cstheme="minorHAnsi"/>
      <w:sz w:val="18"/>
      <w:szCs w:val="18"/>
    </w:rPr>
  </w:style>
  <w:style w:type="paragraph" w:styleId="70">
    <w:name w:val="toc 7"/>
    <w:basedOn w:val="af8"/>
    <w:next w:val="af8"/>
    <w:autoRedefine/>
    <w:unhideWhenUsed/>
    <w:rsid w:val="00170B0B"/>
    <w:pPr>
      <w:spacing w:before="0" w:after="0"/>
      <w:ind w:left="1680"/>
      <w:jc w:val="left"/>
    </w:pPr>
    <w:rPr>
      <w:rFonts w:asciiTheme="minorHAnsi" w:hAnsiTheme="minorHAnsi" w:cstheme="minorHAnsi"/>
      <w:sz w:val="18"/>
      <w:szCs w:val="18"/>
    </w:rPr>
  </w:style>
  <w:style w:type="paragraph" w:styleId="8">
    <w:name w:val="toc 8"/>
    <w:basedOn w:val="af8"/>
    <w:next w:val="af8"/>
    <w:autoRedefine/>
    <w:unhideWhenUsed/>
    <w:rsid w:val="00170B0B"/>
    <w:pPr>
      <w:spacing w:before="0" w:after="0"/>
      <w:ind w:left="1960"/>
      <w:jc w:val="left"/>
    </w:pPr>
    <w:rPr>
      <w:rFonts w:asciiTheme="minorHAnsi" w:hAnsiTheme="minorHAnsi" w:cstheme="minorHAnsi"/>
      <w:sz w:val="18"/>
      <w:szCs w:val="18"/>
    </w:rPr>
  </w:style>
  <w:style w:type="paragraph" w:styleId="9">
    <w:name w:val="toc 9"/>
    <w:basedOn w:val="af8"/>
    <w:next w:val="af8"/>
    <w:autoRedefine/>
    <w:unhideWhenUsed/>
    <w:rsid w:val="00170B0B"/>
    <w:pPr>
      <w:spacing w:before="0" w:after="0"/>
      <w:ind w:left="2240"/>
      <w:jc w:val="left"/>
    </w:pPr>
    <w:rPr>
      <w:rFonts w:asciiTheme="minorHAnsi" w:hAnsiTheme="minorHAnsi" w:cstheme="minorHAnsi"/>
      <w:sz w:val="18"/>
      <w:szCs w:val="18"/>
    </w:rPr>
  </w:style>
  <w:style w:type="character" w:styleId="afe">
    <w:name w:val="Hyperlink"/>
    <w:basedOn w:val="af9"/>
    <w:uiPriority w:val="99"/>
    <w:unhideWhenUsed/>
    <w:rsid w:val="00170B0B"/>
    <w:rPr>
      <w:color w:val="0000FF" w:themeColor="hyperlink"/>
      <w:u w:val="single"/>
    </w:rPr>
  </w:style>
  <w:style w:type="paragraph" w:styleId="aff">
    <w:name w:val="header"/>
    <w:basedOn w:val="af8"/>
    <w:link w:val="Char1"/>
    <w:unhideWhenUsed/>
    <w:rsid w:val="00A80EED"/>
    <w:pPr>
      <w:pBdr>
        <w:bottom w:val="single" w:sz="6" w:space="1" w:color="auto"/>
      </w:pBdr>
      <w:tabs>
        <w:tab w:val="center" w:pos="4153"/>
        <w:tab w:val="right" w:pos="8306"/>
      </w:tabs>
      <w:spacing w:line="240" w:lineRule="auto"/>
      <w:jc w:val="center"/>
    </w:pPr>
    <w:rPr>
      <w:sz w:val="18"/>
      <w:szCs w:val="18"/>
    </w:rPr>
  </w:style>
  <w:style w:type="character" w:customStyle="1" w:styleId="Char1">
    <w:name w:val="页眉 Char"/>
    <w:basedOn w:val="af9"/>
    <w:link w:val="aff"/>
    <w:uiPriority w:val="99"/>
    <w:rsid w:val="00A80EED"/>
    <w:rPr>
      <w:rFonts w:ascii="Times New Roman" w:eastAsia="仿宋" w:hAnsi="Times New Roman" w:cs="Times New Roman"/>
      <w:sz w:val="18"/>
      <w:szCs w:val="18"/>
    </w:rPr>
  </w:style>
  <w:style w:type="paragraph" w:styleId="aff0">
    <w:name w:val="footer"/>
    <w:basedOn w:val="af8"/>
    <w:link w:val="Char2"/>
    <w:uiPriority w:val="99"/>
    <w:unhideWhenUsed/>
    <w:rsid w:val="00A80EED"/>
    <w:pPr>
      <w:tabs>
        <w:tab w:val="center" w:pos="4153"/>
        <w:tab w:val="right" w:pos="8306"/>
      </w:tabs>
      <w:spacing w:line="240" w:lineRule="auto"/>
      <w:jc w:val="left"/>
    </w:pPr>
    <w:rPr>
      <w:sz w:val="18"/>
      <w:szCs w:val="18"/>
    </w:rPr>
  </w:style>
  <w:style w:type="character" w:customStyle="1" w:styleId="Char2">
    <w:name w:val="页脚 Char"/>
    <w:basedOn w:val="af9"/>
    <w:link w:val="aff0"/>
    <w:uiPriority w:val="99"/>
    <w:rsid w:val="00A80EED"/>
    <w:rPr>
      <w:rFonts w:ascii="Times New Roman" w:eastAsia="仿宋" w:hAnsi="Times New Roman" w:cs="Times New Roman"/>
      <w:sz w:val="18"/>
      <w:szCs w:val="18"/>
    </w:rPr>
  </w:style>
  <w:style w:type="character" w:customStyle="1" w:styleId="CharChar">
    <w:name w:val="一级条标题 Char Char"/>
    <w:link w:val="aff1"/>
    <w:locked/>
    <w:rsid w:val="00A114DB"/>
    <w:rPr>
      <w:rFonts w:ascii="黑体" w:eastAsia="黑体"/>
      <w:szCs w:val="21"/>
    </w:rPr>
  </w:style>
  <w:style w:type="character" w:customStyle="1" w:styleId="CharChar0">
    <w:name w:val="段 Char Char"/>
    <w:rsid w:val="00A114DB"/>
    <w:rPr>
      <w:rFonts w:ascii="宋体"/>
      <w:sz w:val="21"/>
      <w:lang w:val="en-US" w:eastAsia="zh-CN" w:bidi="ar-SA"/>
    </w:rPr>
  </w:style>
  <w:style w:type="paragraph" w:customStyle="1" w:styleId="aff1">
    <w:name w:val="一级条标题"/>
    <w:next w:val="afc"/>
    <w:link w:val="CharChar"/>
    <w:rsid w:val="00A114DB"/>
    <w:pPr>
      <w:spacing w:beforeLines="50" w:before="156" w:afterLines="50" w:after="156"/>
      <w:ind w:left="1260" w:hanging="420"/>
      <w:outlineLvl w:val="2"/>
    </w:pPr>
    <w:rPr>
      <w:rFonts w:ascii="黑体" w:eastAsia="黑体"/>
      <w:szCs w:val="21"/>
    </w:rPr>
  </w:style>
  <w:style w:type="paragraph" w:customStyle="1" w:styleId="aff2">
    <w:name w:val="附录三"/>
    <w:basedOn w:val="af8"/>
    <w:rsid w:val="00A114DB"/>
    <w:pPr>
      <w:tabs>
        <w:tab w:val="center" w:pos="4706"/>
        <w:tab w:val="right" w:pos="9072"/>
      </w:tabs>
      <w:adjustRightInd/>
      <w:snapToGrid/>
      <w:spacing w:beforeLines="0" w:before="120" w:afterLines="0" w:after="60" w:line="312" w:lineRule="exact"/>
    </w:pPr>
    <w:rPr>
      <w:rFonts w:ascii="E-F1" w:eastAsia="黑体"/>
      <w:kern w:val="21"/>
      <w:sz w:val="20"/>
    </w:rPr>
  </w:style>
  <w:style w:type="paragraph" w:customStyle="1" w:styleId="aff3">
    <w:name w:val="章标题"/>
    <w:next w:val="afc"/>
    <w:link w:val="Char3"/>
    <w:rsid w:val="00A114DB"/>
    <w:pPr>
      <w:spacing w:beforeLines="100" w:before="312" w:afterLines="100" w:after="312"/>
      <w:ind w:left="840" w:hanging="420"/>
      <w:jc w:val="both"/>
      <w:outlineLvl w:val="1"/>
    </w:pPr>
    <w:rPr>
      <w:rFonts w:ascii="黑体" w:eastAsia="黑体" w:hAnsi="Times New Roman" w:cs="Times New Roman"/>
      <w:kern w:val="0"/>
      <w:szCs w:val="20"/>
    </w:rPr>
  </w:style>
  <w:style w:type="paragraph" w:customStyle="1" w:styleId="aff4">
    <w:name w:val="一级无"/>
    <w:basedOn w:val="aff1"/>
    <w:rsid w:val="00A114DB"/>
    <w:pPr>
      <w:spacing w:beforeLines="0" w:before="0" w:afterLines="0" w:after="0"/>
    </w:pPr>
    <w:rPr>
      <w:rFonts w:ascii="宋体" w:eastAsia="宋体"/>
    </w:rPr>
  </w:style>
  <w:style w:type="paragraph" w:styleId="aff5">
    <w:name w:val="List Paragraph"/>
    <w:basedOn w:val="af8"/>
    <w:uiPriority w:val="34"/>
    <w:qFormat/>
    <w:rsid w:val="00A114DB"/>
    <w:pPr>
      <w:ind w:firstLineChars="200" w:firstLine="420"/>
    </w:pPr>
  </w:style>
  <w:style w:type="paragraph" w:styleId="aff6">
    <w:name w:val="No Spacing"/>
    <w:uiPriority w:val="1"/>
    <w:qFormat/>
    <w:rsid w:val="00A114DB"/>
    <w:pPr>
      <w:widowControl w:val="0"/>
      <w:adjustRightInd w:val="0"/>
      <w:snapToGrid w:val="0"/>
      <w:spacing w:beforeLines="50" w:afterLines="50"/>
      <w:jc w:val="both"/>
    </w:pPr>
    <w:rPr>
      <w:rFonts w:ascii="Times New Roman" w:eastAsia="仿宋" w:hAnsi="Times New Roman" w:cs="Times New Roman"/>
      <w:sz w:val="28"/>
      <w:szCs w:val="24"/>
    </w:rPr>
  </w:style>
  <w:style w:type="character" w:customStyle="1" w:styleId="3Char">
    <w:name w:val="标题 3 Char"/>
    <w:basedOn w:val="af9"/>
    <w:link w:val="3"/>
    <w:rsid w:val="00263CE7"/>
    <w:rPr>
      <w:rFonts w:ascii="Times New Roman" w:eastAsia="黑体" w:hAnsi="Times New Roman" w:cs="Times New Roman"/>
      <w:bCs/>
      <w:szCs w:val="21"/>
    </w:rPr>
  </w:style>
  <w:style w:type="character" w:customStyle="1" w:styleId="4Char">
    <w:name w:val="标题 4 Char"/>
    <w:basedOn w:val="af9"/>
    <w:link w:val="4"/>
    <w:rsid w:val="00263CE7"/>
    <w:rPr>
      <w:rFonts w:ascii="宋体" w:eastAsia="宋体" w:hAnsi="宋体" w:cs="Times New Roman"/>
      <w:bCs/>
      <w:szCs w:val="21"/>
      <w:lang w:val="x-none" w:eastAsia="x-none"/>
    </w:rPr>
  </w:style>
  <w:style w:type="paragraph" w:customStyle="1" w:styleId="aff7">
    <w:name w:val="标准书脚_奇数页"/>
    <w:rsid w:val="00263CE7"/>
    <w:pPr>
      <w:spacing w:before="120"/>
      <w:ind w:right="198"/>
      <w:jc w:val="right"/>
    </w:pPr>
    <w:rPr>
      <w:rFonts w:ascii="宋体" w:eastAsia="宋体" w:hAnsi="Times New Roman" w:cs="Times New Roman"/>
      <w:kern w:val="0"/>
      <w:sz w:val="18"/>
      <w:szCs w:val="18"/>
    </w:rPr>
  </w:style>
  <w:style w:type="paragraph" w:customStyle="1" w:styleId="aff8">
    <w:name w:val="标准书眉_奇数页"/>
    <w:next w:val="af8"/>
    <w:rsid w:val="00263CE7"/>
    <w:pPr>
      <w:tabs>
        <w:tab w:val="center" w:pos="4154"/>
        <w:tab w:val="right" w:pos="8306"/>
      </w:tabs>
      <w:spacing w:after="220"/>
      <w:jc w:val="right"/>
    </w:pPr>
    <w:rPr>
      <w:rFonts w:ascii="黑体" w:eastAsia="黑体" w:hAnsi="Times New Roman" w:cs="Times New Roman"/>
      <w:noProof/>
      <w:kern w:val="0"/>
      <w:szCs w:val="21"/>
    </w:rPr>
  </w:style>
  <w:style w:type="paragraph" w:customStyle="1" w:styleId="aff9">
    <w:name w:val="二级条标题"/>
    <w:basedOn w:val="aff1"/>
    <w:next w:val="afc"/>
    <w:rsid w:val="00263CE7"/>
    <w:pPr>
      <w:spacing w:before="50" w:after="50"/>
      <w:ind w:left="945" w:firstLine="0"/>
      <w:outlineLvl w:val="3"/>
    </w:pPr>
    <w:rPr>
      <w:rFonts w:hAnsi="Times New Roman" w:cs="Times New Roman"/>
      <w:kern w:val="0"/>
    </w:rPr>
  </w:style>
  <w:style w:type="paragraph" w:customStyle="1" w:styleId="21">
    <w:name w:val="封面标准号2"/>
    <w:rsid w:val="00263CE7"/>
    <w:pPr>
      <w:framePr w:w="9140" w:h="1242" w:hRule="exact" w:hSpace="284" w:wrap="around" w:vAnchor="page" w:hAnchor="page" w:x="1645" w:y="2910" w:anchorLock="1"/>
      <w:spacing w:before="357" w:line="280" w:lineRule="exact"/>
      <w:jc w:val="right"/>
    </w:pPr>
    <w:rPr>
      <w:rFonts w:ascii="黑体" w:eastAsia="黑体" w:hAnsi="Times New Roman" w:cs="Times New Roman"/>
      <w:kern w:val="0"/>
      <w:sz w:val="28"/>
      <w:szCs w:val="28"/>
    </w:rPr>
  </w:style>
  <w:style w:type="paragraph" w:customStyle="1" w:styleId="a7">
    <w:name w:val="列项——（一级）"/>
    <w:rsid w:val="00263CE7"/>
    <w:pPr>
      <w:widowControl w:val="0"/>
      <w:numPr>
        <w:numId w:val="8"/>
      </w:numPr>
      <w:jc w:val="both"/>
    </w:pPr>
    <w:rPr>
      <w:rFonts w:ascii="宋体" w:eastAsia="宋体" w:hAnsi="Times New Roman" w:cs="Times New Roman"/>
      <w:kern w:val="0"/>
      <w:szCs w:val="20"/>
    </w:rPr>
  </w:style>
  <w:style w:type="paragraph" w:customStyle="1" w:styleId="a8">
    <w:name w:val="列项●（二级）"/>
    <w:rsid w:val="00263CE7"/>
    <w:pPr>
      <w:numPr>
        <w:ilvl w:val="1"/>
        <w:numId w:val="8"/>
      </w:numPr>
      <w:tabs>
        <w:tab w:val="left" w:pos="840"/>
      </w:tabs>
      <w:jc w:val="both"/>
    </w:pPr>
    <w:rPr>
      <w:rFonts w:ascii="宋体" w:eastAsia="宋体" w:hAnsi="Times New Roman" w:cs="Times New Roman"/>
      <w:kern w:val="0"/>
      <w:szCs w:val="20"/>
    </w:rPr>
  </w:style>
  <w:style w:type="paragraph" w:customStyle="1" w:styleId="affa">
    <w:name w:val="目次、标准名称标题"/>
    <w:basedOn w:val="af8"/>
    <w:next w:val="afc"/>
    <w:rsid w:val="00263CE7"/>
    <w:pPr>
      <w:keepNext/>
      <w:pageBreakBefore/>
      <w:widowControl/>
      <w:shd w:val="clear" w:color="FFFFFF" w:fill="FFFFFF"/>
      <w:adjustRightInd/>
      <w:snapToGrid/>
      <w:spacing w:beforeLines="0" w:before="640" w:afterLines="0" w:after="560" w:line="460" w:lineRule="exact"/>
      <w:jc w:val="center"/>
      <w:outlineLvl w:val="0"/>
    </w:pPr>
    <w:rPr>
      <w:rFonts w:ascii="黑体" w:eastAsia="黑体"/>
      <w:kern w:val="0"/>
      <w:sz w:val="32"/>
      <w:szCs w:val="20"/>
    </w:rPr>
  </w:style>
  <w:style w:type="paragraph" w:customStyle="1" w:styleId="affb">
    <w:name w:val="三级条标题"/>
    <w:basedOn w:val="aff9"/>
    <w:next w:val="afc"/>
    <w:rsid w:val="00263CE7"/>
    <w:pPr>
      <w:ind w:left="525"/>
      <w:outlineLvl w:val="4"/>
    </w:pPr>
  </w:style>
  <w:style w:type="paragraph" w:customStyle="1" w:styleId="affc">
    <w:name w:val="示例"/>
    <w:next w:val="affd"/>
    <w:rsid w:val="00263CE7"/>
    <w:pPr>
      <w:widowControl w:val="0"/>
      <w:ind w:firstLine="400"/>
      <w:jc w:val="both"/>
    </w:pPr>
    <w:rPr>
      <w:rFonts w:ascii="宋体" w:eastAsia="宋体" w:hAnsi="Times New Roman" w:cs="Times New Roman"/>
      <w:kern w:val="0"/>
      <w:sz w:val="18"/>
      <w:szCs w:val="18"/>
    </w:rPr>
  </w:style>
  <w:style w:type="paragraph" w:customStyle="1" w:styleId="a3">
    <w:name w:val="数字编号列项（二级）"/>
    <w:rsid w:val="00263CE7"/>
    <w:pPr>
      <w:numPr>
        <w:ilvl w:val="1"/>
        <w:numId w:val="19"/>
      </w:numPr>
      <w:jc w:val="both"/>
    </w:pPr>
    <w:rPr>
      <w:rFonts w:ascii="宋体" w:eastAsia="宋体" w:hAnsi="Times New Roman" w:cs="Times New Roman"/>
      <w:kern w:val="0"/>
      <w:szCs w:val="20"/>
    </w:rPr>
  </w:style>
  <w:style w:type="paragraph" w:customStyle="1" w:styleId="affe">
    <w:name w:val="四级条标题"/>
    <w:basedOn w:val="affb"/>
    <w:next w:val="afc"/>
    <w:rsid w:val="00263CE7"/>
    <w:pPr>
      <w:ind w:left="0"/>
      <w:outlineLvl w:val="5"/>
    </w:pPr>
  </w:style>
  <w:style w:type="paragraph" w:customStyle="1" w:styleId="afff">
    <w:name w:val="五级条标题"/>
    <w:basedOn w:val="affe"/>
    <w:next w:val="afc"/>
    <w:rsid w:val="00263CE7"/>
    <w:pPr>
      <w:outlineLvl w:val="6"/>
    </w:pPr>
  </w:style>
  <w:style w:type="paragraph" w:customStyle="1" w:styleId="a">
    <w:name w:val="注："/>
    <w:next w:val="afc"/>
    <w:rsid w:val="00263CE7"/>
    <w:pPr>
      <w:widowControl w:val="0"/>
      <w:numPr>
        <w:numId w:val="7"/>
      </w:numPr>
      <w:autoSpaceDE w:val="0"/>
      <w:autoSpaceDN w:val="0"/>
      <w:ind w:left="726" w:hanging="363"/>
      <w:jc w:val="both"/>
    </w:pPr>
    <w:rPr>
      <w:rFonts w:ascii="宋体" w:eastAsia="宋体" w:hAnsi="Times New Roman" w:cs="Times New Roman"/>
      <w:kern w:val="0"/>
      <w:sz w:val="18"/>
      <w:szCs w:val="18"/>
    </w:rPr>
  </w:style>
  <w:style w:type="paragraph" w:customStyle="1" w:styleId="afff0">
    <w:name w:val="注×："/>
    <w:rsid w:val="00263CE7"/>
    <w:pPr>
      <w:widowControl w:val="0"/>
      <w:autoSpaceDE w:val="0"/>
      <w:autoSpaceDN w:val="0"/>
      <w:ind w:left="840" w:hanging="420"/>
      <w:jc w:val="both"/>
    </w:pPr>
    <w:rPr>
      <w:rFonts w:ascii="宋体" w:eastAsia="宋体" w:hAnsi="Times New Roman" w:cs="Times New Roman"/>
      <w:kern w:val="0"/>
      <w:sz w:val="18"/>
      <w:szCs w:val="18"/>
    </w:rPr>
  </w:style>
  <w:style w:type="paragraph" w:customStyle="1" w:styleId="a2">
    <w:name w:val="字母编号列项（一级）"/>
    <w:rsid w:val="00263CE7"/>
    <w:pPr>
      <w:numPr>
        <w:numId w:val="19"/>
      </w:numPr>
      <w:jc w:val="both"/>
    </w:pPr>
    <w:rPr>
      <w:rFonts w:ascii="宋体" w:eastAsia="宋体" w:hAnsi="Times New Roman" w:cs="Times New Roman"/>
      <w:kern w:val="0"/>
      <w:szCs w:val="20"/>
    </w:rPr>
  </w:style>
  <w:style w:type="paragraph" w:customStyle="1" w:styleId="a9">
    <w:name w:val="列项◆（三级）"/>
    <w:basedOn w:val="af8"/>
    <w:rsid w:val="00263CE7"/>
    <w:pPr>
      <w:numPr>
        <w:ilvl w:val="2"/>
        <w:numId w:val="8"/>
      </w:numPr>
      <w:adjustRightInd/>
      <w:snapToGrid/>
      <w:spacing w:beforeLines="0" w:before="0" w:afterLines="0" w:after="0" w:line="240" w:lineRule="auto"/>
    </w:pPr>
    <w:rPr>
      <w:rFonts w:ascii="宋体" w:eastAsia="宋体"/>
      <w:sz w:val="21"/>
      <w:szCs w:val="21"/>
    </w:rPr>
  </w:style>
  <w:style w:type="paragraph" w:customStyle="1" w:styleId="a4">
    <w:name w:val="编号列项（三级）"/>
    <w:rsid w:val="00263CE7"/>
    <w:pPr>
      <w:numPr>
        <w:ilvl w:val="2"/>
        <w:numId w:val="19"/>
      </w:numPr>
    </w:pPr>
    <w:rPr>
      <w:rFonts w:ascii="宋体" w:eastAsia="宋体" w:hAnsi="Times New Roman" w:cs="Times New Roman"/>
      <w:kern w:val="0"/>
      <w:szCs w:val="20"/>
    </w:rPr>
  </w:style>
  <w:style w:type="paragraph" w:customStyle="1" w:styleId="afff1">
    <w:name w:val="示例×："/>
    <w:basedOn w:val="aff3"/>
    <w:qFormat/>
    <w:rsid w:val="00263CE7"/>
    <w:pPr>
      <w:spacing w:beforeLines="0" w:before="0" w:afterLines="0" w:after="0"/>
      <w:outlineLvl w:val="9"/>
    </w:pPr>
    <w:rPr>
      <w:rFonts w:ascii="宋体" w:eastAsia="宋体"/>
      <w:sz w:val="18"/>
      <w:szCs w:val="18"/>
    </w:rPr>
  </w:style>
  <w:style w:type="paragraph" w:customStyle="1" w:styleId="afff2">
    <w:name w:val="二级无"/>
    <w:basedOn w:val="aff9"/>
    <w:rsid w:val="00263CE7"/>
    <w:pPr>
      <w:spacing w:beforeLines="0" w:before="0" w:afterLines="0" w:after="0"/>
    </w:pPr>
    <w:rPr>
      <w:rFonts w:ascii="宋体" w:eastAsia="宋体"/>
    </w:rPr>
  </w:style>
  <w:style w:type="paragraph" w:customStyle="1" w:styleId="afff3">
    <w:name w:val="注：（正文）"/>
    <w:basedOn w:val="a"/>
    <w:next w:val="afc"/>
    <w:rsid w:val="00263CE7"/>
  </w:style>
  <w:style w:type="paragraph" w:customStyle="1" w:styleId="a1">
    <w:name w:val="注×：（正文）"/>
    <w:rsid w:val="00263CE7"/>
    <w:pPr>
      <w:numPr>
        <w:numId w:val="9"/>
      </w:numPr>
      <w:jc w:val="both"/>
    </w:pPr>
    <w:rPr>
      <w:rFonts w:ascii="宋体" w:eastAsia="宋体" w:hAnsi="Times New Roman" w:cs="Times New Roman"/>
      <w:kern w:val="0"/>
      <w:sz w:val="18"/>
      <w:szCs w:val="18"/>
    </w:rPr>
  </w:style>
  <w:style w:type="paragraph" w:customStyle="1" w:styleId="afff4">
    <w:name w:val="标准标志"/>
    <w:next w:val="af8"/>
    <w:rsid w:val="00263CE7"/>
    <w:pPr>
      <w:framePr w:w="2546" w:h="1389" w:hRule="exact" w:hSpace="181" w:vSpace="181" w:wrap="around" w:hAnchor="margin" w:x="6522" w:y="398" w:anchorLock="1"/>
      <w:shd w:val="solid" w:color="FFFFFF" w:fill="FFFFFF"/>
      <w:spacing w:line="0" w:lineRule="atLeast"/>
      <w:jc w:val="right"/>
    </w:pPr>
    <w:rPr>
      <w:rFonts w:ascii="Times New Roman" w:eastAsia="宋体" w:hAnsi="Times New Roman" w:cs="Times New Roman"/>
      <w:b/>
      <w:w w:val="170"/>
      <w:kern w:val="0"/>
      <w:sz w:val="96"/>
      <w:szCs w:val="96"/>
    </w:rPr>
  </w:style>
  <w:style w:type="paragraph" w:customStyle="1" w:styleId="afff5">
    <w:name w:val="标准称谓"/>
    <w:next w:val="af8"/>
    <w:rsid w:val="00263CE7"/>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48"/>
      <w:szCs w:val="20"/>
    </w:rPr>
  </w:style>
  <w:style w:type="paragraph" w:customStyle="1" w:styleId="afff6">
    <w:name w:val="标准书脚_偶数页"/>
    <w:rsid w:val="00263CE7"/>
    <w:pPr>
      <w:spacing w:before="120"/>
      <w:ind w:left="221"/>
    </w:pPr>
    <w:rPr>
      <w:rFonts w:ascii="宋体" w:eastAsia="宋体" w:hAnsi="Times New Roman" w:cs="Times New Roman"/>
      <w:kern w:val="0"/>
      <w:sz w:val="18"/>
      <w:szCs w:val="18"/>
    </w:rPr>
  </w:style>
  <w:style w:type="paragraph" w:customStyle="1" w:styleId="afff7">
    <w:name w:val="标准书眉_偶数页"/>
    <w:basedOn w:val="aff8"/>
    <w:next w:val="af8"/>
    <w:rsid w:val="00263CE7"/>
    <w:pPr>
      <w:jc w:val="left"/>
    </w:pPr>
  </w:style>
  <w:style w:type="paragraph" w:customStyle="1" w:styleId="afff8">
    <w:name w:val="标准书眉一"/>
    <w:rsid w:val="00263CE7"/>
    <w:pPr>
      <w:jc w:val="both"/>
    </w:pPr>
    <w:rPr>
      <w:rFonts w:ascii="Times New Roman" w:eastAsia="宋体" w:hAnsi="Times New Roman" w:cs="Times New Roman"/>
      <w:kern w:val="0"/>
      <w:sz w:val="20"/>
      <w:szCs w:val="20"/>
    </w:rPr>
  </w:style>
  <w:style w:type="paragraph" w:customStyle="1" w:styleId="afff9">
    <w:name w:val="参考文献"/>
    <w:basedOn w:val="af8"/>
    <w:next w:val="afc"/>
    <w:rsid w:val="00263CE7"/>
    <w:pPr>
      <w:keepNext/>
      <w:pageBreakBefore/>
      <w:widowControl/>
      <w:shd w:val="clear" w:color="FFFFFF" w:fill="FFFFFF"/>
      <w:adjustRightInd/>
      <w:snapToGrid/>
      <w:spacing w:beforeLines="0" w:before="640" w:afterLines="0" w:after="200" w:line="240" w:lineRule="auto"/>
      <w:jc w:val="center"/>
      <w:outlineLvl w:val="0"/>
    </w:pPr>
    <w:rPr>
      <w:rFonts w:ascii="黑体" w:eastAsia="黑体"/>
      <w:kern w:val="0"/>
      <w:sz w:val="21"/>
      <w:szCs w:val="20"/>
    </w:rPr>
  </w:style>
  <w:style w:type="paragraph" w:customStyle="1" w:styleId="afffa">
    <w:name w:val="参考文献、索引标题"/>
    <w:basedOn w:val="af8"/>
    <w:next w:val="afc"/>
    <w:rsid w:val="00263CE7"/>
    <w:pPr>
      <w:keepNext/>
      <w:pageBreakBefore/>
      <w:widowControl/>
      <w:shd w:val="clear" w:color="FFFFFF" w:fill="FFFFFF"/>
      <w:adjustRightInd/>
      <w:snapToGrid/>
      <w:spacing w:beforeLines="0" w:before="640" w:afterLines="0" w:after="200" w:line="240" w:lineRule="auto"/>
      <w:jc w:val="center"/>
      <w:outlineLvl w:val="0"/>
    </w:pPr>
    <w:rPr>
      <w:rFonts w:ascii="黑体" w:eastAsia="黑体"/>
      <w:kern w:val="0"/>
      <w:sz w:val="21"/>
      <w:szCs w:val="20"/>
    </w:rPr>
  </w:style>
  <w:style w:type="character" w:customStyle="1" w:styleId="afffb">
    <w:name w:val="发布"/>
    <w:basedOn w:val="af9"/>
    <w:rsid w:val="00263CE7"/>
    <w:rPr>
      <w:rFonts w:ascii="黑体" w:eastAsia="黑体"/>
      <w:spacing w:val="85"/>
      <w:w w:val="100"/>
      <w:position w:val="3"/>
      <w:sz w:val="28"/>
      <w:szCs w:val="28"/>
    </w:rPr>
  </w:style>
  <w:style w:type="paragraph" w:customStyle="1" w:styleId="afffc">
    <w:name w:val="发布部门"/>
    <w:next w:val="afc"/>
    <w:rsid w:val="00263CE7"/>
    <w:pPr>
      <w:framePr w:w="7938" w:h="1134" w:hRule="exact" w:hSpace="125" w:vSpace="181" w:wrap="around" w:vAnchor="page" w:hAnchor="page" w:x="2150" w:y="14630" w:anchorLock="1"/>
      <w:jc w:val="center"/>
    </w:pPr>
    <w:rPr>
      <w:rFonts w:ascii="宋体" w:eastAsia="宋体" w:hAnsi="Times New Roman" w:cs="Times New Roman"/>
      <w:b/>
      <w:spacing w:val="20"/>
      <w:w w:val="135"/>
      <w:kern w:val="0"/>
      <w:sz w:val="28"/>
      <w:szCs w:val="20"/>
    </w:rPr>
  </w:style>
  <w:style w:type="paragraph" w:customStyle="1" w:styleId="afffd">
    <w:name w:val="发布日期"/>
    <w:rsid w:val="00263CE7"/>
    <w:pPr>
      <w:framePr w:w="3997" w:h="471" w:hRule="exact" w:vSpace="181" w:wrap="around" w:hAnchor="page" w:x="7089" w:y="14097" w:anchorLock="1"/>
    </w:pPr>
    <w:rPr>
      <w:rFonts w:ascii="Times New Roman" w:eastAsia="黑体" w:hAnsi="Times New Roman" w:cs="Times New Roman"/>
      <w:kern w:val="0"/>
      <w:sz w:val="28"/>
      <w:szCs w:val="20"/>
    </w:rPr>
  </w:style>
  <w:style w:type="paragraph" w:customStyle="1" w:styleId="afffe">
    <w:name w:val="封面标准代替信息"/>
    <w:rsid w:val="00263CE7"/>
    <w:pPr>
      <w:framePr w:w="9140" w:h="1242" w:hRule="exact" w:hSpace="284" w:wrap="around" w:vAnchor="page" w:hAnchor="page" w:x="1645" w:y="2910" w:anchorLock="1"/>
      <w:spacing w:before="57" w:line="280" w:lineRule="exact"/>
      <w:jc w:val="right"/>
    </w:pPr>
    <w:rPr>
      <w:rFonts w:ascii="宋体" w:eastAsia="宋体" w:hAnsi="Times New Roman" w:cs="Times New Roman"/>
      <w:kern w:val="0"/>
      <w:szCs w:val="21"/>
    </w:rPr>
  </w:style>
  <w:style w:type="paragraph" w:customStyle="1" w:styleId="11">
    <w:name w:val="封面标准号1"/>
    <w:rsid w:val="00263CE7"/>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affff">
    <w:name w:val="封面标准名称"/>
    <w:rsid w:val="00263CE7"/>
    <w:pPr>
      <w:framePr w:w="9639" w:h="6917" w:hRule="exact" w:wrap="around" w:vAnchor="page" w:hAnchor="page" w:xAlign="center" w:y="6408" w:anchorLock="1"/>
      <w:widowControl w:val="0"/>
      <w:spacing w:line="680" w:lineRule="exact"/>
      <w:jc w:val="center"/>
      <w:textAlignment w:val="center"/>
    </w:pPr>
    <w:rPr>
      <w:rFonts w:ascii="黑体" w:eastAsia="黑体" w:hAnsi="Times New Roman" w:cs="Times New Roman"/>
      <w:kern w:val="0"/>
      <w:sz w:val="52"/>
      <w:szCs w:val="20"/>
    </w:rPr>
  </w:style>
  <w:style w:type="paragraph" w:customStyle="1" w:styleId="affff0">
    <w:name w:val="封面标准英文名称"/>
    <w:basedOn w:val="affff"/>
    <w:rsid w:val="00263CE7"/>
    <w:pPr>
      <w:framePr w:wrap="around"/>
      <w:spacing w:before="370" w:line="400" w:lineRule="exact"/>
    </w:pPr>
    <w:rPr>
      <w:rFonts w:ascii="Times New Roman"/>
      <w:sz w:val="28"/>
      <w:szCs w:val="28"/>
    </w:rPr>
  </w:style>
  <w:style w:type="paragraph" w:customStyle="1" w:styleId="affff1">
    <w:name w:val="封面一致性程度标识"/>
    <w:basedOn w:val="affff0"/>
    <w:rsid w:val="00263CE7"/>
    <w:pPr>
      <w:framePr w:wrap="around"/>
      <w:spacing w:before="440"/>
    </w:pPr>
    <w:rPr>
      <w:rFonts w:ascii="宋体" w:eastAsia="宋体"/>
    </w:rPr>
  </w:style>
  <w:style w:type="paragraph" w:customStyle="1" w:styleId="affff2">
    <w:name w:val="封面标准文稿类别"/>
    <w:basedOn w:val="affff1"/>
    <w:rsid w:val="00263CE7"/>
    <w:pPr>
      <w:framePr w:wrap="around"/>
      <w:spacing w:after="160" w:line="240" w:lineRule="auto"/>
    </w:pPr>
    <w:rPr>
      <w:sz w:val="24"/>
    </w:rPr>
  </w:style>
  <w:style w:type="paragraph" w:customStyle="1" w:styleId="affff3">
    <w:name w:val="封面标准文稿编辑信息"/>
    <w:basedOn w:val="affff2"/>
    <w:rsid w:val="00263CE7"/>
    <w:pPr>
      <w:framePr w:wrap="around"/>
      <w:spacing w:before="180" w:line="180" w:lineRule="exact"/>
    </w:pPr>
    <w:rPr>
      <w:sz w:val="21"/>
    </w:rPr>
  </w:style>
  <w:style w:type="paragraph" w:customStyle="1" w:styleId="affff4">
    <w:name w:val="封面正文"/>
    <w:rsid w:val="00263CE7"/>
    <w:pPr>
      <w:jc w:val="both"/>
    </w:pPr>
    <w:rPr>
      <w:rFonts w:ascii="Times New Roman" w:eastAsia="宋体" w:hAnsi="Times New Roman" w:cs="Times New Roman"/>
      <w:kern w:val="0"/>
      <w:sz w:val="20"/>
      <w:szCs w:val="20"/>
    </w:rPr>
  </w:style>
  <w:style w:type="paragraph" w:customStyle="1" w:styleId="af">
    <w:name w:val="附录标识"/>
    <w:basedOn w:val="af8"/>
    <w:next w:val="afc"/>
    <w:rsid w:val="00263CE7"/>
    <w:pPr>
      <w:keepNext/>
      <w:widowControl/>
      <w:numPr>
        <w:numId w:val="12"/>
      </w:numPr>
      <w:shd w:val="clear" w:color="FFFFFF" w:fill="FFFFFF"/>
      <w:tabs>
        <w:tab w:val="left" w:pos="6405"/>
      </w:tabs>
      <w:adjustRightInd/>
      <w:snapToGrid/>
      <w:spacing w:beforeLines="0" w:before="640" w:afterLines="0" w:after="280" w:line="240" w:lineRule="auto"/>
      <w:jc w:val="center"/>
      <w:outlineLvl w:val="0"/>
    </w:pPr>
    <w:rPr>
      <w:rFonts w:ascii="黑体" w:eastAsia="黑体"/>
      <w:kern w:val="0"/>
      <w:sz w:val="21"/>
      <w:szCs w:val="20"/>
    </w:rPr>
  </w:style>
  <w:style w:type="paragraph" w:customStyle="1" w:styleId="affff5">
    <w:name w:val="附录标题"/>
    <w:basedOn w:val="afc"/>
    <w:next w:val="afc"/>
    <w:rsid w:val="00263CE7"/>
    <w:pPr>
      <w:ind w:firstLineChars="0" w:firstLine="0"/>
      <w:jc w:val="center"/>
    </w:pPr>
    <w:rPr>
      <w:rFonts w:ascii="黑体" w:eastAsia="黑体" w:hAnsi="Times New Roman" w:cs="Times New Roman"/>
      <w:noProof/>
      <w:kern w:val="0"/>
      <w:szCs w:val="20"/>
    </w:rPr>
  </w:style>
  <w:style w:type="paragraph" w:customStyle="1" w:styleId="ac">
    <w:name w:val="附录表标号"/>
    <w:basedOn w:val="af8"/>
    <w:next w:val="afc"/>
    <w:rsid w:val="00263CE7"/>
    <w:pPr>
      <w:numPr>
        <w:numId w:val="10"/>
      </w:numPr>
      <w:tabs>
        <w:tab w:val="clear" w:pos="0"/>
      </w:tabs>
      <w:adjustRightInd/>
      <w:snapToGrid/>
      <w:spacing w:beforeLines="0" w:before="0" w:afterLines="0" w:after="0" w:line="14" w:lineRule="exact"/>
      <w:ind w:left="811" w:hanging="448"/>
      <w:jc w:val="center"/>
      <w:outlineLvl w:val="0"/>
    </w:pPr>
    <w:rPr>
      <w:rFonts w:eastAsia="宋体"/>
      <w:color w:val="FFFFFF"/>
      <w:sz w:val="21"/>
    </w:rPr>
  </w:style>
  <w:style w:type="paragraph" w:customStyle="1" w:styleId="ad">
    <w:name w:val="附录表标题"/>
    <w:basedOn w:val="af8"/>
    <w:next w:val="afc"/>
    <w:rsid w:val="00263CE7"/>
    <w:pPr>
      <w:numPr>
        <w:ilvl w:val="1"/>
        <w:numId w:val="10"/>
      </w:numPr>
      <w:adjustRightInd/>
      <w:snapToGrid/>
      <w:spacing w:line="240" w:lineRule="auto"/>
      <w:jc w:val="center"/>
    </w:pPr>
    <w:rPr>
      <w:rFonts w:ascii="黑体" w:eastAsia="黑体"/>
      <w:sz w:val="21"/>
      <w:szCs w:val="21"/>
    </w:rPr>
  </w:style>
  <w:style w:type="paragraph" w:customStyle="1" w:styleId="af2">
    <w:name w:val="附录二级条标题"/>
    <w:basedOn w:val="af8"/>
    <w:next w:val="afc"/>
    <w:rsid w:val="00263CE7"/>
    <w:pPr>
      <w:widowControl/>
      <w:numPr>
        <w:ilvl w:val="3"/>
        <w:numId w:val="12"/>
      </w:numPr>
      <w:tabs>
        <w:tab w:val="num" w:pos="360"/>
      </w:tabs>
      <w:wordWrap w:val="0"/>
      <w:overflowPunct w:val="0"/>
      <w:autoSpaceDE w:val="0"/>
      <w:autoSpaceDN w:val="0"/>
      <w:adjustRightInd/>
      <w:snapToGrid/>
      <w:spacing w:line="240" w:lineRule="auto"/>
      <w:textAlignment w:val="baseline"/>
      <w:outlineLvl w:val="3"/>
    </w:pPr>
    <w:rPr>
      <w:rFonts w:ascii="黑体" w:eastAsia="黑体"/>
      <w:kern w:val="21"/>
      <w:sz w:val="21"/>
      <w:szCs w:val="20"/>
    </w:rPr>
  </w:style>
  <w:style w:type="paragraph" w:customStyle="1" w:styleId="affff6">
    <w:name w:val="附录二级无"/>
    <w:basedOn w:val="af2"/>
    <w:rsid w:val="00263CE7"/>
    <w:pPr>
      <w:tabs>
        <w:tab w:val="clear" w:pos="360"/>
      </w:tabs>
      <w:spacing w:beforeLines="0" w:before="0" w:afterLines="0" w:after="0"/>
    </w:pPr>
    <w:rPr>
      <w:rFonts w:ascii="宋体" w:eastAsia="宋体"/>
      <w:szCs w:val="21"/>
    </w:rPr>
  </w:style>
  <w:style w:type="paragraph" w:customStyle="1" w:styleId="affff7">
    <w:name w:val="附录公式"/>
    <w:basedOn w:val="afc"/>
    <w:next w:val="afc"/>
    <w:link w:val="Char4"/>
    <w:qFormat/>
    <w:rsid w:val="00263CE7"/>
    <w:rPr>
      <w:rFonts w:eastAsia="宋体" w:hAnsi="Times New Roman" w:cs="Times New Roman"/>
      <w:noProof/>
      <w:kern w:val="0"/>
      <w:szCs w:val="20"/>
    </w:rPr>
  </w:style>
  <w:style w:type="character" w:customStyle="1" w:styleId="Char4">
    <w:name w:val="附录公式 Char"/>
    <w:basedOn w:val="Char"/>
    <w:link w:val="affff7"/>
    <w:rsid w:val="00263CE7"/>
    <w:rPr>
      <w:rFonts w:ascii="宋体" w:eastAsia="宋体" w:hAnsi="Times New Roman" w:cs="Times New Roman"/>
      <w:noProof/>
      <w:kern w:val="0"/>
      <w:szCs w:val="20"/>
    </w:rPr>
  </w:style>
  <w:style w:type="paragraph" w:customStyle="1" w:styleId="affff8">
    <w:name w:val="附录公式编号制表符"/>
    <w:basedOn w:val="af8"/>
    <w:next w:val="afc"/>
    <w:qFormat/>
    <w:rsid w:val="00263CE7"/>
    <w:pPr>
      <w:widowControl/>
      <w:tabs>
        <w:tab w:val="center" w:pos="4201"/>
        <w:tab w:val="right" w:leader="dot" w:pos="9298"/>
      </w:tabs>
      <w:autoSpaceDE w:val="0"/>
      <w:autoSpaceDN w:val="0"/>
      <w:adjustRightInd/>
      <w:snapToGrid/>
      <w:spacing w:beforeLines="0" w:before="0" w:afterLines="0" w:after="0" w:line="240" w:lineRule="auto"/>
    </w:pPr>
    <w:rPr>
      <w:rFonts w:ascii="宋体" w:eastAsia="宋体"/>
      <w:noProof/>
      <w:kern w:val="0"/>
      <w:sz w:val="21"/>
      <w:szCs w:val="20"/>
    </w:rPr>
  </w:style>
  <w:style w:type="paragraph" w:customStyle="1" w:styleId="af3">
    <w:name w:val="附录三级条标题"/>
    <w:basedOn w:val="af2"/>
    <w:next w:val="afc"/>
    <w:rsid w:val="00263CE7"/>
    <w:pPr>
      <w:numPr>
        <w:ilvl w:val="4"/>
      </w:numPr>
      <w:tabs>
        <w:tab w:val="num" w:pos="360"/>
      </w:tabs>
      <w:outlineLvl w:val="4"/>
    </w:pPr>
  </w:style>
  <w:style w:type="paragraph" w:customStyle="1" w:styleId="affff9">
    <w:name w:val="附录三级无"/>
    <w:basedOn w:val="af3"/>
    <w:rsid w:val="00263CE7"/>
    <w:pPr>
      <w:tabs>
        <w:tab w:val="clear" w:pos="360"/>
      </w:tabs>
      <w:spacing w:beforeLines="0" w:before="0" w:afterLines="0" w:after="0"/>
    </w:pPr>
    <w:rPr>
      <w:rFonts w:ascii="宋体" w:eastAsia="宋体"/>
      <w:szCs w:val="21"/>
    </w:rPr>
  </w:style>
  <w:style w:type="paragraph" w:customStyle="1" w:styleId="af7">
    <w:name w:val="附录数字编号列项（二级）"/>
    <w:qFormat/>
    <w:rsid w:val="00263CE7"/>
    <w:pPr>
      <w:numPr>
        <w:ilvl w:val="1"/>
        <w:numId w:val="13"/>
      </w:numPr>
    </w:pPr>
    <w:rPr>
      <w:rFonts w:ascii="宋体" w:eastAsia="宋体" w:hAnsi="Times New Roman" w:cs="Times New Roman"/>
      <w:kern w:val="0"/>
      <w:szCs w:val="20"/>
    </w:rPr>
  </w:style>
  <w:style w:type="paragraph" w:customStyle="1" w:styleId="af4">
    <w:name w:val="附录四级条标题"/>
    <w:basedOn w:val="af3"/>
    <w:next w:val="afc"/>
    <w:rsid w:val="00263CE7"/>
    <w:pPr>
      <w:numPr>
        <w:ilvl w:val="5"/>
      </w:numPr>
      <w:tabs>
        <w:tab w:val="num" w:pos="360"/>
      </w:tabs>
      <w:outlineLvl w:val="5"/>
    </w:pPr>
  </w:style>
  <w:style w:type="paragraph" w:customStyle="1" w:styleId="affffa">
    <w:name w:val="附录四级无"/>
    <w:basedOn w:val="af4"/>
    <w:rsid w:val="00263CE7"/>
    <w:pPr>
      <w:tabs>
        <w:tab w:val="clear" w:pos="360"/>
      </w:tabs>
      <w:spacing w:beforeLines="0" w:before="0" w:afterLines="0" w:after="0"/>
    </w:pPr>
    <w:rPr>
      <w:rFonts w:ascii="宋体" w:eastAsia="宋体"/>
      <w:szCs w:val="21"/>
    </w:rPr>
  </w:style>
  <w:style w:type="paragraph" w:customStyle="1" w:styleId="a5">
    <w:name w:val="附录图标号"/>
    <w:basedOn w:val="af8"/>
    <w:rsid w:val="00263CE7"/>
    <w:pPr>
      <w:keepNext/>
      <w:pageBreakBefore/>
      <w:widowControl/>
      <w:numPr>
        <w:numId w:val="11"/>
      </w:numPr>
      <w:adjustRightInd/>
      <w:snapToGrid/>
      <w:spacing w:beforeLines="0" w:before="0" w:afterLines="0" w:after="0" w:line="14" w:lineRule="exact"/>
      <w:ind w:left="0" w:firstLine="363"/>
      <w:jc w:val="center"/>
      <w:outlineLvl w:val="0"/>
    </w:pPr>
    <w:rPr>
      <w:rFonts w:eastAsia="宋体"/>
      <w:color w:val="FFFFFF"/>
      <w:sz w:val="21"/>
    </w:rPr>
  </w:style>
  <w:style w:type="paragraph" w:customStyle="1" w:styleId="a6">
    <w:name w:val="附录图标题"/>
    <w:basedOn w:val="af8"/>
    <w:next w:val="afc"/>
    <w:rsid w:val="00263CE7"/>
    <w:pPr>
      <w:numPr>
        <w:ilvl w:val="1"/>
        <w:numId w:val="11"/>
      </w:numPr>
      <w:tabs>
        <w:tab w:val="num" w:pos="363"/>
      </w:tabs>
      <w:adjustRightInd/>
      <w:snapToGrid/>
      <w:spacing w:line="240" w:lineRule="auto"/>
      <w:ind w:left="0" w:firstLine="0"/>
      <w:jc w:val="center"/>
    </w:pPr>
    <w:rPr>
      <w:rFonts w:ascii="黑体" w:eastAsia="黑体"/>
      <w:sz w:val="21"/>
      <w:szCs w:val="21"/>
    </w:rPr>
  </w:style>
  <w:style w:type="paragraph" w:customStyle="1" w:styleId="af5">
    <w:name w:val="附录五级条标题"/>
    <w:basedOn w:val="af4"/>
    <w:next w:val="afc"/>
    <w:rsid w:val="00263CE7"/>
    <w:pPr>
      <w:numPr>
        <w:ilvl w:val="6"/>
      </w:numPr>
      <w:tabs>
        <w:tab w:val="num" w:pos="360"/>
      </w:tabs>
      <w:outlineLvl w:val="6"/>
    </w:pPr>
  </w:style>
  <w:style w:type="paragraph" w:customStyle="1" w:styleId="affffb">
    <w:name w:val="附录五级无"/>
    <w:basedOn w:val="af5"/>
    <w:rsid w:val="00263CE7"/>
    <w:pPr>
      <w:tabs>
        <w:tab w:val="clear" w:pos="360"/>
      </w:tabs>
      <w:spacing w:beforeLines="0" w:before="0" w:afterLines="0" w:after="0"/>
    </w:pPr>
    <w:rPr>
      <w:rFonts w:ascii="宋体" w:eastAsia="宋体"/>
      <w:szCs w:val="21"/>
    </w:rPr>
  </w:style>
  <w:style w:type="paragraph" w:customStyle="1" w:styleId="af0">
    <w:name w:val="附录章标题"/>
    <w:next w:val="afc"/>
    <w:rsid w:val="00263CE7"/>
    <w:pPr>
      <w:numPr>
        <w:ilvl w:val="1"/>
        <w:numId w:val="12"/>
      </w:numPr>
      <w:tabs>
        <w:tab w:val="num" w:pos="360"/>
      </w:tabs>
      <w:wordWrap w:val="0"/>
      <w:overflowPunct w:val="0"/>
      <w:autoSpaceDE w:val="0"/>
      <w:spacing w:beforeLines="100" w:before="100" w:afterLines="100" w:after="100"/>
      <w:jc w:val="both"/>
      <w:textAlignment w:val="baseline"/>
      <w:outlineLvl w:val="1"/>
    </w:pPr>
    <w:rPr>
      <w:rFonts w:ascii="黑体" w:eastAsia="黑体" w:hAnsi="Times New Roman" w:cs="Times New Roman"/>
      <w:kern w:val="21"/>
      <w:szCs w:val="20"/>
    </w:rPr>
  </w:style>
  <w:style w:type="paragraph" w:customStyle="1" w:styleId="af1">
    <w:name w:val="附录一级条标题"/>
    <w:basedOn w:val="af0"/>
    <w:next w:val="afc"/>
    <w:rsid w:val="00263CE7"/>
    <w:pPr>
      <w:numPr>
        <w:ilvl w:val="2"/>
      </w:numPr>
      <w:tabs>
        <w:tab w:val="num" w:pos="360"/>
      </w:tabs>
      <w:autoSpaceDN w:val="0"/>
      <w:spacing w:beforeLines="50" w:before="50" w:afterLines="50" w:after="50"/>
      <w:outlineLvl w:val="2"/>
    </w:pPr>
  </w:style>
  <w:style w:type="paragraph" w:customStyle="1" w:styleId="affffc">
    <w:name w:val="附录一级无"/>
    <w:basedOn w:val="af1"/>
    <w:rsid w:val="00263CE7"/>
    <w:pPr>
      <w:tabs>
        <w:tab w:val="clear" w:pos="360"/>
      </w:tabs>
      <w:spacing w:beforeLines="0" w:before="0" w:afterLines="0" w:after="0"/>
    </w:pPr>
    <w:rPr>
      <w:rFonts w:ascii="宋体" w:eastAsia="宋体"/>
      <w:szCs w:val="21"/>
    </w:rPr>
  </w:style>
  <w:style w:type="paragraph" w:customStyle="1" w:styleId="af6">
    <w:name w:val="附录字母编号列项（一级）"/>
    <w:qFormat/>
    <w:rsid w:val="00263CE7"/>
    <w:pPr>
      <w:numPr>
        <w:numId w:val="13"/>
      </w:numPr>
    </w:pPr>
    <w:rPr>
      <w:rFonts w:ascii="宋体" w:eastAsia="宋体" w:hAnsi="Times New Roman" w:cs="Times New Roman"/>
      <w:noProof/>
      <w:kern w:val="0"/>
      <w:szCs w:val="20"/>
    </w:rPr>
  </w:style>
  <w:style w:type="paragraph" w:styleId="aa">
    <w:name w:val="footnote text"/>
    <w:basedOn w:val="af8"/>
    <w:link w:val="Char5"/>
    <w:rsid w:val="00263CE7"/>
    <w:pPr>
      <w:numPr>
        <w:numId w:val="15"/>
      </w:numPr>
      <w:adjustRightInd/>
      <w:spacing w:beforeLines="0" w:before="0" w:afterLines="0" w:after="0" w:line="240" w:lineRule="auto"/>
      <w:jc w:val="left"/>
    </w:pPr>
    <w:rPr>
      <w:rFonts w:ascii="宋体" w:eastAsia="宋体"/>
      <w:sz w:val="18"/>
      <w:szCs w:val="18"/>
    </w:rPr>
  </w:style>
  <w:style w:type="character" w:customStyle="1" w:styleId="Char5">
    <w:name w:val="脚注文本 Char"/>
    <w:basedOn w:val="af9"/>
    <w:link w:val="aa"/>
    <w:rsid w:val="00263CE7"/>
    <w:rPr>
      <w:rFonts w:ascii="宋体" w:eastAsia="宋体" w:hAnsi="Times New Roman" w:cs="Times New Roman"/>
      <w:sz w:val="18"/>
      <w:szCs w:val="18"/>
    </w:rPr>
  </w:style>
  <w:style w:type="character" w:styleId="affffd">
    <w:name w:val="footnote reference"/>
    <w:basedOn w:val="af9"/>
    <w:semiHidden/>
    <w:rsid w:val="00263CE7"/>
    <w:rPr>
      <w:vertAlign w:val="superscript"/>
    </w:rPr>
  </w:style>
  <w:style w:type="paragraph" w:customStyle="1" w:styleId="affffe">
    <w:name w:val="列项说明"/>
    <w:basedOn w:val="af8"/>
    <w:rsid w:val="00263CE7"/>
    <w:pPr>
      <w:snapToGrid/>
      <w:spacing w:beforeLines="0" w:before="0" w:afterLines="0" w:after="0" w:line="320" w:lineRule="exact"/>
      <w:ind w:leftChars="200" w:left="400" w:hangingChars="200" w:hanging="200"/>
      <w:jc w:val="left"/>
      <w:textAlignment w:val="baseline"/>
    </w:pPr>
    <w:rPr>
      <w:rFonts w:ascii="宋体" w:eastAsia="宋体"/>
      <w:kern w:val="0"/>
      <w:sz w:val="21"/>
      <w:szCs w:val="20"/>
    </w:rPr>
  </w:style>
  <w:style w:type="paragraph" w:customStyle="1" w:styleId="afffff">
    <w:name w:val="列项说明数字编号"/>
    <w:rsid w:val="00263CE7"/>
    <w:pPr>
      <w:ind w:leftChars="400" w:left="600" w:hangingChars="200" w:hanging="200"/>
    </w:pPr>
    <w:rPr>
      <w:rFonts w:ascii="宋体" w:eastAsia="宋体" w:hAnsi="Times New Roman" w:cs="Times New Roman"/>
      <w:kern w:val="0"/>
      <w:szCs w:val="20"/>
    </w:rPr>
  </w:style>
  <w:style w:type="paragraph" w:customStyle="1" w:styleId="afffff0">
    <w:name w:val="目次、索引正文"/>
    <w:rsid w:val="00263CE7"/>
    <w:pPr>
      <w:spacing w:line="320" w:lineRule="exact"/>
      <w:jc w:val="both"/>
    </w:pPr>
    <w:rPr>
      <w:rFonts w:ascii="宋体" w:eastAsia="宋体" w:hAnsi="Times New Roman" w:cs="Times New Roman"/>
      <w:kern w:val="0"/>
      <w:szCs w:val="20"/>
    </w:rPr>
  </w:style>
  <w:style w:type="paragraph" w:customStyle="1" w:styleId="afffff1">
    <w:name w:val="其他标准标志"/>
    <w:basedOn w:val="afff4"/>
    <w:rsid w:val="00263CE7"/>
    <w:pPr>
      <w:framePr w:w="6101" w:wrap="around" w:vAnchor="page" w:hAnchor="page" w:x="4673" w:y="942"/>
    </w:pPr>
    <w:rPr>
      <w:w w:val="130"/>
    </w:rPr>
  </w:style>
  <w:style w:type="paragraph" w:customStyle="1" w:styleId="afffff2">
    <w:name w:val="其他标准称谓"/>
    <w:next w:val="af8"/>
    <w:rsid w:val="00263CE7"/>
    <w:pPr>
      <w:framePr w:hSpace="181" w:vSpace="181" w:wrap="around" w:vAnchor="page" w:hAnchor="page" w:x="1419" w:y="2286" w:anchorLock="1"/>
      <w:spacing w:line="0" w:lineRule="atLeast"/>
      <w:jc w:val="distribute"/>
    </w:pPr>
    <w:rPr>
      <w:rFonts w:ascii="黑体" w:eastAsia="黑体" w:hAnsi="宋体" w:cs="Times New Roman"/>
      <w:spacing w:val="-40"/>
      <w:kern w:val="0"/>
      <w:sz w:val="48"/>
      <w:szCs w:val="52"/>
    </w:rPr>
  </w:style>
  <w:style w:type="paragraph" w:customStyle="1" w:styleId="afffff3">
    <w:name w:val="其他发布部门"/>
    <w:basedOn w:val="afffc"/>
    <w:rsid w:val="00263CE7"/>
    <w:pPr>
      <w:framePr w:wrap="around" w:y="15310"/>
      <w:spacing w:line="0" w:lineRule="atLeast"/>
    </w:pPr>
    <w:rPr>
      <w:rFonts w:ascii="黑体" w:eastAsia="黑体"/>
      <w:b w:val="0"/>
    </w:rPr>
  </w:style>
  <w:style w:type="paragraph" w:customStyle="1" w:styleId="afffff4">
    <w:name w:val="前言、引言标题"/>
    <w:next w:val="afc"/>
    <w:rsid w:val="00263CE7"/>
    <w:pPr>
      <w:keepNext/>
      <w:pageBreakBefore/>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fffff5">
    <w:name w:val="三级无"/>
    <w:basedOn w:val="affb"/>
    <w:rsid w:val="00263CE7"/>
    <w:pPr>
      <w:spacing w:beforeLines="0" w:before="0" w:afterLines="0" w:after="0"/>
    </w:pPr>
    <w:rPr>
      <w:rFonts w:ascii="宋体" w:eastAsia="宋体"/>
    </w:rPr>
  </w:style>
  <w:style w:type="paragraph" w:customStyle="1" w:styleId="afffff6">
    <w:name w:val="实施日期"/>
    <w:basedOn w:val="afffd"/>
    <w:rsid w:val="00263CE7"/>
    <w:pPr>
      <w:framePr w:wrap="around" w:vAnchor="page" w:hAnchor="text"/>
      <w:jc w:val="right"/>
    </w:pPr>
  </w:style>
  <w:style w:type="paragraph" w:customStyle="1" w:styleId="afffff7">
    <w:name w:val="示例后文字"/>
    <w:basedOn w:val="afc"/>
    <w:next w:val="afc"/>
    <w:qFormat/>
    <w:rsid w:val="00263CE7"/>
    <w:pPr>
      <w:ind w:firstLine="360"/>
    </w:pPr>
    <w:rPr>
      <w:rFonts w:eastAsia="宋体" w:hAnsi="Times New Roman" w:cs="Times New Roman"/>
      <w:noProof/>
      <w:kern w:val="0"/>
      <w:sz w:val="18"/>
      <w:szCs w:val="20"/>
    </w:rPr>
  </w:style>
  <w:style w:type="paragraph" w:customStyle="1" w:styleId="afffff8">
    <w:name w:val="首示例"/>
    <w:next w:val="afc"/>
    <w:link w:val="Char6"/>
    <w:qFormat/>
    <w:rsid w:val="00263CE7"/>
    <w:pPr>
      <w:tabs>
        <w:tab w:val="num" w:pos="360"/>
      </w:tabs>
      <w:ind w:left="840"/>
    </w:pPr>
    <w:rPr>
      <w:rFonts w:ascii="宋体" w:eastAsia="宋体" w:hAnsi="宋体" w:cs="Times New Roman"/>
      <w:sz w:val="18"/>
      <w:szCs w:val="18"/>
    </w:rPr>
  </w:style>
  <w:style w:type="character" w:customStyle="1" w:styleId="Char6">
    <w:name w:val="首示例 Char"/>
    <w:basedOn w:val="af9"/>
    <w:link w:val="afffff8"/>
    <w:rsid w:val="00263CE7"/>
    <w:rPr>
      <w:rFonts w:ascii="宋体" w:eastAsia="宋体" w:hAnsi="宋体" w:cs="Times New Roman"/>
      <w:sz w:val="18"/>
      <w:szCs w:val="18"/>
    </w:rPr>
  </w:style>
  <w:style w:type="paragraph" w:customStyle="1" w:styleId="a0">
    <w:name w:val="四级无"/>
    <w:basedOn w:val="affe"/>
    <w:rsid w:val="00263CE7"/>
    <w:pPr>
      <w:numPr>
        <w:numId w:val="14"/>
      </w:numPr>
      <w:spacing w:beforeLines="0" w:before="0" w:afterLines="0" w:after="0"/>
      <w:ind w:firstLine="0"/>
    </w:pPr>
    <w:rPr>
      <w:rFonts w:ascii="宋体" w:eastAsia="宋体"/>
    </w:rPr>
  </w:style>
  <w:style w:type="paragraph" w:styleId="12">
    <w:name w:val="index 1"/>
    <w:basedOn w:val="af8"/>
    <w:next w:val="afc"/>
    <w:rsid w:val="00263CE7"/>
    <w:pPr>
      <w:tabs>
        <w:tab w:val="right" w:leader="dot" w:pos="9299"/>
      </w:tabs>
      <w:adjustRightInd/>
      <w:snapToGrid/>
      <w:spacing w:beforeLines="0" w:before="0" w:afterLines="0" w:after="0" w:line="240" w:lineRule="auto"/>
      <w:jc w:val="left"/>
    </w:pPr>
    <w:rPr>
      <w:rFonts w:ascii="宋体" w:eastAsia="宋体"/>
      <w:sz w:val="21"/>
      <w:szCs w:val="21"/>
    </w:rPr>
  </w:style>
  <w:style w:type="paragraph" w:styleId="22">
    <w:name w:val="index 2"/>
    <w:basedOn w:val="af8"/>
    <w:next w:val="af8"/>
    <w:autoRedefine/>
    <w:rsid w:val="00263CE7"/>
    <w:pPr>
      <w:adjustRightInd/>
      <w:snapToGrid/>
      <w:spacing w:beforeLines="0" w:before="0" w:afterLines="0" w:after="0" w:line="240" w:lineRule="auto"/>
      <w:ind w:left="420" w:hanging="210"/>
      <w:jc w:val="left"/>
    </w:pPr>
    <w:rPr>
      <w:rFonts w:ascii="Calibri" w:eastAsia="宋体" w:hAnsi="Calibri"/>
      <w:sz w:val="20"/>
      <w:szCs w:val="20"/>
    </w:rPr>
  </w:style>
  <w:style w:type="paragraph" w:styleId="31">
    <w:name w:val="index 3"/>
    <w:basedOn w:val="af8"/>
    <w:next w:val="af8"/>
    <w:autoRedefine/>
    <w:rsid w:val="00263CE7"/>
    <w:pPr>
      <w:adjustRightInd/>
      <w:snapToGrid/>
      <w:spacing w:beforeLines="0" w:before="0" w:afterLines="0" w:after="0" w:line="240" w:lineRule="auto"/>
      <w:ind w:left="630" w:hanging="210"/>
      <w:jc w:val="left"/>
    </w:pPr>
    <w:rPr>
      <w:rFonts w:ascii="Calibri" w:eastAsia="宋体" w:hAnsi="Calibri"/>
      <w:sz w:val="20"/>
      <w:szCs w:val="20"/>
    </w:rPr>
  </w:style>
  <w:style w:type="paragraph" w:styleId="41">
    <w:name w:val="index 4"/>
    <w:basedOn w:val="af8"/>
    <w:next w:val="af8"/>
    <w:autoRedefine/>
    <w:rsid w:val="00263CE7"/>
    <w:pPr>
      <w:adjustRightInd/>
      <w:snapToGrid/>
      <w:spacing w:beforeLines="0" w:before="0" w:afterLines="0" w:after="0" w:line="240" w:lineRule="auto"/>
      <w:ind w:left="840" w:hanging="210"/>
      <w:jc w:val="left"/>
    </w:pPr>
    <w:rPr>
      <w:rFonts w:ascii="Calibri" w:eastAsia="宋体" w:hAnsi="Calibri"/>
      <w:sz w:val="20"/>
      <w:szCs w:val="20"/>
    </w:rPr>
  </w:style>
  <w:style w:type="paragraph" w:styleId="50">
    <w:name w:val="index 5"/>
    <w:basedOn w:val="af8"/>
    <w:next w:val="af8"/>
    <w:autoRedefine/>
    <w:rsid w:val="00263CE7"/>
    <w:pPr>
      <w:adjustRightInd/>
      <w:snapToGrid/>
      <w:spacing w:beforeLines="0" w:before="0" w:afterLines="0" w:after="0" w:line="240" w:lineRule="auto"/>
      <w:ind w:left="1050" w:hanging="210"/>
      <w:jc w:val="left"/>
    </w:pPr>
    <w:rPr>
      <w:rFonts w:ascii="Calibri" w:eastAsia="宋体" w:hAnsi="Calibri"/>
      <w:sz w:val="20"/>
      <w:szCs w:val="20"/>
    </w:rPr>
  </w:style>
  <w:style w:type="paragraph" w:styleId="61">
    <w:name w:val="index 6"/>
    <w:basedOn w:val="af8"/>
    <w:next w:val="af8"/>
    <w:autoRedefine/>
    <w:rsid w:val="00263CE7"/>
    <w:pPr>
      <w:adjustRightInd/>
      <w:snapToGrid/>
      <w:spacing w:beforeLines="0" w:before="0" w:afterLines="0" w:after="0" w:line="240" w:lineRule="auto"/>
      <w:ind w:left="1260" w:hanging="210"/>
      <w:jc w:val="left"/>
    </w:pPr>
    <w:rPr>
      <w:rFonts w:ascii="Calibri" w:eastAsia="宋体" w:hAnsi="Calibri"/>
      <w:sz w:val="20"/>
      <w:szCs w:val="20"/>
    </w:rPr>
  </w:style>
  <w:style w:type="paragraph" w:styleId="71">
    <w:name w:val="index 7"/>
    <w:basedOn w:val="af8"/>
    <w:next w:val="af8"/>
    <w:autoRedefine/>
    <w:rsid w:val="00263CE7"/>
    <w:pPr>
      <w:adjustRightInd/>
      <w:snapToGrid/>
      <w:spacing w:beforeLines="0" w:before="0" w:afterLines="0" w:after="0" w:line="240" w:lineRule="auto"/>
      <w:ind w:left="1470" w:hanging="210"/>
      <w:jc w:val="left"/>
    </w:pPr>
    <w:rPr>
      <w:rFonts w:ascii="Calibri" w:eastAsia="宋体" w:hAnsi="Calibri"/>
      <w:sz w:val="20"/>
      <w:szCs w:val="20"/>
    </w:rPr>
  </w:style>
  <w:style w:type="paragraph" w:styleId="80">
    <w:name w:val="index 8"/>
    <w:basedOn w:val="af8"/>
    <w:next w:val="af8"/>
    <w:autoRedefine/>
    <w:rsid w:val="00263CE7"/>
    <w:pPr>
      <w:adjustRightInd/>
      <w:snapToGrid/>
      <w:spacing w:beforeLines="0" w:before="0" w:afterLines="0" w:after="0" w:line="240" w:lineRule="auto"/>
      <w:ind w:left="1680" w:hanging="210"/>
      <w:jc w:val="left"/>
    </w:pPr>
    <w:rPr>
      <w:rFonts w:ascii="Calibri" w:eastAsia="宋体" w:hAnsi="Calibri"/>
      <w:sz w:val="20"/>
      <w:szCs w:val="20"/>
    </w:rPr>
  </w:style>
  <w:style w:type="paragraph" w:styleId="90">
    <w:name w:val="index 9"/>
    <w:basedOn w:val="af8"/>
    <w:next w:val="af8"/>
    <w:autoRedefine/>
    <w:rsid w:val="00263CE7"/>
    <w:pPr>
      <w:adjustRightInd/>
      <w:snapToGrid/>
      <w:spacing w:beforeLines="0" w:before="0" w:afterLines="0" w:after="0" w:line="240" w:lineRule="auto"/>
      <w:ind w:left="1890" w:hanging="210"/>
      <w:jc w:val="left"/>
    </w:pPr>
    <w:rPr>
      <w:rFonts w:ascii="Calibri" w:eastAsia="宋体" w:hAnsi="Calibri"/>
      <w:sz w:val="20"/>
      <w:szCs w:val="20"/>
    </w:rPr>
  </w:style>
  <w:style w:type="paragraph" w:styleId="afffff9">
    <w:name w:val="index heading"/>
    <w:basedOn w:val="af8"/>
    <w:next w:val="12"/>
    <w:rsid w:val="00263CE7"/>
    <w:pPr>
      <w:adjustRightInd/>
      <w:snapToGrid/>
      <w:spacing w:beforeLines="0" w:before="120" w:afterLines="0" w:after="120" w:line="240" w:lineRule="auto"/>
      <w:jc w:val="center"/>
    </w:pPr>
    <w:rPr>
      <w:rFonts w:ascii="Calibri" w:eastAsia="宋体" w:hAnsi="Calibri"/>
      <w:b/>
      <w:bCs/>
      <w:iCs/>
      <w:sz w:val="21"/>
      <w:szCs w:val="20"/>
    </w:rPr>
  </w:style>
  <w:style w:type="paragraph" w:styleId="afffffa">
    <w:name w:val="caption"/>
    <w:basedOn w:val="af8"/>
    <w:next w:val="af8"/>
    <w:qFormat/>
    <w:rsid w:val="00263CE7"/>
    <w:pPr>
      <w:adjustRightInd/>
      <w:snapToGrid/>
      <w:spacing w:beforeLines="0" w:before="152" w:afterLines="0" w:after="160" w:line="240" w:lineRule="auto"/>
    </w:pPr>
    <w:rPr>
      <w:rFonts w:ascii="Arial" w:eastAsia="黑体" w:hAnsi="Arial" w:cs="Arial"/>
      <w:sz w:val="20"/>
      <w:szCs w:val="20"/>
    </w:rPr>
  </w:style>
  <w:style w:type="paragraph" w:customStyle="1" w:styleId="afffffb">
    <w:name w:val="条文脚注"/>
    <w:basedOn w:val="aa"/>
    <w:rsid w:val="00263CE7"/>
    <w:pPr>
      <w:numPr>
        <w:numId w:val="0"/>
      </w:numPr>
      <w:jc w:val="both"/>
    </w:pPr>
  </w:style>
  <w:style w:type="paragraph" w:customStyle="1" w:styleId="afffffc">
    <w:name w:val="图标脚注说明"/>
    <w:basedOn w:val="afc"/>
    <w:rsid w:val="00263CE7"/>
    <w:pPr>
      <w:ind w:left="840" w:firstLineChars="0" w:hanging="420"/>
    </w:pPr>
    <w:rPr>
      <w:rFonts w:eastAsia="宋体" w:hAnsi="Times New Roman" w:cs="Times New Roman"/>
      <w:noProof/>
      <w:kern w:val="0"/>
      <w:sz w:val="18"/>
      <w:szCs w:val="18"/>
    </w:rPr>
  </w:style>
  <w:style w:type="paragraph" w:customStyle="1" w:styleId="afffffd">
    <w:name w:val="图表脚注说明"/>
    <w:basedOn w:val="af8"/>
    <w:rsid w:val="00263CE7"/>
    <w:pPr>
      <w:adjustRightInd/>
      <w:snapToGrid/>
      <w:spacing w:beforeLines="0" w:before="0" w:afterLines="0" w:after="0" w:line="240" w:lineRule="auto"/>
      <w:ind w:left="840" w:hanging="420"/>
    </w:pPr>
    <w:rPr>
      <w:rFonts w:ascii="宋体" w:eastAsia="宋体"/>
      <w:sz w:val="18"/>
      <w:szCs w:val="18"/>
    </w:rPr>
  </w:style>
  <w:style w:type="paragraph" w:customStyle="1" w:styleId="afffffe">
    <w:name w:val="图的脚注"/>
    <w:next w:val="afc"/>
    <w:autoRedefine/>
    <w:qFormat/>
    <w:rsid w:val="00263CE7"/>
    <w:pPr>
      <w:widowControl w:val="0"/>
      <w:ind w:leftChars="200" w:left="840" w:hangingChars="200" w:hanging="420"/>
      <w:jc w:val="both"/>
    </w:pPr>
    <w:rPr>
      <w:rFonts w:ascii="宋体" w:eastAsia="宋体" w:hAnsi="Times New Roman" w:cs="Times New Roman"/>
      <w:kern w:val="0"/>
      <w:sz w:val="18"/>
      <w:szCs w:val="20"/>
    </w:rPr>
  </w:style>
  <w:style w:type="table" w:styleId="affffff">
    <w:name w:val="Table Grid"/>
    <w:basedOn w:val="afa"/>
    <w:rsid w:val="00263CE7"/>
    <w:pPr>
      <w:numPr>
        <w:numId w:val="20"/>
      </w:numPr>
    </w:pPr>
    <w:rPr>
      <w:rFonts w:ascii="宋体" w:eastAsia="宋体" w:hAnsi="Times New Roman" w:cs="Times New Roman"/>
      <w:kern w:val="0"/>
      <w:sz w:val="18"/>
      <w:szCs w:val="1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ffff0">
    <w:name w:val="endnote text"/>
    <w:basedOn w:val="af8"/>
    <w:link w:val="Char7"/>
    <w:semiHidden/>
    <w:rsid w:val="00263CE7"/>
    <w:pPr>
      <w:adjustRightInd/>
      <w:spacing w:beforeLines="0" w:before="0" w:afterLines="0" w:after="0" w:line="240" w:lineRule="auto"/>
      <w:jc w:val="left"/>
    </w:pPr>
    <w:rPr>
      <w:rFonts w:eastAsia="宋体"/>
      <w:sz w:val="21"/>
    </w:rPr>
  </w:style>
  <w:style w:type="character" w:customStyle="1" w:styleId="Char7">
    <w:name w:val="尾注文本 Char"/>
    <w:basedOn w:val="af9"/>
    <w:link w:val="affffff0"/>
    <w:semiHidden/>
    <w:rsid w:val="00263CE7"/>
    <w:rPr>
      <w:rFonts w:ascii="Times New Roman" w:eastAsia="宋体" w:hAnsi="Times New Roman" w:cs="Times New Roman"/>
      <w:szCs w:val="24"/>
    </w:rPr>
  </w:style>
  <w:style w:type="character" w:styleId="affffff1">
    <w:name w:val="endnote reference"/>
    <w:basedOn w:val="af9"/>
    <w:semiHidden/>
    <w:rsid w:val="00263CE7"/>
    <w:rPr>
      <w:vertAlign w:val="superscript"/>
    </w:rPr>
  </w:style>
  <w:style w:type="paragraph" w:styleId="affffff2">
    <w:name w:val="Document Map"/>
    <w:basedOn w:val="af8"/>
    <w:link w:val="Char8"/>
    <w:uiPriority w:val="99"/>
    <w:rsid w:val="00263CE7"/>
    <w:pPr>
      <w:shd w:val="clear" w:color="auto" w:fill="000080"/>
      <w:adjustRightInd/>
      <w:snapToGrid/>
      <w:spacing w:beforeLines="0" w:before="0" w:afterLines="0" w:after="0" w:line="240" w:lineRule="auto"/>
    </w:pPr>
    <w:rPr>
      <w:rFonts w:eastAsia="宋体"/>
      <w:sz w:val="21"/>
    </w:rPr>
  </w:style>
  <w:style w:type="character" w:customStyle="1" w:styleId="Char8">
    <w:name w:val="文档结构图 Char"/>
    <w:basedOn w:val="af9"/>
    <w:link w:val="affffff2"/>
    <w:uiPriority w:val="99"/>
    <w:semiHidden/>
    <w:rsid w:val="00263CE7"/>
    <w:rPr>
      <w:rFonts w:ascii="Times New Roman" w:eastAsia="宋体" w:hAnsi="Times New Roman" w:cs="Times New Roman"/>
      <w:szCs w:val="24"/>
      <w:shd w:val="clear" w:color="auto" w:fill="000080"/>
    </w:rPr>
  </w:style>
  <w:style w:type="paragraph" w:customStyle="1" w:styleId="affffff3">
    <w:name w:val="文献分类号"/>
    <w:rsid w:val="00263CE7"/>
    <w:pPr>
      <w:framePr w:hSpace="180" w:vSpace="180" w:wrap="around" w:hAnchor="margin" w:y="1" w:anchorLock="1"/>
      <w:widowControl w:val="0"/>
      <w:textAlignment w:val="center"/>
    </w:pPr>
    <w:rPr>
      <w:rFonts w:ascii="黑体" w:eastAsia="黑体" w:hAnsi="Times New Roman" w:cs="Times New Roman"/>
      <w:kern w:val="0"/>
      <w:szCs w:val="21"/>
    </w:rPr>
  </w:style>
  <w:style w:type="paragraph" w:customStyle="1" w:styleId="affffff4">
    <w:name w:val="五级无"/>
    <w:basedOn w:val="afff"/>
    <w:rsid w:val="00263CE7"/>
    <w:pPr>
      <w:spacing w:beforeLines="0" w:before="0" w:afterLines="0" w:after="0"/>
    </w:pPr>
    <w:rPr>
      <w:rFonts w:ascii="宋体" w:eastAsia="宋体"/>
    </w:rPr>
  </w:style>
  <w:style w:type="character" w:styleId="affffff5">
    <w:name w:val="page number"/>
    <w:basedOn w:val="af9"/>
    <w:rsid w:val="00263CE7"/>
    <w:rPr>
      <w:rFonts w:ascii="Times New Roman" w:eastAsia="宋体" w:hAnsi="Times New Roman"/>
      <w:sz w:val="18"/>
    </w:rPr>
  </w:style>
  <w:style w:type="character" w:styleId="affffff6">
    <w:name w:val="FollowedHyperlink"/>
    <w:basedOn w:val="af9"/>
    <w:rsid w:val="00263CE7"/>
    <w:rPr>
      <w:color w:val="800080"/>
      <w:u w:val="single"/>
    </w:rPr>
  </w:style>
  <w:style w:type="paragraph" w:customStyle="1" w:styleId="affffff7">
    <w:name w:val="正文表标题"/>
    <w:next w:val="afc"/>
    <w:rsid w:val="00263CE7"/>
    <w:pPr>
      <w:tabs>
        <w:tab w:val="num" w:pos="360"/>
      </w:tabs>
      <w:spacing w:beforeLines="50" w:before="156" w:afterLines="50" w:after="156"/>
      <w:ind w:left="840" w:hanging="420"/>
      <w:jc w:val="center"/>
    </w:pPr>
    <w:rPr>
      <w:rFonts w:ascii="黑体" w:eastAsia="黑体" w:hAnsi="Times New Roman" w:cs="Times New Roman"/>
      <w:kern w:val="0"/>
      <w:szCs w:val="20"/>
    </w:rPr>
  </w:style>
  <w:style w:type="paragraph" w:customStyle="1" w:styleId="affffff8">
    <w:name w:val="正文公式编号制表符"/>
    <w:basedOn w:val="afc"/>
    <w:next w:val="afc"/>
    <w:qFormat/>
    <w:rsid w:val="00263CE7"/>
    <w:pPr>
      <w:ind w:firstLineChars="0" w:firstLine="0"/>
    </w:pPr>
    <w:rPr>
      <w:rFonts w:eastAsia="宋体" w:hAnsi="Times New Roman" w:cs="Times New Roman"/>
      <w:noProof/>
      <w:kern w:val="0"/>
      <w:szCs w:val="20"/>
    </w:rPr>
  </w:style>
  <w:style w:type="paragraph" w:customStyle="1" w:styleId="ae">
    <w:name w:val="正文图标题"/>
    <w:next w:val="afc"/>
    <w:rsid w:val="00263CE7"/>
    <w:pPr>
      <w:numPr>
        <w:numId w:val="17"/>
      </w:numPr>
      <w:tabs>
        <w:tab w:val="num" w:pos="360"/>
      </w:tabs>
      <w:spacing w:beforeLines="50" w:before="156" w:afterLines="50" w:after="156"/>
      <w:jc w:val="center"/>
    </w:pPr>
    <w:rPr>
      <w:rFonts w:ascii="黑体" w:eastAsia="黑体" w:hAnsi="Times New Roman" w:cs="Times New Roman"/>
      <w:kern w:val="0"/>
      <w:szCs w:val="20"/>
    </w:rPr>
  </w:style>
  <w:style w:type="paragraph" w:customStyle="1" w:styleId="affffff9">
    <w:name w:val="终结线"/>
    <w:basedOn w:val="af8"/>
    <w:rsid w:val="00263CE7"/>
    <w:pPr>
      <w:framePr w:hSpace="181" w:vSpace="181" w:wrap="around" w:vAnchor="text" w:hAnchor="margin" w:xAlign="center" w:y="285"/>
      <w:adjustRightInd/>
      <w:snapToGrid/>
      <w:spacing w:beforeLines="0" w:before="0" w:afterLines="0" w:after="0" w:line="240" w:lineRule="auto"/>
    </w:pPr>
    <w:rPr>
      <w:rFonts w:eastAsia="宋体"/>
      <w:sz w:val="21"/>
    </w:rPr>
  </w:style>
  <w:style w:type="paragraph" w:customStyle="1" w:styleId="ab">
    <w:name w:val="其他发布日期"/>
    <w:basedOn w:val="afffd"/>
    <w:rsid w:val="00263CE7"/>
    <w:pPr>
      <w:framePr w:wrap="around" w:vAnchor="page" w:hAnchor="text" w:x="1419"/>
      <w:numPr>
        <w:numId w:val="18"/>
      </w:numPr>
    </w:pPr>
  </w:style>
  <w:style w:type="paragraph" w:customStyle="1" w:styleId="affffffa">
    <w:name w:val="其他实施日期"/>
    <w:basedOn w:val="afffff6"/>
    <w:rsid w:val="00263CE7"/>
    <w:pPr>
      <w:framePr w:wrap="around"/>
    </w:pPr>
  </w:style>
  <w:style w:type="paragraph" w:customStyle="1" w:styleId="23">
    <w:name w:val="封面标准名称2"/>
    <w:basedOn w:val="affff"/>
    <w:rsid w:val="00263CE7"/>
    <w:pPr>
      <w:framePr w:wrap="around" w:y="4469"/>
      <w:spacing w:beforeLines="630" w:before="630"/>
    </w:pPr>
  </w:style>
  <w:style w:type="paragraph" w:customStyle="1" w:styleId="24">
    <w:name w:val="封面标准英文名称2"/>
    <w:basedOn w:val="affff0"/>
    <w:rsid w:val="00263CE7"/>
    <w:pPr>
      <w:framePr w:wrap="around" w:y="4469"/>
    </w:pPr>
  </w:style>
  <w:style w:type="paragraph" w:customStyle="1" w:styleId="25">
    <w:name w:val="封面一致性程度标识2"/>
    <w:basedOn w:val="affff1"/>
    <w:rsid w:val="00263CE7"/>
    <w:pPr>
      <w:framePr w:wrap="around" w:y="4469"/>
    </w:pPr>
  </w:style>
  <w:style w:type="paragraph" w:customStyle="1" w:styleId="26">
    <w:name w:val="封面标准文稿类别2"/>
    <w:basedOn w:val="affff2"/>
    <w:rsid w:val="00263CE7"/>
    <w:pPr>
      <w:framePr w:wrap="around" w:y="4469"/>
    </w:pPr>
  </w:style>
  <w:style w:type="paragraph" w:customStyle="1" w:styleId="27">
    <w:name w:val="封面标准文稿编辑信息2"/>
    <w:basedOn w:val="affff3"/>
    <w:rsid w:val="00263CE7"/>
    <w:pPr>
      <w:framePr w:wrap="around" w:y="4469"/>
    </w:pPr>
  </w:style>
  <w:style w:type="paragraph" w:customStyle="1" w:styleId="affd">
    <w:name w:val="示例内容"/>
    <w:rsid w:val="00263CE7"/>
    <w:pPr>
      <w:ind w:firstLineChars="200" w:firstLine="200"/>
    </w:pPr>
    <w:rPr>
      <w:rFonts w:ascii="宋体" w:eastAsia="宋体" w:hAnsi="Times New Roman" w:cs="Times New Roman"/>
      <w:noProof/>
      <w:kern w:val="0"/>
      <w:sz w:val="18"/>
      <w:szCs w:val="18"/>
    </w:rPr>
  </w:style>
  <w:style w:type="paragraph" w:styleId="affffffb">
    <w:name w:val="Revision"/>
    <w:hidden/>
    <w:uiPriority w:val="99"/>
    <w:semiHidden/>
    <w:rsid w:val="00263CE7"/>
    <w:rPr>
      <w:rFonts w:ascii="Times New Roman" w:eastAsia="宋体" w:hAnsi="Times New Roman" w:cs="Times New Roman"/>
      <w:szCs w:val="24"/>
    </w:rPr>
  </w:style>
  <w:style w:type="paragraph" w:styleId="affffffc">
    <w:name w:val="Normal (Web)"/>
    <w:basedOn w:val="af8"/>
    <w:uiPriority w:val="99"/>
    <w:rsid w:val="00263CE7"/>
    <w:pPr>
      <w:widowControl/>
      <w:adjustRightInd/>
      <w:snapToGrid/>
      <w:spacing w:beforeLines="0" w:before="100" w:beforeAutospacing="1" w:afterLines="0" w:after="100" w:afterAutospacing="1" w:line="312" w:lineRule="auto"/>
      <w:jc w:val="left"/>
    </w:pPr>
    <w:rPr>
      <w:rFonts w:ascii="??" w:eastAsia="宋体" w:hAnsi="??" w:cs="宋体"/>
      <w:kern w:val="0"/>
      <w:sz w:val="21"/>
      <w:szCs w:val="21"/>
    </w:rPr>
  </w:style>
  <w:style w:type="character" w:customStyle="1" w:styleId="Char9">
    <w:name w:val="一级条标题 Char"/>
    <w:unhideWhenUsed/>
    <w:rsid w:val="00263CE7"/>
    <w:rPr>
      <w:rFonts w:ascii="黑体" w:eastAsia="黑体"/>
      <w:sz w:val="21"/>
      <w:szCs w:val="21"/>
      <w:lang w:bidi="ar-SA"/>
    </w:rPr>
  </w:style>
  <w:style w:type="character" w:customStyle="1" w:styleId="apple-converted-space">
    <w:name w:val="apple-converted-space"/>
    <w:rsid w:val="00263CE7"/>
  </w:style>
  <w:style w:type="paragraph" w:customStyle="1" w:styleId="Default">
    <w:name w:val="Default"/>
    <w:rsid w:val="00263CE7"/>
    <w:pPr>
      <w:widowControl w:val="0"/>
      <w:autoSpaceDE w:val="0"/>
      <w:autoSpaceDN w:val="0"/>
      <w:adjustRightInd w:val="0"/>
    </w:pPr>
    <w:rPr>
      <w:rFonts w:ascii="宋体" w:eastAsia="宋体" w:hAnsi="Times New Roman" w:cs="宋体"/>
      <w:color w:val="000000"/>
      <w:kern w:val="0"/>
      <w:sz w:val="24"/>
      <w:szCs w:val="24"/>
    </w:rPr>
  </w:style>
  <w:style w:type="character" w:customStyle="1" w:styleId="6Char">
    <w:name w:val="标题 6 Char"/>
    <w:basedOn w:val="af9"/>
    <w:link w:val="6"/>
    <w:rsid w:val="00C013C4"/>
    <w:rPr>
      <w:rFonts w:ascii="Arial" w:eastAsia="黑体" w:hAnsi="Arial" w:cs="Times New Roman"/>
      <w:b/>
      <w:bCs/>
      <w:kern w:val="0"/>
      <w:sz w:val="24"/>
      <w:szCs w:val="24"/>
    </w:rPr>
  </w:style>
  <w:style w:type="character" w:customStyle="1" w:styleId="7Char">
    <w:name w:val="标题 7 Char"/>
    <w:basedOn w:val="af9"/>
    <w:link w:val="7"/>
    <w:rsid w:val="00C013C4"/>
    <w:rPr>
      <w:rFonts w:ascii="Times New Roman" w:eastAsia="宋体" w:hAnsi="Times New Roman" w:cs="Times New Roman"/>
      <w:b/>
      <w:bCs/>
      <w:kern w:val="0"/>
      <w:sz w:val="24"/>
      <w:szCs w:val="24"/>
    </w:rPr>
  </w:style>
  <w:style w:type="character" w:customStyle="1" w:styleId="6Char1">
    <w:name w:val="标题 6 Char1"/>
    <w:basedOn w:val="af9"/>
    <w:uiPriority w:val="9"/>
    <w:semiHidden/>
    <w:rsid w:val="00C013C4"/>
    <w:rPr>
      <w:rFonts w:ascii="Cambria" w:eastAsia="宋体" w:hAnsi="Cambria" w:cs="Times New Roman"/>
      <w:b/>
      <w:bCs/>
      <w:kern w:val="2"/>
      <w:sz w:val="24"/>
      <w:szCs w:val="24"/>
    </w:rPr>
  </w:style>
  <w:style w:type="character" w:customStyle="1" w:styleId="Chara">
    <w:name w:val="日期 Char"/>
    <w:basedOn w:val="af9"/>
    <w:link w:val="affffffd"/>
    <w:uiPriority w:val="99"/>
    <w:rsid w:val="00C013C4"/>
  </w:style>
  <w:style w:type="character" w:customStyle="1" w:styleId="Char3">
    <w:name w:val="章标题 Char"/>
    <w:link w:val="aff3"/>
    <w:rsid w:val="00C013C4"/>
    <w:rPr>
      <w:rFonts w:ascii="黑体" w:eastAsia="黑体" w:hAnsi="Times New Roman" w:cs="Times New Roman"/>
      <w:kern w:val="0"/>
      <w:szCs w:val="20"/>
    </w:rPr>
  </w:style>
  <w:style w:type="character" w:styleId="affffffe">
    <w:name w:val="Subtle Emphasis"/>
    <w:basedOn w:val="af9"/>
    <w:uiPriority w:val="19"/>
    <w:qFormat/>
    <w:rsid w:val="00C013C4"/>
    <w:rPr>
      <w:i/>
      <w:iCs/>
      <w:color w:val="808080"/>
    </w:rPr>
  </w:style>
  <w:style w:type="character" w:customStyle="1" w:styleId="javascript">
    <w:name w:val="javascript"/>
    <w:basedOn w:val="af9"/>
    <w:rsid w:val="00C013C4"/>
  </w:style>
  <w:style w:type="character" w:customStyle="1" w:styleId="3Char1">
    <w:name w:val="标题 3 Char1"/>
    <w:basedOn w:val="af9"/>
    <w:uiPriority w:val="9"/>
    <w:semiHidden/>
    <w:rsid w:val="00C013C4"/>
    <w:rPr>
      <w:b/>
      <w:bCs/>
      <w:kern w:val="2"/>
      <w:sz w:val="32"/>
      <w:szCs w:val="32"/>
    </w:rPr>
  </w:style>
  <w:style w:type="character" w:customStyle="1" w:styleId="7Char1">
    <w:name w:val="标题 7 Char1"/>
    <w:basedOn w:val="af9"/>
    <w:uiPriority w:val="9"/>
    <w:semiHidden/>
    <w:rsid w:val="00C013C4"/>
    <w:rPr>
      <w:b/>
      <w:bCs/>
      <w:kern w:val="2"/>
      <w:sz w:val="24"/>
      <w:szCs w:val="24"/>
    </w:rPr>
  </w:style>
  <w:style w:type="paragraph" w:styleId="affffffd">
    <w:name w:val="Date"/>
    <w:basedOn w:val="af8"/>
    <w:next w:val="af8"/>
    <w:link w:val="Chara"/>
    <w:uiPriority w:val="99"/>
    <w:unhideWhenUsed/>
    <w:rsid w:val="00C013C4"/>
    <w:pPr>
      <w:adjustRightInd/>
      <w:snapToGrid/>
      <w:spacing w:beforeLines="0" w:before="0" w:afterLines="0" w:after="0" w:line="240" w:lineRule="auto"/>
      <w:ind w:leftChars="2500" w:left="100"/>
    </w:pPr>
    <w:rPr>
      <w:rFonts w:asciiTheme="minorHAnsi" w:eastAsiaTheme="minorEastAsia" w:hAnsiTheme="minorHAnsi" w:cstheme="minorBidi"/>
      <w:sz w:val="21"/>
      <w:szCs w:val="22"/>
    </w:rPr>
  </w:style>
  <w:style w:type="character" w:customStyle="1" w:styleId="Char10">
    <w:name w:val="日期 Char1"/>
    <w:basedOn w:val="af9"/>
    <w:uiPriority w:val="99"/>
    <w:semiHidden/>
    <w:rsid w:val="00C013C4"/>
    <w:rPr>
      <w:rFonts w:ascii="Times New Roman" w:eastAsia="仿宋" w:hAnsi="Times New Roman" w:cs="Times New Roman"/>
      <w:sz w:val="28"/>
      <w:szCs w:val="24"/>
    </w:rPr>
  </w:style>
  <w:style w:type="paragraph" w:customStyle="1" w:styleId="13">
    <w:name w:val="1"/>
    <w:basedOn w:val="aff3"/>
    <w:qFormat/>
    <w:rsid w:val="00C013C4"/>
    <w:pPr>
      <w:tabs>
        <w:tab w:val="left" w:pos="420"/>
      </w:tabs>
      <w:spacing w:beforeLines="50" w:before="156" w:afterLines="50" w:after="156"/>
      <w:jc w:val="left"/>
      <w:outlineLvl w:val="0"/>
    </w:pPr>
    <w:rPr>
      <w:rFonts w:hAnsi="黑体"/>
      <w:b/>
      <w:szCs w:val="21"/>
    </w:rPr>
  </w:style>
  <w:style w:type="paragraph" w:styleId="TOC">
    <w:name w:val="TOC Heading"/>
    <w:basedOn w:val="1"/>
    <w:next w:val="af8"/>
    <w:uiPriority w:val="39"/>
    <w:qFormat/>
    <w:rsid w:val="00C013C4"/>
    <w:pPr>
      <w:widowControl/>
      <w:adjustRightInd/>
      <w:snapToGrid/>
      <w:spacing w:beforeLines="0" w:before="480" w:afterLines="0" w:after="0" w:line="276" w:lineRule="auto"/>
      <w:jc w:val="left"/>
      <w:outlineLvl w:val="9"/>
    </w:pPr>
    <w:rPr>
      <w:rFonts w:ascii="Cambria" w:eastAsia="宋体" w:hAnsi="Cambria"/>
      <w:color w:val="365F91"/>
      <w:kern w:val="0"/>
      <w:sz w:val="28"/>
      <w:szCs w:val="28"/>
    </w:rPr>
  </w:style>
  <w:style w:type="paragraph" w:customStyle="1" w:styleId="Charb">
    <w:name w:val="Char"/>
    <w:basedOn w:val="af8"/>
    <w:next w:val="af8"/>
    <w:rsid w:val="00C013C4"/>
    <w:pPr>
      <w:pageBreakBefore/>
      <w:tabs>
        <w:tab w:val="left" w:pos="390"/>
      </w:tabs>
      <w:adjustRightInd/>
      <w:snapToGrid/>
      <w:spacing w:beforeLines="0" w:before="0" w:afterLines="0" w:after="0" w:line="240" w:lineRule="auto"/>
      <w:ind w:left="390" w:hanging="390"/>
    </w:pPr>
    <w:rPr>
      <w:rFonts w:eastAsia="黑体"/>
      <w:sz w:val="32"/>
      <w:szCs w:val="32"/>
    </w:rPr>
  </w:style>
  <w:style w:type="paragraph" w:customStyle="1" w:styleId="p0">
    <w:name w:val="p0"/>
    <w:basedOn w:val="af8"/>
    <w:rsid w:val="00C013C4"/>
    <w:pPr>
      <w:widowControl/>
      <w:adjustRightInd/>
      <w:snapToGrid/>
      <w:spacing w:beforeLines="0" w:before="0" w:afterLines="0" w:after="0" w:line="240" w:lineRule="auto"/>
    </w:pPr>
    <w:rPr>
      <w:rFonts w:eastAsia="宋体"/>
      <w:kern w:val="0"/>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index heading"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8">
    <w:name w:val="Normal"/>
    <w:qFormat/>
    <w:rsid w:val="00170B0B"/>
    <w:pPr>
      <w:widowControl w:val="0"/>
      <w:adjustRightInd w:val="0"/>
      <w:snapToGrid w:val="0"/>
      <w:spacing w:beforeLines="50" w:before="50" w:afterLines="50" w:after="50" w:line="360" w:lineRule="auto"/>
      <w:jc w:val="both"/>
    </w:pPr>
    <w:rPr>
      <w:rFonts w:ascii="Times New Roman" w:eastAsia="仿宋" w:hAnsi="Times New Roman" w:cs="Times New Roman"/>
      <w:sz w:val="28"/>
      <w:szCs w:val="24"/>
    </w:rPr>
  </w:style>
  <w:style w:type="paragraph" w:styleId="1">
    <w:name w:val="heading 1"/>
    <w:basedOn w:val="af8"/>
    <w:next w:val="af8"/>
    <w:link w:val="1Char"/>
    <w:qFormat/>
    <w:rsid w:val="00170B0B"/>
    <w:pPr>
      <w:keepNext/>
      <w:keepLines/>
      <w:spacing w:before="240" w:after="240"/>
      <w:outlineLvl w:val="0"/>
    </w:pPr>
    <w:rPr>
      <w:b/>
      <w:bCs/>
      <w:kern w:val="44"/>
      <w:sz w:val="36"/>
      <w:szCs w:val="44"/>
    </w:rPr>
  </w:style>
  <w:style w:type="paragraph" w:styleId="2">
    <w:name w:val="heading 2"/>
    <w:basedOn w:val="af8"/>
    <w:next w:val="af8"/>
    <w:link w:val="2Char"/>
    <w:uiPriority w:val="9"/>
    <w:unhideWhenUsed/>
    <w:qFormat/>
    <w:rsid w:val="00170B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f8"/>
    <w:next w:val="af8"/>
    <w:link w:val="3Char"/>
    <w:autoRedefine/>
    <w:qFormat/>
    <w:rsid w:val="00263CE7"/>
    <w:pPr>
      <w:keepNext/>
      <w:keepLines/>
      <w:tabs>
        <w:tab w:val="num" w:pos="720"/>
      </w:tabs>
      <w:adjustRightInd/>
      <w:snapToGrid/>
      <w:spacing w:before="120" w:after="120" w:line="240" w:lineRule="auto"/>
      <w:outlineLvl w:val="2"/>
    </w:pPr>
    <w:rPr>
      <w:rFonts w:eastAsia="黑体"/>
      <w:bCs/>
      <w:sz w:val="21"/>
      <w:szCs w:val="21"/>
    </w:rPr>
  </w:style>
  <w:style w:type="paragraph" w:styleId="4">
    <w:name w:val="heading 4"/>
    <w:basedOn w:val="af8"/>
    <w:next w:val="af8"/>
    <w:link w:val="4Char"/>
    <w:qFormat/>
    <w:rsid w:val="00263CE7"/>
    <w:pPr>
      <w:keepNext/>
      <w:keepLines/>
      <w:tabs>
        <w:tab w:val="num" w:pos="825"/>
      </w:tabs>
      <w:adjustRightInd/>
      <w:snapToGrid/>
      <w:spacing w:beforeLines="0" w:before="0" w:afterLines="0" w:after="0"/>
      <w:jc w:val="left"/>
      <w:outlineLvl w:val="3"/>
    </w:pPr>
    <w:rPr>
      <w:rFonts w:ascii="宋体" w:eastAsia="宋体" w:hAnsi="宋体"/>
      <w:bCs/>
      <w:sz w:val="21"/>
      <w:szCs w:val="21"/>
      <w:lang w:val="x-none" w:eastAsia="x-none"/>
    </w:rPr>
  </w:style>
  <w:style w:type="paragraph" w:styleId="6">
    <w:name w:val="heading 6"/>
    <w:basedOn w:val="af8"/>
    <w:next w:val="af8"/>
    <w:link w:val="6Char"/>
    <w:qFormat/>
    <w:rsid w:val="00C013C4"/>
    <w:pPr>
      <w:keepNext/>
      <w:keepLines/>
      <w:adjustRightInd/>
      <w:snapToGrid/>
      <w:spacing w:beforeLines="0" w:before="240" w:afterLines="0" w:after="64" w:line="320" w:lineRule="auto"/>
      <w:outlineLvl w:val="5"/>
    </w:pPr>
    <w:rPr>
      <w:rFonts w:ascii="Arial" w:eastAsia="黑体" w:hAnsi="Arial"/>
      <w:b/>
      <w:bCs/>
      <w:kern w:val="0"/>
      <w:sz w:val="24"/>
    </w:rPr>
  </w:style>
  <w:style w:type="paragraph" w:styleId="7">
    <w:name w:val="heading 7"/>
    <w:basedOn w:val="af8"/>
    <w:next w:val="af8"/>
    <w:link w:val="7Char"/>
    <w:qFormat/>
    <w:rsid w:val="00C013C4"/>
    <w:pPr>
      <w:keepNext/>
      <w:keepLines/>
      <w:adjustRightInd/>
      <w:snapToGrid/>
      <w:spacing w:beforeLines="0" w:before="240" w:afterLines="0" w:after="64" w:line="320" w:lineRule="auto"/>
      <w:outlineLvl w:val="6"/>
    </w:pPr>
    <w:rPr>
      <w:rFonts w:eastAsia="宋体"/>
      <w:b/>
      <w:bCs/>
      <w:kern w:val="0"/>
      <w:sz w:val="24"/>
    </w:rPr>
  </w:style>
  <w:style w:type="character" w:default="1" w:styleId="af9">
    <w:name w:val="Default Paragraph Font"/>
    <w:uiPriority w:val="1"/>
    <w:semiHidden/>
    <w:unhideWhenUsed/>
  </w:style>
  <w:style w:type="table" w:default="1" w:styleId="afa">
    <w:name w:val="Normal Table"/>
    <w:uiPriority w:val="99"/>
    <w:semiHidden/>
    <w:unhideWhenUsed/>
    <w:tblPr>
      <w:tblInd w:w="0" w:type="dxa"/>
      <w:tblCellMar>
        <w:top w:w="0" w:type="dxa"/>
        <w:left w:w="108" w:type="dxa"/>
        <w:bottom w:w="0" w:type="dxa"/>
        <w:right w:w="108" w:type="dxa"/>
      </w:tblCellMar>
    </w:tblPr>
  </w:style>
  <w:style w:type="numbering" w:default="1" w:styleId="afb">
    <w:name w:val="No List"/>
    <w:uiPriority w:val="99"/>
    <w:semiHidden/>
    <w:unhideWhenUsed/>
  </w:style>
  <w:style w:type="character" w:customStyle="1" w:styleId="Char">
    <w:name w:val="段 Char"/>
    <w:link w:val="afc"/>
    <w:unhideWhenUsed/>
    <w:rsid w:val="00170B0B"/>
    <w:rPr>
      <w:rFonts w:ascii="宋体"/>
    </w:rPr>
  </w:style>
  <w:style w:type="paragraph" w:customStyle="1" w:styleId="afc">
    <w:name w:val="段"/>
    <w:link w:val="Char"/>
    <w:rsid w:val="00170B0B"/>
    <w:pPr>
      <w:tabs>
        <w:tab w:val="center" w:pos="4201"/>
        <w:tab w:val="right" w:leader="dot" w:pos="9298"/>
      </w:tabs>
      <w:autoSpaceDE w:val="0"/>
      <w:autoSpaceDN w:val="0"/>
      <w:ind w:firstLineChars="200" w:firstLine="420"/>
      <w:jc w:val="both"/>
    </w:pPr>
    <w:rPr>
      <w:rFonts w:ascii="宋体"/>
    </w:rPr>
  </w:style>
  <w:style w:type="paragraph" w:styleId="afd">
    <w:name w:val="Balloon Text"/>
    <w:basedOn w:val="af8"/>
    <w:link w:val="Char0"/>
    <w:uiPriority w:val="99"/>
    <w:unhideWhenUsed/>
    <w:rsid w:val="00170B0B"/>
    <w:rPr>
      <w:sz w:val="18"/>
      <w:szCs w:val="18"/>
    </w:rPr>
  </w:style>
  <w:style w:type="character" w:customStyle="1" w:styleId="Char0">
    <w:name w:val="批注框文本 Char"/>
    <w:basedOn w:val="af9"/>
    <w:link w:val="afd"/>
    <w:uiPriority w:val="99"/>
    <w:rsid w:val="00170B0B"/>
    <w:rPr>
      <w:rFonts w:ascii="Times New Roman" w:eastAsia="宋体" w:hAnsi="Times New Roman" w:cs="Times New Roman"/>
      <w:sz w:val="18"/>
      <w:szCs w:val="18"/>
    </w:rPr>
  </w:style>
  <w:style w:type="character" w:customStyle="1" w:styleId="1Char">
    <w:name w:val="标题 1 Char"/>
    <w:basedOn w:val="af9"/>
    <w:link w:val="1"/>
    <w:rsid w:val="00170B0B"/>
    <w:rPr>
      <w:rFonts w:ascii="Times New Roman" w:eastAsia="仿宋" w:hAnsi="Times New Roman" w:cs="Times New Roman"/>
      <w:b/>
      <w:bCs/>
      <w:kern w:val="44"/>
      <w:sz w:val="36"/>
      <w:szCs w:val="44"/>
    </w:rPr>
  </w:style>
  <w:style w:type="character" w:customStyle="1" w:styleId="2Char">
    <w:name w:val="标题 2 Char"/>
    <w:basedOn w:val="af9"/>
    <w:link w:val="2"/>
    <w:uiPriority w:val="9"/>
    <w:rsid w:val="00170B0B"/>
    <w:rPr>
      <w:rFonts w:asciiTheme="majorHAnsi" w:eastAsiaTheme="majorEastAsia" w:hAnsiTheme="majorHAnsi" w:cstheme="majorBidi"/>
      <w:b/>
      <w:bCs/>
      <w:sz w:val="32"/>
      <w:szCs w:val="32"/>
    </w:rPr>
  </w:style>
  <w:style w:type="paragraph" w:styleId="10">
    <w:name w:val="toc 1"/>
    <w:basedOn w:val="af8"/>
    <w:next w:val="af8"/>
    <w:autoRedefine/>
    <w:uiPriority w:val="39"/>
    <w:unhideWhenUsed/>
    <w:qFormat/>
    <w:rsid w:val="00170B0B"/>
    <w:pPr>
      <w:spacing w:before="120" w:after="120"/>
      <w:jc w:val="left"/>
    </w:pPr>
    <w:rPr>
      <w:rFonts w:asciiTheme="minorHAnsi" w:hAnsiTheme="minorHAnsi" w:cstheme="minorHAnsi"/>
      <w:b/>
      <w:bCs/>
      <w:caps/>
      <w:sz w:val="20"/>
      <w:szCs w:val="20"/>
    </w:rPr>
  </w:style>
  <w:style w:type="paragraph" w:styleId="20">
    <w:name w:val="toc 2"/>
    <w:basedOn w:val="af8"/>
    <w:next w:val="af8"/>
    <w:autoRedefine/>
    <w:uiPriority w:val="39"/>
    <w:unhideWhenUsed/>
    <w:qFormat/>
    <w:rsid w:val="00170B0B"/>
    <w:pPr>
      <w:spacing w:before="0" w:after="0"/>
      <w:ind w:left="280"/>
      <w:jc w:val="left"/>
    </w:pPr>
    <w:rPr>
      <w:rFonts w:asciiTheme="minorHAnsi" w:hAnsiTheme="minorHAnsi" w:cstheme="minorHAnsi"/>
      <w:smallCaps/>
      <w:sz w:val="20"/>
      <w:szCs w:val="20"/>
    </w:rPr>
  </w:style>
  <w:style w:type="paragraph" w:styleId="30">
    <w:name w:val="toc 3"/>
    <w:basedOn w:val="af8"/>
    <w:next w:val="af8"/>
    <w:autoRedefine/>
    <w:uiPriority w:val="39"/>
    <w:unhideWhenUsed/>
    <w:qFormat/>
    <w:rsid w:val="00170B0B"/>
    <w:pPr>
      <w:spacing w:before="0" w:after="0"/>
      <w:ind w:left="560"/>
      <w:jc w:val="left"/>
    </w:pPr>
    <w:rPr>
      <w:rFonts w:asciiTheme="minorHAnsi" w:hAnsiTheme="minorHAnsi" w:cstheme="minorHAnsi"/>
      <w:i/>
      <w:iCs/>
      <w:sz w:val="20"/>
      <w:szCs w:val="20"/>
    </w:rPr>
  </w:style>
  <w:style w:type="paragraph" w:styleId="40">
    <w:name w:val="toc 4"/>
    <w:basedOn w:val="af8"/>
    <w:next w:val="af8"/>
    <w:autoRedefine/>
    <w:unhideWhenUsed/>
    <w:rsid w:val="00170B0B"/>
    <w:pPr>
      <w:spacing w:before="0" w:after="0"/>
      <w:ind w:left="840"/>
      <w:jc w:val="left"/>
    </w:pPr>
    <w:rPr>
      <w:rFonts w:asciiTheme="minorHAnsi" w:hAnsiTheme="minorHAnsi" w:cstheme="minorHAnsi"/>
      <w:sz w:val="18"/>
      <w:szCs w:val="18"/>
    </w:rPr>
  </w:style>
  <w:style w:type="paragraph" w:styleId="5">
    <w:name w:val="toc 5"/>
    <w:basedOn w:val="af8"/>
    <w:next w:val="af8"/>
    <w:autoRedefine/>
    <w:unhideWhenUsed/>
    <w:rsid w:val="00170B0B"/>
    <w:pPr>
      <w:spacing w:before="0" w:after="0"/>
      <w:ind w:left="1120"/>
      <w:jc w:val="left"/>
    </w:pPr>
    <w:rPr>
      <w:rFonts w:asciiTheme="minorHAnsi" w:hAnsiTheme="minorHAnsi" w:cstheme="minorHAnsi"/>
      <w:sz w:val="18"/>
      <w:szCs w:val="18"/>
    </w:rPr>
  </w:style>
  <w:style w:type="paragraph" w:styleId="60">
    <w:name w:val="toc 6"/>
    <w:basedOn w:val="af8"/>
    <w:next w:val="af8"/>
    <w:autoRedefine/>
    <w:unhideWhenUsed/>
    <w:rsid w:val="00170B0B"/>
    <w:pPr>
      <w:spacing w:before="0" w:after="0"/>
      <w:ind w:left="1400"/>
      <w:jc w:val="left"/>
    </w:pPr>
    <w:rPr>
      <w:rFonts w:asciiTheme="minorHAnsi" w:hAnsiTheme="minorHAnsi" w:cstheme="minorHAnsi"/>
      <w:sz w:val="18"/>
      <w:szCs w:val="18"/>
    </w:rPr>
  </w:style>
  <w:style w:type="paragraph" w:styleId="70">
    <w:name w:val="toc 7"/>
    <w:basedOn w:val="af8"/>
    <w:next w:val="af8"/>
    <w:autoRedefine/>
    <w:unhideWhenUsed/>
    <w:rsid w:val="00170B0B"/>
    <w:pPr>
      <w:spacing w:before="0" w:after="0"/>
      <w:ind w:left="1680"/>
      <w:jc w:val="left"/>
    </w:pPr>
    <w:rPr>
      <w:rFonts w:asciiTheme="minorHAnsi" w:hAnsiTheme="minorHAnsi" w:cstheme="minorHAnsi"/>
      <w:sz w:val="18"/>
      <w:szCs w:val="18"/>
    </w:rPr>
  </w:style>
  <w:style w:type="paragraph" w:styleId="8">
    <w:name w:val="toc 8"/>
    <w:basedOn w:val="af8"/>
    <w:next w:val="af8"/>
    <w:autoRedefine/>
    <w:unhideWhenUsed/>
    <w:rsid w:val="00170B0B"/>
    <w:pPr>
      <w:spacing w:before="0" w:after="0"/>
      <w:ind w:left="1960"/>
      <w:jc w:val="left"/>
    </w:pPr>
    <w:rPr>
      <w:rFonts w:asciiTheme="minorHAnsi" w:hAnsiTheme="minorHAnsi" w:cstheme="minorHAnsi"/>
      <w:sz w:val="18"/>
      <w:szCs w:val="18"/>
    </w:rPr>
  </w:style>
  <w:style w:type="paragraph" w:styleId="9">
    <w:name w:val="toc 9"/>
    <w:basedOn w:val="af8"/>
    <w:next w:val="af8"/>
    <w:autoRedefine/>
    <w:unhideWhenUsed/>
    <w:rsid w:val="00170B0B"/>
    <w:pPr>
      <w:spacing w:before="0" w:after="0"/>
      <w:ind w:left="2240"/>
      <w:jc w:val="left"/>
    </w:pPr>
    <w:rPr>
      <w:rFonts w:asciiTheme="minorHAnsi" w:hAnsiTheme="minorHAnsi" w:cstheme="minorHAnsi"/>
      <w:sz w:val="18"/>
      <w:szCs w:val="18"/>
    </w:rPr>
  </w:style>
  <w:style w:type="character" w:styleId="afe">
    <w:name w:val="Hyperlink"/>
    <w:basedOn w:val="af9"/>
    <w:uiPriority w:val="99"/>
    <w:unhideWhenUsed/>
    <w:rsid w:val="00170B0B"/>
    <w:rPr>
      <w:color w:val="0000FF" w:themeColor="hyperlink"/>
      <w:u w:val="single"/>
    </w:rPr>
  </w:style>
  <w:style w:type="paragraph" w:styleId="aff">
    <w:name w:val="header"/>
    <w:basedOn w:val="af8"/>
    <w:link w:val="Char1"/>
    <w:unhideWhenUsed/>
    <w:rsid w:val="00A80EED"/>
    <w:pPr>
      <w:pBdr>
        <w:bottom w:val="single" w:sz="6" w:space="1" w:color="auto"/>
      </w:pBdr>
      <w:tabs>
        <w:tab w:val="center" w:pos="4153"/>
        <w:tab w:val="right" w:pos="8306"/>
      </w:tabs>
      <w:spacing w:line="240" w:lineRule="auto"/>
      <w:jc w:val="center"/>
    </w:pPr>
    <w:rPr>
      <w:sz w:val="18"/>
      <w:szCs w:val="18"/>
    </w:rPr>
  </w:style>
  <w:style w:type="character" w:customStyle="1" w:styleId="Char1">
    <w:name w:val="页眉 Char"/>
    <w:basedOn w:val="af9"/>
    <w:link w:val="aff"/>
    <w:uiPriority w:val="99"/>
    <w:rsid w:val="00A80EED"/>
    <w:rPr>
      <w:rFonts w:ascii="Times New Roman" w:eastAsia="仿宋" w:hAnsi="Times New Roman" w:cs="Times New Roman"/>
      <w:sz w:val="18"/>
      <w:szCs w:val="18"/>
    </w:rPr>
  </w:style>
  <w:style w:type="paragraph" w:styleId="aff0">
    <w:name w:val="footer"/>
    <w:basedOn w:val="af8"/>
    <w:link w:val="Char2"/>
    <w:uiPriority w:val="99"/>
    <w:unhideWhenUsed/>
    <w:rsid w:val="00A80EED"/>
    <w:pPr>
      <w:tabs>
        <w:tab w:val="center" w:pos="4153"/>
        <w:tab w:val="right" w:pos="8306"/>
      </w:tabs>
      <w:spacing w:line="240" w:lineRule="auto"/>
      <w:jc w:val="left"/>
    </w:pPr>
    <w:rPr>
      <w:sz w:val="18"/>
      <w:szCs w:val="18"/>
    </w:rPr>
  </w:style>
  <w:style w:type="character" w:customStyle="1" w:styleId="Char2">
    <w:name w:val="页脚 Char"/>
    <w:basedOn w:val="af9"/>
    <w:link w:val="aff0"/>
    <w:uiPriority w:val="99"/>
    <w:rsid w:val="00A80EED"/>
    <w:rPr>
      <w:rFonts w:ascii="Times New Roman" w:eastAsia="仿宋" w:hAnsi="Times New Roman" w:cs="Times New Roman"/>
      <w:sz w:val="18"/>
      <w:szCs w:val="18"/>
    </w:rPr>
  </w:style>
  <w:style w:type="character" w:customStyle="1" w:styleId="CharChar">
    <w:name w:val="一级条标题 Char Char"/>
    <w:link w:val="aff1"/>
    <w:locked/>
    <w:rsid w:val="00A114DB"/>
    <w:rPr>
      <w:rFonts w:ascii="黑体" w:eastAsia="黑体"/>
      <w:szCs w:val="21"/>
    </w:rPr>
  </w:style>
  <w:style w:type="character" w:customStyle="1" w:styleId="CharChar0">
    <w:name w:val="段 Char Char"/>
    <w:rsid w:val="00A114DB"/>
    <w:rPr>
      <w:rFonts w:ascii="宋体"/>
      <w:sz w:val="21"/>
      <w:lang w:val="en-US" w:eastAsia="zh-CN" w:bidi="ar-SA"/>
    </w:rPr>
  </w:style>
  <w:style w:type="paragraph" w:customStyle="1" w:styleId="aff1">
    <w:name w:val="一级条标题"/>
    <w:next w:val="afc"/>
    <w:link w:val="CharChar"/>
    <w:rsid w:val="00A114DB"/>
    <w:pPr>
      <w:spacing w:beforeLines="50" w:before="156" w:afterLines="50" w:after="156"/>
      <w:ind w:left="1260" w:hanging="420"/>
      <w:outlineLvl w:val="2"/>
    </w:pPr>
    <w:rPr>
      <w:rFonts w:ascii="黑体" w:eastAsia="黑体"/>
      <w:szCs w:val="21"/>
    </w:rPr>
  </w:style>
  <w:style w:type="paragraph" w:customStyle="1" w:styleId="aff2">
    <w:name w:val="附录三"/>
    <w:basedOn w:val="af8"/>
    <w:rsid w:val="00A114DB"/>
    <w:pPr>
      <w:tabs>
        <w:tab w:val="center" w:pos="4706"/>
        <w:tab w:val="right" w:pos="9072"/>
      </w:tabs>
      <w:adjustRightInd/>
      <w:snapToGrid/>
      <w:spacing w:beforeLines="0" w:before="120" w:afterLines="0" w:after="60" w:line="312" w:lineRule="exact"/>
    </w:pPr>
    <w:rPr>
      <w:rFonts w:ascii="E-F1" w:eastAsia="黑体"/>
      <w:kern w:val="21"/>
      <w:sz w:val="20"/>
    </w:rPr>
  </w:style>
  <w:style w:type="paragraph" w:customStyle="1" w:styleId="aff3">
    <w:name w:val="章标题"/>
    <w:next w:val="afc"/>
    <w:link w:val="Char3"/>
    <w:rsid w:val="00A114DB"/>
    <w:pPr>
      <w:spacing w:beforeLines="100" w:before="312" w:afterLines="100" w:after="312"/>
      <w:ind w:left="840" w:hanging="420"/>
      <w:jc w:val="both"/>
      <w:outlineLvl w:val="1"/>
    </w:pPr>
    <w:rPr>
      <w:rFonts w:ascii="黑体" w:eastAsia="黑体" w:hAnsi="Times New Roman" w:cs="Times New Roman"/>
      <w:kern w:val="0"/>
      <w:szCs w:val="20"/>
    </w:rPr>
  </w:style>
  <w:style w:type="paragraph" w:customStyle="1" w:styleId="aff4">
    <w:name w:val="一级无"/>
    <w:basedOn w:val="aff1"/>
    <w:rsid w:val="00A114DB"/>
    <w:pPr>
      <w:spacing w:beforeLines="0" w:before="0" w:afterLines="0" w:after="0"/>
    </w:pPr>
    <w:rPr>
      <w:rFonts w:ascii="宋体" w:eastAsia="宋体"/>
    </w:rPr>
  </w:style>
  <w:style w:type="paragraph" w:styleId="aff5">
    <w:name w:val="List Paragraph"/>
    <w:basedOn w:val="af8"/>
    <w:uiPriority w:val="34"/>
    <w:qFormat/>
    <w:rsid w:val="00A114DB"/>
    <w:pPr>
      <w:ind w:firstLineChars="200" w:firstLine="420"/>
    </w:pPr>
  </w:style>
  <w:style w:type="paragraph" w:styleId="aff6">
    <w:name w:val="No Spacing"/>
    <w:uiPriority w:val="1"/>
    <w:qFormat/>
    <w:rsid w:val="00A114DB"/>
    <w:pPr>
      <w:widowControl w:val="0"/>
      <w:adjustRightInd w:val="0"/>
      <w:snapToGrid w:val="0"/>
      <w:spacing w:beforeLines="50" w:afterLines="50"/>
      <w:jc w:val="both"/>
    </w:pPr>
    <w:rPr>
      <w:rFonts w:ascii="Times New Roman" w:eastAsia="仿宋" w:hAnsi="Times New Roman" w:cs="Times New Roman"/>
      <w:sz w:val="28"/>
      <w:szCs w:val="24"/>
    </w:rPr>
  </w:style>
  <w:style w:type="character" w:customStyle="1" w:styleId="3Char">
    <w:name w:val="标题 3 Char"/>
    <w:basedOn w:val="af9"/>
    <w:link w:val="3"/>
    <w:rsid w:val="00263CE7"/>
    <w:rPr>
      <w:rFonts w:ascii="Times New Roman" w:eastAsia="黑体" w:hAnsi="Times New Roman" w:cs="Times New Roman"/>
      <w:bCs/>
      <w:szCs w:val="21"/>
    </w:rPr>
  </w:style>
  <w:style w:type="character" w:customStyle="1" w:styleId="4Char">
    <w:name w:val="标题 4 Char"/>
    <w:basedOn w:val="af9"/>
    <w:link w:val="4"/>
    <w:rsid w:val="00263CE7"/>
    <w:rPr>
      <w:rFonts w:ascii="宋体" w:eastAsia="宋体" w:hAnsi="宋体" w:cs="Times New Roman"/>
      <w:bCs/>
      <w:szCs w:val="21"/>
      <w:lang w:val="x-none" w:eastAsia="x-none"/>
    </w:rPr>
  </w:style>
  <w:style w:type="paragraph" w:customStyle="1" w:styleId="aff7">
    <w:name w:val="标准书脚_奇数页"/>
    <w:rsid w:val="00263CE7"/>
    <w:pPr>
      <w:spacing w:before="120"/>
      <w:ind w:right="198"/>
      <w:jc w:val="right"/>
    </w:pPr>
    <w:rPr>
      <w:rFonts w:ascii="宋体" w:eastAsia="宋体" w:hAnsi="Times New Roman" w:cs="Times New Roman"/>
      <w:kern w:val="0"/>
      <w:sz w:val="18"/>
      <w:szCs w:val="18"/>
    </w:rPr>
  </w:style>
  <w:style w:type="paragraph" w:customStyle="1" w:styleId="aff8">
    <w:name w:val="标准书眉_奇数页"/>
    <w:next w:val="af8"/>
    <w:rsid w:val="00263CE7"/>
    <w:pPr>
      <w:tabs>
        <w:tab w:val="center" w:pos="4154"/>
        <w:tab w:val="right" w:pos="8306"/>
      </w:tabs>
      <w:spacing w:after="220"/>
      <w:jc w:val="right"/>
    </w:pPr>
    <w:rPr>
      <w:rFonts w:ascii="黑体" w:eastAsia="黑体" w:hAnsi="Times New Roman" w:cs="Times New Roman"/>
      <w:noProof/>
      <w:kern w:val="0"/>
      <w:szCs w:val="21"/>
    </w:rPr>
  </w:style>
  <w:style w:type="paragraph" w:customStyle="1" w:styleId="aff9">
    <w:name w:val="二级条标题"/>
    <w:basedOn w:val="aff1"/>
    <w:next w:val="afc"/>
    <w:rsid w:val="00263CE7"/>
    <w:pPr>
      <w:spacing w:before="50" w:after="50"/>
      <w:ind w:left="945" w:firstLine="0"/>
      <w:outlineLvl w:val="3"/>
    </w:pPr>
    <w:rPr>
      <w:rFonts w:hAnsi="Times New Roman" w:cs="Times New Roman"/>
      <w:kern w:val="0"/>
    </w:rPr>
  </w:style>
  <w:style w:type="paragraph" w:customStyle="1" w:styleId="21">
    <w:name w:val="封面标准号2"/>
    <w:rsid w:val="00263CE7"/>
    <w:pPr>
      <w:framePr w:w="9140" w:h="1242" w:hRule="exact" w:hSpace="284" w:wrap="around" w:vAnchor="page" w:hAnchor="page" w:x="1645" w:y="2910" w:anchorLock="1"/>
      <w:spacing w:before="357" w:line="280" w:lineRule="exact"/>
      <w:jc w:val="right"/>
    </w:pPr>
    <w:rPr>
      <w:rFonts w:ascii="黑体" w:eastAsia="黑体" w:hAnsi="Times New Roman" w:cs="Times New Roman"/>
      <w:kern w:val="0"/>
      <w:sz w:val="28"/>
      <w:szCs w:val="28"/>
    </w:rPr>
  </w:style>
  <w:style w:type="paragraph" w:customStyle="1" w:styleId="a7">
    <w:name w:val="列项——（一级）"/>
    <w:rsid w:val="00263CE7"/>
    <w:pPr>
      <w:widowControl w:val="0"/>
      <w:numPr>
        <w:numId w:val="8"/>
      </w:numPr>
      <w:jc w:val="both"/>
    </w:pPr>
    <w:rPr>
      <w:rFonts w:ascii="宋体" w:eastAsia="宋体" w:hAnsi="Times New Roman" w:cs="Times New Roman"/>
      <w:kern w:val="0"/>
      <w:szCs w:val="20"/>
    </w:rPr>
  </w:style>
  <w:style w:type="paragraph" w:customStyle="1" w:styleId="a8">
    <w:name w:val="列项●（二级）"/>
    <w:rsid w:val="00263CE7"/>
    <w:pPr>
      <w:numPr>
        <w:ilvl w:val="1"/>
        <w:numId w:val="8"/>
      </w:numPr>
      <w:tabs>
        <w:tab w:val="left" w:pos="840"/>
      </w:tabs>
      <w:jc w:val="both"/>
    </w:pPr>
    <w:rPr>
      <w:rFonts w:ascii="宋体" w:eastAsia="宋体" w:hAnsi="Times New Roman" w:cs="Times New Roman"/>
      <w:kern w:val="0"/>
      <w:szCs w:val="20"/>
    </w:rPr>
  </w:style>
  <w:style w:type="paragraph" w:customStyle="1" w:styleId="affa">
    <w:name w:val="目次、标准名称标题"/>
    <w:basedOn w:val="af8"/>
    <w:next w:val="afc"/>
    <w:rsid w:val="00263CE7"/>
    <w:pPr>
      <w:keepNext/>
      <w:pageBreakBefore/>
      <w:widowControl/>
      <w:shd w:val="clear" w:color="FFFFFF" w:fill="FFFFFF"/>
      <w:adjustRightInd/>
      <w:snapToGrid/>
      <w:spacing w:beforeLines="0" w:before="640" w:afterLines="0" w:after="560" w:line="460" w:lineRule="exact"/>
      <w:jc w:val="center"/>
      <w:outlineLvl w:val="0"/>
    </w:pPr>
    <w:rPr>
      <w:rFonts w:ascii="黑体" w:eastAsia="黑体"/>
      <w:kern w:val="0"/>
      <w:sz w:val="32"/>
      <w:szCs w:val="20"/>
    </w:rPr>
  </w:style>
  <w:style w:type="paragraph" w:customStyle="1" w:styleId="affb">
    <w:name w:val="三级条标题"/>
    <w:basedOn w:val="aff9"/>
    <w:next w:val="afc"/>
    <w:rsid w:val="00263CE7"/>
    <w:pPr>
      <w:ind w:left="525"/>
      <w:outlineLvl w:val="4"/>
    </w:pPr>
  </w:style>
  <w:style w:type="paragraph" w:customStyle="1" w:styleId="affc">
    <w:name w:val="示例"/>
    <w:next w:val="affd"/>
    <w:rsid w:val="00263CE7"/>
    <w:pPr>
      <w:widowControl w:val="0"/>
      <w:ind w:firstLine="400"/>
      <w:jc w:val="both"/>
    </w:pPr>
    <w:rPr>
      <w:rFonts w:ascii="宋体" w:eastAsia="宋体" w:hAnsi="Times New Roman" w:cs="Times New Roman"/>
      <w:kern w:val="0"/>
      <w:sz w:val="18"/>
      <w:szCs w:val="18"/>
    </w:rPr>
  </w:style>
  <w:style w:type="paragraph" w:customStyle="1" w:styleId="a3">
    <w:name w:val="数字编号列项（二级）"/>
    <w:rsid w:val="00263CE7"/>
    <w:pPr>
      <w:numPr>
        <w:ilvl w:val="1"/>
        <w:numId w:val="19"/>
      </w:numPr>
      <w:jc w:val="both"/>
    </w:pPr>
    <w:rPr>
      <w:rFonts w:ascii="宋体" w:eastAsia="宋体" w:hAnsi="Times New Roman" w:cs="Times New Roman"/>
      <w:kern w:val="0"/>
      <w:szCs w:val="20"/>
    </w:rPr>
  </w:style>
  <w:style w:type="paragraph" w:customStyle="1" w:styleId="affe">
    <w:name w:val="四级条标题"/>
    <w:basedOn w:val="affb"/>
    <w:next w:val="afc"/>
    <w:rsid w:val="00263CE7"/>
    <w:pPr>
      <w:ind w:left="0"/>
      <w:outlineLvl w:val="5"/>
    </w:pPr>
  </w:style>
  <w:style w:type="paragraph" w:customStyle="1" w:styleId="afff">
    <w:name w:val="五级条标题"/>
    <w:basedOn w:val="affe"/>
    <w:next w:val="afc"/>
    <w:rsid w:val="00263CE7"/>
    <w:pPr>
      <w:outlineLvl w:val="6"/>
    </w:pPr>
  </w:style>
  <w:style w:type="paragraph" w:customStyle="1" w:styleId="a">
    <w:name w:val="注："/>
    <w:next w:val="afc"/>
    <w:rsid w:val="00263CE7"/>
    <w:pPr>
      <w:widowControl w:val="0"/>
      <w:numPr>
        <w:numId w:val="7"/>
      </w:numPr>
      <w:autoSpaceDE w:val="0"/>
      <w:autoSpaceDN w:val="0"/>
      <w:ind w:left="726" w:hanging="363"/>
      <w:jc w:val="both"/>
    </w:pPr>
    <w:rPr>
      <w:rFonts w:ascii="宋体" w:eastAsia="宋体" w:hAnsi="Times New Roman" w:cs="Times New Roman"/>
      <w:kern w:val="0"/>
      <w:sz w:val="18"/>
      <w:szCs w:val="18"/>
    </w:rPr>
  </w:style>
  <w:style w:type="paragraph" w:customStyle="1" w:styleId="afff0">
    <w:name w:val="注×："/>
    <w:rsid w:val="00263CE7"/>
    <w:pPr>
      <w:widowControl w:val="0"/>
      <w:autoSpaceDE w:val="0"/>
      <w:autoSpaceDN w:val="0"/>
      <w:ind w:left="840" w:hanging="420"/>
      <w:jc w:val="both"/>
    </w:pPr>
    <w:rPr>
      <w:rFonts w:ascii="宋体" w:eastAsia="宋体" w:hAnsi="Times New Roman" w:cs="Times New Roman"/>
      <w:kern w:val="0"/>
      <w:sz w:val="18"/>
      <w:szCs w:val="18"/>
    </w:rPr>
  </w:style>
  <w:style w:type="paragraph" w:customStyle="1" w:styleId="a2">
    <w:name w:val="字母编号列项（一级）"/>
    <w:rsid w:val="00263CE7"/>
    <w:pPr>
      <w:numPr>
        <w:numId w:val="19"/>
      </w:numPr>
      <w:jc w:val="both"/>
    </w:pPr>
    <w:rPr>
      <w:rFonts w:ascii="宋体" w:eastAsia="宋体" w:hAnsi="Times New Roman" w:cs="Times New Roman"/>
      <w:kern w:val="0"/>
      <w:szCs w:val="20"/>
    </w:rPr>
  </w:style>
  <w:style w:type="paragraph" w:customStyle="1" w:styleId="a9">
    <w:name w:val="列项◆（三级）"/>
    <w:basedOn w:val="af8"/>
    <w:rsid w:val="00263CE7"/>
    <w:pPr>
      <w:numPr>
        <w:ilvl w:val="2"/>
        <w:numId w:val="8"/>
      </w:numPr>
      <w:adjustRightInd/>
      <w:snapToGrid/>
      <w:spacing w:beforeLines="0" w:before="0" w:afterLines="0" w:after="0" w:line="240" w:lineRule="auto"/>
    </w:pPr>
    <w:rPr>
      <w:rFonts w:ascii="宋体" w:eastAsia="宋体"/>
      <w:sz w:val="21"/>
      <w:szCs w:val="21"/>
    </w:rPr>
  </w:style>
  <w:style w:type="paragraph" w:customStyle="1" w:styleId="a4">
    <w:name w:val="编号列项（三级）"/>
    <w:rsid w:val="00263CE7"/>
    <w:pPr>
      <w:numPr>
        <w:ilvl w:val="2"/>
        <w:numId w:val="19"/>
      </w:numPr>
    </w:pPr>
    <w:rPr>
      <w:rFonts w:ascii="宋体" w:eastAsia="宋体" w:hAnsi="Times New Roman" w:cs="Times New Roman"/>
      <w:kern w:val="0"/>
      <w:szCs w:val="20"/>
    </w:rPr>
  </w:style>
  <w:style w:type="paragraph" w:customStyle="1" w:styleId="afff1">
    <w:name w:val="示例×："/>
    <w:basedOn w:val="aff3"/>
    <w:qFormat/>
    <w:rsid w:val="00263CE7"/>
    <w:pPr>
      <w:spacing w:beforeLines="0" w:before="0" w:afterLines="0" w:after="0"/>
      <w:outlineLvl w:val="9"/>
    </w:pPr>
    <w:rPr>
      <w:rFonts w:ascii="宋体" w:eastAsia="宋体"/>
      <w:sz w:val="18"/>
      <w:szCs w:val="18"/>
    </w:rPr>
  </w:style>
  <w:style w:type="paragraph" w:customStyle="1" w:styleId="afff2">
    <w:name w:val="二级无"/>
    <w:basedOn w:val="aff9"/>
    <w:rsid w:val="00263CE7"/>
    <w:pPr>
      <w:spacing w:beforeLines="0" w:before="0" w:afterLines="0" w:after="0"/>
    </w:pPr>
    <w:rPr>
      <w:rFonts w:ascii="宋体" w:eastAsia="宋体"/>
    </w:rPr>
  </w:style>
  <w:style w:type="paragraph" w:customStyle="1" w:styleId="afff3">
    <w:name w:val="注：（正文）"/>
    <w:basedOn w:val="a"/>
    <w:next w:val="afc"/>
    <w:rsid w:val="00263CE7"/>
  </w:style>
  <w:style w:type="paragraph" w:customStyle="1" w:styleId="a1">
    <w:name w:val="注×：（正文）"/>
    <w:rsid w:val="00263CE7"/>
    <w:pPr>
      <w:numPr>
        <w:numId w:val="9"/>
      </w:numPr>
      <w:jc w:val="both"/>
    </w:pPr>
    <w:rPr>
      <w:rFonts w:ascii="宋体" w:eastAsia="宋体" w:hAnsi="Times New Roman" w:cs="Times New Roman"/>
      <w:kern w:val="0"/>
      <w:sz w:val="18"/>
      <w:szCs w:val="18"/>
    </w:rPr>
  </w:style>
  <w:style w:type="paragraph" w:customStyle="1" w:styleId="afff4">
    <w:name w:val="标准标志"/>
    <w:next w:val="af8"/>
    <w:rsid w:val="00263CE7"/>
    <w:pPr>
      <w:framePr w:w="2546" w:h="1389" w:hRule="exact" w:hSpace="181" w:vSpace="181" w:wrap="around" w:hAnchor="margin" w:x="6522" w:y="398" w:anchorLock="1"/>
      <w:shd w:val="solid" w:color="FFFFFF" w:fill="FFFFFF"/>
      <w:spacing w:line="0" w:lineRule="atLeast"/>
      <w:jc w:val="right"/>
    </w:pPr>
    <w:rPr>
      <w:rFonts w:ascii="Times New Roman" w:eastAsia="宋体" w:hAnsi="Times New Roman" w:cs="Times New Roman"/>
      <w:b/>
      <w:w w:val="170"/>
      <w:kern w:val="0"/>
      <w:sz w:val="96"/>
      <w:szCs w:val="96"/>
    </w:rPr>
  </w:style>
  <w:style w:type="paragraph" w:customStyle="1" w:styleId="afff5">
    <w:name w:val="标准称谓"/>
    <w:next w:val="af8"/>
    <w:rsid w:val="00263CE7"/>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48"/>
      <w:szCs w:val="20"/>
    </w:rPr>
  </w:style>
  <w:style w:type="paragraph" w:customStyle="1" w:styleId="afff6">
    <w:name w:val="标准书脚_偶数页"/>
    <w:rsid w:val="00263CE7"/>
    <w:pPr>
      <w:spacing w:before="120"/>
      <w:ind w:left="221"/>
    </w:pPr>
    <w:rPr>
      <w:rFonts w:ascii="宋体" w:eastAsia="宋体" w:hAnsi="Times New Roman" w:cs="Times New Roman"/>
      <w:kern w:val="0"/>
      <w:sz w:val="18"/>
      <w:szCs w:val="18"/>
    </w:rPr>
  </w:style>
  <w:style w:type="paragraph" w:customStyle="1" w:styleId="afff7">
    <w:name w:val="标准书眉_偶数页"/>
    <w:basedOn w:val="aff8"/>
    <w:next w:val="af8"/>
    <w:rsid w:val="00263CE7"/>
    <w:pPr>
      <w:jc w:val="left"/>
    </w:pPr>
  </w:style>
  <w:style w:type="paragraph" w:customStyle="1" w:styleId="afff8">
    <w:name w:val="标准书眉一"/>
    <w:rsid w:val="00263CE7"/>
    <w:pPr>
      <w:jc w:val="both"/>
    </w:pPr>
    <w:rPr>
      <w:rFonts w:ascii="Times New Roman" w:eastAsia="宋体" w:hAnsi="Times New Roman" w:cs="Times New Roman"/>
      <w:kern w:val="0"/>
      <w:sz w:val="20"/>
      <w:szCs w:val="20"/>
    </w:rPr>
  </w:style>
  <w:style w:type="paragraph" w:customStyle="1" w:styleId="afff9">
    <w:name w:val="参考文献"/>
    <w:basedOn w:val="af8"/>
    <w:next w:val="afc"/>
    <w:rsid w:val="00263CE7"/>
    <w:pPr>
      <w:keepNext/>
      <w:pageBreakBefore/>
      <w:widowControl/>
      <w:shd w:val="clear" w:color="FFFFFF" w:fill="FFFFFF"/>
      <w:adjustRightInd/>
      <w:snapToGrid/>
      <w:spacing w:beforeLines="0" w:before="640" w:afterLines="0" w:after="200" w:line="240" w:lineRule="auto"/>
      <w:jc w:val="center"/>
      <w:outlineLvl w:val="0"/>
    </w:pPr>
    <w:rPr>
      <w:rFonts w:ascii="黑体" w:eastAsia="黑体"/>
      <w:kern w:val="0"/>
      <w:sz w:val="21"/>
      <w:szCs w:val="20"/>
    </w:rPr>
  </w:style>
  <w:style w:type="paragraph" w:customStyle="1" w:styleId="afffa">
    <w:name w:val="参考文献、索引标题"/>
    <w:basedOn w:val="af8"/>
    <w:next w:val="afc"/>
    <w:rsid w:val="00263CE7"/>
    <w:pPr>
      <w:keepNext/>
      <w:pageBreakBefore/>
      <w:widowControl/>
      <w:shd w:val="clear" w:color="FFFFFF" w:fill="FFFFFF"/>
      <w:adjustRightInd/>
      <w:snapToGrid/>
      <w:spacing w:beforeLines="0" w:before="640" w:afterLines="0" w:after="200" w:line="240" w:lineRule="auto"/>
      <w:jc w:val="center"/>
      <w:outlineLvl w:val="0"/>
    </w:pPr>
    <w:rPr>
      <w:rFonts w:ascii="黑体" w:eastAsia="黑体"/>
      <w:kern w:val="0"/>
      <w:sz w:val="21"/>
      <w:szCs w:val="20"/>
    </w:rPr>
  </w:style>
  <w:style w:type="character" w:customStyle="1" w:styleId="afffb">
    <w:name w:val="发布"/>
    <w:basedOn w:val="af9"/>
    <w:rsid w:val="00263CE7"/>
    <w:rPr>
      <w:rFonts w:ascii="黑体" w:eastAsia="黑体"/>
      <w:spacing w:val="85"/>
      <w:w w:val="100"/>
      <w:position w:val="3"/>
      <w:sz w:val="28"/>
      <w:szCs w:val="28"/>
    </w:rPr>
  </w:style>
  <w:style w:type="paragraph" w:customStyle="1" w:styleId="afffc">
    <w:name w:val="发布部门"/>
    <w:next w:val="afc"/>
    <w:rsid w:val="00263CE7"/>
    <w:pPr>
      <w:framePr w:w="7938" w:h="1134" w:hRule="exact" w:hSpace="125" w:vSpace="181" w:wrap="around" w:vAnchor="page" w:hAnchor="page" w:x="2150" w:y="14630" w:anchorLock="1"/>
      <w:jc w:val="center"/>
    </w:pPr>
    <w:rPr>
      <w:rFonts w:ascii="宋体" w:eastAsia="宋体" w:hAnsi="Times New Roman" w:cs="Times New Roman"/>
      <w:b/>
      <w:spacing w:val="20"/>
      <w:w w:val="135"/>
      <w:kern w:val="0"/>
      <w:sz w:val="28"/>
      <w:szCs w:val="20"/>
    </w:rPr>
  </w:style>
  <w:style w:type="paragraph" w:customStyle="1" w:styleId="afffd">
    <w:name w:val="发布日期"/>
    <w:rsid w:val="00263CE7"/>
    <w:pPr>
      <w:framePr w:w="3997" w:h="471" w:hRule="exact" w:vSpace="181" w:wrap="around" w:hAnchor="page" w:x="7089" w:y="14097" w:anchorLock="1"/>
    </w:pPr>
    <w:rPr>
      <w:rFonts w:ascii="Times New Roman" w:eastAsia="黑体" w:hAnsi="Times New Roman" w:cs="Times New Roman"/>
      <w:kern w:val="0"/>
      <w:sz w:val="28"/>
      <w:szCs w:val="20"/>
    </w:rPr>
  </w:style>
  <w:style w:type="paragraph" w:customStyle="1" w:styleId="afffe">
    <w:name w:val="封面标准代替信息"/>
    <w:rsid w:val="00263CE7"/>
    <w:pPr>
      <w:framePr w:w="9140" w:h="1242" w:hRule="exact" w:hSpace="284" w:wrap="around" w:vAnchor="page" w:hAnchor="page" w:x="1645" w:y="2910" w:anchorLock="1"/>
      <w:spacing w:before="57" w:line="280" w:lineRule="exact"/>
      <w:jc w:val="right"/>
    </w:pPr>
    <w:rPr>
      <w:rFonts w:ascii="宋体" w:eastAsia="宋体" w:hAnsi="Times New Roman" w:cs="Times New Roman"/>
      <w:kern w:val="0"/>
      <w:szCs w:val="21"/>
    </w:rPr>
  </w:style>
  <w:style w:type="paragraph" w:customStyle="1" w:styleId="11">
    <w:name w:val="封面标准号1"/>
    <w:rsid w:val="00263CE7"/>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affff">
    <w:name w:val="封面标准名称"/>
    <w:rsid w:val="00263CE7"/>
    <w:pPr>
      <w:framePr w:w="9639" w:h="6917" w:hRule="exact" w:wrap="around" w:vAnchor="page" w:hAnchor="page" w:xAlign="center" w:y="6408" w:anchorLock="1"/>
      <w:widowControl w:val="0"/>
      <w:spacing w:line="680" w:lineRule="exact"/>
      <w:jc w:val="center"/>
      <w:textAlignment w:val="center"/>
    </w:pPr>
    <w:rPr>
      <w:rFonts w:ascii="黑体" w:eastAsia="黑体" w:hAnsi="Times New Roman" w:cs="Times New Roman"/>
      <w:kern w:val="0"/>
      <w:sz w:val="52"/>
      <w:szCs w:val="20"/>
    </w:rPr>
  </w:style>
  <w:style w:type="paragraph" w:customStyle="1" w:styleId="affff0">
    <w:name w:val="封面标准英文名称"/>
    <w:basedOn w:val="affff"/>
    <w:rsid w:val="00263CE7"/>
    <w:pPr>
      <w:framePr w:wrap="around"/>
      <w:spacing w:before="370" w:line="400" w:lineRule="exact"/>
    </w:pPr>
    <w:rPr>
      <w:rFonts w:ascii="Times New Roman"/>
      <w:sz w:val="28"/>
      <w:szCs w:val="28"/>
    </w:rPr>
  </w:style>
  <w:style w:type="paragraph" w:customStyle="1" w:styleId="affff1">
    <w:name w:val="封面一致性程度标识"/>
    <w:basedOn w:val="affff0"/>
    <w:rsid w:val="00263CE7"/>
    <w:pPr>
      <w:framePr w:wrap="around"/>
      <w:spacing w:before="440"/>
    </w:pPr>
    <w:rPr>
      <w:rFonts w:ascii="宋体" w:eastAsia="宋体"/>
    </w:rPr>
  </w:style>
  <w:style w:type="paragraph" w:customStyle="1" w:styleId="affff2">
    <w:name w:val="封面标准文稿类别"/>
    <w:basedOn w:val="affff1"/>
    <w:rsid w:val="00263CE7"/>
    <w:pPr>
      <w:framePr w:wrap="around"/>
      <w:spacing w:after="160" w:line="240" w:lineRule="auto"/>
    </w:pPr>
    <w:rPr>
      <w:sz w:val="24"/>
    </w:rPr>
  </w:style>
  <w:style w:type="paragraph" w:customStyle="1" w:styleId="affff3">
    <w:name w:val="封面标准文稿编辑信息"/>
    <w:basedOn w:val="affff2"/>
    <w:rsid w:val="00263CE7"/>
    <w:pPr>
      <w:framePr w:wrap="around"/>
      <w:spacing w:before="180" w:line="180" w:lineRule="exact"/>
    </w:pPr>
    <w:rPr>
      <w:sz w:val="21"/>
    </w:rPr>
  </w:style>
  <w:style w:type="paragraph" w:customStyle="1" w:styleId="affff4">
    <w:name w:val="封面正文"/>
    <w:rsid w:val="00263CE7"/>
    <w:pPr>
      <w:jc w:val="both"/>
    </w:pPr>
    <w:rPr>
      <w:rFonts w:ascii="Times New Roman" w:eastAsia="宋体" w:hAnsi="Times New Roman" w:cs="Times New Roman"/>
      <w:kern w:val="0"/>
      <w:sz w:val="20"/>
      <w:szCs w:val="20"/>
    </w:rPr>
  </w:style>
  <w:style w:type="paragraph" w:customStyle="1" w:styleId="af">
    <w:name w:val="附录标识"/>
    <w:basedOn w:val="af8"/>
    <w:next w:val="afc"/>
    <w:rsid w:val="00263CE7"/>
    <w:pPr>
      <w:keepNext/>
      <w:widowControl/>
      <w:numPr>
        <w:numId w:val="12"/>
      </w:numPr>
      <w:shd w:val="clear" w:color="FFFFFF" w:fill="FFFFFF"/>
      <w:tabs>
        <w:tab w:val="left" w:pos="6405"/>
      </w:tabs>
      <w:adjustRightInd/>
      <w:snapToGrid/>
      <w:spacing w:beforeLines="0" w:before="640" w:afterLines="0" w:after="280" w:line="240" w:lineRule="auto"/>
      <w:jc w:val="center"/>
      <w:outlineLvl w:val="0"/>
    </w:pPr>
    <w:rPr>
      <w:rFonts w:ascii="黑体" w:eastAsia="黑体"/>
      <w:kern w:val="0"/>
      <w:sz w:val="21"/>
      <w:szCs w:val="20"/>
    </w:rPr>
  </w:style>
  <w:style w:type="paragraph" w:customStyle="1" w:styleId="affff5">
    <w:name w:val="附录标题"/>
    <w:basedOn w:val="afc"/>
    <w:next w:val="afc"/>
    <w:rsid w:val="00263CE7"/>
    <w:pPr>
      <w:ind w:firstLineChars="0" w:firstLine="0"/>
      <w:jc w:val="center"/>
    </w:pPr>
    <w:rPr>
      <w:rFonts w:ascii="黑体" w:eastAsia="黑体" w:hAnsi="Times New Roman" w:cs="Times New Roman"/>
      <w:noProof/>
      <w:kern w:val="0"/>
      <w:szCs w:val="20"/>
    </w:rPr>
  </w:style>
  <w:style w:type="paragraph" w:customStyle="1" w:styleId="ac">
    <w:name w:val="附录表标号"/>
    <w:basedOn w:val="af8"/>
    <w:next w:val="afc"/>
    <w:rsid w:val="00263CE7"/>
    <w:pPr>
      <w:numPr>
        <w:numId w:val="10"/>
      </w:numPr>
      <w:tabs>
        <w:tab w:val="clear" w:pos="0"/>
      </w:tabs>
      <w:adjustRightInd/>
      <w:snapToGrid/>
      <w:spacing w:beforeLines="0" w:before="0" w:afterLines="0" w:after="0" w:line="14" w:lineRule="exact"/>
      <w:ind w:left="811" w:hanging="448"/>
      <w:jc w:val="center"/>
      <w:outlineLvl w:val="0"/>
    </w:pPr>
    <w:rPr>
      <w:rFonts w:eastAsia="宋体"/>
      <w:color w:val="FFFFFF"/>
      <w:sz w:val="21"/>
    </w:rPr>
  </w:style>
  <w:style w:type="paragraph" w:customStyle="1" w:styleId="ad">
    <w:name w:val="附录表标题"/>
    <w:basedOn w:val="af8"/>
    <w:next w:val="afc"/>
    <w:rsid w:val="00263CE7"/>
    <w:pPr>
      <w:numPr>
        <w:ilvl w:val="1"/>
        <w:numId w:val="10"/>
      </w:numPr>
      <w:adjustRightInd/>
      <w:snapToGrid/>
      <w:spacing w:line="240" w:lineRule="auto"/>
      <w:jc w:val="center"/>
    </w:pPr>
    <w:rPr>
      <w:rFonts w:ascii="黑体" w:eastAsia="黑体"/>
      <w:sz w:val="21"/>
      <w:szCs w:val="21"/>
    </w:rPr>
  </w:style>
  <w:style w:type="paragraph" w:customStyle="1" w:styleId="af2">
    <w:name w:val="附录二级条标题"/>
    <w:basedOn w:val="af8"/>
    <w:next w:val="afc"/>
    <w:rsid w:val="00263CE7"/>
    <w:pPr>
      <w:widowControl/>
      <w:numPr>
        <w:ilvl w:val="3"/>
        <w:numId w:val="12"/>
      </w:numPr>
      <w:tabs>
        <w:tab w:val="num" w:pos="360"/>
      </w:tabs>
      <w:wordWrap w:val="0"/>
      <w:overflowPunct w:val="0"/>
      <w:autoSpaceDE w:val="0"/>
      <w:autoSpaceDN w:val="0"/>
      <w:adjustRightInd/>
      <w:snapToGrid/>
      <w:spacing w:line="240" w:lineRule="auto"/>
      <w:textAlignment w:val="baseline"/>
      <w:outlineLvl w:val="3"/>
    </w:pPr>
    <w:rPr>
      <w:rFonts w:ascii="黑体" w:eastAsia="黑体"/>
      <w:kern w:val="21"/>
      <w:sz w:val="21"/>
      <w:szCs w:val="20"/>
    </w:rPr>
  </w:style>
  <w:style w:type="paragraph" w:customStyle="1" w:styleId="affff6">
    <w:name w:val="附录二级无"/>
    <w:basedOn w:val="af2"/>
    <w:rsid w:val="00263CE7"/>
    <w:pPr>
      <w:tabs>
        <w:tab w:val="clear" w:pos="360"/>
      </w:tabs>
      <w:spacing w:beforeLines="0" w:before="0" w:afterLines="0" w:after="0"/>
    </w:pPr>
    <w:rPr>
      <w:rFonts w:ascii="宋体" w:eastAsia="宋体"/>
      <w:szCs w:val="21"/>
    </w:rPr>
  </w:style>
  <w:style w:type="paragraph" w:customStyle="1" w:styleId="affff7">
    <w:name w:val="附录公式"/>
    <w:basedOn w:val="afc"/>
    <w:next w:val="afc"/>
    <w:link w:val="Char4"/>
    <w:qFormat/>
    <w:rsid w:val="00263CE7"/>
    <w:rPr>
      <w:rFonts w:eastAsia="宋体" w:hAnsi="Times New Roman" w:cs="Times New Roman"/>
      <w:noProof/>
      <w:kern w:val="0"/>
      <w:szCs w:val="20"/>
    </w:rPr>
  </w:style>
  <w:style w:type="character" w:customStyle="1" w:styleId="Char4">
    <w:name w:val="附录公式 Char"/>
    <w:basedOn w:val="Char"/>
    <w:link w:val="affff7"/>
    <w:rsid w:val="00263CE7"/>
    <w:rPr>
      <w:rFonts w:ascii="宋体" w:eastAsia="宋体" w:hAnsi="Times New Roman" w:cs="Times New Roman"/>
      <w:noProof/>
      <w:kern w:val="0"/>
      <w:szCs w:val="20"/>
    </w:rPr>
  </w:style>
  <w:style w:type="paragraph" w:customStyle="1" w:styleId="affff8">
    <w:name w:val="附录公式编号制表符"/>
    <w:basedOn w:val="af8"/>
    <w:next w:val="afc"/>
    <w:qFormat/>
    <w:rsid w:val="00263CE7"/>
    <w:pPr>
      <w:widowControl/>
      <w:tabs>
        <w:tab w:val="center" w:pos="4201"/>
        <w:tab w:val="right" w:leader="dot" w:pos="9298"/>
      </w:tabs>
      <w:autoSpaceDE w:val="0"/>
      <w:autoSpaceDN w:val="0"/>
      <w:adjustRightInd/>
      <w:snapToGrid/>
      <w:spacing w:beforeLines="0" w:before="0" w:afterLines="0" w:after="0" w:line="240" w:lineRule="auto"/>
    </w:pPr>
    <w:rPr>
      <w:rFonts w:ascii="宋体" w:eastAsia="宋体"/>
      <w:noProof/>
      <w:kern w:val="0"/>
      <w:sz w:val="21"/>
      <w:szCs w:val="20"/>
    </w:rPr>
  </w:style>
  <w:style w:type="paragraph" w:customStyle="1" w:styleId="af3">
    <w:name w:val="附录三级条标题"/>
    <w:basedOn w:val="af2"/>
    <w:next w:val="afc"/>
    <w:rsid w:val="00263CE7"/>
    <w:pPr>
      <w:numPr>
        <w:ilvl w:val="4"/>
      </w:numPr>
      <w:tabs>
        <w:tab w:val="num" w:pos="360"/>
      </w:tabs>
      <w:outlineLvl w:val="4"/>
    </w:pPr>
  </w:style>
  <w:style w:type="paragraph" w:customStyle="1" w:styleId="affff9">
    <w:name w:val="附录三级无"/>
    <w:basedOn w:val="af3"/>
    <w:rsid w:val="00263CE7"/>
    <w:pPr>
      <w:tabs>
        <w:tab w:val="clear" w:pos="360"/>
      </w:tabs>
      <w:spacing w:beforeLines="0" w:before="0" w:afterLines="0" w:after="0"/>
    </w:pPr>
    <w:rPr>
      <w:rFonts w:ascii="宋体" w:eastAsia="宋体"/>
      <w:szCs w:val="21"/>
    </w:rPr>
  </w:style>
  <w:style w:type="paragraph" w:customStyle="1" w:styleId="af7">
    <w:name w:val="附录数字编号列项（二级）"/>
    <w:qFormat/>
    <w:rsid w:val="00263CE7"/>
    <w:pPr>
      <w:numPr>
        <w:ilvl w:val="1"/>
        <w:numId w:val="13"/>
      </w:numPr>
    </w:pPr>
    <w:rPr>
      <w:rFonts w:ascii="宋体" w:eastAsia="宋体" w:hAnsi="Times New Roman" w:cs="Times New Roman"/>
      <w:kern w:val="0"/>
      <w:szCs w:val="20"/>
    </w:rPr>
  </w:style>
  <w:style w:type="paragraph" w:customStyle="1" w:styleId="af4">
    <w:name w:val="附录四级条标题"/>
    <w:basedOn w:val="af3"/>
    <w:next w:val="afc"/>
    <w:rsid w:val="00263CE7"/>
    <w:pPr>
      <w:numPr>
        <w:ilvl w:val="5"/>
      </w:numPr>
      <w:tabs>
        <w:tab w:val="num" w:pos="360"/>
      </w:tabs>
      <w:outlineLvl w:val="5"/>
    </w:pPr>
  </w:style>
  <w:style w:type="paragraph" w:customStyle="1" w:styleId="affffa">
    <w:name w:val="附录四级无"/>
    <w:basedOn w:val="af4"/>
    <w:rsid w:val="00263CE7"/>
    <w:pPr>
      <w:tabs>
        <w:tab w:val="clear" w:pos="360"/>
      </w:tabs>
      <w:spacing w:beforeLines="0" w:before="0" w:afterLines="0" w:after="0"/>
    </w:pPr>
    <w:rPr>
      <w:rFonts w:ascii="宋体" w:eastAsia="宋体"/>
      <w:szCs w:val="21"/>
    </w:rPr>
  </w:style>
  <w:style w:type="paragraph" w:customStyle="1" w:styleId="a5">
    <w:name w:val="附录图标号"/>
    <w:basedOn w:val="af8"/>
    <w:rsid w:val="00263CE7"/>
    <w:pPr>
      <w:keepNext/>
      <w:pageBreakBefore/>
      <w:widowControl/>
      <w:numPr>
        <w:numId w:val="11"/>
      </w:numPr>
      <w:adjustRightInd/>
      <w:snapToGrid/>
      <w:spacing w:beforeLines="0" w:before="0" w:afterLines="0" w:after="0" w:line="14" w:lineRule="exact"/>
      <w:ind w:left="0" w:firstLine="363"/>
      <w:jc w:val="center"/>
      <w:outlineLvl w:val="0"/>
    </w:pPr>
    <w:rPr>
      <w:rFonts w:eastAsia="宋体"/>
      <w:color w:val="FFFFFF"/>
      <w:sz w:val="21"/>
    </w:rPr>
  </w:style>
  <w:style w:type="paragraph" w:customStyle="1" w:styleId="a6">
    <w:name w:val="附录图标题"/>
    <w:basedOn w:val="af8"/>
    <w:next w:val="afc"/>
    <w:rsid w:val="00263CE7"/>
    <w:pPr>
      <w:numPr>
        <w:ilvl w:val="1"/>
        <w:numId w:val="11"/>
      </w:numPr>
      <w:tabs>
        <w:tab w:val="num" w:pos="363"/>
      </w:tabs>
      <w:adjustRightInd/>
      <w:snapToGrid/>
      <w:spacing w:line="240" w:lineRule="auto"/>
      <w:ind w:left="0" w:firstLine="0"/>
      <w:jc w:val="center"/>
    </w:pPr>
    <w:rPr>
      <w:rFonts w:ascii="黑体" w:eastAsia="黑体"/>
      <w:sz w:val="21"/>
      <w:szCs w:val="21"/>
    </w:rPr>
  </w:style>
  <w:style w:type="paragraph" w:customStyle="1" w:styleId="af5">
    <w:name w:val="附录五级条标题"/>
    <w:basedOn w:val="af4"/>
    <w:next w:val="afc"/>
    <w:rsid w:val="00263CE7"/>
    <w:pPr>
      <w:numPr>
        <w:ilvl w:val="6"/>
      </w:numPr>
      <w:tabs>
        <w:tab w:val="num" w:pos="360"/>
      </w:tabs>
      <w:outlineLvl w:val="6"/>
    </w:pPr>
  </w:style>
  <w:style w:type="paragraph" w:customStyle="1" w:styleId="affffb">
    <w:name w:val="附录五级无"/>
    <w:basedOn w:val="af5"/>
    <w:rsid w:val="00263CE7"/>
    <w:pPr>
      <w:tabs>
        <w:tab w:val="clear" w:pos="360"/>
      </w:tabs>
      <w:spacing w:beforeLines="0" w:before="0" w:afterLines="0" w:after="0"/>
    </w:pPr>
    <w:rPr>
      <w:rFonts w:ascii="宋体" w:eastAsia="宋体"/>
      <w:szCs w:val="21"/>
    </w:rPr>
  </w:style>
  <w:style w:type="paragraph" w:customStyle="1" w:styleId="af0">
    <w:name w:val="附录章标题"/>
    <w:next w:val="afc"/>
    <w:rsid w:val="00263CE7"/>
    <w:pPr>
      <w:numPr>
        <w:ilvl w:val="1"/>
        <w:numId w:val="12"/>
      </w:numPr>
      <w:tabs>
        <w:tab w:val="num" w:pos="360"/>
      </w:tabs>
      <w:wordWrap w:val="0"/>
      <w:overflowPunct w:val="0"/>
      <w:autoSpaceDE w:val="0"/>
      <w:spacing w:beforeLines="100" w:before="100" w:afterLines="100" w:after="100"/>
      <w:jc w:val="both"/>
      <w:textAlignment w:val="baseline"/>
      <w:outlineLvl w:val="1"/>
    </w:pPr>
    <w:rPr>
      <w:rFonts w:ascii="黑体" w:eastAsia="黑体" w:hAnsi="Times New Roman" w:cs="Times New Roman"/>
      <w:kern w:val="21"/>
      <w:szCs w:val="20"/>
    </w:rPr>
  </w:style>
  <w:style w:type="paragraph" w:customStyle="1" w:styleId="af1">
    <w:name w:val="附录一级条标题"/>
    <w:basedOn w:val="af0"/>
    <w:next w:val="afc"/>
    <w:rsid w:val="00263CE7"/>
    <w:pPr>
      <w:numPr>
        <w:ilvl w:val="2"/>
      </w:numPr>
      <w:tabs>
        <w:tab w:val="num" w:pos="360"/>
      </w:tabs>
      <w:autoSpaceDN w:val="0"/>
      <w:spacing w:beforeLines="50" w:before="50" w:afterLines="50" w:after="50"/>
      <w:outlineLvl w:val="2"/>
    </w:pPr>
  </w:style>
  <w:style w:type="paragraph" w:customStyle="1" w:styleId="affffc">
    <w:name w:val="附录一级无"/>
    <w:basedOn w:val="af1"/>
    <w:rsid w:val="00263CE7"/>
    <w:pPr>
      <w:tabs>
        <w:tab w:val="clear" w:pos="360"/>
      </w:tabs>
      <w:spacing w:beforeLines="0" w:before="0" w:afterLines="0" w:after="0"/>
    </w:pPr>
    <w:rPr>
      <w:rFonts w:ascii="宋体" w:eastAsia="宋体"/>
      <w:szCs w:val="21"/>
    </w:rPr>
  </w:style>
  <w:style w:type="paragraph" w:customStyle="1" w:styleId="af6">
    <w:name w:val="附录字母编号列项（一级）"/>
    <w:qFormat/>
    <w:rsid w:val="00263CE7"/>
    <w:pPr>
      <w:numPr>
        <w:numId w:val="13"/>
      </w:numPr>
    </w:pPr>
    <w:rPr>
      <w:rFonts w:ascii="宋体" w:eastAsia="宋体" w:hAnsi="Times New Roman" w:cs="Times New Roman"/>
      <w:noProof/>
      <w:kern w:val="0"/>
      <w:szCs w:val="20"/>
    </w:rPr>
  </w:style>
  <w:style w:type="paragraph" w:styleId="aa">
    <w:name w:val="footnote text"/>
    <w:basedOn w:val="af8"/>
    <w:link w:val="Char5"/>
    <w:rsid w:val="00263CE7"/>
    <w:pPr>
      <w:numPr>
        <w:numId w:val="15"/>
      </w:numPr>
      <w:adjustRightInd/>
      <w:spacing w:beforeLines="0" w:before="0" w:afterLines="0" w:after="0" w:line="240" w:lineRule="auto"/>
      <w:jc w:val="left"/>
    </w:pPr>
    <w:rPr>
      <w:rFonts w:ascii="宋体" w:eastAsia="宋体"/>
      <w:sz w:val="18"/>
      <w:szCs w:val="18"/>
    </w:rPr>
  </w:style>
  <w:style w:type="character" w:customStyle="1" w:styleId="Char5">
    <w:name w:val="脚注文本 Char"/>
    <w:basedOn w:val="af9"/>
    <w:link w:val="aa"/>
    <w:rsid w:val="00263CE7"/>
    <w:rPr>
      <w:rFonts w:ascii="宋体" w:eastAsia="宋体" w:hAnsi="Times New Roman" w:cs="Times New Roman"/>
      <w:sz w:val="18"/>
      <w:szCs w:val="18"/>
    </w:rPr>
  </w:style>
  <w:style w:type="character" w:styleId="affffd">
    <w:name w:val="footnote reference"/>
    <w:basedOn w:val="af9"/>
    <w:semiHidden/>
    <w:rsid w:val="00263CE7"/>
    <w:rPr>
      <w:vertAlign w:val="superscript"/>
    </w:rPr>
  </w:style>
  <w:style w:type="paragraph" w:customStyle="1" w:styleId="affffe">
    <w:name w:val="列项说明"/>
    <w:basedOn w:val="af8"/>
    <w:rsid w:val="00263CE7"/>
    <w:pPr>
      <w:snapToGrid/>
      <w:spacing w:beforeLines="0" w:before="0" w:afterLines="0" w:after="0" w:line="320" w:lineRule="exact"/>
      <w:ind w:leftChars="200" w:left="400" w:hangingChars="200" w:hanging="200"/>
      <w:jc w:val="left"/>
      <w:textAlignment w:val="baseline"/>
    </w:pPr>
    <w:rPr>
      <w:rFonts w:ascii="宋体" w:eastAsia="宋体"/>
      <w:kern w:val="0"/>
      <w:sz w:val="21"/>
      <w:szCs w:val="20"/>
    </w:rPr>
  </w:style>
  <w:style w:type="paragraph" w:customStyle="1" w:styleId="afffff">
    <w:name w:val="列项说明数字编号"/>
    <w:rsid w:val="00263CE7"/>
    <w:pPr>
      <w:ind w:leftChars="400" w:left="600" w:hangingChars="200" w:hanging="200"/>
    </w:pPr>
    <w:rPr>
      <w:rFonts w:ascii="宋体" w:eastAsia="宋体" w:hAnsi="Times New Roman" w:cs="Times New Roman"/>
      <w:kern w:val="0"/>
      <w:szCs w:val="20"/>
    </w:rPr>
  </w:style>
  <w:style w:type="paragraph" w:customStyle="1" w:styleId="afffff0">
    <w:name w:val="目次、索引正文"/>
    <w:rsid w:val="00263CE7"/>
    <w:pPr>
      <w:spacing w:line="320" w:lineRule="exact"/>
      <w:jc w:val="both"/>
    </w:pPr>
    <w:rPr>
      <w:rFonts w:ascii="宋体" w:eastAsia="宋体" w:hAnsi="Times New Roman" w:cs="Times New Roman"/>
      <w:kern w:val="0"/>
      <w:szCs w:val="20"/>
    </w:rPr>
  </w:style>
  <w:style w:type="paragraph" w:customStyle="1" w:styleId="afffff1">
    <w:name w:val="其他标准标志"/>
    <w:basedOn w:val="afff4"/>
    <w:rsid w:val="00263CE7"/>
    <w:pPr>
      <w:framePr w:w="6101" w:wrap="around" w:vAnchor="page" w:hAnchor="page" w:x="4673" w:y="942"/>
    </w:pPr>
    <w:rPr>
      <w:w w:val="130"/>
    </w:rPr>
  </w:style>
  <w:style w:type="paragraph" w:customStyle="1" w:styleId="afffff2">
    <w:name w:val="其他标准称谓"/>
    <w:next w:val="af8"/>
    <w:rsid w:val="00263CE7"/>
    <w:pPr>
      <w:framePr w:hSpace="181" w:vSpace="181" w:wrap="around" w:vAnchor="page" w:hAnchor="page" w:x="1419" w:y="2286" w:anchorLock="1"/>
      <w:spacing w:line="0" w:lineRule="atLeast"/>
      <w:jc w:val="distribute"/>
    </w:pPr>
    <w:rPr>
      <w:rFonts w:ascii="黑体" w:eastAsia="黑体" w:hAnsi="宋体" w:cs="Times New Roman"/>
      <w:spacing w:val="-40"/>
      <w:kern w:val="0"/>
      <w:sz w:val="48"/>
      <w:szCs w:val="52"/>
    </w:rPr>
  </w:style>
  <w:style w:type="paragraph" w:customStyle="1" w:styleId="afffff3">
    <w:name w:val="其他发布部门"/>
    <w:basedOn w:val="afffc"/>
    <w:rsid w:val="00263CE7"/>
    <w:pPr>
      <w:framePr w:wrap="around" w:y="15310"/>
      <w:spacing w:line="0" w:lineRule="atLeast"/>
    </w:pPr>
    <w:rPr>
      <w:rFonts w:ascii="黑体" w:eastAsia="黑体"/>
      <w:b w:val="0"/>
    </w:rPr>
  </w:style>
  <w:style w:type="paragraph" w:customStyle="1" w:styleId="afffff4">
    <w:name w:val="前言、引言标题"/>
    <w:next w:val="afc"/>
    <w:rsid w:val="00263CE7"/>
    <w:pPr>
      <w:keepNext/>
      <w:pageBreakBefore/>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fffff5">
    <w:name w:val="三级无"/>
    <w:basedOn w:val="affb"/>
    <w:rsid w:val="00263CE7"/>
    <w:pPr>
      <w:spacing w:beforeLines="0" w:before="0" w:afterLines="0" w:after="0"/>
    </w:pPr>
    <w:rPr>
      <w:rFonts w:ascii="宋体" w:eastAsia="宋体"/>
    </w:rPr>
  </w:style>
  <w:style w:type="paragraph" w:customStyle="1" w:styleId="afffff6">
    <w:name w:val="实施日期"/>
    <w:basedOn w:val="afffd"/>
    <w:rsid w:val="00263CE7"/>
    <w:pPr>
      <w:framePr w:wrap="around" w:vAnchor="page" w:hAnchor="text"/>
      <w:jc w:val="right"/>
    </w:pPr>
  </w:style>
  <w:style w:type="paragraph" w:customStyle="1" w:styleId="afffff7">
    <w:name w:val="示例后文字"/>
    <w:basedOn w:val="afc"/>
    <w:next w:val="afc"/>
    <w:qFormat/>
    <w:rsid w:val="00263CE7"/>
    <w:pPr>
      <w:ind w:firstLine="360"/>
    </w:pPr>
    <w:rPr>
      <w:rFonts w:eastAsia="宋体" w:hAnsi="Times New Roman" w:cs="Times New Roman"/>
      <w:noProof/>
      <w:kern w:val="0"/>
      <w:sz w:val="18"/>
      <w:szCs w:val="20"/>
    </w:rPr>
  </w:style>
  <w:style w:type="paragraph" w:customStyle="1" w:styleId="afffff8">
    <w:name w:val="首示例"/>
    <w:next w:val="afc"/>
    <w:link w:val="Char6"/>
    <w:qFormat/>
    <w:rsid w:val="00263CE7"/>
    <w:pPr>
      <w:tabs>
        <w:tab w:val="num" w:pos="360"/>
      </w:tabs>
      <w:ind w:left="840"/>
    </w:pPr>
    <w:rPr>
      <w:rFonts w:ascii="宋体" w:eastAsia="宋体" w:hAnsi="宋体" w:cs="Times New Roman"/>
      <w:sz w:val="18"/>
      <w:szCs w:val="18"/>
    </w:rPr>
  </w:style>
  <w:style w:type="character" w:customStyle="1" w:styleId="Char6">
    <w:name w:val="首示例 Char"/>
    <w:basedOn w:val="af9"/>
    <w:link w:val="afffff8"/>
    <w:rsid w:val="00263CE7"/>
    <w:rPr>
      <w:rFonts w:ascii="宋体" w:eastAsia="宋体" w:hAnsi="宋体" w:cs="Times New Roman"/>
      <w:sz w:val="18"/>
      <w:szCs w:val="18"/>
    </w:rPr>
  </w:style>
  <w:style w:type="paragraph" w:customStyle="1" w:styleId="a0">
    <w:name w:val="四级无"/>
    <w:basedOn w:val="affe"/>
    <w:rsid w:val="00263CE7"/>
    <w:pPr>
      <w:numPr>
        <w:numId w:val="14"/>
      </w:numPr>
      <w:spacing w:beforeLines="0" w:before="0" w:afterLines="0" w:after="0"/>
      <w:ind w:firstLine="0"/>
    </w:pPr>
    <w:rPr>
      <w:rFonts w:ascii="宋体" w:eastAsia="宋体"/>
    </w:rPr>
  </w:style>
  <w:style w:type="paragraph" w:styleId="12">
    <w:name w:val="index 1"/>
    <w:basedOn w:val="af8"/>
    <w:next w:val="afc"/>
    <w:rsid w:val="00263CE7"/>
    <w:pPr>
      <w:tabs>
        <w:tab w:val="right" w:leader="dot" w:pos="9299"/>
      </w:tabs>
      <w:adjustRightInd/>
      <w:snapToGrid/>
      <w:spacing w:beforeLines="0" w:before="0" w:afterLines="0" w:after="0" w:line="240" w:lineRule="auto"/>
      <w:jc w:val="left"/>
    </w:pPr>
    <w:rPr>
      <w:rFonts w:ascii="宋体" w:eastAsia="宋体"/>
      <w:sz w:val="21"/>
      <w:szCs w:val="21"/>
    </w:rPr>
  </w:style>
  <w:style w:type="paragraph" w:styleId="22">
    <w:name w:val="index 2"/>
    <w:basedOn w:val="af8"/>
    <w:next w:val="af8"/>
    <w:autoRedefine/>
    <w:rsid w:val="00263CE7"/>
    <w:pPr>
      <w:adjustRightInd/>
      <w:snapToGrid/>
      <w:spacing w:beforeLines="0" w:before="0" w:afterLines="0" w:after="0" w:line="240" w:lineRule="auto"/>
      <w:ind w:left="420" w:hanging="210"/>
      <w:jc w:val="left"/>
    </w:pPr>
    <w:rPr>
      <w:rFonts w:ascii="Calibri" w:eastAsia="宋体" w:hAnsi="Calibri"/>
      <w:sz w:val="20"/>
      <w:szCs w:val="20"/>
    </w:rPr>
  </w:style>
  <w:style w:type="paragraph" w:styleId="31">
    <w:name w:val="index 3"/>
    <w:basedOn w:val="af8"/>
    <w:next w:val="af8"/>
    <w:autoRedefine/>
    <w:rsid w:val="00263CE7"/>
    <w:pPr>
      <w:adjustRightInd/>
      <w:snapToGrid/>
      <w:spacing w:beforeLines="0" w:before="0" w:afterLines="0" w:after="0" w:line="240" w:lineRule="auto"/>
      <w:ind w:left="630" w:hanging="210"/>
      <w:jc w:val="left"/>
    </w:pPr>
    <w:rPr>
      <w:rFonts w:ascii="Calibri" w:eastAsia="宋体" w:hAnsi="Calibri"/>
      <w:sz w:val="20"/>
      <w:szCs w:val="20"/>
    </w:rPr>
  </w:style>
  <w:style w:type="paragraph" w:styleId="41">
    <w:name w:val="index 4"/>
    <w:basedOn w:val="af8"/>
    <w:next w:val="af8"/>
    <w:autoRedefine/>
    <w:rsid w:val="00263CE7"/>
    <w:pPr>
      <w:adjustRightInd/>
      <w:snapToGrid/>
      <w:spacing w:beforeLines="0" w:before="0" w:afterLines="0" w:after="0" w:line="240" w:lineRule="auto"/>
      <w:ind w:left="840" w:hanging="210"/>
      <w:jc w:val="left"/>
    </w:pPr>
    <w:rPr>
      <w:rFonts w:ascii="Calibri" w:eastAsia="宋体" w:hAnsi="Calibri"/>
      <w:sz w:val="20"/>
      <w:szCs w:val="20"/>
    </w:rPr>
  </w:style>
  <w:style w:type="paragraph" w:styleId="50">
    <w:name w:val="index 5"/>
    <w:basedOn w:val="af8"/>
    <w:next w:val="af8"/>
    <w:autoRedefine/>
    <w:rsid w:val="00263CE7"/>
    <w:pPr>
      <w:adjustRightInd/>
      <w:snapToGrid/>
      <w:spacing w:beforeLines="0" w:before="0" w:afterLines="0" w:after="0" w:line="240" w:lineRule="auto"/>
      <w:ind w:left="1050" w:hanging="210"/>
      <w:jc w:val="left"/>
    </w:pPr>
    <w:rPr>
      <w:rFonts w:ascii="Calibri" w:eastAsia="宋体" w:hAnsi="Calibri"/>
      <w:sz w:val="20"/>
      <w:szCs w:val="20"/>
    </w:rPr>
  </w:style>
  <w:style w:type="paragraph" w:styleId="61">
    <w:name w:val="index 6"/>
    <w:basedOn w:val="af8"/>
    <w:next w:val="af8"/>
    <w:autoRedefine/>
    <w:rsid w:val="00263CE7"/>
    <w:pPr>
      <w:adjustRightInd/>
      <w:snapToGrid/>
      <w:spacing w:beforeLines="0" w:before="0" w:afterLines="0" w:after="0" w:line="240" w:lineRule="auto"/>
      <w:ind w:left="1260" w:hanging="210"/>
      <w:jc w:val="left"/>
    </w:pPr>
    <w:rPr>
      <w:rFonts w:ascii="Calibri" w:eastAsia="宋体" w:hAnsi="Calibri"/>
      <w:sz w:val="20"/>
      <w:szCs w:val="20"/>
    </w:rPr>
  </w:style>
  <w:style w:type="paragraph" w:styleId="71">
    <w:name w:val="index 7"/>
    <w:basedOn w:val="af8"/>
    <w:next w:val="af8"/>
    <w:autoRedefine/>
    <w:rsid w:val="00263CE7"/>
    <w:pPr>
      <w:adjustRightInd/>
      <w:snapToGrid/>
      <w:spacing w:beforeLines="0" w:before="0" w:afterLines="0" w:after="0" w:line="240" w:lineRule="auto"/>
      <w:ind w:left="1470" w:hanging="210"/>
      <w:jc w:val="left"/>
    </w:pPr>
    <w:rPr>
      <w:rFonts w:ascii="Calibri" w:eastAsia="宋体" w:hAnsi="Calibri"/>
      <w:sz w:val="20"/>
      <w:szCs w:val="20"/>
    </w:rPr>
  </w:style>
  <w:style w:type="paragraph" w:styleId="80">
    <w:name w:val="index 8"/>
    <w:basedOn w:val="af8"/>
    <w:next w:val="af8"/>
    <w:autoRedefine/>
    <w:rsid w:val="00263CE7"/>
    <w:pPr>
      <w:adjustRightInd/>
      <w:snapToGrid/>
      <w:spacing w:beforeLines="0" w:before="0" w:afterLines="0" w:after="0" w:line="240" w:lineRule="auto"/>
      <w:ind w:left="1680" w:hanging="210"/>
      <w:jc w:val="left"/>
    </w:pPr>
    <w:rPr>
      <w:rFonts w:ascii="Calibri" w:eastAsia="宋体" w:hAnsi="Calibri"/>
      <w:sz w:val="20"/>
      <w:szCs w:val="20"/>
    </w:rPr>
  </w:style>
  <w:style w:type="paragraph" w:styleId="90">
    <w:name w:val="index 9"/>
    <w:basedOn w:val="af8"/>
    <w:next w:val="af8"/>
    <w:autoRedefine/>
    <w:rsid w:val="00263CE7"/>
    <w:pPr>
      <w:adjustRightInd/>
      <w:snapToGrid/>
      <w:spacing w:beforeLines="0" w:before="0" w:afterLines="0" w:after="0" w:line="240" w:lineRule="auto"/>
      <w:ind w:left="1890" w:hanging="210"/>
      <w:jc w:val="left"/>
    </w:pPr>
    <w:rPr>
      <w:rFonts w:ascii="Calibri" w:eastAsia="宋体" w:hAnsi="Calibri"/>
      <w:sz w:val="20"/>
      <w:szCs w:val="20"/>
    </w:rPr>
  </w:style>
  <w:style w:type="paragraph" w:styleId="afffff9">
    <w:name w:val="index heading"/>
    <w:basedOn w:val="af8"/>
    <w:next w:val="12"/>
    <w:rsid w:val="00263CE7"/>
    <w:pPr>
      <w:adjustRightInd/>
      <w:snapToGrid/>
      <w:spacing w:beforeLines="0" w:before="120" w:afterLines="0" w:after="120" w:line="240" w:lineRule="auto"/>
      <w:jc w:val="center"/>
    </w:pPr>
    <w:rPr>
      <w:rFonts w:ascii="Calibri" w:eastAsia="宋体" w:hAnsi="Calibri"/>
      <w:b/>
      <w:bCs/>
      <w:iCs/>
      <w:sz w:val="21"/>
      <w:szCs w:val="20"/>
    </w:rPr>
  </w:style>
  <w:style w:type="paragraph" w:styleId="afffffa">
    <w:name w:val="caption"/>
    <w:basedOn w:val="af8"/>
    <w:next w:val="af8"/>
    <w:qFormat/>
    <w:rsid w:val="00263CE7"/>
    <w:pPr>
      <w:adjustRightInd/>
      <w:snapToGrid/>
      <w:spacing w:beforeLines="0" w:before="152" w:afterLines="0" w:after="160" w:line="240" w:lineRule="auto"/>
    </w:pPr>
    <w:rPr>
      <w:rFonts w:ascii="Arial" w:eastAsia="黑体" w:hAnsi="Arial" w:cs="Arial"/>
      <w:sz w:val="20"/>
      <w:szCs w:val="20"/>
    </w:rPr>
  </w:style>
  <w:style w:type="paragraph" w:customStyle="1" w:styleId="afffffb">
    <w:name w:val="条文脚注"/>
    <w:basedOn w:val="aa"/>
    <w:rsid w:val="00263CE7"/>
    <w:pPr>
      <w:numPr>
        <w:numId w:val="0"/>
      </w:numPr>
      <w:jc w:val="both"/>
    </w:pPr>
  </w:style>
  <w:style w:type="paragraph" w:customStyle="1" w:styleId="afffffc">
    <w:name w:val="图标脚注说明"/>
    <w:basedOn w:val="afc"/>
    <w:rsid w:val="00263CE7"/>
    <w:pPr>
      <w:ind w:left="840" w:firstLineChars="0" w:hanging="420"/>
    </w:pPr>
    <w:rPr>
      <w:rFonts w:eastAsia="宋体" w:hAnsi="Times New Roman" w:cs="Times New Roman"/>
      <w:noProof/>
      <w:kern w:val="0"/>
      <w:sz w:val="18"/>
      <w:szCs w:val="18"/>
    </w:rPr>
  </w:style>
  <w:style w:type="paragraph" w:customStyle="1" w:styleId="afffffd">
    <w:name w:val="图表脚注说明"/>
    <w:basedOn w:val="af8"/>
    <w:rsid w:val="00263CE7"/>
    <w:pPr>
      <w:adjustRightInd/>
      <w:snapToGrid/>
      <w:spacing w:beforeLines="0" w:before="0" w:afterLines="0" w:after="0" w:line="240" w:lineRule="auto"/>
      <w:ind w:left="840" w:hanging="420"/>
    </w:pPr>
    <w:rPr>
      <w:rFonts w:ascii="宋体" w:eastAsia="宋体"/>
      <w:sz w:val="18"/>
      <w:szCs w:val="18"/>
    </w:rPr>
  </w:style>
  <w:style w:type="paragraph" w:customStyle="1" w:styleId="afffffe">
    <w:name w:val="图的脚注"/>
    <w:next w:val="afc"/>
    <w:autoRedefine/>
    <w:qFormat/>
    <w:rsid w:val="00263CE7"/>
    <w:pPr>
      <w:widowControl w:val="0"/>
      <w:ind w:leftChars="200" w:left="840" w:hangingChars="200" w:hanging="420"/>
      <w:jc w:val="both"/>
    </w:pPr>
    <w:rPr>
      <w:rFonts w:ascii="宋体" w:eastAsia="宋体" w:hAnsi="Times New Roman" w:cs="Times New Roman"/>
      <w:kern w:val="0"/>
      <w:sz w:val="18"/>
      <w:szCs w:val="20"/>
    </w:rPr>
  </w:style>
  <w:style w:type="table" w:styleId="affffff">
    <w:name w:val="Table Grid"/>
    <w:basedOn w:val="afa"/>
    <w:rsid w:val="00263CE7"/>
    <w:pPr>
      <w:numPr>
        <w:numId w:val="20"/>
      </w:numPr>
    </w:pPr>
    <w:rPr>
      <w:rFonts w:ascii="宋体" w:eastAsia="宋体" w:hAnsi="Times New Roman" w:cs="Times New Roman"/>
      <w:kern w:val="0"/>
      <w:sz w:val="18"/>
      <w:szCs w:val="1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ffff0">
    <w:name w:val="endnote text"/>
    <w:basedOn w:val="af8"/>
    <w:link w:val="Char7"/>
    <w:semiHidden/>
    <w:rsid w:val="00263CE7"/>
    <w:pPr>
      <w:adjustRightInd/>
      <w:spacing w:beforeLines="0" w:before="0" w:afterLines="0" w:after="0" w:line="240" w:lineRule="auto"/>
      <w:jc w:val="left"/>
    </w:pPr>
    <w:rPr>
      <w:rFonts w:eastAsia="宋体"/>
      <w:sz w:val="21"/>
    </w:rPr>
  </w:style>
  <w:style w:type="character" w:customStyle="1" w:styleId="Char7">
    <w:name w:val="尾注文本 Char"/>
    <w:basedOn w:val="af9"/>
    <w:link w:val="affffff0"/>
    <w:semiHidden/>
    <w:rsid w:val="00263CE7"/>
    <w:rPr>
      <w:rFonts w:ascii="Times New Roman" w:eastAsia="宋体" w:hAnsi="Times New Roman" w:cs="Times New Roman"/>
      <w:szCs w:val="24"/>
    </w:rPr>
  </w:style>
  <w:style w:type="character" w:styleId="affffff1">
    <w:name w:val="endnote reference"/>
    <w:basedOn w:val="af9"/>
    <w:semiHidden/>
    <w:rsid w:val="00263CE7"/>
    <w:rPr>
      <w:vertAlign w:val="superscript"/>
    </w:rPr>
  </w:style>
  <w:style w:type="paragraph" w:styleId="affffff2">
    <w:name w:val="Document Map"/>
    <w:basedOn w:val="af8"/>
    <w:link w:val="Char8"/>
    <w:uiPriority w:val="99"/>
    <w:rsid w:val="00263CE7"/>
    <w:pPr>
      <w:shd w:val="clear" w:color="auto" w:fill="000080"/>
      <w:adjustRightInd/>
      <w:snapToGrid/>
      <w:spacing w:beforeLines="0" w:before="0" w:afterLines="0" w:after="0" w:line="240" w:lineRule="auto"/>
    </w:pPr>
    <w:rPr>
      <w:rFonts w:eastAsia="宋体"/>
      <w:sz w:val="21"/>
    </w:rPr>
  </w:style>
  <w:style w:type="character" w:customStyle="1" w:styleId="Char8">
    <w:name w:val="文档结构图 Char"/>
    <w:basedOn w:val="af9"/>
    <w:link w:val="affffff2"/>
    <w:uiPriority w:val="99"/>
    <w:semiHidden/>
    <w:rsid w:val="00263CE7"/>
    <w:rPr>
      <w:rFonts w:ascii="Times New Roman" w:eastAsia="宋体" w:hAnsi="Times New Roman" w:cs="Times New Roman"/>
      <w:szCs w:val="24"/>
      <w:shd w:val="clear" w:color="auto" w:fill="000080"/>
    </w:rPr>
  </w:style>
  <w:style w:type="paragraph" w:customStyle="1" w:styleId="affffff3">
    <w:name w:val="文献分类号"/>
    <w:rsid w:val="00263CE7"/>
    <w:pPr>
      <w:framePr w:hSpace="180" w:vSpace="180" w:wrap="around" w:hAnchor="margin" w:y="1" w:anchorLock="1"/>
      <w:widowControl w:val="0"/>
      <w:textAlignment w:val="center"/>
    </w:pPr>
    <w:rPr>
      <w:rFonts w:ascii="黑体" w:eastAsia="黑体" w:hAnsi="Times New Roman" w:cs="Times New Roman"/>
      <w:kern w:val="0"/>
      <w:szCs w:val="21"/>
    </w:rPr>
  </w:style>
  <w:style w:type="paragraph" w:customStyle="1" w:styleId="affffff4">
    <w:name w:val="五级无"/>
    <w:basedOn w:val="afff"/>
    <w:rsid w:val="00263CE7"/>
    <w:pPr>
      <w:spacing w:beforeLines="0" w:before="0" w:afterLines="0" w:after="0"/>
    </w:pPr>
    <w:rPr>
      <w:rFonts w:ascii="宋体" w:eastAsia="宋体"/>
    </w:rPr>
  </w:style>
  <w:style w:type="character" w:styleId="affffff5">
    <w:name w:val="page number"/>
    <w:basedOn w:val="af9"/>
    <w:rsid w:val="00263CE7"/>
    <w:rPr>
      <w:rFonts w:ascii="Times New Roman" w:eastAsia="宋体" w:hAnsi="Times New Roman"/>
      <w:sz w:val="18"/>
    </w:rPr>
  </w:style>
  <w:style w:type="character" w:styleId="affffff6">
    <w:name w:val="FollowedHyperlink"/>
    <w:basedOn w:val="af9"/>
    <w:rsid w:val="00263CE7"/>
    <w:rPr>
      <w:color w:val="800080"/>
      <w:u w:val="single"/>
    </w:rPr>
  </w:style>
  <w:style w:type="paragraph" w:customStyle="1" w:styleId="affffff7">
    <w:name w:val="正文表标题"/>
    <w:next w:val="afc"/>
    <w:rsid w:val="00263CE7"/>
    <w:pPr>
      <w:tabs>
        <w:tab w:val="num" w:pos="360"/>
      </w:tabs>
      <w:spacing w:beforeLines="50" w:before="156" w:afterLines="50" w:after="156"/>
      <w:ind w:left="840" w:hanging="420"/>
      <w:jc w:val="center"/>
    </w:pPr>
    <w:rPr>
      <w:rFonts w:ascii="黑体" w:eastAsia="黑体" w:hAnsi="Times New Roman" w:cs="Times New Roman"/>
      <w:kern w:val="0"/>
      <w:szCs w:val="20"/>
    </w:rPr>
  </w:style>
  <w:style w:type="paragraph" w:customStyle="1" w:styleId="affffff8">
    <w:name w:val="正文公式编号制表符"/>
    <w:basedOn w:val="afc"/>
    <w:next w:val="afc"/>
    <w:qFormat/>
    <w:rsid w:val="00263CE7"/>
    <w:pPr>
      <w:ind w:firstLineChars="0" w:firstLine="0"/>
    </w:pPr>
    <w:rPr>
      <w:rFonts w:eastAsia="宋体" w:hAnsi="Times New Roman" w:cs="Times New Roman"/>
      <w:noProof/>
      <w:kern w:val="0"/>
      <w:szCs w:val="20"/>
    </w:rPr>
  </w:style>
  <w:style w:type="paragraph" w:customStyle="1" w:styleId="ae">
    <w:name w:val="正文图标题"/>
    <w:next w:val="afc"/>
    <w:rsid w:val="00263CE7"/>
    <w:pPr>
      <w:numPr>
        <w:numId w:val="17"/>
      </w:numPr>
      <w:tabs>
        <w:tab w:val="num" w:pos="360"/>
      </w:tabs>
      <w:spacing w:beforeLines="50" w:before="156" w:afterLines="50" w:after="156"/>
      <w:jc w:val="center"/>
    </w:pPr>
    <w:rPr>
      <w:rFonts w:ascii="黑体" w:eastAsia="黑体" w:hAnsi="Times New Roman" w:cs="Times New Roman"/>
      <w:kern w:val="0"/>
      <w:szCs w:val="20"/>
    </w:rPr>
  </w:style>
  <w:style w:type="paragraph" w:customStyle="1" w:styleId="affffff9">
    <w:name w:val="终结线"/>
    <w:basedOn w:val="af8"/>
    <w:rsid w:val="00263CE7"/>
    <w:pPr>
      <w:framePr w:hSpace="181" w:vSpace="181" w:wrap="around" w:vAnchor="text" w:hAnchor="margin" w:xAlign="center" w:y="285"/>
      <w:adjustRightInd/>
      <w:snapToGrid/>
      <w:spacing w:beforeLines="0" w:before="0" w:afterLines="0" w:after="0" w:line="240" w:lineRule="auto"/>
    </w:pPr>
    <w:rPr>
      <w:rFonts w:eastAsia="宋体"/>
      <w:sz w:val="21"/>
    </w:rPr>
  </w:style>
  <w:style w:type="paragraph" w:customStyle="1" w:styleId="ab">
    <w:name w:val="其他发布日期"/>
    <w:basedOn w:val="afffd"/>
    <w:rsid w:val="00263CE7"/>
    <w:pPr>
      <w:framePr w:wrap="around" w:vAnchor="page" w:hAnchor="text" w:x="1419"/>
      <w:numPr>
        <w:numId w:val="18"/>
      </w:numPr>
    </w:pPr>
  </w:style>
  <w:style w:type="paragraph" w:customStyle="1" w:styleId="affffffa">
    <w:name w:val="其他实施日期"/>
    <w:basedOn w:val="afffff6"/>
    <w:rsid w:val="00263CE7"/>
    <w:pPr>
      <w:framePr w:wrap="around"/>
    </w:pPr>
  </w:style>
  <w:style w:type="paragraph" w:customStyle="1" w:styleId="23">
    <w:name w:val="封面标准名称2"/>
    <w:basedOn w:val="affff"/>
    <w:rsid w:val="00263CE7"/>
    <w:pPr>
      <w:framePr w:wrap="around" w:y="4469"/>
      <w:spacing w:beforeLines="630" w:before="630"/>
    </w:pPr>
  </w:style>
  <w:style w:type="paragraph" w:customStyle="1" w:styleId="24">
    <w:name w:val="封面标准英文名称2"/>
    <w:basedOn w:val="affff0"/>
    <w:rsid w:val="00263CE7"/>
    <w:pPr>
      <w:framePr w:wrap="around" w:y="4469"/>
    </w:pPr>
  </w:style>
  <w:style w:type="paragraph" w:customStyle="1" w:styleId="25">
    <w:name w:val="封面一致性程度标识2"/>
    <w:basedOn w:val="affff1"/>
    <w:rsid w:val="00263CE7"/>
    <w:pPr>
      <w:framePr w:wrap="around" w:y="4469"/>
    </w:pPr>
  </w:style>
  <w:style w:type="paragraph" w:customStyle="1" w:styleId="26">
    <w:name w:val="封面标准文稿类别2"/>
    <w:basedOn w:val="affff2"/>
    <w:rsid w:val="00263CE7"/>
    <w:pPr>
      <w:framePr w:wrap="around" w:y="4469"/>
    </w:pPr>
  </w:style>
  <w:style w:type="paragraph" w:customStyle="1" w:styleId="27">
    <w:name w:val="封面标准文稿编辑信息2"/>
    <w:basedOn w:val="affff3"/>
    <w:rsid w:val="00263CE7"/>
    <w:pPr>
      <w:framePr w:wrap="around" w:y="4469"/>
    </w:pPr>
  </w:style>
  <w:style w:type="paragraph" w:customStyle="1" w:styleId="affd">
    <w:name w:val="示例内容"/>
    <w:rsid w:val="00263CE7"/>
    <w:pPr>
      <w:ind w:firstLineChars="200" w:firstLine="200"/>
    </w:pPr>
    <w:rPr>
      <w:rFonts w:ascii="宋体" w:eastAsia="宋体" w:hAnsi="Times New Roman" w:cs="Times New Roman"/>
      <w:noProof/>
      <w:kern w:val="0"/>
      <w:sz w:val="18"/>
      <w:szCs w:val="18"/>
    </w:rPr>
  </w:style>
  <w:style w:type="paragraph" w:styleId="affffffb">
    <w:name w:val="Revision"/>
    <w:hidden/>
    <w:uiPriority w:val="99"/>
    <w:semiHidden/>
    <w:rsid w:val="00263CE7"/>
    <w:rPr>
      <w:rFonts w:ascii="Times New Roman" w:eastAsia="宋体" w:hAnsi="Times New Roman" w:cs="Times New Roman"/>
      <w:szCs w:val="24"/>
    </w:rPr>
  </w:style>
  <w:style w:type="paragraph" w:styleId="affffffc">
    <w:name w:val="Normal (Web)"/>
    <w:basedOn w:val="af8"/>
    <w:uiPriority w:val="99"/>
    <w:rsid w:val="00263CE7"/>
    <w:pPr>
      <w:widowControl/>
      <w:adjustRightInd/>
      <w:snapToGrid/>
      <w:spacing w:beforeLines="0" w:before="100" w:beforeAutospacing="1" w:afterLines="0" w:after="100" w:afterAutospacing="1" w:line="312" w:lineRule="auto"/>
      <w:jc w:val="left"/>
    </w:pPr>
    <w:rPr>
      <w:rFonts w:ascii="??" w:eastAsia="宋体" w:hAnsi="??" w:cs="宋体"/>
      <w:kern w:val="0"/>
      <w:sz w:val="21"/>
      <w:szCs w:val="21"/>
    </w:rPr>
  </w:style>
  <w:style w:type="character" w:customStyle="1" w:styleId="Char9">
    <w:name w:val="一级条标题 Char"/>
    <w:unhideWhenUsed/>
    <w:rsid w:val="00263CE7"/>
    <w:rPr>
      <w:rFonts w:ascii="黑体" w:eastAsia="黑体"/>
      <w:sz w:val="21"/>
      <w:szCs w:val="21"/>
      <w:lang w:bidi="ar-SA"/>
    </w:rPr>
  </w:style>
  <w:style w:type="character" w:customStyle="1" w:styleId="apple-converted-space">
    <w:name w:val="apple-converted-space"/>
    <w:rsid w:val="00263CE7"/>
  </w:style>
  <w:style w:type="paragraph" w:customStyle="1" w:styleId="Default">
    <w:name w:val="Default"/>
    <w:rsid w:val="00263CE7"/>
    <w:pPr>
      <w:widowControl w:val="0"/>
      <w:autoSpaceDE w:val="0"/>
      <w:autoSpaceDN w:val="0"/>
      <w:adjustRightInd w:val="0"/>
    </w:pPr>
    <w:rPr>
      <w:rFonts w:ascii="宋体" w:eastAsia="宋体" w:hAnsi="Times New Roman" w:cs="宋体"/>
      <w:color w:val="000000"/>
      <w:kern w:val="0"/>
      <w:sz w:val="24"/>
      <w:szCs w:val="24"/>
    </w:rPr>
  </w:style>
  <w:style w:type="character" w:customStyle="1" w:styleId="6Char">
    <w:name w:val="标题 6 Char"/>
    <w:basedOn w:val="af9"/>
    <w:link w:val="6"/>
    <w:rsid w:val="00C013C4"/>
    <w:rPr>
      <w:rFonts w:ascii="Arial" w:eastAsia="黑体" w:hAnsi="Arial" w:cs="Times New Roman"/>
      <w:b/>
      <w:bCs/>
      <w:kern w:val="0"/>
      <w:sz w:val="24"/>
      <w:szCs w:val="24"/>
    </w:rPr>
  </w:style>
  <w:style w:type="character" w:customStyle="1" w:styleId="7Char">
    <w:name w:val="标题 7 Char"/>
    <w:basedOn w:val="af9"/>
    <w:link w:val="7"/>
    <w:rsid w:val="00C013C4"/>
    <w:rPr>
      <w:rFonts w:ascii="Times New Roman" w:eastAsia="宋体" w:hAnsi="Times New Roman" w:cs="Times New Roman"/>
      <w:b/>
      <w:bCs/>
      <w:kern w:val="0"/>
      <w:sz w:val="24"/>
      <w:szCs w:val="24"/>
    </w:rPr>
  </w:style>
  <w:style w:type="character" w:customStyle="1" w:styleId="6Char1">
    <w:name w:val="标题 6 Char1"/>
    <w:basedOn w:val="af9"/>
    <w:uiPriority w:val="9"/>
    <w:semiHidden/>
    <w:rsid w:val="00C013C4"/>
    <w:rPr>
      <w:rFonts w:ascii="Cambria" w:eastAsia="宋体" w:hAnsi="Cambria" w:cs="Times New Roman"/>
      <w:b/>
      <w:bCs/>
      <w:kern w:val="2"/>
      <w:sz w:val="24"/>
      <w:szCs w:val="24"/>
    </w:rPr>
  </w:style>
  <w:style w:type="character" w:customStyle="1" w:styleId="Chara">
    <w:name w:val="日期 Char"/>
    <w:basedOn w:val="af9"/>
    <w:link w:val="affffffd"/>
    <w:uiPriority w:val="99"/>
    <w:rsid w:val="00C013C4"/>
  </w:style>
  <w:style w:type="character" w:customStyle="1" w:styleId="Char3">
    <w:name w:val="章标题 Char"/>
    <w:link w:val="aff3"/>
    <w:rsid w:val="00C013C4"/>
    <w:rPr>
      <w:rFonts w:ascii="黑体" w:eastAsia="黑体" w:hAnsi="Times New Roman" w:cs="Times New Roman"/>
      <w:kern w:val="0"/>
      <w:szCs w:val="20"/>
    </w:rPr>
  </w:style>
  <w:style w:type="character" w:styleId="affffffe">
    <w:name w:val="Subtle Emphasis"/>
    <w:basedOn w:val="af9"/>
    <w:uiPriority w:val="19"/>
    <w:qFormat/>
    <w:rsid w:val="00C013C4"/>
    <w:rPr>
      <w:i/>
      <w:iCs/>
      <w:color w:val="808080"/>
    </w:rPr>
  </w:style>
  <w:style w:type="character" w:customStyle="1" w:styleId="javascript">
    <w:name w:val="javascript"/>
    <w:basedOn w:val="af9"/>
    <w:rsid w:val="00C013C4"/>
  </w:style>
  <w:style w:type="character" w:customStyle="1" w:styleId="3Char1">
    <w:name w:val="标题 3 Char1"/>
    <w:basedOn w:val="af9"/>
    <w:uiPriority w:val="9"/>
    <w:semiHidden/>
    <w:rsid w:val="00C013C4"/>
    <w:rPr>
      <w:b/>
      <w:bCs/>
      <w:kern w:val="2"/>
      <w:sz w:val="32"/>
      <w:szCs w:val="32"/>
    </w:rPr>
  </w:style>
  <w:style w:type="character" w:customStyle="1" w:styleId="7Char1">
    <w:name w:val="标题 7 Char1"/>
    <w:basedOn w:val="af9"/>
    <w:uiPriority w:val="9"/>
    <w:semiHidden/>
    <w:rsid w:val="00C013C4"/>
    <w:rPr>
      <w:b/>
      <w:bCs/>
      <w:kern w:val="2"/>
      <w:sz w:val="24"/>
      <w:szCs w:val="24"/>
    </w:rPr>
  </w:style>
  <w:style w:type="paragraph" w:styleId="affffffd">
    <w:name w:val="Date"/>
    <w:basedOn w:val="af8"/>
    <w:next w:val="af8"/>
    <w:link w:val="Chara"/>
    <w:uiPriority w:val="99"/>
    <w:unhideWhenUsed/>
    <w:rsid w:val="00C013C4"/>
    <w:pPr>
      <w:adjustRightInd/>
      <w:snapToGrid/>
      <w:spacing w:beforeLines="0" w:before="0" w:afterLines="0" w:after="0" w:line="240" w:lineRule="auto"/>
      <w:ind w:leftChars="2500" w:left="100"/>
    </w:pPr>
    <w:rPr>
      <w:rFonts w:asciiTheme="minorHAnsi" w:eastAsiaTheme="minorEastAsia" w:hAnsiTheme="minorHAnsi" w:cstheme="minorBidi"/>
      <w:sz w:val="21"/>
      <w:szCs w:val="22"/>
    </w:rPr>
  </w:style>
  <w:style w:type="character" w:customStyle="1" w:styleId="Char10">
    <w:name w:val="日期 Char1"/>
    <w:basedOn w:val="af9"/>
    <w:uiPriority w:val="99"/>
    <w:semiHidden/>
    <w:rsid w:val="00C013C4"/>
    <w:rPr>
      <w:rFonts w:ascii="Times New Roman" w:eastAsia="仿宋" w:hAnsi="Times New Roman" w:cs="Times New Roman"/>
      <w:sz w:val="28"/>
      <w:szCs w:val="24"/>
    </w:rPr>
  </w:style>
  <w:style w:type="paragraph" w:customStyle="1" w:styleId="13">
    <w:name w:val="1"/>
    <w:basedOn w:val="aff3"/>
    <w:qFormat/>
    <w:rsid w:val="00C013C4"/>
    <w:pPr>
      <w:tabs>
        <w:tab w:val="left" w:pos="420"/>
      </w:tabs>
      <w:spacing w:beforeLines="50" w:before="156" w:afterLines="50" w:after="156"/>
      <w:jc w:val="left"/>
      <w:outlineLvl w:val="0"/>
    </w:pPr>
    <w:rPr>
      <w:rFonts w:hAnsi="黑体"/>
      <w:b/>
      <w:szCs w:val="21"/>
    </w:rPr>
  </w:style>
  <w:style w:type="paragraph" w:styleId="TOC">
    <w:name w:val="TOC Heading"/>
    <w:basedOn w:val="1"/>
    <w:next w:val="af8"/>
    <w:uiPriority w:val="39"/>
    <w:qFormat/>
    <w:rsid w:val="00C013C4"/>
    <w:pPr>
      <w:widowControl/>
      <w:adjustRightInd/>
      <w:snapToGrid/>
      <w:spacing w:beforeLines="0" w:before="480" w:afterLines="0" w:after="0" w:line="276" w:lineRule="auto"/>
      <w:jc w:val="left"/>
      <w:outlineLvl w:val="9"/>
    </w:pPr>
    <w:rPr>
      <w:rFonts w:ascii="Cambria" w:eastAsia="宋体" w:hAnsi="Cambria"/>
      <w:color w:val="365F91"/>
      <w:kern w:val="0"/>
      <w:sz w:val="28"/>
      <w:szCs w:val="28"/>
    </w:rPr>
  </w:style>
  <w:style w:type="paragraph" w:customStyle="1" w:styleId="Charb">
    <w:name w:val="Char"/>
    <w:basedOn w:val="af8"/>
    <w:next w:val="af8"/>
    <w:rsid w:val="00C013C4"/>
    <w:pPr>
      <w:pageBreakBefore/>
      <w:tabs>
        <w:tab w:val="left" w:pos="390"/>
      </w:tabs>
      <w:adjustRightInd/>
      <w:snapToGrid/>
      <w:spacing w:beforeLines="0" w:before="0" w:afterLines="0" w:after="0" w:line="240" w:lineRule="auto"/>
      <w:ind w:left="390" w:hanging="390"/>
    </w:pPr>
    <w:rPr>
      <w:rFonts w:eastAsia="黑体"/>
      <w:sz w:val="32"/>
      <w:szCs w:val="32"/>
    </w:rPr>
  </w:style>
  <w:style w:type="paragraph" w:customStyle="1" w:styleId="p0">
    <w:name w:val="p0"/>
    <w:basedOn w:val="af8"/>
    <w:rsid w:val="00C013C4"/>
    <w:pPr>
      <w:widowControl/>
      <w:adjustRightInd/>
      <w:snapToGrid/>
      <w:spacing w:beforeLines="0" w:before="0" w:afterLines="0" w:after="0" w:line="240" w:lineRule="auto"/>
    </w:pPr>
    <w:rPr>
      <w:rFonts w:eastAsia="宋体"/>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5154">
      <w:bodyDiv w:val="1"/>
      <w:marLeft w:val="0"/>
      <w:marRight w:val="0"/>
      <w:marTop w:val="0"/>
      <w:marBottom w:val="0"/>
      <w:divBdr>
        <w:top w:val="none" w:sz="0" w:space="0" w:color="auto"/>
        <w:left w:val="none" w:sz="0" w:space="0" w:color="auto"/>
        <w:bottom w:val="none" w:sz="0" w:space="0" w:color="auto"/>
        <w:right w:val="none" w:sz="0" w:space="0" w:color="auto"/>
      </w:divBdr>
    </w:div>
    <w:div w:id="638463700">
      <w:bodyDiv w:val="1"/>
      <w:marLeft w:val="0"/>
      <w:marRight w:val="0"/>
      <w:marTop w:val="0"/>
      <w:marBottom w:val="0"/>
      <w:divBdr>
        <w:top w:val="none" w:sz="0" w:space="0" w:color="auto"/>
        <w:left w:val="none" w:sz="0" w:space="0" w:color="auto"/>
        <w:bottom w:val="none" w:sz="0" w:space="0" w:color="auto"/>
        <w:right w:val="none" w:sz="0" w:space="0" w:color="auto"/>
      </w:divBdr>
    </w:div>
    <w:div w:id="853762868">
      <w:bodyDiv w:val="1"/>
      <w:marLeft w:val="0"/>
      <w:marRight w:val="0"/>
      <w:marTop w:val="0"/>
      <w:marBottom w:val="0"/>
      <w:divBdr>
        <w:top w:val="none" w:sz="0" w:space="0" w:color="auto"/>
        <w:left w:val="none" w:sz="0" w:space="0" w:color="auto"/>
        <w:bottom w:val="none" w:sz="0" w:space="0" w:color="auto"/>
        <w:right w:val="none" w:sz="0" w:space="0" w:color="auto"/>
      </w:divBdr>
    </w:div>
    <w:div w:id="1349067338">
      <w:bodyDiv w:val="1"/>
      <w:marLeft w:val="0"/>
      <w:marRight w:val="0"/>
      <w:marTop w:val="0"/>
      <w:marBottom w:val="0"/>
      <w:divBdr>
        <w:top w:val="none" w:sz="0" w:space="0" w:color="auto"/>
        <w:left w:val="none" w:sz="0" w:space="0" w:color="auto"/>
        <w:bottom w:val="none" w:sz="0" w:space="0" w:color="auto"/>
        <w:right w:val="none" w:sz="0" w:space="0" w:color="auto"/>
      </w:divBdr>
    </w:div>
    <w:div w:id="16719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068B5-4063-4F89-81BE-45D668C5E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22</Pages>
  <Words>1457</Words>
  <Characters>8307</Characters>
  <Application>Microsoft Office Word</Application>
  <DocSecurity>0</DocSecurity>
  <Lines>69</Lines>
  <Paragraphs>19</Paragraphs>
  <ScaleCrop>false</ScaleCrop>
  <Company>ylmfeng.com</Company>
  <LinksUpToDate>false</LinksUpToDate>
  <CharactersWithSpaces>9745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ylmfeng</dc:creator>
  <cp:lastModifiedBy>ylmfeng</cp:lastModifiedBy>
  <cp:revision>31</cp:revision>
  <dcterms:created xsi:type="dcterms:W3CDTF">2018-05-17T09:33:00Z</dcterms:created>
  <dcterms:modified xsi:type="dcterms:W3CDTF">2018-05-23T02:21:00Z</dcterms:modified>
</cp:coreProperties>
</file>