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color="FFFFFF"/>
          <w:left w:color="FFFFFF"/>
          <w:bottom w:color="FFFFFF"/>
          <w:right w:color="FFFFFF"/>
          <w:insideH/>
          <w:insideV/>
        </w:tblBorders>
      </w:tblPr>
      <w:tr>
        <w:tc>
          <w:tcPr>
            <w:tcW w:w="3810000"/>
          </w:tcPr>
          <w:p/>
          <w:p>
            <w:r>
              <w:rPr>
                <w:rFonts w:ascii="Microsoft YaHei" w:hAnsi="Microsoft YaHei" w:cs="Microsoft YaHei" w:eastAsia="Microsoft YaHei"/>
                <w:b w:val="true"/>
                <w:color w:val="000000"/>
                <w:sz w:val="32"/>
              </w:rPr>
              <w:t>江宁    女    23岁</w:t>
            </w:r>
          </w:p>
          <w:p>
            <w:pPr>
              <w:jc w:val="left"/>
            </w:pPr>
            <w:r>
              <w:rPr>
                <w:rFonts w:ascii="Microsoft YaHei" w:hAnsi="Microsoft YaHei" w:cs="Microsoft YaHei" w:eastAsia="Microsoft YaHei"/>
                <w:color w:val="000000"/>
                <w:position w:val="18"/>
                <w:sz w:val="24"/>
              </w:rPr>
              <w:t>应届毕业生 / 现居北京 / 户籍北京</w:t>
              <w:br/>
              <w:t>未规培 / 暂无执业证书 / 职称未定级 / 专业四级</w:t>
              <w:br/>
              <w:t>电话：15757124984   邮箱：jiangning@dxy.cn</w:t>
              <w:br/>
            </w:r>
          </w:p>
        </w:tc>
        <w:tc>
          <w:tcPr>
            <w:tcW w:w="1625600"/>
          </w:tcPr>
          <w:p/>
          <w:p/>
        </w:tc>
      </w:tr>
    </w:tbl>
    <w:p>
      <w:pPr>
        <w:jc w:val="left"/>
      </w:pPr>
      <w:r>
        <w:rPr>
          <w:rFonts w:ascii="Microsoft YaHei" w:hAnsi="Microsoft YaHei" w:cs="Microsoft YaHei" w:eastAsia="Microsoft YaHei"/>
          <w:color w:val="5382EC"/>
          <w:position w:val="18"/>
          <w:sz w:val="26"/>
        </w:rPr>
        <w:t>求职意向</w:t>
      </w:r>
    </w:p>
    <w:p>
      <w:pPr>
        <w:jc w:val="left"/>
      </w:pP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t>意向职能：普通内科    求职状态：目前在职，正考虑换个新环境</w:t>
        <w:br/>
        <w:t>意向城市：北京    期望薪资：3千-4千</w:t>
        <w:br/>
      </w:r>
    </w:p>
    <w:p>
      <w:pPr>
        <w:jc w:val="left"/>
      </w:pPr>
      <w:r>
        <w:rPr>
          <w:rFonts w:ascii="Microsoft YaHei" w:hAnsi="Microsoft YaHei" w:cs="Microsoft YaHei" w:eastAsia="Microsoft YaHei"/>
          <w:color w:val="5382EC"/>
          <w:position w:val="18"/>
          <w:sz w:val="26"/>
        </w:rPr>
        <w:t>教育经历</w:t>
      </w: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br/>
        <w:t>2015-09 至 2020-07 丨 浙江大学 丨 本科 丨 数学与物理</w:t>
        <w:br/>
      </w: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br/>
        <w:t>2019-06 至 2019-11 丨 北大 丨 博士后 丨 阿斯顿发撒打发</w:t>
        <w:br/>
      </w: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br/>
        <w:t>2019-06 至 2019-11 丨 清华 丨 硕士 丨 12345她她她她她她</w:t>
        <w:br/>
      </w:r>
    </w:p>
    <w:p>
      <w:pPr>
        <w:jc w:val="left"/>
      </w:pPr>
      <w:r>
        <w:rPr>
          <w:rFonts w:ascii="Microsoft YaHei" w:hAnsi="Microsoft YaHei" w:cs="Microsoft YaHei" w:eastAsia="Microsoft YaHei"/>
          <w:color w:val="5382EC"/>
          <w:position w:val="18"/>
          <w:sz w:val="26"/>
        </w:rPr>
        <w:t>工作/实习经历</w:t>
        <w:br/>
      </w:r>
      <w:r>
        <w:rPr>
          <w:rFonts w:ascii="Microsoft YaHei" w:hAnsi="Microsoft YaHei" w:cs="Microsoft YaHei" w:eastAsia="Microsoft YaHei"/>
          <w:color w:val="000000"/>
          <w:position w:val="18"/>
          <w:sz w:val="22"/>
        </w:rPr>
        <w:t xml:space="preserve">北京协和医院 / 风湿科 / 普通医师护士药师职员 / 2019-02 至今 </w:t>
        <w:br/>
      </w:r>
      <w:r>
        <w:rPr>
          <w:rFonts w:ascii="Microsoft YaHei" w:hAnsi="Microsoft YaHei" w:cs="Microsoft YaHei" w:eastAsia="Microsoft YaHei"/>
          <w:color w:val="5A5A5A"/>
          <w:position w:val="16"/>
          <w:sz w:val="22"/>
        </w:rPr>
        <w:t>1.工作期间，主要负责骨科、神经外科、耳鼻喉、眼科、妇产科等手术的麻醉，能够独立完成大中型手术的麻醉。</w:t>
        <w:br/>
        <w:t>2.熟练掌握各种麻醉药物的应用，插管术，深静脉穿刺术，有创动脉监测，椎管内麻醉等主要操作技术。</w:t>
        <w:br/>
        <w:t>3.曾参加多次心外科手术麻醉。</w:t>
        <w:br/>
        <w:br/>
      </w:r>
    </w:p>
    <w:sectPr>
      <w:headerReference w:type="default" r:id="rId2"/>
      <w:footerReference w:type="default" r:id="rId3"/>
      <w:pgSz w:h="16862" w:w="11900" w:orient="portrait"/>
    </w:sectPr>
  </w:body>
</w:document>
</file>

<file path=word/footer1.xml><?xml version="1.0" encoding="utf-8"?>
<w:ftr xmlns:w="http://schemas.openxmlformats.org/wordprocessingml/2006/main">
  <w:p>
    <w:pPr>
      <w:jc w:val="left"/>
    </w:pPr>
    <w:r>
      <w:rPr>
        <w:rFonts w:ascii="Microsoft YaHei" w:hAnsi="Microsoft YaHei" w:cs="Microsoft YaHei" w:eastAsia="Microsoft YaHei"/>
        <w:color w:val="000000"/>
        <w:sz w:val="20"/>
      </w:rPr>
      <w:t>简历来自：丁香人才网 - jobmd.cn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left"/>
    </w:pPr>
    <w:r>
      <w:rPr>
        <w:position w:val="-10"/>
      </w:rPr>
      <w:drawing>
        <wp:inline distT="0" distR="0" distB="0" distL="0">
          <wp:extent cx="889000" cy="254000"/>
          <wp:docPr id="0" name="Drawing 0" descr="/opt/tomcat-jobmd-test/webapps/ROOT/WEB-INF/classes/JobmdIcon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opt/tomcat-jobmd-test/webapps/ROOT/WEB-INF/classes/JobmdIcon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9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Microsoft YaHei" w:hAnsi="Microsoft YaHei" w:cs="Microsoft YaHei" w:eastAsia="Microsoft YaHei"/>
        <w:color w:val="000000"/>
        <w:sz w:val="20"/>
      </w:rPr>
      <w:t xml:space="preserve">        应聘职位：初级测试工程师</w:t>
    </w:r>
    <w:r>
      <w:br/>
      <w:drawing>
        <wp:inline distT="0" distR="0" distB="0" distL="0">
          <wp:extent cx="5448300" cy="25400"/>
          <wp:docPr id="1" name="Drawing 1" descr="/opt/tomcat-jobmd-test/webapps/ROOT/WEB-INF/classes/JobmdIcon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opt/tomcat-jobmd-test/webapps/ROOT/WEB-INF/classes/JobmdIcon.pn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483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2020-01-17T13:04:46Z</dcterms:created>
  <dc:creator>Apache POI</dc:creator>
</cp:coreProperties>
</file>