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（此处粘贴原始数据记录页照片：下表数字即从该照片识别而来。）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7140" w:type="dxa"/>
      </w:tblPr>
      <w:tblGrid>
        <w:gridCol w:w="1900"/>
        <w:gridCol w:w="600"/>
        <w:gridCol w:w="1160"/>
        <w:gridCol w:w="1160"/>
        <w:gridCol w:w="1160"/>
        <w:gridCol w:w="1160"/>
      </w:tblGrid>
      <w:tr>
        <w:trPr>
          <w:trHeight w:val="405" w:hRule="atLeast"/>
        </w:trPr>
        <w:tc>
          <w:tcPr>
            <w:tcW w:type="dxa" w:w="2768"/>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−0.9</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−0.6</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−0.2</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−0.2</w:t>
            </w:r>
          </w:p>
        </w:tc>
      </w:tr>
      <w:tr>
        <w:trPr>
          <w:trHeight w:val="405" w:hRule="atLeast"/>
        </w:trPr>
        <w:tc>
          <w:tcPr>
            <w:tcW w:type="dxa" w:w="2768"/>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−0.920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−0.640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−0.200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−0.180</w:t>
            </w:r>
          </w:p>
        </w:tc>
      </w:tr>
      <w:tr>
        <w:trPr>
          <w:trHeight w:val="405" w:hRule="atLeast"/>
        </w:trPr>
        <w:tc>
          <w:tcPr>
            <w:tcW w:type="dxa" w:w="1384"/>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384"/>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1384"/>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r>
        <w:trPr>
          <w:trHeight w:val="405" w:hRule="atLeast"/>
        </w:trPr>
        <w:tc>
          <w:tcPr>
            <w:tcW w:type="dxa" w:w="2768"/>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−0.924</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−0.649</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−0.205</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-1.0083ν − 0.001（ν 以 10¹⁴ Hz 计），相关系数 r = -0.9999，说明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-1.0083e-14 V·s，由 h = eK 得普朗克常量 h = 1.602×10⁻¹⁹ × -1.0083e-14 = -1.6154e-33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(-1.615e-33 − 6.626×10⁻³⁴)/6.626×10⁻³⁴ = -343.79%。</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1.002e-16 V·s，于是 u(h) = e·u(K) = 1.605e-35 J·s，结果写作 h = (-16.15 ± 0.16)×10⁻³⁴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0.001 V 就是逸出功对应的电压，Aₛ = 0.001 eV；令 Uₛ = 0 得红限频率 ν₀ = -0.001×10¹⁴ Hz，对应波长 λ₀ ≈ -3783573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未填）</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drawing>
                <wp:inline xmlns:a="http://schemas.openxmlformats.org/drawingml/2006/main" xmlns:pic="http://schemas.openxmlformats.org/drawingml/2006/picture">
                  <wp:extent cx="2951999" cy="6559998"/>
                  <wp:docPr id="7" name="Picture 7"/>
                  <wp:cNvGraphicFramePr>
                    <a:graphicFrameLocks noChangeAspect="1"/>
                  </wp:cNvGraphicFramePr>
                  <a:graphic>
                    <a:graphicData uri="http://schemas.openxmlformats.org/drawingml/2006/picture">
                      <pic:pic>
                        <pic:nvPicPr>
                          <pic:cNvPr id="0" name="shot.jpg"/>
                          <pic:cNvPicPr/>
                        </pic:nvPicPr>
                        <pic:blipFill>
                          <a:blip r:embed="rId31"/>
                          <a:stretch>
                            <a:fillRect/>
                          </a:stretch>
                        </pic:blipFill>
                        <pic:spPr>
                          <a:xfrm>
                            <a:off x="0" y="0"/>
                            <a:ext cx="2951999" cy="6559998"/>
                          </a:xfrm>
                          <a:prstGeom prst="rect"/>
                        </pic:spPr>
                      </pic:pic>
                    </a:graphicData>
                  </a:graphic>
                </wp:inline>
              </w:drawing>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