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line="240" w:lineRule="auto"/>
        <w:ind w:firstLine="0"/>
        <w:jc w:val="center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rtl w:val="0"/>
          <w:lang w:val="ru-RU"/>
        </w:rPr>
        <w:t>Министерство науки и высшего образования Российской Федерации</w:t>
        <w:br w:type="textWrapping"/>
      </w:r>
      <w:r>
        <w:rPr>
          <w:rtl w:val="0"/>
          <w:lang w:val="ru-RU"/>
        </w:rPr>
        <w:t>ФЕДЕРАЛЬНОЕ ГОСУДАРСТВЕННОЕ АВТОНОМНОЕ ОБРАЗОВАТЕЛЬНОЕ УЧРЕЖДЕНИЕ ВЫСШЕГО ОБРАЗОВАНИЯ</w:t>
        <w:br w:type="textWrapping"/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НАЦИОНАЛЬНЫЙ ИССЛЕДОВАТЕЛЬСКИЙ УНИВЕРСИТЕТ ИТМО</w:t>
      </w:r>
    </w:p>
    <w:p>
      <w:pPr>
        <w:pStyle w:val="Normal.0"/>
        <w:ind w:firstLine="0"/>
        <w:jc w:val="center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ind w:firstLine="0"/>
        <w:jc w:val="center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ind w:firstLine="0"/>
        <w:jc w:val="center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Факультет технологий искусственного интеллекта</w:t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</w:r>
    </w:p>
    <w:p>
      <w:pPr>
        <w:pStyle w:val="Normal.0"/>
        <w:ind w:firstLine="0"/>
        <w:jc w:val="center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ind w:firstLine="0"/>
        <w:jc w:val="center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ind w:firstLine="0"/>
        <w:jc w:val="center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Дисциплина</w:t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</w:p>
    <w:p>
      <w:pPr>
        <w:pStyle w:val="Normal.0"/>
        <w:ind w:firstLine="0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«Архитектура вычислительных систем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»</w:t>
      </w:r>
    </w:p>
    <w:p>
      <w:pPr>
        <w:pStyle w:val="Normal.0"/>
        <w:ind w:firstLine="0"/>
        <w:jc w:val="left"/>
        <w:rPr>
          <w:b w:val="1"/>
          <w:bCs w:val="1"/>
          <w:shd w:val="clear" w:color="auto" w:fill="ffff00"/>
        </w:rPr>
      </w:pPr>
    </w:p>
    <w:p>
      <w:pPr>
        <w:pStyle w:val="Normal.0"/>
        <w:ind w:firstLine="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ПРАКТИЧЕСКАЯ </w:t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РАБОТ</w:t>
      </w:r>
      <w:r>
        <w:rPr>
          <w:b w:val="1"/>
          <w:bCs w:val="1"/>
          <w:rtl w:val="0"/>
          <w:lang w:val="ru-RU"/>
        </w:rPr>
        <w:t>А № 1</w:t>
      </w:r>
    </w:p>
    <w:p>
      <w:pPr>
        <w:pStyle w:val="Normal.0"/>
        <w:ind w:firstLine="0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Поднятие рабочего пространства. Bash команды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»</w:t>
      </w:r>
    </w:p>
    <w:p>
      <w:pPr>
        <w:pStyle w:val="Normal.0"/>
        <w:jc w:val="center"/>
        <w:rPr>
          <w:b w:val="1"/>
          <w:bCs w:val="1"/>
          <w:i w:val="1"/>
          <w:iCs w:val="1"/>
        </w:rPr>
      </w:pPr>
    </w:p>
    <w:p>
      <w:pPr>
        <w:pStyle w:val="Normal.0"/>
        <w:jc w:val="center"/>
        <w:rPr>
          <w:b w:val="1"/>
          <w:bCs w:val="1"/>
          <w:i w:val="1"/>
          <w:iCs w:val="1"/>
        </w:rPr>
      </w:pPr>
    </w:p>
    <w:p>
      <w:pPr>
        <w:pStyle w:val="Normal.0"/>
        <w:jc w:val="right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Выполнил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jc w:val="right"/>
      </w:pPr>
      <w:r>
        <w:rPr>
          <w:rtl w:val="0"/>
          <w:lang w:val="ru-RU"/>
        </w:rPr>
        <w:t>Толстых Кирилл Андреевич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студент группы J3112</w:t>
      </w:r>
    </w:p>
    <w:p>
      <w:pPr>
        <w:pStyle w:val="Normal.0"/>
        <w:ind w:left="7079" w:firstLine="707"/>
        <w:jc w:val="left"/>
        <w:rPr>
          <w:vertAlign w:val="superscript"/>
        </w:rPr>
      </w:pPr>
    </w:p>
    <w:p>
      <w:pPr>
        <w:pStyle w:val="Normal.0"/>
        <w:jc w:val="right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Проверил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jc w:val="right"/>
        <w:sectPr>
          <w:headerReference w:type="default" r:id="rId4"/>
          <w:footerReference w:type="default" r:id="rId5"/>
          <w:footerReference w:type="first" r:id="rId10"/>
          <w:pgSz w:w="11900" w:h="16840" w:orient="portrait"/>
          <w:pgMar w:top="1134" w:right="850" w:bottom="1134" w:left="1701" w:header="708" w:footer="422"/>
          <w:pgNumType w:start="2"/>
          <w:bidi w:val="0"/>
        </w:sectPr>
      </w:pPr>
      <w:r>
        <w:rPr>
          <w:rtl w:val="0"/>
          <w:lang w:val="ru-RU"/>
        </w:rPr>
        <w:t>Бухановский Александр Валерьевич</w:t>
      </w:r>
    </w:p>
    <w:p>
      <w:pPr>
        <w:pStyle w:val="Normal.0"/>
        <w:ind w:firstLine="0"/>
        <w:jc w:val="center"/>
      </w:pPr>
      <w:r>
        <w:rPr>
          <w:b/>
        </w:rPr>
        <w:t>Содержание</w:t>
      </w:r>
    </w:p>
    <w:p>
      <w:pPr>
        <w:tabs>
          <w:tab w:val="right" w:leader="dot" w:pos="9339"/>
        </w:tabs>
        <w:ind w:firstLine="0"/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 xml:space="preserve">Цель работы</w:t>
      </w:r>
      <w:r>
        <w:tab/>
      </w:r>
      <w:r>
        <w:t>3</w:t>
      </w:r>
    </w:p>
    <w:p>
      <w:pPr>
        <w:tabs>
          <w:tab w:val="right" w:leader="dot" w:pos="9339"/>
        </w:tabs>
        <w:ind w:firstLine="0"/>
        <w:jc w:val="left"/>
      </w:pPr>
      <w:r>
        <w:t xml:space="preserve">Ход работы</w:t>
      </w:r>
      <w:r>
        <w:tab/>
      </w:r>
      <w:r>
        <w:t>3</w:t>
      </w:r>
    </w:p>
    <w:p>
      <w:pPr>
        <w:tabs>
          <w:tab w:val="right" w:leader="dot" w:pos="9339"/>
        </w:tabs>
        <w:ind w:firstLine="0"/>
        <w:jc w:val="left"/>
      </w:pPr>
      <w:r>
        <w:t xml:space="preserve">Артефакты выполнения</w:t>
      </w:r>
      <w:r>
        <w:tab/>
      </w:r>
      <w:r>
        <w:t>9</w:t>
      </w:r>
    </w:p>
    <w:p>
      <w:pPr>
        <w:tabs>
          <w:tab w:val="right" w:leader="dot" w:pos="9339"/>
        </w:tabs>
        <w:ind w:firstLine="0"/>
        <w:jc w:val="left"/>
      </w:pPr>
      <w:r>
        <w:t xml:space="preserve">Использование GAI</w:t>
      </w:r>
      <w:r>
        <w:tab/>
      </w:r>
      <w:r>
        <w:t>12</w:t>
      </w:r>
    </w:p>
    <w:p>
      <w:pPr>
        <w:tabs>
          <w:tab w:val="right" w:leader="dot" w:pos="9339"/>
        </w:tabs>
        <w:ind w:firstLine="0"/>
        <w:jc w:val="left"/>
      </w:pPr>
      <w:r>
        <w:t xml:space="preserve">Рефлексия</w:t>
      </w:r>
      <w:r>
        <w:tab/>
      </w:r>
      <w:r>
        <w:t>12</w:t>
      </w:r>
    </w:p>
    <w:p>
      <w:pPr>
        <w:tabs>
          <w:tab w:val="right" w:leader="dot" w:pos="9339"/>
        </w:tabs>
        <w:ind w:firstLine="0"/>
        <w:jc w:val="left"/>
      </w:pPr>
      <w:r>
        <w:t xml:space="preserve">Исходный код</w:t>
      </w:r>
      <w:r>
        <w:tab/>
      </w:r>
      <w:r>
        <w:t>12</w:t>
      </w:r>
    </w:p>
    <w:p>
      <w:pPr>
        <w:tabs>
          <w:tab w:val="right" w:leader="dot" w:pos="9339"/>
        </w:tabs>
        <w:ind w:firstLine="0"/>
        <w:jc w:val="left"/>
      </w:pPr>
      <w:r>
        <w:t xml:space="preserve">Список использованных источников</w:t>
      </w:r>
      <w:r>
        <w:tab/>
      </w:r>
      <w:r>
        <w:t>12</w:t>
      </w:r>
      <w:r>
        <w:fldChar w:fldCharType="end"/>
      </w:r>
    </w:p>
    <w:p>
      <w:pPr>
        <w:pStyle w:val="heading 2"/>
        <w:pageBreakBefore/>
      </w:pPr>
      <w:r>
        <w:t>Цель работы</w:t>
      </w:r>
    </w:p>
    <w:p>
      <w:pPr>
        <w:pStyle w:val="Normal.0"/>
      </w:pPr>
      <w:r>
        <w:t xml:space="preserve">Развернуть рабочее пространство в Dev-контейнере Debian через Docker и VS Code, освоить базовые команды Bash для работы с файлами, каталогами, правами доступа и ссылками, выполнить поиск и фильтрацию данных, а также научиться публиковать изменения в GitHub с помощью Git. Вариант </w:t>
      </w:r>
      <w:r>
        <w:rPr>
          <w:b/>
        </w:rPr>
        <w:t>15</w:t>
      </w:r>
      <w:r>
        <w:t xml:space="preserve"> (ИСУ 561329, 561329 mod 15 + 1 = 15).</w:t>
      </w:r>
    </w:p>
    <w:p>
      <w:pPr>
        <w:pStyle w:val="heading 2"/>
      </w:pPr>
      <w:r>
        <w:t>Ход работы</w:t>
      </w:r>
    </w:p>
    <w:p>
      <w:pPr>
        <w:pStyle w:val="Normal.0"/>
      </w:pPr>
      <w:r>
        <w:t xml:space="preserve">Работа выполнялась в Dev-контейнере «Debian (devcontainers)» в VS Code на macOS. Каждая часть оформлена отдельным скриптом, который заканчивается коммитом и публикацией в репозиторий. Скрипты запускались из каталога </w:t>
      </w:r>
      <w:r>
        <w:rPr>
          <w:rFonts w:ascii="Courier New" w:hAnsi="Courier New" w:cs="Courier New" w:eastAsia="Courier New"/>
          <w:sz w:val="22"/>
        </w:rPr>
        <w:t>/workspaces/debian</w:t>
      </w:r>
      <w:r>
        <w:t xml:space="preserve"> командой </w:t>
      </w:r>
      <w:r>
        <w:rPr>
          <w:rFonts w:ascii="Courier New" w:hAnsi="Courier New" w:cs="Courier New" w:eastAsia="Courier New"/>
          <w:sz w:val="22"/>
        </w:rPr>
        <w:t>chmod +x partN.sh &amp;&amp; ./partN.sh</w:t>
      </w:r>
      <w:r>
        <w:t>.</w:t>
      </w:r>
    </w:p>
    <w:p>
      <w:pPr>
        <w:pStyle w:val="Normal.0"/>
      </w:pPr>
      <w:r>
        <w:rPr>
          <w:b/>
        </w:rPr>
        <w:t>Часть 1.</w:t>
      </w:r>
      <w:r>
        <w:t xml:space="preserve"> Скрипт </w:t>
      </w:r>
      <w:r>
        <w:rPr>
          <w:rFonts w:ascii="Courier New" w:hAnsi="Courier New" w:cs="Courier New" w:eastAsia="Courier New"/>
          <w:sz w:val="22"/>
        </w:rPr>
        <w:t>part1.sh</w:t>
      </w:r>
      <w:r>
        <w:t xml:space="preserve"> инициализирует репозиторий в </w:t>
      </w:r>
      <w:r>
        <w:rPr>
          <w:rFonts w:ascii="Courier New" w:hAnsi="Courier New" w:cs="Courier New" w:eastAsia="Courier New"/>
          <w:sz w:val="22"/>
        </w:rPr>
        <w:t>~/lab0</w:t>
      </w:r>
      <w:r>
        <w:t xml:space="preserve">, создаёт дерево </w:t>
      </w:r>
      <w:r>
        <w:rPr>
          <w:rFonts w:ascii="Courier New" w:hAnsi="Courier New" w:cs="Courier New" w:eastAsia="Courier New"/>
          <w:sz w:val="22"/>
        </w:rPr>
        <w:t>claude_monet</w:t>
      </w:r>
      <w:r>
        <w:t xml:space="preserve"> из 7 каталогов и 11 файлов с содержимым по варианту и выставляет права. Права, заданные числом, установлены числовым способом (</w:t>
      </w:r>
      <w:r>
        <w:rPr>
          <w:rFonts w:ascii="Courier New" w:hAnsi="Courier New" w:cs="Courier New" w:eastAsia="Courier New"/>
          <w:sz w:val="22"/>
        </w:rPr>
        <w:t>chmod 750</w:t>
      </w:r>
      <w:r>
        <w:t>), заданные буквами или словами установлены символьным (</w:t>
      </w:r>
      <w:r>
        <w:rPr>
          <w:rFonts w:ascii="Courier New" w:hAnsi="Courier New" w:cs="Courier New" w:eastAsia="Courier New"/>
          <w:sz w:val="22"/>
        </w:rPr>
        <w:t>chmod u=rwx,g=rx,o=</w:t>
      </w:r>
      <w:r>
        <w:t xml:space="preserve">). Результат проверен командой </w:t>
      </w:r>
      <w:r>
        <w:rPr>
          <w:rFonts w:ascii="Courier New" w:hAnsi="Courier New" w:cs="Courier New" w:eastAsia="Courier New"/>
          <w:sz w:val="22"/>
        </w:rPr>
        <w:t>ls -lR</w:t>
      </w:r>
      <w:r>
        <w:t xml:space="preserve"> (рисунок 1), затем сделан первый коммит и push (рисунок 2).</w:t>
      </w:r>
    </w:p>
    <w:p>
      <w:pPr>
        <w:pStyle w:val="Normal.0"/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140000" cy="51870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5187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.0"/>
        <w:ind w:firstLine="0"/>
        <w:jc w:val="center"/>
      </w:pPr>
      <w:r>
        <w:rPr>
          <w:sz w:val="22"/>
        </w:rPr>
        <w:t>Рисунок 1. Часть 1: дерево каталогов и установленные права</w:t>
      </w:r>
    </w:p>
    <w:p>
      <w:pPr>
        <w:pStyle w:val="Normal.0"/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3244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4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.0"/>
        <w:ind w:firstLine="0"/>
        <w:jc w:val="center"/>
      </w:pPr>
      <w:r>
        <w:rPr>
          <w:sz w:val="22"/>
        </w:rPr>
        <w:t>Рисунок 2. Часть 1: первый коммит и публикация</w:t>
      </w:r>
    </w:p>
    <w:p>
      <w:pPr>
        <w:pStyle w:val="Normal.0"/>
      </w:pPr>
      <w:r>
        <w:rPr>
          <w:b/>
        </w:rPr>
        <w:t>Часть 2.</w:t>
      </w:r>
      <w:r>
        <w:t xml:space="preserve"> Скрипт </w:t>
      </w:r>
      <w:r>
        <w:rPr>
          <w:rFonts w:ascii="Courier New" w:hAnsi="Courier New" w:cs="Courier New" w:eastAsia="Courier New"/>
          <w:sz w:val="22"/>
        </w:rPr>
        <w:t>part2.sh</w:t>
      </w:r>
      <w:r>
        <w:t xml:space="preserve"> выполняет пункты 3.1–3.8: копирует </w:t>
      </w:r>
      <w:r>
        <w:rPr>
          <w:rFonts w:ascii="Courier New" w:hAnsi="Courier New" w:cs="Courier New" w:eastAsia="Courier New"/>
          <w:sz w:val="22"/>
        </w:rPr>
        <w:t>max_note</w:t>
      </w:r>
      <w:r>
        <w:t xml:space="preserve"> и каталог </w:t>
      </w:r>
      <w:r>
        <w:rPr>
          <w:rFonts w:ascii="Courier New" w:hAnsi="Courier New" w:cs="Courier New" w:eastAsia="Courier New"/>
          <w:sz w:val="22"/>
        </w:rPr>
        <w:t>bar</w:t>
      </w:r>
      <w:r>
        <w:t xml:space="preserve">, создаёт символические ссылки </w:t>
      </w:r>
      <w:r>
        <w:rPr>
          <w:rFonts w:ascii="Courier New" w:hAnsi="Courier New" w:cs="Courier New" w:eastAsia="Courier New"/>
          <w:sz w:val="22"/>
        </w:rPr>
        <w:t>final_menu</w:t>
      </w:r>
      <w:r>
        <w:t xml:space="preserve"> и </w:t>
      </w:r>
      <w:r>
        <w:rPr>
          <w:rFonts w:ascii="Courier New" w:hAnsi="Courier New" w:cs="Courier New" w:eastAsia="Courier New"/>
          <w:sz w:val="22"/>
        </w:rPr>
        <w:t>kitchen_access</w:t>
      </w:r>
      <w:r>
        <w:t xml:space="preserve">, жёсткую ссылку </w:t>
      </w:r>
      <w:r>
        <w:rPr>
          <w:rFonts w:ascii="Courier New" w:hAnsi="Courier New" w:cs="Courier New" w:eastAsia="Courier New"/>
          <w:sz w:val="22"/>
        </w:rPr>
        <w:t>senya_task_copy</w:t>
      </w:r>
      <w:r>
        <w:t xml:space="preserve">, объединяет файлы в </w:t>
      </w:r>
      <w:r>
        <w:rPr>
          <w:rFonts w:ascii="Courier New" w:hAnsi="Courier New" w:cs="Courier New" w:eastAsia="Courier New"/>
          <w:sz w:val="22"/>
        </w:rPr>
        <w:t>cook_tasks</w:t>
      </w:r>
      <w:r>
        <w:t xml:space="preserve">, дописывает </w:t>
      </w:r>
      <w:r>
        <w:rPr>
          <w:rFonts w:ascii="Courier New" w:hAnsi="Courier New" w:cs="Courier New" w:eastAsia="Courier New"/>
          <w:sz w:val="22"/>
        </w:rPr>
        <w:t>waiter_plan</w:t>
      </w:r>
      <w:r>
        <w:t xml:space="preserve"> в </w:t>
      </w:r>
      <w:r>
        <w:rPr>
          <w:rFonts w:ascii="Courier New" w:hAnsi="Courier New" w:cs="Courier New" w:eastAsia="Courier New"/>
          <w:sz w:val="22"/>
        </w:rPr>
        <w:t>vika_summary</w:t>
      </w:r>
      <w:r>
        <w:t xml:space="preserve"> и переносит </w:t>
      </w:r>
      <w:r>
        <w:rPr>
          <w:rFonts w:ascii="Courier New" w:hAnsi="Courier New" w:cs="Courier New" w:eastAsia="Courier New"/>
          <w:sz w:val="22"/>
        </w:rPr>
        <w:t>max_note</w:t>
      </w:r>
      <w:r>
        <w:t xml:space="preserve"> в </w:t>
      </w:r>
      <w:r>
        <w:rPr>
          <w:rFonts w:ascii="Courier New" w:hAnsi="Courier New" w:cs="Courier New" w:eastAsia="Courier New"/>
          <w:sz w:val="22"/>
        </w:rPr>
        <w:t>kitchen/max_final_note</w:t>
      </w:r>
      <w:r>
        <w:t xml:space="preserve">. На рисунке 3 видно, что у </w:t>
      </w:r>
      <w:r>
        <w:rPr>
          <w:rFonts w:ascii="Courier New" w:hAnsi="Courier New" w:cs="Courier New" w:eastAsia="Courier New"/>
          <w:sz w:val="22"/>
        </w:rPr>
        <w:t>senya_task</w:t>
      </w:r>
      <w:r>
        <w:t xml:space="preserve"> и </w:t>
      </w:r>
      <w:r>
        <w:rPr>
          <w:rFonts w:ascii="Courier New" w:hAnsi="Courier New" w:cs="Courier New" w:eastAsia="Courier New"/>
          <w:sz w:val="22"/>
        </w:rPr>
        <w:t>senya_task_copy</w:t>
      </w:r>
      <w:r>
        <w:t xml:space="preserve"> счётчик ссылок равен 2. На рисунке 4 проверено содержимое новых файлов и работа ссылок. При коммите git распознал перенос </w:t>
      </w:r>
      <w:r>
        <w:rPr>
          <w:rFonts w:ascii="Courier New" w:hAnsi="Courier New" w:cs="Courier New" w:eastAsia="Courier New"/>
          <w:sz w:val="22"/>
        </w:rPr>
        <w:t>max_note</w:t>
      </w:r>
      <w:r>
        <w:t xml:space="preserve"> как rename (рисунок 5).</w:t>
      </w:r>
    </w:p>
    <w:p>
      <w:pPr>
        <w:pStyle w:val="Normal.0"/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39708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970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.0"/>
        <w:ind w:firstLine="0"/>
        <w:jc w:val="center"/>
      </w:pPr>
      <w:r>
        <w:rPr>
          <w:sz w:val="22"/>
        </w:rPr>
        <w:t>Рисунок 3. Часть 2: дерево после копирования и создания ссылок</w:t>
      </w:r>
    </w:p>
    <w:p>
      <w:pPr>
        <w:pStyle w:val="Normal.0"/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38213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821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.0"/>
        <w:ind w:firstLine="0"/>
        <w:jc w:val="center"/>
      </w:pPr>
      <w:r>
        <w:rPr>
          <w:sz w:val="22"/>
        </w:rPr>
        <w:t>Рисунок 4. Часть 2: содержимое cook_tasks, vika_summary и проверка ссылок</w:t>
      </w:r>
    </w:p>
    <w:p>
      <w:pPr>
        <w:pStyle w:val="Normal.0"/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26680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68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.0"/>
        <w:ind w:firstLine="0"/>
        <w:jc w:val="center"/>
      </w:pPr>
      <w:r>
        <w:rPr>
          <w:sz w:val="22"/>
        </w:rPr>
        <w:t>Рисунок 5. Часть 2: коммит и публикация</w:t>
      </w:r>
    </w:p>
    <w:p>
      <w:pPr>
        <w:pStyle w:val="Normal.0"/>
      </w:pPr>
      <w:r>
        <w:rPr>
          <w:b/>
        </w:rPr>
        <w:t>Часть 3.</w:t>
      </w:r>
      <w:r>
        <w:t xml:space="preserve"> Скрипт </w:t>
      </w:r>
      <w:r>
        <w:rPr>
          <w:rFonts w:ascii="Courier New" w:hAnsi="Courier New" w:cs="Courier New" w:eastAsia="Courier New"/>
          <w:sz w:val="22"/>
        </w:rPr>
        <w:t>part3.sh</w:t>
      </w:r>
      <w:r>
        <w:t xml:space="preserve"> выполняет поиск и фильтрацию (пункты 4.1–4.7), удаление (пункты 5.1–5.8), коммит и публикацию. Результаты заданий показаны на рисунке 6:</w:t>
      </w:r>
    </w:p>
    <w:p>
      <w:pPr>
        <w:pStyle w:val="Normal.0"/>
        <w:ind w:firstLine="0" w:left="340"/>
      </w:pPr>
      <w:r>
        <w:t xml:space="preserve">4.1: пять самых больших файлов: </w:t>
      </w:r>
      <w:r>
        <w:rPr>
          <w:rFonts w:ascii="Courier New" w:hAnsi="Courier New" w:cs="Courier New" w:eastAsia="Courier New"/>
          <w:sz w:val="22"/>
        </w:rPr>
        <w:t>cook_tasks</w:t>
      </w:r>
      <w:r>
        <w:t xml:space="preserve"> (389 байт), </w:t>
      </w:r>
      <w:r>
        <w:rPr>
          <w:rFonts w:ascii="Courier New" w:hAnsi="Courier New" w:cs="Courier New" w:eastAsia="Courier New"/>
          <w:sz w:val="22"/>
        </w:rPr>
        <w:t>vika_summary</w:t>
      </w:r>
      <w:r>
        <w:t xml:space="preserve"> (383), </w:t>
      </w:r>
      <w:r>
        <w:rPr>
          <w:rFonts w:ascii="Courier New" w:hAnsi="Courier New" w:cs="Courier New" w:eastAsia="Courier New"/>
          <w:sz w:val="22"/>
        </w:rPr>
        <w:t>barinov_order</w:t>
      </w:r>
      <w:r>
        <w:t xml:space="preserve"> (215), </w:t>
      </w:r>
      <w:r>
        <w:rPr>
          <w:rFonts w:ascii="Courier New" w:hAnsi="Courier New" w:cs="Courier New" w:eastAsia="Courier New"/>
          <w:sz w:val="22"/>
        </w:rPr>
        <w:t>katya_idea</w:t>
      </w:r>
      <w:r>
        <w:t xml:space="preserve"> (210), </w:t>
      </w:r>
      <w:r>
        <w:rPr>
          <w:rFonts w:ascii="Courier New" w:hAnsi="Courier New" w:cs="Courier New" w:eastAsia="Courier New"/>
          <w:sz w:val="22"/>
        </w:rPr>
        <w:t>waiter_plan</w:t>
      </w:r>
      <w:r>
        <w:t xml:space="preserve"> (206).</w:t>
      </w:r>
    </w:p>
    <w:p>
      <w:pPr>
        <w:pStyle w:val="Normal.0"/>
        <w:ind w:firstLine="0" w:left="340"/>
      </w:pPr>
      <w:r>
        <w:t xml:space="preserve">4.2: шесть строк с «баринов» или «макс». Строки про Макса повторяются, потому что </w:t>
      </w:r>
      <w:r>
        <w:rPr>
          <w:rFonts w:ascii="Courier New" w:hAnsi="Courier New" w:cs="Courier New" w:eastAsia="Courier New"/>
          <w:sz w:val="22"/>
        </w:rPr>
        <w:t>max_report</w:t>
      </w:r>
      <w:r>
        <w:t xml:space="preserve"> и </w:t>
      </w:r>
      <w:r>
        <w:rPr>
          <w:rFonts w:ascii="Courier New" w:hAnsi="Courier New" w:cs="Courier New" w:eastAsia="Courier New"/>
          <w:sz w:val="22"/>
        </w:rPr>
        <w:t>max_final_note</w:t>
      </w:r>
      <w:r>
        <w:t xml:space="preserve"> содержат один текст.</w:t>
      </w:r>
    </w:p>
    <w:p>
      <w:pPr>
        <w:pStyle w:val="Normal.0"/>
        <w:ind w:firstLine="0" w:left="340"/>
      </w:pPr>
      <w:r>
        <w:t>4.3: в задании «кост» и «наст» записаны строчными, а в файлах есть только «Костя», «Костю» и «Настя». С учётом регистра найдено 0 файлов, без учёта регистра 4 (</w:t>
      </w:r>
      <w:r>
        <w:rPr>
          <w:rFonts w:ascii="Courier New" w:hAnsi="Courier New" w:cs="Courier New" w:eastAsia="Courier New"/>
          <w:sz w:val="22"/>
        </w:rPr>
        <w:t>kostya_report</w:t>
      </w:r>
      <w:r>
        <w:t xml:space="preserve"> и </w:t>
      </w:r>
      <w:r>
        <w:rPr>
          <w:rFonts w:ascii="Courier New" w:hAnsi="Courier New" w:cs="Courier New" w:eastAsia="Courier New"/>
          <w:sz w:val="22"/>
        </w:rPr>
        <w:t>nastya_note</w:t>
      </w:r>
      <w:r>
        <w:t xml:space="preserve"> в </w:t>
      </w:r>
      <w:r>
        <w:rPr>
          <w:rFonts w:ascii="Courier New" w:hAnsi="Courier New" w:cs="Courier New" w:eastAsia="Courier New"/>
          <w:sz w:val="22"/>
        </w:rPr>
        <w:t>bar</w:t>
      </w:r>
      <w:r>
        <w:t xml:space="preserve"> и в </w:t>
      </w:r>
      <w:r>
        <w:rPr>
          <w:rFonts w:ascii="Courier New" w:hAnsi="Courier New" w:cs="Courier New" w:eastAsia="Courier New"/>
          <w:sz w:val="22"/>
        </w:rPr>
        <w:t>bar_backup</w:t>
      </w:r>
      <w:r>
        <w:t>). В условии не сказано «в любом регистре», как в 4.2 и 4.4, поэтому приведены обе трактовки.</w:t>
      </w:r>
    </w:p>
    <w:p>
      <w:pPr>
        <w:pStyle w:val="Normal.0"/>
        <w:ind w:firstLine="0" w:left="340"/>
      </w:pPr>
      <w:r>
        <w:t xml:space="preserve">4.4: три строки в обратном алфавитном порядке. Ключ </w:t>
      </w:r>
      <w:r>
        <w:rPr>
          <w:rFonts w:ascii="Courier New" w:hAnsi="Courier New" w:cs="Courier New" w:eastAsia="Courier New"/>
          <w:sz w:val="22"/>
        </w:rPr>
        <w:t>-q</w:t>
      </w:r>
      <w:r>
        <w:t xml:space="preserve"> убирает заголовки </w:t>
      </w:r>
      <w:r>
        <w:rPr>
          <w:rFonts w:ascii="Courier New" w:hAnsi="Courier New" w:cs="Courier New" w:eastAsia="Courier New"/>
          <w:sz w:val="22"/>
        </w:rPr>
        <w:t>==&gt; файл &lt;==</w:t>
      </w:r>
      <w:r>
        <w:t>.</w:t>
      </w:r>
    </w:p>
    <w:p>
      <w:pPr>
        <w:pStyle w:val="Normal.0"/>
        <w:ind w:firstLine="0" w:left="340"/>
      </w:pPr>
      <w:r>
        <w:t>4.5: после исключения строк с «Сеня» и «Федя» остаётся 4 строки, в них 19 слов. Строка «…вместе с Сеней» остаётся, так как «Сеней» не совпадает с «Сеня».</w:t>
      </w:r>
    </w:p>
    <w:p>
      <w:pPr>
        <w:pStyle w:val="Normal.0"/>
        <w:ind w:firstLine="0" w:left="340"/>
      </w:pPr>
      <w:r>
        <w:t xml:space="preserve">4.6: </w:t>
      </w:r>
      <w:r>
        <w:rPr>
          <w:rFonts w:ascii="Courier New" w:hAnsi="Courier New" w:cs="Courier New" w:eastAsia="Courier New"/>
          <w:sz w:val="22"/>
        </w:rPr>
        <w:t>senya_task</w:t>
      </w:r>
      <w:r>
        <w:t xml:space="preserve"> и </w:t>
      </w:r>
      <w:r>
        <w:rPr>
          <w:rFonts w:ascii="Courier New" w:hAnsi="Courier New" w:cs="Courier New" w:eastAsia="Courier New"/>
          <w:sz w:val="22"/>
        </w:rPr>
        <w:t>senya_task_copy</w:t>
      </w:r>
      <w:r>
        <w:t>, у обоих inode 68480.</w:t>
      </w:r>
    </w:p>
    <w:p>
      <w:pPr>
        <w:pStyle w:val="Normal.0"/>
        <w:ind w:firstLine="0" w:left="340"/>
      </w:pPr>
      <w:r>
        <w:t xml:space="preserve">4.7: только </w:t>
      </w:r>
      <w:r>
        <w:rPr>
          <w:rFonts w:ascii="Courier New" w:hAnsi="Courier New" w:cs="Courier New" w:eastAsia="Courier New"/>
          <w:sz w:val="22"/>
        </w:rPr>
        <w:t>kitchen_access</w:t>
      </w:r>
      <w:r>
        <w:t xml:space="preserve">, ссылка </w:t>
      </w:r>
      <w:r>
        <w:rPr>
          <w:rFonts w:ascii="Courier New" w:hAnsi="Courier New" w:cs="Courier New" w:eastAsia="Courier New"/>
          <w:sz w:val="22"/>
        </w:rPr>
        <w:t>final_menu</w:t>
      </w:r>
      <w:r>
        <w:t xml:space="preserve"> исключена.</w:t>
      </w:r>
    </w:p>
    <w:p>
      <w:pPr>
        <w:pStyle w:val="Normal.0"/>
      </w:pPr>
      <w:r>
        <w:t xml:space="preserve">После удаления в дереве не осталось </w:t>
      </w:r>
      <w:r>
        <w:rPr>
          <w:rFonts w:ascii="Courier New" w:hAnsi="Courier New" w:cs="Courier New" w:eastAsia="Courier New"/>
          <w:sz w:val="22"/>
        </w:rPr>
        <w:t>locker_room</w:t>
      </w:r>
      <w:r>
        <w:t xml:space="preserve">, </w:t>
      </w:r>
      <w:r>
        <w:rPr>
          <w:rFonts w:ascii="Courier New" w:hAnsi="Courier New" w:cs="Courier New" w:eastAsia="Courier New"/>
          <w:sz w:val="22"/>
        </w:rPr>
        <w:t>bar_backup</w:t>
      </w:r>
      <w:r>
        <w:t xml:space="preserve">, копий и ссылок, у </w:t>
      </w:r>
      <w:r>
        <w:rPr>
          <w:rFonts w:ascii="Courier New" w:hAnsi="Courier New" w:cs="Courier New" w:eastAsia="Courier New"/>
          <w:sz w:val="22"/>
        </w:rPr>
        <w:t>senya_task</w:t>
      </w:r>
      <w:r>
        <w:t xml:space="preserve"> снова одна ссылка (рисунок 7). Коммит, публикация и история из трёх коммитов показаны на рисунке 8.</w:t>
      </w:r>
    </w:p>
    <w:p>
      <w:pPr>
        <w:pStyle w:val="Normal.0"/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381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8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.0"/>
        <w:ind w:firstLine="0"/>
        <w:jc w:val="center"/>
      </w:pPr>
      <w:r>
        <w:rPr>
          <w:sz w:val="22"/>
        </w:rPr>
        <w:t>Рисунок 6. Часть 3: результаты заданий 4.1–4.7</w:t>
      </w:r>
    </w:p>
    <w:p>
      <w:pPr>
        <w:pStyle w:val="Normal.0"/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38195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819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.0"/>
        <w:ind w:firstLine="0"/>
        <w:jc w:val="center"/>
      </w:pPr>
      <w:r>
        <w:rPr>
          <w:sz w:val="22"/>
        </w:rPr>
        <w:t>Рисунок 7. Часть 3: итоговое дерево и коммит</w:t>
      </w:r>
    </w:p>
    <w:p>
      <w:pPr>
        <w:pStyle w:val="Normal.0"/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266247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62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.0"/>
        <w:ind w:firstLine="0"/>
        <w:jc w:val="center"/>
      </w:pPr>
      <w:r>
        <w:rPr>
          <w:sz w:val="22"/>
        </w:rPr>
        <w:t>Рисунок 8. Часть 3: публикация и история коммитов</w:t>
      </w:r>
    </w:p>
    <w:p>
      <w:pPr>
        <w:pStyle w:val="heading 2"/>
        <w:pageBreakBefore/>
      </w:pPr>
      <w:r>
        <w:t>Артефакты выполнения</w:t>
      </w:r>
    </w:p>
    <w:p>
      <w:pPr>
        <w:pStyle w:val="Normal.0"/>
        <w:keepNext/>
        <w:ind w:firstLine="0"/>
      </w:pPr>
      <w:r>
        <w:rPr>
          <w:b/>
        </w:rPr>
        <w:t>Скрипт 1.</w:t>
      </w:r>
      <w:r>
        <w:t xml:space="preserve"> </w:t>
      </w:r>
      <w:r>
        <w:rPr>
          <w:rFonts w:ascii="Courier New" w:hAnsi="Courier New" w:cs="Courier New" w:eastAsia="Courier New"/>
          <w:sz w:val="22"/>
        </w:rPr>
        <w:t>part1.sh</w:t>
      </w:r>
      <w:r>
        <w:t>: создание дерева, права, первый коммит.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#!/bin/bash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mkdir -p ~/lab0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cd ~/lab0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"1. инициализация репозитория"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git init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2. создание каталогов 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mkdir claude_monet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mkdir claude_monet/kitchen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mkdir claude_monet/kitchen/hot_station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mkdir claude_monet/kitchen/pastry_station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mkdir claude_monet/hall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mkdir claude_monet/bar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mkdir claude_monet/office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mkdir claude_monet/locker_room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3. Создание файлов с содержимым 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"Сеня готовит мясо для банкета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Проверяет температуру горячего цеха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После смены считает оставшиеся продукты" &gt; claude_monet/kitchen/hot_station/senya_task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"Федя разделывает рыбу для гостей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Готовит фирменную закуску вместе с Сеней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Перед подачей зовёт Баринова" &gt; claude_monet/kitchen/hot_station/fedya_task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"Луи выпекает коржи для мильфея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Готовит крем по старому рецепту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Оставляет один десерт для команды" &gt; claude_monet/kitchen/pastry_station/lui_dessert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"Катя предлагает новый шоколадный десерт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Баринов просит уменьшить количество сахара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Пробную порцию получает Макс" &gt; claude_monet/kitchen/pastry_station/katya_idea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"Баринов собирает всю команду перед сменой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Каждый повар отвечает за своё рабочее место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Лёва контролирует выдачу блюд" &gt; claude_monet/kitchen/barinov_order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"Настя обслуживает столики у окна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Официанты встречают гостей в главном зале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Особые просьбы гостей передают Вике" &gt; claude_monet/hall/waiter_plan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"Костя проверил запас напитков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Для вечера подготовлены новые коктейли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Бар откроется одновременно с залом" &gt; claude_monet/bar/kostya_report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"Настя просит Костю не опаздывать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После смены они ужинают вместе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Для гостей оставлены чистые бокалы" &gt; claude_monet/bar/nastya_note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"Вика проверила кухню и главный зал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Команда готова к вечерней смене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Отчёт нужно передать Нагиеву" &gt; claude_monet/office/vika_summary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"Макс придумал новое блюдо для меню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Баринов разрешил приготовить пробную порцию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Вика ждёт Макса после смены" &gt; claude_monet/locker_room/max_note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"Лёва проверяет форму новых поваров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Ключ от кладовой лежит у шефа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Последним кухню закрывает су-шеф" &gt; claude_monet/locker_room/leva_note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4. Установка прав 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chmod 755 claude_monet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chmod 750 claude_monet/kitchen/hot_station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chmod 640 claude_monet/kitchen/hot_station/fedya_task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chmod 644 claude_monet/kitchen/pastry_station/lui_dessert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chmod 640 claude_monet/kitchen/barinov_order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chmod 644 claude_monet/hall/waiter_plan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chmod 750 claude_monet/bar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chmod 640 claude_monet/bar/nastya_note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chmod 640 claude_monet/office/vika_summary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chmod 750 claude_monet/locker_room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chmod 644 claude_monet/locker_room/leva_note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chmod u=rwx,g=rx,o= claude_monet/kitchen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chmod u=rw,g=r,o= claude_monet/kitchen/hot_station/senya_task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chmod u=rwx,g=rx,o= claude_monet/kitchen/pastry_station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chmod u=rw,g=r,o=r claude_monet/kitchen/pastry_station/katya_idea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chmod u=rwx,g=rx,o= claude_monet/hall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chmod u=rw,g=r,o= claude_monet/bar/kostya_report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chmod u=rwx,g=rx,o= claude_monet/office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chmod u=rw,g=r,o= claude_monet/locker_room/max_note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"5. Проверка дерева и прав 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ls -lR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6. Первый коммит 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git status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git add .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git commit -m "создано дерево и установлены права доступа"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7. Публикация "</w:t>
      </w:r>
    </w:p>
    <w:p>
      <w:pPr>
        <w:pStyle w:val="Normal.0"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git push https://github.com/qqshka27/avs-lab-1 main</w:t>
      </w:r>
    </w:p>
    <w:p>
      <w:pPr>
        <w:pStyle w:val="Normal.0"/>
        <w:ind w:firstLine="0"/>
      </w:pPr>
    </w:p>
    <w:p>
      <w:pPr>
        <w:pStyle w:val="Normal.0"/>
        <w:keepNext/>
        <w:ind w:firstLine="0"/>
      </w:pPr>
      <w:r>
        <w:rPr>
          <w:b/>
        </w:rPr>
        <w:t>Скрипт 2.</w:t>
      </w:r>
      <w:r>
        <w:t xml:space="preserve"> </w:t>
      </w:r>
      <w:r>
        <w:rPr>
          <w:rFonts w:ascii="Courier New" w:hAnsi="Courier New" w:cs="Courier New" w:eastAsia="Courier New"/>
          <w:sz w:val="22"/>
        </w:rPr>
        <w:t>part2.sh</w:t>
      </w:r>
      <w:r>
        <w:t>: копирование, ссылки, объединение файлов, второй коммит.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#!/bin/bash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cd ~/lab0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"Пункт 3: копии и ссылки"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cp claude_monet/locker_room/max_note claude_monet/office/max_report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cp -r claude_monet/bar claude_monet/hall/bar_backup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ln -s claude_monet/kitchen/barinov_order final_menu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ln -s ../kitchen claude_monet/office/kitchen_access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ln claude_monet/kitchen/hot_station/senya_task claude_monet/kitchen/hot_station/senya_task_copy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cat claude_monet/kitchen/hot_station/senya_task claude_monet/kitchen/hot_station/fedya_task &gt; claude_monet/kitchen/cook_tasks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cat claude_monet/hall/waiter_plan &gt;&gt; claude_monet/office/vika_summary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mv claude_monet/locker_room/max_note claude_monet/kitchen/max_final_note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"Ссылки созданы"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Проверка результата 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ls -lR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cook_tasks 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cat claude_monet/kitchen/cook_tasks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vika_summary 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cat claude_monet/office/vika_summary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final_menu (через ссылку) 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cat final_menu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kitchen_access (через ссылку) 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ls claude_monet/office/kitchen_access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Коммит части 2 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git status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git add .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git commit -m "созданы копии, символические и жёсткая ссылки, объединение файлов"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Публикация "</w:t>
      </w:r>
    </w:p>
    <w:p>
      <w:pPr>
        <w:pStyle w:val="Normal.0"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git push https://github.com/qqshka27/avs-lab-1 main</w:t>
      </w:r>
    </w:p>
    <w:p>
      <w:pPr>
        <w:pStyle w:val="Normal.0"/>
        <w:ind w:firstLine="0"/>
      </w:pPr>
    </w:p>
    <w:p>
      <w:pPr>
        <w:pStyle w:val="Normal.0"/>
        <w:keepNext/>
        <w:ind w:firstLine="0"/>
      </w:pPr>
      <w:r>
        <w:rPr>
          <w:b/>
        </w:rPr>
        <w:t>Скрипт 3.</w:t>
      </w:r>
      <w:r>
        <w:t xml:space="preserve"> </w:t>
      </w:r>
      <w:r>
        <w:rPr>
          <w:rFonts w:ascii="Courier New" w:hAnsi="Courier New" w:cs="Courier New" w:eastAsia="Courier New"/>
          <w:sz w:val="22"/>
        </w:rPr>
        <w:t>part3.sh</w:t>
      </w:r>
      <w:r>
        <w:t>: поиск и фильтрация, удаление, третий коммит.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#!/bin/bash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cd ~/lab0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4.1. топ 5 по размеру 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ls -lR | grep '^-' | sort -k5,5 -nr | head -n 5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4.2. баринов или макс без порц, первые 6"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grep -rhiE 'баринов|макс' claude_monet | grep -v 'порц' | sort | head -n 6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4.3. с кост или наст с уч регистра"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grep -lE 'кост|наст' claude_monet/bar/* claude_monet/hall/bar_backup/* | wc -l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"без уч регистра:"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grep -liE 'кост|наст' claude_monet/bar/* claude_monet/hall/bar_backup/* | wc -l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4.4. Первые и последние строки *_task без заголовков"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(head -q -n 1 claude_monet/kitchen/hot_station/*_task; tail -q -n 1 claude_monet/kitchen/hot_station/*_task) | grep -iE 'сеня|федя|продукт' | sort -r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4.5. cook_tasks без Сеня и Федя, кол-во слов"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grep -vE 'Сеня|Федя' claude_monet/kitchen/cook_tasks | sort -r | head -n 4 | wc -w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4.6. с 2мя жесткими ссылками"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ls -liR | grep -E '^ *[0-9]+ -[^ ]* +2 ' | sort -n -k1,1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4.7. Символические ссылки без final"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ls -lR | grep '^l' | grep -v 'final' | sort -k9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5. Удаление 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rm claude_monet/office/max_report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rm final_menu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rm claude_monet/office/kitchen_access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rm claude_monet/kitchen/hot_station/senya_task_copy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rm claude_monet/locker_room/leva_note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rmdir claude_monet/locker_room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rm claude_monet/kitchen/max_final_note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rm -r claude_monet/hall/bar_backup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Итоговое дерево 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ls -lR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Коммит части 3 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git status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git add .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git commit -m "поиск данных и удаление файлов+каталогов"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Публикация 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git push https://github.com/qqshka27/avs-lab-1 main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История коммитов "</w:t>
      </w:r>
    </w:p>
    <w:p>
      <w:pPr>
        <w:pStyle w:val="Normal.0"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git log --oneline</w:t>
      </w:r>
    </w:p>
    <w:p>
      <w:pPr>
        <w:pStyle w:val="Normal.0"/>
        <w:ind w:firstLine="0"/>
      </w:pPr>
    </w:p>
    <w:p>
      <w:pPr>
        <w:pStyle w:val="Normal.0"/>
        <w:keepNext/>
        <w:ind w:firstLine="0"/>
      </w:pPr>
      <w:r>
        <w:rPr>
          <w:b/>
        </w:rPr>
        <w:t>Команды запуска: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chmod +x part1.sh &amp;&amp; ./part1.sh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clear &amp;&amp; chmod +x part2.sh &amp;&amp; ./part2.sh</w:t>
      </w:r>
    </w:p>
    <w:p>
      <w:pPr>
        <w:pStyle w:val="Normal.0"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clear &amp;&amp; chmod +x part3.sh &amp;&amp; ./part3.sh</w:t>
      </w:r>
    </w:p>
    <w:p>
      <w:pPr>
        <w:pStyle w:val="Normal.0"/>
        <w:ind w:firstLine="0"/>
      </w:pPr>
    </w:p>
    <w:p>
      <w:pPr>
        <w:pStyle w:val="heading 2"/>
        <w:pageBreakBefore/>
      </w:pPr>
      <w:r>
        <w:t>Использование GAI</w:t>
      </w:r>
    </w:p>
    <w:p>
      <w:pPr>
        <w:pStyle w:val="Normal.0"/>
        <w:ind w:firstLine="0"/>
      </w:pPr>
      <w:r>
        <w:t xml:space="preserve">Да, использовалась модель </w:t>
      </w:r>
      <w:r>
        <w:rPr>
          <w:b/>
        </w:rPr>
        <w:t>Claude Opus 5.5</w:t>
      </w:r>
      <w:r>
        <w:t xml:space="preserve"> (Anthropic) в веб-интерфейсе claude.ai.</w:t>
      </w:r>
    </w:p>
    <w:p>
      <w:pPr>
        <w:pStyle w:val="Normal.0"/>
        <w:ind w:firstLine="0"/>
      </w:pPr>
      <w:r>
        <w:t>Цели использования: проверить готовые скрипты на соответствие README и варианту 15, а также оформить отчёт по скриншотам.</w:t>
      </w:r>
    </w:p>
    <w:p>
      <w:pPr>
        <w:pStyle w:val="Normal.0"/>
        <w:keepNext/>
        <w:ind w:firstLine="0"/>
      </w:pPr>
      <w:r>
        <w:t>Промпт:</w:t>
      </w:r>
    </w:p>
    <w:p>
      <w:pPr>
        <w:pStyle w:val="Normal.0"/>
        <w:ind w:firstLine="0" w:left="340"/>
      </w:pPr>
      <w:r>
        <w:t>«Изучи лабораторную (файл README.md) и мой вариант 15. И так же изучи 3 моих файла .sh, соответственно 3 файла для 3х коммитов. Если есть ошибки, сообщи и поправь, если нет, напиши об этом. Если что-то непонятно, то не додумывай, а спроси об этом меня.»</w:t>
      </w:r>
    </w:p>
    <w:p>
      <w:pPr>
        <w:pStyle w:val="Normal.0"/>
        <w:ind w:firstLine="0"/>
      </w:pPr>
      <w:r>
        <w:t xml:space="preserve">Результат: модель подтвердила, что структура дерева, права, копирование, ссылки и удаление соответствуют варианту, и дала четыре замечания. Про ветку </w:t>
      </w:r>
      <w:r>
        <w:rPr>
          <w:rFonts w:ascii="Courier New" w:hAnsi="Courier New" w:cs="Courier New" w:eastAsia="Courier New"/>
          <w:sz w:val="22"/>
        </w:rPr>
        <w:t>master</w:t>
      </w:r>
      <w:r>
        <w:t xml:space="preserve"> проверил: </w:t>
      </w:r>
      <w:r>
        <w:rPr>
          <w:rFonts w:ascii="Courier New" w:hAnsi="Courier New" w:cs="Courier New" w:eastAsia="Courier New"/>
          <w:sz w:val="22"/>
        </w:rPr>
        <w:t>git status</w:t>
      </w:r>
      <w:r>
        <w:t xml:space="preserve"> показал </w:t>
      </w:r>
      <w:r>
        <w:rPr>
          <w:rFonts w:ascii="Courier New" w:hAnsi="Courier New" w:cs="Courier New" w:eastAsia="Courier New"/>
          <w:sz w:val="22"/>
        </w:rPr>
        <w:t>On branch main</w:t>
      </w:r>
      <w:r>
        <w:t xml:space="preserve">, менять ничего не пришлось. Про локаль: задание 4.2 нашло строки с «Баринов» и «Макс» с заглавной буквы, значит </w:t>
      </w:r>
      <w:r>
        <w:rPr>
          <w:rFonts w:ascii="Courier New" w:hAnsi="Courier New" w:cs="Courier New" w:eastAsia="Courier New"/>
          <w:sz w:val="22"/>
        </w:rPr>
        <w:t>grep -i</w:t>
      </w:r>
      <w:r>
        <w:t xml:space="preserve"> работает с кириллицей. По 4.3 модель предложила оставить один ответ, я оставил оба с подписями, потому что формулировка допускает обе трактовки. Замечание по 4.7 не влияет на результат. Модель указала для 4.5 ответ 18 слов, но по факту получилось 19, подсчёт приведён выше.</w:t>
      </w:r>
    </w:p>
    <w:p>
      <w:pPr>
        <w:pStyle w:val="Normal.0"/>
        <w:ind w:firstLine="0"/>
      </w:pPr>
      <w:r>
        <w:t xml:space="preserve">История диалога: </w:t>
      </w:r>
      <w:hyperlink r:id="rId19">
        <w:r>
          <w:rPr>
            <w:color w:val="0563C1"/>
            <w:u w:val="single"/>
          </w:rPr>
          <w:t xml:space="preserve">https://claude.ai/share/6e5ed802-c700-4162-8ed1-368c3d89f982</w:t>
        </w:r>
      </w:hyperlink>
    </w:p>
    <w:p>
      <w:pPr>
        <w:pStyle w:val="Normal.0"/>
        <w:ind w:firstLine="0"/>
      </w:pPr>
      <w:r>
        <w:t xml:space="preserve">Оформление отчёта: </w:t>
      </w:r>
      <w:r>
        <w:rPr>
          <w:highlight w:val="yellow"/>
        </w:rPr>
        <w:t>[ВСТАВИТЬ ССЫЛКУ]</w:t>
      </w:r>
    </w:p>
    <w:p>
      <w:pPr>
        <w:pStyle w:val="heading 2"/>
      </w:pPr>
      <w:r>
        <w:t>Рефлексия</w:t>
      </w:r>
    </w:p>
    <w:p>
      <w:pPr>
        <w:pStyle w:val="Normal.0"/>
      </w:pPr>
      <w:r>
        <w:t xml:space="preserve">Научился поднимать изолированное окружение в Dev-контейнере и работать в нём с Git: коммитить и публиковать изменения в GitHub. Разобрался с двумя способами записи прав в </w:t>
      </w:r>
      <w:r>
        <w:rPr>
          <w:rFonts w:ascii="Courier New" w:hAnsi="Courier New" w:cs="Courier New" w:eastAsia="Courier New"/>
          <w:sz w:val="22"/>
        </w:rPr>
        <w:t>chmod</w:t>
      </w:r>
      <w:r>
        <w:t xml:space="preserve">, разницей между жёсткой и символической ссылкой и сборкой конвейеров из </w:t>
      </w:r>
      <w:r>
        <w:rPr>
          <w:rFonts w:ascii="Courier New" w:hAnsi="Courier New" w:cs="Courier New" w:eastAsia="Courier New"/>
          <w:sz w:val="22"/>
        </w:rPr>
        <w:t>grep</w:t>
      </w:r>
      <w:r>
        <w:t xml:space="preserve">, </w:t>
      </w:r>
      <w:r>
        <w:rPr>
          <w:rFonts w:ascii="Courier New" w:hAnsi="Courier New" w:cs="Courier New" w:eastAsia="Courier New"/>
          <w:sz w:val="22"/>
        </w:rPr>
        <w:t>sort</w:t>
      </w:r>
      <w:r>
        <w:t xml:space="preserve">, </w:t>
      </w:r>
      <w:r>
        <w:rPr>
          <w:rFonts w:ascii="Courier New" w:hAnsi="Courier New" w:cs="Courier New" w:eastAsia="Courier New"/>
          <w:sz w:val="22"/>
        </w:rPr>
        <w:t>head</w:t>
      </w:r>
      <w:r>
        <w:t xml:space="preserve">, </w:t>
      </w:r>
      <w:r>
        <w:rPr>
          <w:rFonts w:ascii="Courier New" w:hAnsi="Courier New" w:cs="Courier New" w:eastAsia="Courier New"/>
          <w:sz w:val="22"/>
        </w:rPr>
        <w:t>tail</w:t>
      </w:r>
      <w:r>
        <w:t xml:space="preserve"> и </w:t>
      </w:r>
      <w:r>
        <w:rPr>
          <w:rFonts w:ascii="Courier New" w:hAnsi="Courier New" w:cs="Courier New" w:eastAsia="Courier New"/>
          <w:sz w:val="22"/>
        </w:rPr>
        <w:t>wc</w:t>
      </w:r>
      <w:r>
        <w:t>. Эти навыки пригодятся при работе с серверами, разборе логов и автоматизации рутинных операций скриптами.</w:t>
      </w:r>
    </w:p>
    <w:p>
      <w:pPr>
        <w:pStyle w:val="heading 2"/>
      </w:pPr>
      <w:r>
        <w:t>Исходный код</w:t>
      </w:r>
    </w:p>
    <w:p>
      <w:pPr>
        <w:pStyle w:val="Normal.0"/>
        <w:ind w:firstLine="0"/>
      </w:pPr>
      <w:r>
        <w:t xml:space="preserve">Репозиторий: </w:t>
      </w:r>
      <w:hyperlink r:id="rId20">
        <w:r>
          <w:rPr>
            <w:color w:val="0563C1"/>
            <w:u w:val="single"/>
          </w:rPr>
          <w:t xml:space="preserve">https://github.com/qqshka27/avs-lab-1</w:t>
        </w:r>
      </w:hyperlink>
    </w:p>
    <w:p>
      <w:pPr>
        <w:pStyle w:val="heading 2"/>
      </w:pPr>
      <w:r>
        <w:t>Список использованных источников</w:t>
      </w:r>
    </w:p>
    <w:p>
      <w:pPr>
        <w:pStyle w:val="Normal.0"/>
        <w:ind w:firstLine="0"/>
        <w:jc w:val="left"/>
      </w:pPr>
      <w:r>
        <w:t xml:space="preserve">1. Лабораторная работа №1. Поднятие рабочего пространства. Bash команды // GitHub. </w:t>
      </w:r>
      <w:hyperlink r:id="rId21">
        <w:r>
          <w:rPr>
            <w:color w:val="0563C1"/>
            <w:u w:val="single"/>
          </w:rPr>
          <w:t xml:space="preserve">https://github.com/itregernium/avs_lab1</w:t>
        </w:r>
      </w:hyperlink>
    </w:p>
    <w:p>
      <w:pPr>
        <w:pStyle w:val="Normal.0"/>
        <w:ind w:firstLine="0"/>
        <w:jc w:val="left"/>
      </w:pPr>
      <w:r>
        <w:t xml:space="preserve">2. Chacon S., Straub B. Pro Git // git-scm.com. </w:t>
      </w:r>
      <w:hyperlink r:id="rId22">
        <w:r>
          <w:rPr>
            <w:color w:val="0563C1"/>
            <w:u w:val="single"/>
          </w:rPr>
          <w:t xml:space="preserve">https://git-scm.com/book/ru/v2</w:t>
        </w:r>
      </w:hyperlink>
    </w:p>
    <w:p>
      <w:pPr>
        <w:pStyle w:val="Normal.0"/>
        <w:ind w:firstLine="0"/>
        <w:jc w:val="left"/>
      </w:pPr>
      <w:r>
        <w:t xml:space="preserve">3. Справочные страницы man: chmod(1), ln(1), grep(1), sort(1), head(1), tail(1), wc(1) // Debian Manpages. </w:t>
      </w:r>
      <w:hyperlink r:id="rId23">
        <w:r>
          <w:rPr>
            <w:color w:val="0563C1"/>
            <w:u w:val="single"/>
          </w:rPr>
          <w:t xml:space="preserve">https://manpages.debian.org/</w:t>
        </w:r>
      </w:hyperlink>
    </w:p>
    <w:sectPr>
      <w:headerReference w:type="default" r:id="rId6"/>
      <w:footerReference w:type="default" r:id="rId7"/>
      <w:pgSz w:w="11900" w:h="16840" w:orient="portrait"/>
      <w:pgMar w:top="1134" w:right="850" w:bottom="1134" w:left="1701" w:header="708" w:footer="422"/>
      <w:pgNumType w:start="2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ormal.0"/>
      <w:ind w:firstLine="0"/>
      <w:jc w:val="center"/>
    </w:pPr>
    <w:r>
      <w:rPr>
        <w:rtl w:val="0"/>
        <w:lang w:val="ru-RU"/>
      </w:rPr>
      <w:t>Санкт</w:t>
    </w:r>
    <w:r>
      <w:rPr>
        <w:rtl w:val="0"/>
        <w:lang w:val="ru-RU"/>
      </w:rPr>
      <w:t>-</w:t>
    </w:r>
    <w:r>
      <w:rPr>
        <w:rtl w:val="0"/>
        <w:lang w:val="ru-RU"/>
      </w:rPr>
      <w:t>Петербург</w:t>
    </w:r>
  </w:p>
  <w:p>
    <w:pPr>
      <w:pStyle w:val="Normal.0"/>
      <w:ind w:firstLine="0"/>
      <w:jc w:val="center"/>
    </w:pPr>
    <w:r>
      <w:rPr>
        <w:rtl w:val="0"/>
        <w:lang w:val="ru-RU"/>
      </w:rPr>
      <w:t xml:space="preserve">2026 </w:t>
    </w:r>
    <w:r>
      <w:rPr>
        <w:rtl w:val="0"/>
        <w:lang w:val="ru-RU"/>
      </w:rPr>
      <w:t>г</w:t>
    </w:r>
    <w:r>
      <w:rPr>
        <w:rtl w:val="0"/>
        <w:lang w:val="ru-RU"/>
      </w:rPr>
      <w:t>.</w:t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329"/>
        <w:tab w:val="clear" w:pos="9355"/>
      </w:tabs>
      <w:ind w:firstLine="0"/>
      <w:jc w:val="center"/>
    </w:pPr>
    <w:r>
      <w:rPr>
        <w:rtl w:val="0"/>
      </w:rPr>
      <w:fldChar w:fldCharType="begin" w:fldLock="0"/>
    </w:r>
    <w:r>
      <w:rPr>
        <w:rtl w:val="0"/>
      </w:rPr>
      <w:instrText xml:space="preserve"> PAGE </w:instrText>
    </w:r>
    <w:r>
      <w:rPr>
        <w:rtl w:val="0"/>
      </w:rPr>
      <w:fldChar w:fldCharType="separate" w:fldLock="0"/>
    </w:r>
    <w:r>
      <w:rPr>
        <w:rtl w:val="0"/>
      </w:rPr>
      <w:fldChar w:fldCharType="end" w:fldLock="0"/>
    </w:r>
  </w:p>
  <w:p>
    <w:pPr>
      <w:pStyle w:val="footer"/>
      <w:tabs>
        <w:tab w:val="right" w:pos="9329"/>
        <w:tab w:val="clear" w:pos="9355"/>
      </w:tabs>
    </w:pPr>
    <w:r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329"/>
        <w:tab w:val="clear" w:pos="9355"/>
      </w:tabs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4"/>
  </w:abstractNum>
  <w:abstractNum w:abstractNumId="1">
    <w:multiLevelType w:val="hybridMultilevel"/>
    <w:styleLink w:val="Импортированный стиль 4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2.%3."/>
      <w:lvlJc w:val="left"/>
      <w:pPr>
        <w:ind w:left="1224" w:hanging="50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2.%3.%4."/>
      <w:lvlJc w:val="left"/>
      <w:pPr>
        <w:ind w:left="1728" w:hanging="6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2.%3.%4.%5."/>
      <w:lvlJc w:val="left"/>
      <w:pPr>
        <w:ind w:left="2232" w:hanging="7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2.%3.%4.%5.%6."/>
      <w:lvlJc w:val="left"/>
      <w:pPr>
        <w:ind w:left="2736" w:hanging="9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ind w:left="32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ind w:left="3744" w:hanging="12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ind w:left="432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1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360" w:lineRule="auto"/>
      <w:ind w:left="0" w:right="0" w:firstLine="709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77"/>
        <w:tab w:val="right" w:pos="9355"/>
      </w:tabs>
      <w:suppressAutoHyphens w:val="1"/>
      <w:bidi w:val="0"/>
      <w:spacing w:before="0" w:after="0" w:line="240" w:lineRule="auto"/>
      <w:ind w:left="0" w:right="0" w:firstLine="709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77"/>
        <w:tab w:val="right" w:pos="9355"/>
      </w:tabs>
      <w:suppressAutoHyphens w:val="1"/>
      <w:bidi w:val="0"/>
      <w:spacing w:before="0" w:after="0" w:line="240" w:lineRule="auto"/>
      <w:ind w:left="0" w:right="0" w:firstLine="709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2">
    <w:name w:val="heading 2"/>
    <w:next w:val="Normal.0"/>
    <w:pPr>
      <w:keepNext w:val="1"/>
      <w:keepLines w:val="1"/>
      <w:pageBreakBefore w:val="0"/>
      <w:widowControl w:val="1"/>
      <w:shd w:val="clear" w:color="auto" w:fill="auto"/>
      <w:suppressAutoHyphens w:val="1"/>
      <w:bidi w:val="0"/>
      <w:spacing w:before="240" w:after="240" w:line="360" w:lineRule="auto"/>
      <w:ind w:left="0" w:right="567" w:firstLine="709"/>
      <w:jc w:val="both"/>
      <w:outlineLvl w:val="1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360" w:lineRule="auto"/>
      <w:ind w:left="720" w:right="0" w:firstLine="709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4">
    <w:name w:val="Импортированный стиль 4"/>
    <w:pPr>
      <w:numPr>
        <w:numId w:val="1"/>
      </w:numPr>
    </w:pPr>
  </w:style>
  <w:style w:type="character" w:styleId="Нет">
    <w:name w:val="Нет"/>
  </w:style>
  <w:style w:type="character" w:styleId="Hyperlink.0">
    <w:name w:val="Hyperlink.0"/>
    <w:basedOn w:val="Нет"/>
    <w:next w:val="Hyperlink.0"/>
    <w:rPr>
      <w:lang w:val="ru-RU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footer" Target="footer2.xml"/><Relationship Id="rId8" Type="http://schemas.openxmlformats.org/officeDocument/2006/relationships/numbering" Target="numbering.xml"/><Relationship Id="rId9" Type="http://schemas.openxmlformats.org/officeDocument/2006/relationships/theme" Target="theme/theme1.xml"/><Relationship Id="rId10" Type="http://schemas.openxmlformats.org/officeDocument/2006/relationships/footer" Target="footer3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hyperlink" Target="https://claude.ai/share/6e5ed802-c700-4162-8ed1-368c3d89f982" TargetMode="External"/><Relationship Id="rId20" Type="http://schemas.openxmlformats.org/officeDocument/2006/relationships/hyperlink" Target="https://github.com/qqshka27/avs-lab-1" TargetMode="External"/><Relationship Id="rId21" Type="http://schemas.openxmlformats.org/officeDocument/2006/relationships/hyperlink" Target="https://github.com/itregernium/avs_lab1" TargetMode="External"/><Relationship Id="rId22" Type="http://schemas.openxmlformats.org/officeDocument/2006/relationships/hyperlink" Target="https://git-scm.com/book/ru/v2" TargetMode="External"/><Relationship Id="rId23" Type="http://schemas.openxmlformats.org/officeDocument/2006/relationships/hyperlink" Target="https://manpages.debian.org/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Толстых Кирилл Андреевич</dc:creator>
</cp:coreProperties>
</file>