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251F6" w14:textId="77777777" w:rsidR="0039023D" w:rsidRDefault="00A00CC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Федеральное государственное автономное образовательное учреждение </w:t>
      </w:r>
    </w:p>
    <w:p w14:paraId="20FF0A22" w14:textId="77777777" w:rsidR="0039023D" w:rsidRDefault="00A00CC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высшего образования</w:t>
      </w:r>
    </w:p>
    <w:p w14:paraId="733483EE" w14:textId="77777777" w:rsidR="0039023D" w:rsidRDefault="00A00CC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«Национальный исследовательский университет «Высшая школа экономики»</w:t>
      </w:r>
    </w:p>
    <w:p w14:paraId="40B62989" w14:textId="77777777" w:rsidR="0039023D" w:rsidRDefault="0039023D">
      <w:pPr>
        <w:spacing w:after="0"/>
        <w:rPr>
          <w:rFonts w:ascii="Times New Roman" w:hAnsi="Times New Roman"/>
          <w:sz w:val="26"/>
          <w:szCs w:val="26"/>
        </w:rPr>
      </w:pPr>
    </w:p>
    <w:p w14:paraId="27645226" w14:textId="77777777" w:rsidR="0039023D" w:rsidRDefault="00A00CCE">
      <w:pPr>
        <w:spacing w:after="28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ИНДИВИДУАЛЬНОЕ ЗАДАНИЕ, ВЫПОЛНЯЕМОЕ В ПЕРИОД ПРАКТИКИ</w:t>
      </w:r>
    </w:p>
    <w:p w14:paraId="4EB04C6D" w14:textId="77777777" w:rsidR="0039023D" w:rsidRDefault="00A00CCE">
      <w:pPr>
        <w:spacing w:after="28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студенту 3 курса очной формы обучения</w:t>
      </w:r>
    </w:p>
    <w:p w14:paraId="5C70DC85" w14:textId="544AC4BD" w:rsidR="0039023D" w:rsidRDefault="00A00CCE">
      <w:pPr>
        <w:spacing w:after="28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>________________________</w:t>
      </w:r>
      <w:r w:rsidR="006937C0">
        <w:rPr>
          <w:rFonts w:ascii="Times New Roman" w:hAnsi="Times New Roman"/>
          <w:sz w:val="26"/>
          <w:szCs w:val="26"/>
        </w:rPr>
        <w:t>Баландину Кириллу Андреевичу____________</w:t>
      </w:r>
      <w:r>
        <w:rPr>
          <w:rFonts w:ascii="Times New Roman" w:hAnsi="Times New Roman"/>
          <w:sz w:val="26"/>
          <w:szCs w:val="26"/>
        </w:rPr>
        <w:t xml:space="preserve">___ </w:t>
      </w:r>
      <w:r>
        <w:rPr>
          <w:rFonts w:ascii="Times New Roman" w:hAnsi="Times New Roman"/>
          <w:i/>
          <w:sz w:val="24"/>
          <w:szCs w:val="24"/>
        </w:rPr>
        <w:t>(фамилия, имя, отчество при наличии)</w:t>
      </w:r>
    </w:p>
    <w:tbl>
      <w:tblPr>
        <w:tblStyle w:val="StGen10"/>
        <w:tblW w:w="10020" w:type="dxa"/>
        <w:tblInd w:w="-237" w:type="dxa"/>
        <w:tblLayout w:type="fixed"/>
        <w:tblLook w:val="0400" w:firstRow="0" w:lastRow="0" w:firstColumn="0" w:lastColumn="0" w:noHBand="0" w:noVBand="1"/>
      </w:tblPr>
      <w:tblGrid>
        <w:gridCol w:w="3871"/>
        <w:gridCol w:w="6149"/>
      </w:tblGrid>
      <w:tr w:rsidR="0039023D" w14:paraId="20982318" w14:textId="77777777">
        <w:trPr>
          <w:trHeight w:val="288"/>
        </w:trPr>
        <w:tc>
          <w:tcPr>
            <w:tcW w:w="3871" w:type="dxa"/>
            <w:vAlign w:val="bottom"/>
          </w:tcPr>
          <w:p w14:paraId="70C8BBDF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6150" w:type="dxa"/>
            <w:vAlign w:val="bottom"/>
          </w:tcPr>
          <w:p w14:paraId="5FDC46E2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математика и информатика</w:t>
            </w:r>
          </w:p>
        </w:tc>
      </w:tr>
      <w:tr w:rsidR="0039023D" w14:paraId="6B19599A" w14:textId="77777777">
        <w:trPr>
          <w:trHeight w:val="288"/>
        </w:trPr>
        <w:tc>
          <w:tcPr>
            <w:tcW w:w="3871" w:type="dxa"/>
            <w:vAlign w:val="bottom"/>
          </w:tcPr>
          <w:p w14:paraId="07872524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уровня</w:t>
            </w:r>
          </w:p>
        </w:tc>
        <w:tc>
          <w:tcPr>
            <w:tcW w:w="6150" w:type="dxa"/>
            <w:vAlign w:val="bottom"/>
          </w:tcPr>
          <w:p w14:paraId="66A88C40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бакалавриат</w:t>
            </w:r>
          </w:p>
        </w:tc>
      </w:tr>
      <w:tr w:rsidR="0039023D" w14:paraId="76A5E6C7" w14:textId="77777777">
        <w:trPr>
          <w:trHeight w:val="288"/>
        </w:trPr>
        <w:tc>
          <w:tcPr>
            <w:tcW w:w="3871" w:type="dxa"/>
            <w:vAlign w:val="bottom"/>
          </w:tcPr>
          <w:p w14:paraId="468F476E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по направлению</w:t>
            </w:r>
          </w:p>
        </w:tc>
        <w:tc>
          <w:tcPr>
            <w:tcW w:w="6150" w:type="dxa"/>
            <w:vAlign w:val="bottom"/>
          </w:tcPr>
          <w:p w14:paraId="01B422C1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01.03.02 Прикладная математика и информатика</w:t>
            </w:r>
          </w:p>
        </w:tc>
      </w:tr>
      <w:tr w:rsidR="0039023D" w14:paraId="657DE8F3" w14:textId="77777777">
        <w:trPr>
          <w:trHeight w:val="288"/>
        </w:trPr>
        <w:tc>
          <w:tcPr>
            <w:tcW w:w="3871" w:type="dxa"/>
            <w:vAlign w:val="bottom"/>
          </w:tcPr>
          <w:p w14:paraId="559367FD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факультета</w:t>
            </w:r>
          </w:p>
        </w:tc>
        <w:tc>
          <w:tcPr>
            <w:tcW w:w="6150" w:type="dxa"/>
            <w:vAlign w:val="bottom"/>
          </w:tcPr>
          <w:p w14:paraId="130943E2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компьютерных наук</w:t>
            </w:r>
          </w:p>
        </w:tc>
      </w:tr>
      <w:tr w:rsidR="0039023D" w14:paraId="61CFF781" w14:textId="77777777">
        <w:trPr>
          <w:trHeight w:val="288"/>
        </w:trPr>
        <w:tc>
          <w:tcPr>
            <w:tcW w:w="3871" w:type="dxa"/>
            <w:vAlign w:val="bottom"/>
          </w:tcPr>
          <w:p w14:paraId="2A5EA6CB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Вид практики</w:t>
            </w:r>
          </w:p>
        </w:tc>
        <w:tc>
          <w:tcPr>
            <w:tcW w:w="6150" w:type="dxa"/>
            <w:vAlign w:val="bottom"/>
          </w:tcPr>
          <w:p w14:paraId="0C317E89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производственная</w:t>
            </w:r>
          </w:p>
        </w:tc>
      </w:tr>
      <w:tr w:rsidR="0039023D" w14:paraId="0E62BF7A" w14:textId="77777777">
        <w:trPr>
          <w:trHeight w:val="310"/>
        </w:trPr>
        <w:tc>
          <w:tcPr>
            <w:tcW w:w="3871" w:type="dxa"/>
            <w:vAlign w:val="bottom"/>
          </w:tcPr>
          <w:p w14:paraId="0256F060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Тип практики</w:t>
            </w:r>
          </w:p>
        </w:tc>
        <w:tc>
          <w:tcPr>
            <w:tcW w:w="6150" w:type="dxa"/>
            <w:vAlign w:val="bottom"/>
          </w:tcPr>
          <w:p w14:paraId="5C50448D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производственная</w:t>
            </w:r>
          </w:p>
        </w:tc>
      </w:tr>
      <w:tr w:rsidR="0039023D" w14:paraId="51C8BFD4" w14:textId="77777777">
        <w:trPr>
          <w:trHeight w:val="288"/>
        </w:trPr>
        <w:tc>
          <w:tcPr>
            <w:tcW w:w="3871" w:type="dxa"/>
            <w:vAlign w:val="bottom"/>
          </w:tcPr>
          <w:p w14:paraId="7D586529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Срок прохождения практики</w:t>
            </w:r>
          </w:p>
        </w:tc>
        <w:tc>
          <w:tcPr>
            <w:tcW w:w="6150" w:type="dxa"/>
            <w:vAlign w:val="bottom"/>
          </w:tcPr>
          <w:p w14:paraId="432DDECA" w14:textId="6C04FF3A" w:rsidR="0039023D" w:rsidRPr="006937C0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 w:rsidRPr="006937C0">
              <w:rPr>
                <w:rFonts w:ascii="Times New Roman" w:hAnsi="Times New Roman"/>
                <w:sz w:val="26"/>
                <w:szCs w:val="26"/>
              </w:rPr>
              <w:t xml:space="preserve">С </w:t>
            </w:r>
            <w:r w:rsidR="006937C0" w:rsidRPr="006937C0">
              <w:rPr>
                <w:rFonts w:ascii="Times New Roman" w:hAnsi="Times New Roman"/>
                <w:sz w:val="26"/>
                <w:szCs w:val="26"/>
              </w:rPr>
              <w:t>12 августа</w:t>
            </w:r>
            <w:r w:rsidRPr="006937C0">
              <w:rPr>
                <w:rFonts w:ascii="Times New Roman" w:hAnsi="Times New Roman"/>
                <w:sz w:val="26"/>
                <w:szCs w:val="26"/>
              </w:rPr>
              <w:t xml:space="preserve"> 2024 по </w:t>
            </w:r>
            <w:r w:rsidR="006937C0" w:rsidRPr="006937C0">
              <w:rPr>
                <w:rFonts w:ascii="Times New Roman" w:hAnsi="Times New Roman"/>
                <w:sz w:val="26"/>
                <w:szCs w:val="26"/>
              </w:rPr>
              <w:t>23 августа</w:t>
            </w:r>
            <w:r w:rsidRPr="006937C0">
              <w:rPr>
                <w:rFonts w:ascii="Times New Roman" w:hAnsi="Times New Roman"/>
                <w:sz w:val="26"/>
                <w:szCs w:val="26"/>
              </w:rPr>
              <w:t xml:space="preserve"> 2024</w:t>
            </w:r>
          </w:p>
        </w:tc>
      </w:tr>
      <w:tr w:rsidR="0039023D" w14:paraId="0D738FD8" w14:textId="77777777">
        <w:trPr>
          <w:trHeight w:val="864"/>
        </w:trPr>
        <w:tc>
          <w:tcPr>
            <w:tcW w:w="3871" w:type="dxa"/>
            <w:vAlign w:val="bottom"/>
          </w:tcPr>
          <w:p w14:paraId="1D73F6B1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профильной организации</w:t>
            </w:r>
          </w:p>
          <w:p w14:paraId="04CBB381" w14:textId="77777777" w:rsidR="0039023D" w:rsidRDefault="0039023D">
            <w:pPr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6150" w:type="dxa"/>
            <w:vAlign w:val="bottom"/>
          </w:tcPr>
          <w:p w14:paraId="3BCBC969" w14:textId="77777777" w:rsidR="006937C0" w:rsidRDefault="006937C0">
            <w:pPr>
              <w:rPr>
                <w:rFonts w:ascii="Times New Roman" w:hAnsi="Times New Roman"/>
                <w:i/>
                <w:sz w:val="18"/>
                <w:szCs w:val="18"/>
              </w:rPr>
            </w:pPr>
          </w:p>
          <w:p w14:paraId="0EFED3E5" w14:textId="7A3B203A" w:rsidR="006937C0" w:rsidRPr="006937C0" w:rsidRDefault="006937C0">
            <w:pPr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Гаджиев Расим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Илхам</w:t>
            </w:r>
            <w:proofErr w:type="spell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оглы</w:t>
            </w:r>
            <w:proofErr w:type="spellEnd"/>
          </w:p>
          <w:p w14:paraId="15B20F1E" w14:textId="13FA93A5" w:rsidR="0039023D" w:rsidRDefault="00A00CCE">
            <w:pPr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______________________________________________________________</w:t>
            </w:r>
          </w:p>
          <w:p w14:paraId="6AFAAEAA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Имя, Отчество, Фамилия</w:t>
            </w:r>
          </w:p>
          <w:p w14:paraId="2E0B9583" w14:textId="59B19617" w:rsidR="0039023D" w:rsidRPr="006937C0" w:rsidRDefault="0039023D">
            <w:pPr>
              <w:rPr>
                <w:rFonts w:ascii="Times New Roman" w:hAnsi="Times New Roman"/>
                <w:iCs/>
                <w:sz w:val="18"/>
                <w:szCs w:val="18"/>
              </w:rPr>
            </w:pPr>
          </w:p>
        </w:tc>
      </w:tr>
      <w:tr w:rsidR="0039023D" w14:paraId="75ECA68E" w14:textId="77777777">
        <w:trPr>
          <w:trHeight w:val="760"/>
        </w:trPr>
        <w:tc>
          <w:tcPr>
            <w:tcW w:w="3871" w:type="dxa"/>
            <w:vAlign w:val="bottom"/>
          </w:tcPr>
          <w:p w14:paraId="25620F5D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0" w:type="dxa"/>
            <w:vAlign w:val="bottom"/>
          </w:tcPr>
          <w:p w14:paraId="3DF4179C" w14:textId="1D9D6F46" w:rsidR="0039023D" w:rsidRDefault="00A00CCE">
            <w:pPr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_</w:t>
            </w:r>
            <w:r w:rsidR="006937C0" w:rsidRPr="006937C0">
              <w:rPr>
                <w:rFonts w:ascii="Times New Roman" w:hAnsi="Times New Roman"/>
                <w:iCs/>
                <w:sz w:val="18"/>
                <w:szCs w:val="18"/>
              </w:rPr>
              <w:t xml:space="preserve"> </w:t>
            </w:r>
            <w:r w:rsidR="006937C0" w:rsidRPr="006937C0">
              <w:rPr>
                <w:rFonts w:ascii="Times New Roman" w:hAnsi="Times New Roman"/>
                <w:iCs/>
                <w:sz w:val="24"/>
                <w:szCs w:val="24"/>
              </w:rPr>
              <w:t>Технический директор ООО «</w:t>
            </w:r>
            <w:proofErr w:type="spellStart"/>
            <w:proofErr w:type="gramStart"/>
            <w:r w:rsidR="006937C0" w:rsidRPr="006937C0">
              <w:rPr>
                <w:rFonts w:ascii="Times New Roman" w:hAnsi="Times New Roman"/>
                <w:iCs/>
                <w:sz w:val="24"/>
                <w:szCs w:val="24"/>
              </w:rPr>
              <w:t>Лакост</w:t>
            </w:r>
            <w:proofErr w:type="spellEnd"/>
            <w:r w:rsidR="006937C0" w:rsidRPr="006937C0">
              <w:rPr>
                <w:rFonts w:ascii="Times New Roman" w:hAnsi="Times New Roman"/>
                <w:iCs/>
                <w:sz w:val="24"/>
                <w:szCs w:val="24"/>
              </w:rPr>
              <w:t>»</w:t>
            </w:r>
            <w:r w:rsidRPr="006937C0">
              <w:rPr>
                <w:rFonts w:ascii="Times New Roman" w:hAnsi="Times New Roman"/>
                <w:i/>
                <w:sz w:val="24"/>
                <w:szCs w:val="24"/>
              </w:rPr>
              <w:t>_</w:t>
            </w:r>
            <w:proofErr w:type="gramEnd"/>
            <w:r w:rsidRPr="006937C0">
              <w:rPr>
                <w:rFonts w:ascii="Times New Roman" w:hAnsi="Times New Roman"/>
                <w:i/>
                <w:sz w:val="24"/>
                <w:szCs w:val="24"/>
              </w:rPr>
              <w:t>_____________</w:t>
            </w:r>
          </w:p>
          <w:p w14:paraId="583A97AF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Должность, Компания</w:t>
            </w:r>
          </w:p>
          <w:p w14:paraId="5AD9F083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39023D" w14:paraId="79BB3350" w14:textId="77777777">
        <w:trPr>
          <w:trHeight w:val="864"/>
        </w:trPr>
        <w:tc>
          <w:tcPr>
            <w:tcW w:w="3871" w:type="dxa"/>
            <w:vAlign w:val="bottom"/>
          </w:tcPr>
          <w:p w14:paraId="12BE950B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ФКН НИУ ВШЭ</w:t>
            </w:r>
          </w:p>
          <w:p w14:paraId="3468796D" w14:textId="77777777" w:rsidR="0039023D" w:rsidRDefault="0039023D">
            <w:pPr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6150" w:type="dxa"/>
            <w:vAlign w:val="bottom"/>
          </w:tcPr>
          <w:p w14:paraId="27070771" w14:textId="6BE7037B" w:rsidR="0039023D" w:rsidRDefault="006937C0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Лукьяненко Никита Сергеевич</w:t>
            </w:r>
          </w:p>
          <w:p w14:paraId="53B54068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_____________________________________________________________</w:t>
            </w:r>
          </w:p>
          <w:p w14:paraId="6B74C51F" w14:textId="77777777" w:rsidR="0039023D" w:rsidRDefault="00A00CC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Имя, Отчество, Фамилия</w:t>
            </w:r>
          </w:p>
        </w:tc>
      </w:tr>
      <w:tr w:rsidR="0039023D" w14:paraId="68CE9DA7" w14:textId="77777777">
        <w:trPr>
          <w:trHeight w:val="886"/>
        </w:trPr>
        <w:tc>
          <w:tcPr>
            <w:tcW w:w="3871" w:type="dxa"/>
            <w:vAlign w:val="bottom"/>
          </w:tcPr>
          <w:p w14:paraId="1DAC8A69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0" w:type="dxa"/>
            <w:vAlign w:val="bottom"/>
          </w:tcPr>
          <w:p w14:paraId="7F46ABD7" w14:textId="3CA190B1" w:rsidR="0039023D" w:rsidRPr="006937C0" w:rsidRDefault="006937C0">
            <w:pPr>
              <w:rPr>
                <w:rFonts w:ascii="Times New Roman" w:hAnsi="Times New Roman"/>
                <w:sz w:val="24"/>
                <w:szCs w:val="24"/>
              </w:rPr>
            </w:pPr>
            <w:r w:rsidRPr="006937C0">
              <w:rPr>
                <w:rFonts w:ascii="Times New Roman" w:hAnsi="Times New Roman"/>
                <w:sz w:val="24"/>
                <w:szCs w:val="24"/>
              </w:rPr>
              <w:t>Старший преподаватель Департамента больших данных и информационного поиска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Факультета компьютерных наук</w:t>
            </w:r>
          </w:p>
          <w:p w14:paraId="553B652B" w14:textId="77777777" w:rsidR="0039023D" w:rsidRDefault="00A00CCE">
            <w:pPr>
              <w:rPr>
                <w:rFonts w:ascii="Times New Roman" w:hAnsi="Times New Roman"/>
                <w:i/>
                <w:sz w:val="18"/>
                <w:szCs w:val="18"/>
              </w:rPr>
            </w:pPr>
            <w:bookmarkStart w:id="0" w:name="_heading=h.30j0zll"/>
            <w:bookmarkEnd w:id="0"/>
            <w:r>
              <w:rPr>
                <w:rFonts w:ascii="Times New Roman" w:hAnsi="Times New Roman"/>
                <w:i/>
                <w:sz w:val="18"/>
                <w:szCs w:val="18"/>
              </w:rPr>
              <w:t>_____________________________________________________________</w:t>
            </w:r>
          </w:p>
          <w:p w14:paraId="62A50B72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Должность, подразделение</w:t>
            </w:r>
          </w:p>
          <w:p w14:paraId="70B4F2AC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59830288" w14:textId="77777777" w:rsidR="0039023D" w:rsidRDefault="0039023D">
      <w:pPr>
        <w:spacing w:after="0"/>
        <w:rPr>
          <w:rFonts w:ascii="Times New Roman" w:hAnsi="Times New Roman"/>
        </w:rPr>
      </w:pPr>
    </w:p>
    <w:tbl>
      <w:tblPr>
        <w:tblStyle w:val="StGen25"/>
        <w:tblW w:w="10064" w:type="dxa"/>
        <w:tblInd w:w="-245" w:type="dxa"/>
        <w:tblLayout w:type="fixed"/>
        <w:tblLook w:val="0400" w:firstRow="0" w:lastRow="0" w:firstColumn="0" w:lastColumn="0" w:noHBand="0" w:noVBand="1"/>
      </w:tblPr>
      <w:tblGrid>
        <w:gridCol w:w="3258"/>
        <w:gridCol w:w="6806"/>
      </w:tblGrid>
      <w:tr w:rsidR="0039023D" w14:paraId="37DFFEDD" w14:textId="77777777" w:rsidTr="00390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tcW w:w="3258" w:type="dxa"/>
            <w:vMerge w:val="restart"/>
          </w:tcPr>
          <w:p w14:paraId="120506B5" w14:textId="77777777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Планируемые задачи и результаты:</w:t>
            </w:r>
          </w:p>
        </w:tc>
        <w:tc>
          <w:tcPr>
            <w:tcW w:w="6806" w:type="dxa"/>
            <w:tcBorders>
              <w:bottom w:val="single" w:sz="4" w:space="0" w:color="000000"/>
            </w:tcBorders>
            <w:vAlign w:val="bottom"/>
          </w:tcPr>
          <w:p w14:paraId="65DF056C" w14:textId="5527F8E1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6167D7">
              <w:rPr>
                <w:rFonts w:ascii="Times New Roman" w:hAnsi="Times New Roman"/>
                <w:sz w:val="24"/>
                <w:szCs w:val="24"/>
              </w:rPr>
              <w:t>Спроектировать отказоустойчивый сервис сканирования биржевых курсов криптовалют</w:t>
            </w:r>
          </w:p>
        </w:tc>
      </w:tr>
      <w:tr w:rsidR="0039023D" w14:paraId="44F22988" w14:textId="77777777" w:rsidTr="0039023D">
        <w:trPr>
          <w:trHeight w:val="255"/>
        </w:trPr>
        <w:tc>
          <w:tcPr>
            <w:tcW w:w="3258" w:type="dxa"/>
            <w:vMerge/>
          </w:tcPr>
          <w:p w14:paraId="27413D14" w14:textId="77777777" w:rsidR="0039023D" w:rsidRDefault="0039023D">
            <w:pPr>
              <w:widowControl w:val="0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CD0E51C" w14:textId="30C2620C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  <w:r w:rsidR="006167D7">
              <w:rPr>
                <w:rFonts w:ascii="Times New Roman" w:hAnsi="Times New Roman"/>
                <w:sz w:val="24"/>
                <w:szCs w:val="24"/>
              </w:rPr>
              <w:t xml:space="preserve"> Реализовать сервис, сканирующий биржевые курсы криптовалют</w:t>
            </w:r>
          </w:p>
        </w:tc>
      </w:tr>
    </w:tbl>
    <w:p w14:paraId="06A9F3F2" w14:textId="77777777" w:rsidR="0039023D" w:rsidRDefault="00A00CCE">
      <w:pPr>
        <w:tabs>
          <w:tab w:val="left" w:pos="2980"/>
        </w:tabs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ПЛАН-ГРАФИК</w:t>
      </w:r>
    </w:p>
    <w:tbl>
      <w:tblPr>
        <w:tblW w:w="10078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"/>
        <w:gridCol w:w="1537"/>
        <w:gridCol w:w="4314"/>
        <w:gridCol w:w="3651"/>
      </w:tblGrid>
      <w:tr w:rsidR="0039023D" w14:paraId="34C3F07D" w14:textId="77777777">
        <w:trPr>
          <w:trHeight w:val="255"/>
        </w:trPr>
        <w:tc>
          <w:tcPr>
            <w:tcW w:w="576" w:type="dxa"/>
          </w:tcPr>
          <w:p w14:paraId="4100444F" w14:textId="77777777" w:rsidR="0039023D" w:rsidRDefault="00A00CC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537" w:type="dxa"/>
          </w:tcPr>
          <w:p w14:paraId="424969C9" w14:textId="77777777" w:rsidR="0039023D" w:rsidRDefault="00A00CC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Сроки проведения</w:t>
            </w:r>
          </w:p>
        </w:tc>
        <w:tc>
          <w:tcPr>
            <w:tcW w:w="4314" w:type="dxa"/>
          </w:tcPr>
          <w:p w14:paraId="156C0AC1" w14:textId="77777777" w:rsidR="0039023D" w:rsidRDefault="00A00CC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Планируемые работы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footnoteReference w:id="1"/>
            </w:r>
          </w:p>
        </w:tc>
        <w:tc>
          <w:tcPr>
            <w:tcW w:w="3651" w:type="dxa"/>
          </w:tcPr>
          <w:p w14:paraId="6CE55392" w14:textId="77777777" w:rsidR="0039023D" w:rsidRDefault="00A00CC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Отметка о выполнении</w:t>
            </w:r>
          </w:p>
        </w:tc>
      </w:tr>
      <w:tr w:rsidR="0039023D" w14:paraId="6BA9F3CC" w14:textId="77777777">
        <w:trPr>
          <w:trHeight w:val="265"/>
        </w:trPr>
        <w:tc>
          <w:tcPr>
            <w:tcW w:w="576" w:type="dxa"/>
          </w:tcPr>
          <w:p w14:paraId="5BEDCD57" w14:textId="77777777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37" w:type="dxa"/>
          </w:tcPr>
          <w:p w14:paraId="4CEB6BF4" w14:textId="1A62212A" w:rsidR="0039023D" w:rsidRDefault="00A00CCE">
            <w:pPr>
              <w:rPr>
                <w:rFonts w:ascii="Times New Roman" w:hAnsi="Times New Roman"/>
                <w:highlight w:val="yellow"/>
              </w:rPr>
            </w:pPr>
            <w:r w:rsidRPr="006937C0">
              <w:rPr>
                <w:rFonts w:ascii="Times New Roman" w:hAnsi="Times New Roman"/>
              </w:rPr>
              <w:t>0</w:t>
            </w:r>
            <w:r w:rsidR="006937C0" w:rsidRPr="006937C0">
              <w:rPr>
                <w:rFonts w:ascii="Times New Roman" w:hAnsi="Times New Roman"/>
              </w:rPr>
              <w:t>2</w:t>
            </w:r>
            <w:r w:rsidRPr="006937C0">
              <w:rPr>
                <w:rFonts w:ascii="Times New Roman" w:hAnsi="Times New Roman"/>
              </w:rPr>
              <w:t>.0</w:t>
            </w:r>
            <w:r w:rsidR="006937C0" w:rsidRPr="006937C0">
              <w:rPr>
                <w:rFonts w:ascii="Times New Roman" w:hAnsi="Times New Roman"/>
              </w:rPr>
              <w:t>8</w:t>
            </w:r>
            <w:r w:rsidRPr="006937C0">
              <w:rPr>
                <w:rFonts w:ascii="Times New Roman" w:hAnsi="Times New Roman"/>
              </w:rPr>
              <w:t>.2024</w:t>
            </w:r>
          </w:p>
        </w:tc>
        <w:tc>
          <w:tcPr>
            <w:tcW w:w="4314" w:type="dxa"/>
          </w:tcPr>
          <w:p w14:paraId="7E995850" w14:textId="77777777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Инструктаж по ознакомлению с требованиями охраны труда, техники безопасности, пожарной безопасности, а </w:t>
            </w:r>
            <w:r>
              <w:rPr>
                <w:rFonts w:ascii="Times New Roman" w:hAnsi="Times New Roman"/>
              </w:rPr>
              <w:lastRenderedPageBreak/>
              <w:t>также правилами внутреннего трудового распорядка</w:t>
            </w:r>
          </w:p>
        </w:tc>
        <w:tc>
          <w:tcPr>
            <w:tcW w:w="3651" w:type="dxa"/>
          </w:tcPr>
          <w:p w14:paraId="5BDDEBBF" w14:textId="77777777" w:rsidR="0039023D" w:rsidRDefault="0039023D">
            <w:pPr>
              <w:rPr>
                <w:rFonts w:ascii="Times New Roman" w:hAnsi="Times New Roman"/>
              </w:rPr>
            </w:pPr>
          </w:p>
        </w:tc>
      </w:tr>
      <w:tr w:rsidR="0039023D" w14:paraId="7DAEF290" w14:textId="77777777">
        <w:trPr>
          <w:trHeight w:val="265"/>
        </w:trPr>
        <w:tc>
          <w:tcPr>
            <w:tcW w:w="576" w:type="dxa"/>
          </w:tcPr>
          <w:p w14:paraId="71FACB26" w14:textId="77777777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37" w:type="dxa"/>
          </w:tcPr>
          <w:p w14:paraId="3D505C54" w14:textId="63E175E6" w:rsidR="0039023D" w:rsidRPr="006937C0" w:rsidRDefault="006937C0">
            <w:pPr>
              <w:rPr>
                <w:rFonts w:ascii="Times New Roman" w:hAnsi="Times New Roman"/>
              </w:rPr>
            </w:pPr>
            <w:r w:rsidRPr="006937C0">
              <w:rPr>
                <w:rFonts w:ascii="Times New Roman" w:hAnsi="Times New Roman"/>
              </w:rPr>
              <w:t>13</w:t>
            </w:r>
            <w:r>
              <w:rPr>
                <w:rFonts w:ascii="Times New Roman" w:hAnsi="Times New Roman"/>
              </w:rPr>
              <w:t>-14</w:t>
            </w:r>
            <w:r w:rsidR="00A00CCE" w:rsidRPr="006937C0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8</w:t>
            </w:r>
            <w:r w:rsidR="00A00CCE" w:rsidRPr="006937C0">
              <w:rPr>
                <w:rFonts w:ascii="Times New Roman" w:hAnsi="Times New Roman"/>
              </w:rPr>
              <w:t>.2024</w:t>
            </w:r>
          </w:p>
        </w:tc>
        <w:tc>
          <w:tcPr>
            <w:tcW w:w="4314" w:type="dxa"/>
          </w:tcPr>
          <w:p w14:paraId="4EF2CF2B" w14:textId="5F411F5B" w:rsidR="0039023D" w:rsidRDefault="006937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Ознакомление с техническими требованиями, проектирование технического дизайна</w:t>
            </w:r>
          </w:p>
        </w:tc>
        <w:tc>
          <w:tcPr>
            <w:tcW w:w="3651" w:type="dxa"/>
          </w:tcPr>
          <w:p w14:paraId="5402777E" w14:textId="77777777" w:rsidR="0039023D" w:rsidRDefault="0039023D">
            <w:pPr>
              <w:rPr>
                <w:rFonts w:ascii="Times New Roman" w:hAnsi="Times New Roman"/>
              </w:rPr>
            </w:pPr>
          </w:p>
        </w:tc>
      </w:tr>
      <w:tr w:rsidR="0039023D" w14:paraId="6B9B3325" w14:textId="77777777">
        <w:trPr>
          <w:trHeight w:val="265"/>
        </w:trPr>
        <w:tc>
          <w:tcPr>
            <w:tcW w:w="576" w:type="dxa"/>
          </w:tcPr>
          <w:p w14:paraId="3B9C7DB1" w14:textId="77777777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537" w:type="dxa"/>
          </w:tcPr>
          <w:p w14:paraId="7D8EC10B" w14:textId="7230E70A" w:rsidR="0039023D" w:rsidRPr="006937C0" w:rsidRDefault="006937C0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</w:rPr>
              <w:t>15-20</w:t>
            </w:r>
            <w:r w:rsidR="00A00CCE" w:rsidRPr="006937C0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8</w:t>
            </w:r>
            <w:r w:rsidR="00A00CCE" w:rsidRPr="006937C0">
              <w:rPr>
                <w:rFonts w:ascii="Times New Roman" w:hAnsi="Times New Roman"/>
              </w:rPr>
              <w:t>.2024</w:t>
            </w:r>
          </w:p>
        </w:tc>
        <w:tc>
          <w:tcPr>
            <w:tcW w:w="4314" w:type="dxa"/>
          </w:tcPr>
          <w:p w14:paraId="6890C9B7" w14:textId="24C379F1" w:rsidR="0039023D" w:rsidRDefault="006937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Реализация </w:t>
            </w:r>
            <w:r w:rsidR="006167D7">
              <w:rPr>
                <w:rFonts w:ascii="Times New Roman" w:hAnsi="Times New Roman"/>
              </w:rPr>
              <w:t>сервиса</w:t>
            </w:r>
          </w:p>
        </w:tc>
        <w:tc>
          <w:tcPr>
            <w:tcW w:w="3651" w:type="dxa"/>
          </w:tcPr>
          <w:p w14:paraId="1597621A" w14:textId="77777777" w:rsidR="0039023D" w:rsidRDefault="0039023D">
            <w:pPr>
              <w:rPr>
                <w:rFonts w:ascii="Times New Roman" w:hAnsi="Times New Roman"/>
              </w:rPr>
            </w:pPr>
          </w:p>
        </w:tc>
      </w:tr>
      <w:tr w:rsidR="0039023D" w14:paraId="5A568269" w14:textId="77777777">
        <w:trPr>
          <w:trHeight w:val="265"/>
        </w:trPr>
        <w:tc>
          <w:tcPr>
            <w:tcW w:w="576" w:type="dxa"/>
          </w:tcPr>
          <w:p w14:paraId="3C05F905" w14:textId="77777777" w:rsidR="0039023D" w:rsidRDefault="00A00C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37" w:type="dxa"/>
          </w:tcPr>
          <w:p w14:paraId="4C2F01EB" w14:textId="708D99CB" w:rsidR="0039023D" w:rsidRDefault="006937C0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</w:rPr>
              <w:t>21</w:t>
            </w:r>
            <w:r w:rsidR="00A00CCE" w:rsidRPr="006937C0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23</w:t>
            </w:r>
            <w:r w:rsidR="00A00CCE" w:rsidRPr="006937C0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8</w:t>
            </w:r>
            <w:r w:rsidR="00A00CCE" w:rsidRPr="006937C0">
              <w:rPr>
                <w:rFonts w:ascii="Times New Roman" w:hAnsi="Times New Roman"/>
              </w:rPr>
              <w:t>.2024</w:t>
            </w:r>
          </w:p>
        </w:tc>
        <w:tc>
          <w:tcPr>
            <w:tcW w:w="4314" w:type="dxa"/>
          </w:tcPr>
          <w:p w14:paraId="42696AB0" w14:textId="7B7C8BE0" w:rsidR="0039023D" w:rsidRDefault="006167D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Тестирование сервиса</w:t>
            </w:r>
          </w:p>
        </w:tc>
        <w:tc>
          <w:tcPr>
            <w:tcW w:w="3651" w:type="dxa"/>
          </w:tcPr>
          <w:p w14:paraId="612EC55E" w14:textId="77777777" w:rsidR="0039023D" w:rsidRDefault="0039023D">
            <w:pPr>
              <w:rPr>
                <w:rFonts w:ascii="Times New Roman" w:hAnsi="Times New Roman"/>
              </w:rPr>
            </w:pPr>
          </w:p>
        </w:tc>
      </w:tr>
    </w:tbl>
    <w:p w14:paraId="35187B6E" w14:textId="64A70D5D" w:rsidR="0039023D" w:rsidRDefault="0039023D">
      <w:pPr>
        <w:spacing w:after="0"/>
        <w:rPr>
          <w:rFonts w:ascii="Times New Roman" w:hAnsi="Times New Roman"/>
        </w:rPr>
      </w:pPr>
    </w:p>
    <w:tbl>
      <w:tblPr>
        <w:tblStyle w:val="StGen15"/>
        <w:tblW w:w="10208" w:type="dxa"/>
        <w:tblInd w:w="-342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"/>
        <w:gridCol w:w="1058"/>
        <w:gridCol w:w="2637"/>
        <w:gridCol w:w="567"/>
        <w:gridCol w:w="357"/>
        <w:gridCol w:w="1721"/>
        <w:gridCol w:w="775"/>
        <w:gridCol w:w="1469"/>
        <w:gridCol w:w="967"/>
      </w:tblGrid>
      <w:tr w:rsidR="0039023D" w14:paraId="547980AC" w14:textId="77777777">
        <w:trPr>
          <w:trHeight w:val="508"/>
        </w:trPr>
        <w:tc>
          <w:tcPr>
            <w:tcW w:w="10208" w:type="dxa"/>
            <w:gridSpan w:val="9"/>
          </w:tcPr>
          <w:p w14:paraId="0743F0CC" w14:textId="77777777" w:rsidR="0039023D" w:rsidRDefault="00A00CCE">
            <w:pPr>
              <w:spacing w:after="20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профильной организации</w:t>
            </w:r>
          </w:p>
        </w:tc>
      </w:tr>
      <w:tr w:rsidR="0039023D" w14:paraId="62267AC0" w14:textId="77777777">
        <w:trPr>
          <w:trHeight w:val="304"/>
        </w:trPr>
        <w:tc>
          <w:tcPr>
            <w:tcW w:w="4353" w:type="dxa"/>
            <w:gridSpan w:val="3"/>
            <w:tcBorders>
              <w:bottom w:val="single" w:sz="4" w:space="0" w:color="000000"/>
            </w:tcBorders>
          </w:tcPr>
          <w:p w14:paraId="544A3A06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3EA0D577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78" w:type="dxa"/>
            <w:gridSpan w:val="2"/>
            <w:tcBorders>
              <w:bottom w:val="single" w:sz="4" w:space="0" w:color="000000"/>
            </w:tcBorders>
          </w:tcPr>
          <w:p w14:paraId="3B2A158A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5" w:type="dxa"/>
          </w:tcPr>
          <w:p w14:paraId="58892AC5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5" w:type="dxa"/>
            <w:gridSpan w:val="2"/>
            <w:tcBorders>
              <w:bottom w:val="single" w:sz="4" w:space="0" w:color="000000"/>
            </w:tcBorders>
          </w:tcPr>
          <w:p w14:paraId="213AA707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023D" w14:paraId="08727C61" w14:textId="77777777">
        <w:trPr>
          <w:trHeight w:val="281"/>
        </w:trPr>
        <w:tc>
          <w:tcPr>
            <w:tcW w:w="4353" w:type="dxa"/>
            <w:gridSpan w:val="3"/>
            <w:tcBorders>
              <w:top w:val="single" w:sz="4" w:space="0" w:color="000000"/>
            </w:tcBorders>
          </w:tcPr>
          <w:p w14:paraId="79401554" w14:textId="77777777" w:rsidR="0039023D" w:rsidRDefault="00A00CC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567" w:type="dxa"/>
          </w:tcPr>
          <w:p w14:paraId="2A7F21D7" w14:textId="77777777" w:rsidR="0039023D" w:rsidRDefault="0039023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78" w:type="dxa"/>
            <w:gridSpan w:val="2"/>
            <w:tcBorders>
              <w:top w:val="single" w:sz="4" w:space="0" w:color="000000"/>
            </w:tcBorders>
          </w:tcPr>
          <w:p w14:paraId="6A42055A" w14:textId="77777777" w:rsidR="0039023D" w:rsidRDefault="00A00CC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775" w:type="dxa"/>
          </w:tcPr>
          <w:p w14:paraId="01D43C25" w14:textId="77777777" w:rsidR="0039023D" w:rsidRDefault="0039023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35" w:type="dxa"/>
            <w:gridSpan w:val="2"/>
            <w:tcBorders>
              <w:top w:val="single" w:sz="4" w:space="0" w:color="000000"/>
            </w:tcBorders>
          </w:tcPr>
          <w:p w14:paraId="461400E0" w14:textId="77777777" w:rsidR="0039023D" w:rsidRDefault="00A00CC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(фамилия, инициалы)</w:t>
            </w:r>
          </w:p>
        </w:tc>
      </w:tr>
      <w:tr w:rsidR="0039023D" w14:paraId="69E15043" w14:textId="77777777">
        <w:trPr>
          <w:trHeight w:val="281"/>
        </w:trPr>
        <w:tc>
          <w:tcPr>
            <w:tcW w:w="4353" w:type="dxa"/>
            <w:gridSpan w:val="3"/>
          </w:tcPr>
          <w:p w14:paraId="2B1A480B" w14:textId="77777777" w:rsidR="0039023D" w:rsidRDefault="00A00CCE">
            <w:pPr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Дата:</w:t>
            </w:r>
          </w:p>
        </w:tc>
        <w:tc>
          <w:tcPr>
            <w:tcW w:w="567" w:type="dxa"/>
          </w:tcPr>
          <w:p w14:paraId="2A4A8751" w14:textId="77777777" w:rsidR="0039023D" w:rsidRDefault="0039023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78" w:type="dxa"/>
            <w:gridSpan w:val="2"/>
          </w:tcPr>
          <w:p w14:paraId="0836068C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775" w:type="dxa"/>
          </w:tcPr>
          <w:p w14:paraId="1BA5CD5A" w14:textId="77777777" w:rsidR="0039023D" w:rsidRDefault="0039023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35" w:type="dxa"/>
            <w:gridSpan w:val="2"/>
          </w:tcPr>
          <w:p w14:paraId="42C3BAC8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39023D" w14:paraId="1A4AB1D8" w14:textId="77777777">
        <w:trPr>
          <w:trHeight w:val="812"/>
        </w:trPr>
        <w:tc>
          <w:tcPr>
            <w:tcW w:w="5277" w:type="dxa"/>
            <w:gridSpan w:val="5"/>
          </w:tcPr>
          <w:p w14:paraId="03D110BB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67B891D" w14:textId="77777777" w:rsidR="0039023D" w:rsidRDefault="00A00CCE">
            <w:pPr>
              <w:spacing w:after="20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Задание принято к исполнению</w:t>
            </w:r>
          </w:p>
        </w:tc>
        <w:tc>
          <w:tcPr>
            <w:tcW w:w="4931" w:type="dxa"/>
            <w:gridSpan w:val="4"/>
          </w:tcPr>
          <w:p w14:paraId="4C47D355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A834DC0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_._</w:t>
            </w:r>
            <w:proofErr w:type="gramEnd"/>
            <w:r>
              <w:rPr>
                <w:rFonts w:ascii="Times New Roman" w:hAnsi="Times New Roman"/>
                <w:sz w:val="26"/>
                <w:szCs w:val="26"/>
              </w:rPr>
              <w:t>__.2024 г.</w:t>
            </w:r>
          </w:p>
        </w:tc>
      </w:tr>
      <w:tr w:rsidR="0039023D" w14:paraId="03683B97" w14:textId="77777777">
        <w:trPr>
          <w:trHeight w:val="304"/>
        </w:trPr>
        <w:tc>
          <w:tcPr>
            <w:tcW w:w="10208" w:type="dxa"/>
            <w:gridSpan w:val="9"/>
          </w:tcPr>
          <w:p w14:paraId="3E955EF2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Студент</w:t>
            </w:r>
          </w:p>
        </w:tc>
      </w:tr>
      <w:tr w:rsidR="0039023D" w14:paraId="223C8A7E" w14:textId="77777777">
        <w:trPr>
          <w:trHeight w:val="211"/>
        </w:trPr>
        <w:tc>
          <w:tcPr>
            <w:tcW w:w="658" w:type="dxa"/>
          </w:tcPr>
          <w:p w14:paraId="50C2C2E2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1058" w:type="dxa"/>
          </w:tcPr>
          <w:p w14:paraId="5ABB2653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637" w:type="dxa"/>
            <w:tcBorders>
              <w:top w:val="single" w:sz="4" w:space="0" w:color="000000"/>
            </w:tcBorders>
          </w:tcPr>
          <w:p w14:paraId="58BA3044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79DA930A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4322" w:type="dxa"/>
            <w:gridSpan w:val="4"/>
            <w:tcBorders>
              <w:top w:val="single" w:sz="4" w:space="0" w:color="000000"/>
            </w:tcBorders>
          </w:tcPr>
          <w:p w14:paraId="5147EDE1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(фамилия, инициалы)</w:t>
            </w:r>
          </w:p>
        </w:tc>
        <w:tc>
          <w:tcPr>
            <w:tcW w:w="967" w:type="dxa"/>
          </w:tcPr>
          <w:p w14:paraId="4F7DA555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39023D" w14:paraId="76994491" w14:textId="77777777">
        <w:trPr>
          <w:trHeight w:val="1117"/>
        </w:trPr>
        <w:tc>
          <w:tcPr>
            <w:tcW w:w="10208" w:type="dxa"/>
            <w:gridSpan w:val="9"/>
          </w:tcPr>
          <w:p w14:paraId="0799CABC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203424C" w14:textId="77777777" w:rsidR="0039023D" w:rsidRDefault="00A00CC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СОГЛАСОВАНО </w:t>
            </w:r>
          </w:p>
          <w:p w14:paraId="421339B2" w14:textId="77777777" w:rsidR="0039023D" w:rsidRDefault="00A00CCE">
            <w:pPr>
              <w:spacing w:after="20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НИУ ВШЭ:</w:t>
            </w:r>
          </w:p>
        </w:tc>
      </w:tr>
      <w:tr w:rsidR="0039023D" w14:paraId="2DE3A22E" w14:textId="77777777">
        <w:trPr>
          <w:trHeight w:val="304"/>
        </w:trPr>
        <w:tc>
          <w:tcPr>
            <w:tcW w:w="4353" w:type="dxa"/>
            <w:gridSpan w:val="3"/>
            <w:tcBorders>
              <w:bottom w:val="single" w:sz="4" w:space="0" w:color="000000"/>
            </w:tcBorders>
          </w:tcPr>
          <w:p w14:paraId="70E865E2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1E998F02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78" w:type="dxa"/>
            <w:gridSpan w:val="2"/>
            <w:tcBorders>
              <w:bottom w:val="single" w:sz="4" w:space="0" w:color="000000"/>
            </w:tcBorders>
          </w:tcPr>
          <w:p w14:paraId="040FF59B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5" w:type="dxa"/>
          </w:tcPr>
          <w:p w14:paraId="734DDF6C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5" w:type="dxa"/>
            <w:gridSpan w:val="2"/>
            <w:tcBorders>
              <w:bottom w:val="single" w:sz="4" w:space="0" w:color="000000"/>
            </w:tcBorders>
          </w:tcPr>
          <w:p w14:paraId="0D812135" w14:textId="77777777" w:rsidR="0039023D" w:rsidRDefault="0039023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023D" w14:paraId="07194470" w14:textId="77777777">
        <w:trPr>
          <w:trHeight w:val="224"/>
        </w:trPr>
        <w:tc>
          <w:tcPr>
            <w:tcW w:w="4353" w:type="dxa"/>
            <w:gridSpan w:val="3"/>
            <w:tcBorders>
              <w:top w:val="single" w:sz="4" w:space="0" w:color="000000"/>
            </w:tcBorders>
          </w:tcPr>
          <w:p w14:paraId="10D193D5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Должность, место работы</w:t>
            </w:r>
          </w:p>
        </w:tc>
        <w:tc>
          <w:tcPr>
            <w:tcW w:w="567" w:type="dxa"/>
          </w:tcPr>
          <w:p w14:paraId="5321130B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078" w:type="dxa"/>
            <w:gridSpan w:val="2"/>
            <w:tcBorders>
              <w:top w:val="single" w:sz="4" w:space="0" w:color="000000"/>
            </w:tcBorders>
          </w:tcPr>
          <w:p w14:paraId="36E45D78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775" w:type="dxa"/>
          </w:tcPr>
          <w:p w14:paraId="71E2A194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435" w:type="dxa"/>
            <w:gridSpan w:val="2"/>
            <w:tcBorders>
              <w:top w:val="single" w:sz="4" w:space="0" w:color="000000"/>
            </w:tcBorders>
          </w:tcPr>
          <w:p w14:paraId="1E5D9491" w14:textId="77777777" w:rsidR="0039023D" w:rsidRDefault="00A00CCE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bookmarkStart w:id="1" w:name="_heading=h.gjdgxs"/>
            <w:bookmarkEnd w:id="1"/>
            <w:proofErr w:type="spellStart"/>
            <w:r>
              <w:rPr>
                <w:i/>
                <w:color w:val="000000"/>
                <w:sz w:val="18"/>
                <w:szCs w:val="18"/>
              </w:rPr>
              <w:t>И.О.Фамилия</w:t>
            </w:r>
            <w:proofErr w:type="spellEnd"/>
          </w:p>
        </w:tc>
      </w:tr>
      <w:tr w:rsidR="0039023D" w14:paraId="198CFC37" w14:textId="77777777">
        <w:trPr>
          <w:trHeight w:val="519"/>
        </w:trPr>
        <w:tc>
          <w:tcPr>
            <w:tcW w:w="4353" w:type="dxa"/>
            <w:gridSpan w:val="3"/>
          </w:tcPr>
          <w:p w14:paraId="6F633448" w14:textId="77777777" w:rsidR="0039023D" w:rsidRDefault="0039023D">
            <w:pPr>
              <w:rPr>
                <w:rFonts w:ascii="Times New Roman" w:hAnsi="Times New Roman"/>
                <w:i/>
                <w:sz w:val="18"/>
                <w:szCs w:val="18"/>
              </w:rPr>
            </w:pPr>
          </w:p>
          <w:p w14:paraId="4BD9A5D1" w14:textId="77777777" w:rsidR="0039023D" w:rsidRDefault="00A00CCE">
            <w:pPr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Дата:</w:t>
            </w:r>
          </w:p>
        </w:tc>
        <w:tc>
          <w:tcPr>
            <w:tcW w:w="567" w:type="dxa"/>
          </w:tcPr>
          <w:p w14:paraId="77BB1FE9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078" w:type="dxa"/>
            <w:gridSpan w:val="2"/>
          </w:tcPr>
          <w:p w14:paraId="60C41771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775" w:type="dxa"/>
          </w:tcPr>
          <w:p w14:paraId="5DC4362C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435" w:type="dxa"/>
            <w:gridSpan w:val="2"/>
          </w:tcPr>
          <w:p w14:paraId="4B5F13F2" w14:textId="77777777" w:rsidR="0039023D" w:rsidRDefault="0039023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50B48087" w14:textId="77777777" w:rsidR="0039023D" w:rsidRDefault="0039023D"/>
    <w:sectPr w:rsidR="0039023D">
      <w:pgSz w:w="11906" w:h="16838"/>
      <w:pgMar w:top="1134" w:right="850" w:bottom="1134" w:left="141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F73B4" w14:textId="77777777" w:rsidR="00CC1F86" w:rsidRDefault="00CC1F86">
      <w:pPr>
        <w:spacing w:after="0" w:line="240" w:lineRule="auto"/>
      </w:pPr>
      <w:r>
        <w:separator/>
      </w:r>
    </w:p>
  </w:endnote>
  <w:endnote w:type="continuationSeparator" w:id="0">
    <w:p w14:paraId="106BAB8D" w14:textId="77777777" w:rsidR="00CC1F86" w:rsidRDefault="00CC1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2C8FBB" w14:textId="77777777" w:rsidR="00CC1F86" w:rsidRDefault="00CC1F86">
      <w:pPr>
        <w:spacing w:after="0" w:line="240" w:lineRule="auto"/>
      </w:pPr>
      <w:r>
        <w:separator/>
      </w:r>
    </w:p>
  </w:footnote>
  <w:footnote w:type="continuationSeparator" w:id="0">
    <w:p w14:paraId="36ABEE0D" w14:textId="77777777" w:rsidR="00CC1F86" w:rsidRDefault="00CC1F86">
      <w:pPr>
        <w:spacing w:after="0" w:line="240" w:lineRule="auto"/>
      </w:pPr>
      <w:r>
        <w:continuationSeparator/>
      </w:r>
    </w:p>
  </w:footnote>
  <w:footnote w:id="1">
    <w:p w14:paraId="76900CC2" w14:textId="77777777" w:rsidR="0039023D" w:rsidRDefault="00A00CCE">
      <w:pPr>
        <w:spacing w:after="0" w:line="240" w:lineRule="auto"/>
        <w:rPr>
          <w:rFonts w:ascii="Times New Roman" w:hAnsi="Times New Roman"/>
          <w:i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hAnsi="Times New Roman"/>
          <w:i/>
          <w:sz w:val="18"/>
          <w:szCs w:val="18"/>
        </w:rPr>
        <w:t>Для всех студентов первый пункт «инструктаж по ознакомлению с требованиями охраны труда» является фиксированным. Пожалуйста, не изменяйте его. Остальные пункты могут варьироваться, возможные варианты перечислены в материалах дисциплины в LMS.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F25F46"/>
    <w:multiLevelType w:val="hybridMultilevel"/>
    <w:tmpl w:val="8A042CC6"/>
    <w:lvl w:ilvl="0" w:tplc="3260F672">
      <w:start w:val="1"/>
      <w:numFmt w:val="decimal"/>
      <w:lvlText w:val="%1."/>
      <w:lvlJc w:val="left"/>
      <w:pPr>
        <w:ind w:left="360" w:hanging="360"/>
      </w:pPr>
    </w:lvl>
    <w:lvl w:ilvl="1" w:tplc="083AEBF2">
      <w:start w:val="1"/>
      <w:numFmt w:val="lowerLetter"/>
      <w:lvlText w:val="%2."/>
      <w:lvlJc w:val="left"/>
      <w:pPr>
        <w:ind w:left="1080" w:hanging="360"/>
      </w:pPr>
    </w:lvl>
    <w:lvl w:ilvl="2" w:tplc="2D5A288E">
      <w:start w:val="1"/>
      <w:numFmt w:val="lowerRoman"/>
      <w:lvlText w:val="%3."/>
      <w:lvlJc w:val="right"/>
      <w:pPr>
        <w:ind w:left="1800" w:hanging="180"/>
      </w:pPr>
    </w:lvl>
    <w:lvl w:ilvl="3" w:tplc="50425402">
      <w:start w:val="1"/>
      <w:numFmt w:val="decimal"/>
      <w:lvlText w:val="%4."/>
      <w:lvlJc w:val="left"/>
      <w:pPr>
        <w:ind w:left="2520" w:hanging="360"/>
      </w:pPr>
    </w:lvl>
    <w:lvl w:ilvl="4" w:tplc="3A2C1CC4">
      <w:start w:val="1"/>
      <w:numFmt w:val="lowerLetter"/>
      <w:lvlText w:val="%5."/>
      <w:lvlJc w:val="left"/>
      <w:pPr>
        <w:ind w:left="3240" w:hanging="360"/>
      </w:pPr>
    </w:lvl>
    <w:lvl w:ilvl="5" w:tplc="DE923BA2">
      <w:start w:val="1"/>
      <w:numFmt w:val="lowerRoman"/>
      <w:lvlText w:val="%6."/>
      <w:lvlJc w:val="right"/>
      <w:pPr>
        <w:ind w:left="3960" w:hanging="180"/>
      </w:pPr>
    </w:lvl>
    <w:lvl w:ilvl="6" w:tplc="0408151C">
      <w:start w:val="1"/>
      <w:numFmt w:val="decimal"/>
      <w:lvlText w:val="%7."/>
      <w:lvlJc w:val="left"/>
      <w:pPr>
        <w:ind w:left="4680" w:hanging="360"/>
      </w:pPr>
    </w:lvl>
    <w:lvl w:ilvl="7" w:tplc="36049C44">
      <w:start w:val="1"/>
      <w:numFmt w:val="lowerLetter"/>
      <w:lvlText w:val="%8."/>
      <w:lvlJc w:val="left"/>
      <w:pPr>
        <w:ind w:left="5400" w:hanging="360"/>
      </w:pPr>
    </w:lvl>
    <w:lvl w:ilvl="8" w:tplc="7C6A69C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297001"/>
    <w:multiLevelType w:val="hybridMultilevel"/>
    <w:tmpl w:val="3468C89E"/>
    <w:lvl w:ilvl="0" w:tplc="E898B9BA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 w:tplc="A3941076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 w:tplc="F94C966E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 w:tplc="A37EA72E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 w:tplc="16064148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 w:tplc="D24EAD2A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 w:tplc="97A4E56C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 w:tplc="18B05FDC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 w:tplc="FC3AE08A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 w16cid:durableId="1958020390">
    <w:abstractNumId w:val="1"/>
  </w:num>
  <w:num w:numId="2" w16cid:durableId="46497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23D"/>
    <w:rsid w:val="000C6A58"/>
    <w:rsid w:val="001B61A5"/>
    <w:rsid w:val="0025055A"/>
    <w:rsid w:val="0039023D"/>
    <w:rsid w:val="006167D7"/>
    <w:rsid w:val="006937C0"/>
    <w:rsid w:val="00A00CCE"/>
    <w:rsid w:val="00CC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6FC8D"/>
  <w15:docId w15:val="{0A891E72-E430-4E54-9BC1-37361AF8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F3F5F9" w:themeColor="text1" w:themeTint="50"/>
        <w:left w:val="single" w:sz="4" w:space="0" w:color="F3F5F9" w:themeColor="text1" w:themeTint="50"/>
        <w:bottom w:val="single" w:sz="4" w:space="0" w:color="F3F5F9" w:themeColor="text1" w:themeTint="50"/>
        <w:right w:val="single" w:sz="4" w:space="0" w:color="F3F5F9" w:themeColor="text1" w:themeTint="50"/>
        <w:insideH w:val="single" w:sz="4" w:space="0" w:color="F3F5F9" w:themeColor="text1" w:themeTint="50"/>
        <w:insideV w:val="single" w:sz="4" w:space="0" w:color="F3F5F9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3F5F9" w:themeColor="text1" w:themeTint="50"/>
        <w:left w:val="single" w:sz="4" w:space="0" w:color="F3F5F9" w:themeColor="text1" w:themeTint="50"/>
        <w:bottom w:val="single" w:sz="4" w:space="0" w:color="F3F5F9" w:themeColor="text1" w:themeTint="50"/>
        <w:right w:val="single" w:sz="4" w:space="0" w:color="F3F5F9" w:themeColor="text1" w:themeTint="50"/>
        <w:insideH w:val="single" w:sz="4" w:space="0" w:color="F3F5F9" w:themeColor="text1" w:themeTint="50"/>
        <w:insideV w:val="single" w:sz="4" w:space="0" w:color="F3F5F9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CFDFE" w:themeColor="text1" w:themeTint="0D" w:fill="FCFDFE" w:themeFill="text1" w:themeFillTint="0D"/>
      </w:tcPr>
    </w:tblStylePr>
    <w:tblStylePr w:type="band1Horz">
      <w:tblPr/>
      <w:tcPr>
        <w:shd w:val="clear" w:color="FCFDFE" w:themeColor="text1" w:themeTint="0D" w:fill="FCFDFE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D9E0EE" w:themeColor="text1"/>
        <w:left w:val="none" w:sz="4" w:space="0" w:color="D9E0EE" w:themeColor="text1"/>
        <w:bottom w:val="single" w:sz="4" w:space="0" w:color="D9E0EE" w:themeColor="text1"/>
        <w:right w:val="none" w:sz="4" w:space="0" w:color="D9E0EE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9E0EE" w:themeColor="text1"/>
          <w:bottom w:val="single" w:sz="4" w:space="0" w:color="D9E0EE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D9E0EE" w:themeColor="text1"/>
          <w:right w:val="single" w:sz="4" w:space="0" w:color="D9E0EE" w:themeColor="text1"/>
        </w:tcBorders>
      </w:tcPr>
    </w:tblStylePr>
    <w:tblStylePr w:type="band2Vert">
      <w:tblPr/>
      <w:tcPr>
        <w:tcBorders>
          <w:left w:val="single" w:sz="4" w:space="0" w:color="D9E0EE" w:themeColor="text1"/>
          <w:right w:val="single" w:sz="4" w:space="0" w:color="D9E0EE" w:themeColor="text1"/>
        </w:tcBorders>
      </w:tcPr>
    </w:tblStylePr>
    <w:tblStylePr w:type="band1Horz">
      <w:tblPr/>
      <w:tcPr>
        <w:tcBorders>
          <w:top w:val="single" w:sz="4" w:space="0" w:color="D9E0EE" w:themeColor="text1"/>
          <w:bottom w:val="single" w:sz="4" w:space="0" w:color="D9E0EE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F2F8" w:themeColor="text1" w:themeTint="67"/>
        <w:left w:val="single" w:sz="4" w:space="0" w:color="EFF2F8" w:themeColor="text1" w:themeTint="67"/>
        <w:bottom w:val="single" w:sz="4" w:space="0" w:color="EFF2F8" w:themeColor="text1" w:themeTint="67"/>
        <w:right w:val="single" w:sz="4" w:space="0" w:color="EFF2F8" w:themeColor="text1" w:themeTint="67"/>
        <w:insideH w:val="single" w:sz="4" w:space="0" w:color="EFF2F8" w:themeColor="text1" w:themeTint="67"/>
        <w:insideV w:val="single" w:sz="4" w:space="0" w:color="EFF2F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8ECF5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F2F8" w:themeColor="text1" w:themeTint="67"/>
          <w:left w:val="single" w:sz="4" w:space="0" w:color="EFF2F8" w:themeColor="text1" w:themeTint="67"/>
          <w:bottom w:val="single" w:sz="4" w:space="0" w:color="EFF2F8" w:themeColor="text1" w:themeTint="67"/>
          <w:right w:val="single" w:sz="4" w:space="0" w:color="EFF2F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8ECF5" w:themeColor="text1" w:themeTint="95"/>
        <w:insideH w:val="single" w:sz="4" w:space="0" w:color="E8ECF5" w:themeColor="text1" w:themeTint="95"/>
        <w:insideV w:val="single" w:sz="4" w:space="0" w:color="E8ECF5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8ECF5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8ECF5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8FB" w:themeColor="text1" w:themeTint="34" w:fill="F7F8F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8FB" w:themeColor="text1" w:themeTint="34" w:fill="F7F8F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8ECF5" w:themeColor="text1" w:themeTint="95"/>
        <w:insideH w:val="single" w:sz="4" w:space="0" w:color="E8ECF5" w:themeColor="text1" w:themeTint="95"/>
        <w:insideV w:val="single" w:sz="4" w:space="0" w:color="E8ECF5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F8FB" w:themeColor="text1" w:themeTint="34" w:fill="F7F8F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8FB" w:themeColor="text1" w:themeTint="34" w:fill="F7F8F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E9EDF5" w:themeColor="text1" w:themeTint="90"/>
        <w:left w:val="single" w:sz="4" w:space="0" w:color="E9EDF5" w:themeColor="text1" w:themeTint="90"/>
        <w:bottom w:val="single" w:sz="4" w:space="0" w:color="E9EDF5" w:themeColor="text1" w:themeTint="90"/>
        <w:right w:val="single" w:sz="4" w:space="0" w:color="E9EDF5" w:themeColor="text1" w:themeTint="90"/>
        <w:insideH w:val="single" w:sz="4" w:space="0" w:color="E9EDF5" w:themeColor="text1" w:themeTint="90"/>
        <w:insideV w:val="single" w:sz="4" w:space="0" w:color="E9EDF5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E0EE" w:themeColor="text1"/>
          <w:left w:val="single" w:sz="4" w:space="0" w:color="D9E0EE" w:themeColor="text1"/>
          <w:bottom w:val="single" w:sz="4" w:space="0" w:color="D9E0EE" w:themeColor="text1"/>
          <w:right w:val="single" w:sz="4" w:space="0" w:color="D9E0EE" w:themeColor="text1"/>
        </w:tcBorders>
        <w:shd w:val="clear" w:color="D9E0EE" w:themeColor="text1" w:fill="D9E0EE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D9E0EE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8FB" w:themeColor="text1" w:themeTint="34" w:fill="F7F8F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8FB" w:themeColor="text1" w:themeTint="34" w:fill="F7F8F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F5F7FA" w:themeColor="text1" w:themeTint="40" w:fill="F5F7FA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E0EE" w:themeColor="text1" w:fill="D9E0EE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D9E0EE" w:themeColor="text1" w:fill="D9E0EE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9E0EE" w:themeColor="text1" w:fill="D9E0EE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9E0EE" w:themeColor="text1" w:fill="D9E0EE" w:themeFill="text1"/>
      </w:tcPr>
    </w:tblStylePr>
    <w:tblStylePr w:type="band1Vert">
      <w:tblPr/>
      <w:tcPr>
        <w:shd w:val="clear" w:color="EDF0F7" w:themeColor="text1" w:themeTint="75" w:fill="EDF0F7" w:themeFill="text1" w:themeFillTint="75"/>
      </w:tcPr>
    </w:tblStylePr>
    <w:tblStylePr w:type="band1Horz">
      <w:tblPr/>
      <w:tcPr>
        <w:shd w:val="clear" w:color="EDF0F7" w:themeColor="text1" w:themeTint="75" w:fill="EDF0F7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E1D2D" w:themeColor="light1"/>
        <w:left w:val="single" w:sz="4" w:space="0" w:color="1E1D2D" w:themeColor="light1"/>
        <w:bottom w:val="single" w:sz="4" w:space="0" w:color="1E1D2D" w:themeColor="light1"/>
        <w:right w:val="single" w:sz="4" w:space="0" w:color="1E1D2D" w:themeColor="light1"/>
        <w:insideH w:val="single" w:sz="4" w:space="0" w:color="1E1D2D" w:themeColor="light1"/>
        <w:insideV w:val="single" w:sz="4" w:space="0" w:color="1E1D2D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E1D2D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BEFF6" w:themeColor="text1" w:themeTint="80"/>
        <w:left w:val="single" w:sz="4" w:space="0" w:color="EBEFF6" w:themeColor="text1" w:themeTint="80"/>
        <w:bottom w:val="single" w:sz="4" w:space="0" w:color="EBEFF6" w:themeColor="text1" w:themeTint="80"/>
        <w:right w:val="single" w:sz="4" w:space="0" w:color="EBEFF6" w:themeColor="text1" w:themeTint="80"/>
        <w:insideH w:val="single" w:sz="4" w:space="0" w:color="EBEFF6" w:themeColor="text1" w:themeTint="80"/>
        <w:insideV w:val="single" w:sz="4" w:space="0" w:color="EBEFF6" w:themeColor="text1" w:themeTint="80"/>
      </w:tblBorders>
    </w:tblPr>
    <w:tblStylePr w:type="firstRow">
      <w:rPr>
        <w:b/>
        <w:color w:val="EBEFF6" w:themeColor="text1" w:themeTint="80" w:themeShade="95"/>
      </w:rPr>
      <w:tblPr/>
      <w:tcPr>
        <w:tcBorders>
          <w:bottom w:val="single" w:sz="12" w:space="0" w:color="EBEFF6" w:themeColor="text1" w:themeTint="80"/>
        </w:tcBorders>
      </w:tcPr>
    </w:tblStylePr>
    <w:tblStylePr w:type="lastRow">
      <w:rPr>
        <w:b/>
        <w:color w:val="EBEFF6" w:themeColor="text1" w:themeTint="80" w:themeShade="95"/>
      </w:rPr>
    </w:tblStylePr>
    <w:tblStylePr w:type="firstCol">
      <w:rPr>
        <w:b/>
        <w:color w:val="EBEFF6" w:themeColor="text1" w:themeTint="80" w:themeShade="95"/>
      </w:rPr>
    </w:tblStylePr>
    <w:tblStylePr w:type="lastCol">
      <w:rPr>
        <w:b/>
        <w:color w:val="EBEFF6" w:themeColor="text1" w:themeTint="80" w:themeShade="95"/>
      </w:rPr>
    </w:tblStylePr>
    <w:tblStylePr w:type="band1Vert">
      <w:tblPr/>
      <w:tcPr>
        <w:shd w:val="clear" w:color="F7F8FB" w:themeColor="text1" w:themeTint="34" w:fill="F7F8FB" w:themeFill="text1" w:themeFillTint="34"/>
      </w:tcPr>
    </w:tblStylePr>
    <w:tblStylePr w:type="band1Horz">
      <w:rPr>
        <w:rFonts w:ascii="Arial" w:hAnsi="Arial"/>
        <w:color w:val="EBEFF6" w:themeColor="text1" w:themeTint="80" w:themeShade="95"/>
        <w:sz w:val="22"/>
      </w:rPr>
      <w:tblPr/>
      <w:tcPr>
        <w:shd w:val="clear" w:color="F7F8FB" w:themeColor="text1" w:themeTint="34" w:fill="F7F8FB" w:themeFill="text1" w:themeFillTint="34"/>
      </w:tcPr>
    </w:tblStylePr>
    <w:tblStylePr w:type="band2Horz">
      <w:rPr>
        <w:rFonts w:ascii="Arial" w:hAnsi="Arial"/>
        <w:color w:val="EBEFF6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BEFF6" w:themeColor="text1" w:themeTint="80"/>
        <w:right w:val="single" w:sz="4" w:space="0" w:color="EBEFF6" w:themeColor="text1" w:themeTint="80"/>
        <w:insideH w:val="single" w:sz="4" w:space="0" w:color="EBEFF6" w:themeColor="text1" w:themeTint="80"/>
        <w:insideV w:val="single" w:sz="4" w:space="0" w:color="EBEFF6" w:themeColor="text1" w:themeTint="80"/>
      </w:tblBorders>
    </w:tblPr>
    <w:tblStylePr w:type="firstRow">
      <w:rPr>
        <w:rFonts w:ascii="Arial" w:hAnsi="Arial"/>
        <w:b/>
        <w:color w:val="EBEFF6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BEFF6" w:themeColor="text1" w:themeTint="80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EBEFF6" w:themeColor="text1" w:themeTint="80" w:themeShade="95"/>
        <w:sz w:val="22"/>
      </w:rPr>
      <w:tblPr/>
      <w:tcPr>
        <w:tcBorders>
          <w:top w:val="single" w:sz="4" w:space="0" w:color="EBEFF6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EBEFF6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BEFF6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EBEFF6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EBEFF6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CFDFE" w:themeColor="text1" w:themeTint="0D" w:fill="FCFDFE" w:themeFill="text1" w:themeFillTint="0D"/>
      </w:tcPr>
    </w:tblStylePr>
    <w:tblStylePr w:type="band1Horz">
      <w:rPr>
        <w:rFonts w:ascii="Arial" w:hAnsi="Arial"/>
        <w:color w:val="EBEFF6" w:themeColor="text1" w:themeTint="80" w:themeShade="95"/>
        <w:sz w:val="22"/>
      </w:rPr>
      <w:tblPr/>
      <w:tcPr>
        <w:shd w:val="clear" w:color="FCFDFE" w:themeColor="text1" w:themeTint="0D" w:fill="FCFDFE" w:themeFill="text1" w:themeFillTint="0D"/>
      </w:tcPr>
    </w:tblStylePr>
    <w:tblStylePr w:type="band2Horz">
      <w:rPr>
        <w:rFonts w:ascii="Arial" w:hAnsi="Arial"/>
        <w:color w:val="EBEFF6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E0EE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9E0EE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5F7FA" w:themeColor="text1" w:themeTint="40" w:fill="F5F7FA" w:themeFill="text1" w:themeFillTint="40"/>
      </w:tcPr>
    </w:tblStylePr>
    <w:tblStylePr w:type="band1Horz">
      <w:tblPr/>
      <w:tcPr>
        <w:shd w:val="clear" w:color="F5F7FA" w:themeColor="text1" w:themeTint="40" w:fill="F5F7FA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9EDF5" w:themeColor="text1" w:themeTint="90"/>
        <w:bottom w:val="single" w:sz="4" w:space="0" w:color="E9EDF5" w:themeColor="text1" w:themeTint="90"/>
        <w:insideH w:val="single" w:sz="4" w:space="0" w:color="E9EDF5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9EDF5" w:themeColor="text1" w:themeTint="90"/>
          <w:left w:val="none" w:sz="4" w:space="0" w:color="000000"/>
          <w:bottom w:val="single" w:sz="4" w:space="0" w:color="E9EDF5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9EDF5" w:themeColor="text1" w:themeTint="90"/>
          <w:left w:val="none" w:sz="4" w:space="0" w:color="000000"/>
          <w:bottom w:val="single" w:sz="4" w:space="0" w:color="E9EDF5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A" w:themeColor="text1" w:themeTint="40" w:fill="F5F7FA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A" w:themeColor="text1" w:themeTint="40" w:fill="F5F7FA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E0EE" w:themeColor="text1"/>
        <w:left w:val="single" w:sz="4" w:space="0" w:color="D9E0EE" w:themeColor="text1"/>
        <w:bottom w:val="single" w:sz="4" w:space="0" w:color="D9E0EE" w:themeColor="text1"/>
        <w:right w:val="single" w:sz="4" w:space="0" w:color="D9E0EE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E0EE" w:themeColor="text1" w:fill="D9E0EE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E0EE" w:themeColor="text1"/>
          <w:right w:val="single" w:sz="4" w:space="0" w:color="D9E0EE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E0EE" w:themeColor="text1"/>
          <w:bottom w:val="single" w:sz="4" w:space="0" w:color="D9E0EE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E0EE" w:themeColor="text1"/>
        <w:left w:val="single" w:sz="4" w:space="0" w:color="D9E0EE" w:themeColor="text1"/>
        <w:bottom w:val="single" w:sz="4" w:space="0" w:color="D9E0EE" w:themeColor="text1"/>
        <w:right w:val="single" w:sz="4" w:space="0" w:color="D9E0EE" w:themeColor="text1"/>
        <w:insideH w:val="single" w:sz="4" w:space="0" w:color="D9E0EE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E0EE" w:themeColor="text1" w:fill="D9E0EE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A" w:themeColor="text1" w:themeTint="40" w:fill="F5F7FA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A" w:themeColor="text1" w:themeTint="40" w:fill="F5F7FA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EBEFF6" w:themeColor="text1" w:themeTint="80"/>
        <w:left w:val="single" w:sz="32" w:space="0" w:color="EBEFF6" w:themeColor="text1" w:themeTint="80"/>
        <w:bottom w:val="single" w:sz="32" w:space="0" w:color="EBEFF6" w:themeColor="text1" w:themeTint="80"/>
        <w:right w:val="single" w:sz="32" w:space="0" w:color="EBEFF6" w:themeColor="text1" w:themeTint="80"/>
      </w:tblBorders>
      <w:shd w:val="clear" w:color="EBEFF6" w:themeColor="text1" w:themeTint="80" w:fill="EBEFF6" w:themeFill="text1" w:themeFillTint="80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EBEFF6" w:themeColor="text1" w:themeTint="80"/>
          <w:bottom w:val="single" w:sz="12" w:space="0" w:color="1E1D2D" w:themeColor="light1"/>
        </w:tcBorders>
        <w:shd w:val="clear" w:color="EBEFF6" w:themeColor="text1" w:themeTint="80" w:fill="EBEFF6" w:themeFill="text1" w:themeFillTint="80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EBEFF6" w:themeColor="text1" w:themeTint="80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EBEFF6" w:themeColor="text1" w:themeTint="80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EBEFF6" w:themeColor="text1" w:themeTint="80" w:fill="EBEFF6" w:themeFill="text1" w:themeFillTint="80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EBEFF6" w:themeColor="text1" w:themeTint="80" w:fill="EBEFF6" w:themeFill="text1" w:themeFillTint="80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EBEFF6" w:themeColor="text1" w:themeTint="80" w:fill="EBEFF6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1E1D2D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1E1D2D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1E1D2D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1E1D2D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1E1D2D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1E1D2D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1E1D2D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1E1D2D" w:themeColor="light1"/>
        <w:sz w:val="22"/>
      </w:rPr>
    </w:tblStylePr>
    <w:tblStylePr w:type="firstCol">
      <w:rPr>
        <w:rFonts w:ascii="Arial" w:hAnsi="Arial"/>
        <w:b/>
        <w:color w:val="1E1D2D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1E1D2D" w:themeColor="light1"/>
        </w:tcBorders>
      </w:tcPr>
    </w:tblStylePr>
    <w:tblStylePr w:type="lastCol">
      <w:tblPr/>
      <w:tcPr>
        <w:tcBorders>
          <w:left w:val="single" w:sz="4" w:space="0" w:color="1E1D2D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1E1D2D" w:themeColor="light1"/>
          <w:right w:val="single" w:sz="4" w:space="0" w:color="1E1D2D" w:themeColor="light1"/>
        </w:tcBorders>
      </w:tcPr>
    </w:tblStylePr>
    <w:tblStylePr w:type="band1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1E1D2D" w:themeColor="light1"/>
          <w:bottom w:val="single" w:sz="4" w:space="0" w:color="1E1D2D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BEFF6" w:themeColor="text1" w:themeTint="80"/>
        <w:bottom w:val="single" w:sz="4" w:space="0" w:color="EBEFF6" w:themeColor="text1" w:themeTint="80"/>
      </w:tblBorders>
    </w:tblPr>
    <w:tblStylePr w:type="firstRow">
      <w:rPr>
        <w:b/>
        <w:color w:val="D9E0EE" w:themeColor="text1"/>
      </w:rPr>
      <w:tblPr/>
      <w:tcPr>
        <w:tcBorders>
          <w:bottom w:val="single" w:sz="4" w:space="0" w:color="EBEFF6" w:themeColor="text1" w:themeTint="80"/>
        </w:tcBorders>
      </w:tcPr>
    </w:tblStylePr>
    <w:tblStylePr w:type="lastRow">
      <w:rPr>
        <w:b/>
        <w:color w:val="D9E0EE" w:themeColor="text1"/>
      </w:rPr>
      <w:tblPr/>
      <w:tcPr>
        <w:tcBorders>
          <w:top w:val="single" w:sz="4" w:space="0" w:color="EBEFF6" w:themeColor="text1" w:themeTint="80"/>
        </w:tcBorders>
      </w:tcPr>
    </w:tblStylePr>
    <w:tblStylePr w:type="firstCol">
      <w:rPr>
        <w:b/>
        <w:color w:val="D9E0EE" w:themeColor="text1"/>
      </w:rPr>
    </w:tblStylePr>
    <w:tblStylePr w:type="lastCol">
      <w:rPr>
        <w:b/>
        <w:color w:val="D9E0EE" w:themeColor="text1"/>
      </w:rPr>
    </w:tblStylePr>
    <w:tblStylePr w:type="band1Vert">
      <w:tblPr/>
      <w:tcPr>
        <w:shd w:val="clear" w:color="F5F7FA" w:themeColor="text1" w:themeTint="40" w:fill="F5F7FA" w:themeFill="text1" w:themeFillTint="40"/>
      </w:tcPr>
    </w:tblStylePr>
    <w:tblStylePr w:type="band1Horz">
      <w:rPr>
        <w:rFonts w:ascii="Arial" w:hAnsi="Arial"/>
        <w:color w:val="D9E0EE" w:themeColor="text1"/>
        <w:sz w:val="22"/>
      </w:rPr>
      <w:tblPr/>
      <w:tcPr>
        <w:shd w:val="clear" w:color="F5F7FA" w:themeColor="text1" w:themeTint="40" w:fill="F5F7FA" w:themeFill="text1" w:themeFillTint="40"/>
      </w:tcPr>
    </w:tblStylePr>
    <w:tblStylePr w:type="band2Horz">
      <w:rPr>
        <w:rFonts w:ascii="Arial" w:hAnsi="Arial"/>
        <w:color w:val="D9E0EE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EBEFF6" w:themeColor="text1" w:themeTint="80"/>
      </w:tblBorders>
    </w:tblPr>
    <w:tblStylePr w:type="firstRow">
      <w:rPr>
        <w:rFonts w:ascii="Arial" w:hAnsi="Arial"/>
        <w:i/>
        <w:color w:val="EBEFF6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BEFF6" w:themeColor="text1" w:themeTint="80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EBEFF6" w:themeColor="text1" w:themeTint="80" w:themeShade="95"/>
        <w:sz w:val="22"/>
      </w:rPr>
      <w:tblPr/>
      <w:tcPr>
        <w:tcBorders>
          <w:top w:val="single" w:sz="4" w:space="0" w:color="EBEFF6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EBEFF6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BEFF6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EBEFF6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EBEFF6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5F7FA" w:themeColor="text1" w:themeTint="40" w:fill="F5F7FA" w:themeFill="text1" w:themeFillTint="40"/>
      </w:tcPr>
    </w:tblStylePr>
    <w:tblStylePr w:type="band1Horz">
      <w:rPr>
        <w:rFonts w:ascii="Arial" w:hAnsi="Arial"/>
        <w:color w:val="EBEFF6" w:themeColor="text1" w:themeTint="80" w:themeShade="95"/>
        <w:sz w:val="22"/>
      </w:rPr>
      <w:tblPr/>
      <w:tcPr>
        <w:shd w:val="clear" w:color="F5F7FA" w:themeColor="text1" w:themeTint="40" w:fill="F5F7FA" w:themeFill="text1" w:themeFillTint="40"/>
      </w:tcPr>
    </w:tblStylePr>
    <w:tblStylePr w:type="band2Horz">
      <w:rPr>
        <w:rFonts w:ascii="Arial" w:hAnsi="Arial"/>
        <w:color w:val="EBEFF6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1E1D2D" w:themeColor="light1" w:fill="1E1D2D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1E1D2D" w:themeColor="light1" w:fill="1E1D2D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E6EAF4" w:themeColor="text1" w:themeTint="A6"/>
        <w:left w:val="single" w:sz="4" w:space="0" w:color="E6EAF4" w:themeColor="text1" w:themeTint="A6"/>
        <w:bottom w:val="single" w:sz="4" w:space="0" w:color="E6EAF4" w:themeColor="text1" w:themeTint="A6"/>
        <w:right w:val="single" w:sz="4" w:space="0" w:color="E6EAF4" w:themeColor="text1" w:themeTint="A6"/>
        <w:insideH w:val="single" w:sz="4" w:space="0" w:color="E6EAF4" w:themeColor="text1" w:themeTint="A6"/>
        <w:insideV w:val="single" w:sz="4" w:space="0" w:color="E6EAF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BEFF6" w:themeColor="text1" w:themeTint="80" w:fill="EBEFF6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DFE" w:themeColor="text1" w:themeTint="0D" w:fill="FCFDFE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9FAFC" w:themeColor="text1" w:themeTint="26"/>
        <w:left w:val="single" w:sz="4" w:space="0" w:color="F9FAFC" w:themeColor="text1" w:themeTint="26"/>
        <w:bottom w:val="single" w:sz="4" w:space="0" w:color="F9FAFC" w:themeColor="text1" w:themeTint="26"/>
        <w:right w:val="single" w:sz="4" w:space="0" w:color="F9FAFC" w:themeColor="text1" w:themeTint="26"/>
        <w:insideH w:val="single" w:sz="4" w:space="0" w:color="F9FAFC" w:themeColor="text1" w:themeTint="26"/>
        <w:insideV w:val="single" w:sz="4" w:space="0" w:color="F9FAFC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BEFF6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BEFF6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BEFF6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9FAFC" w:themeColor="text1" w:themeTint="26"/>
          <w:left w:val="single" w:sz="4" w:space="0" w:color="F9FAFC" w:themeColor="text1" w:themeTint="26"/>
          <w:bottom w:val="single" w:sz="4" w:space="0" w:color="F9FAFC" w:themeColor="text1" w:themeTint="26"/>
          <w:right w:val="single" w:sz="4" w:space="0" w:color="F9FAFC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rFonts w:ascii="Calibri" w:eastAsia="Times New Roman" w:hAnsi="Calibri" w:cs="Times New Roman"/>
      <w:sz w:val="20"/>
      <w:szCs w:val="20"/>
      <w:lang w:eastAsia="ru-RU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7">
    <w:name w:val="Subtitle"/>
    <w:basedOn w:val="a"/>
    <w:next w:val="a"/>
    <w:link w:val="a6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2"/>
    <w:tblPr>
      <w:tblStyleRowBandSize w:val="1"/>
      <w:tblStyleColBandSize w:val="1"/>
    </w:tblPr>
  </w:style>
  <w:style w:type="table" w:customStyle="1" w:styleId="StGen6">
    <w:name w:val="StGen6"/>
    <w:basedOn w:val="TableNormal2"/>
    <w:tblPr>
      <w:tblStyleRowBandSize w:val="1"/>
      <w:tblStyleColBandSize w:val="1"/>
    </w:tblPr>
  </w:style>
  <w:style w:type="table" w:customStyle="1" w:styleId="StGen7">
    <w:name w:val="StGen7"/>
    <w:basedOn w:val="TableNormal2"/>
    <w:tblPr>
      <w:tblStyleRowBandSize w:val="1"/>
      <w:tblStyleColBandSize w:val="1"/>
    </w:tblPr>
  </w:style>
  <w:style w:type="table" w:customStyle="1" w:styleId="StGen8">
    <w:name w:val="StGen8"/>
    <w:basedOn w:val="TableNormal2"/>
    <w:tblPr>
      <w:tblStyleRowBandSize w:val="1"/>
      <w:tblStyleColBandSize w:val="1"/>
    </w:tblPr>
  </w:style>
  <w:style w:type="table" w:customStyle="1" w:styleId="StGen9">
    <w:name w:val="StGen9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0">
    <w:name w:val="StGen10"/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1">
    <w:name w:val="StGen11"/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2">
    <w:name w:val="StGen12"/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3">
    <w:name w:val="StGen13"/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4">
    <w:name w:val="StGen14"/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5">
    <w:name w:val="StGen15"/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5">
    <w:name w:val="StGen25"/>
    <w:basedOn w:val="Bordered-Accent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left w:w="115" w:type="dxa"/>
        <w:right w:w="115" w:type="dxa"/>
      </w:tblCellMar>
    </w:tblPr>
    <w:tcPr>
      <w:tcW w:w="0" w:type="auto"/>
    </w:tc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9E0EE"/>
      </a:dk1>
      <a:lt1>
        <a:sysClr val="window" lastClr="1E1D2D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NIZhPSMycKwDL840UEgag1fohg==">AMUW2mWjEEpY4Pqo7++MfYZamewlWz1UyfTPi+PjtyfgNe6McsSEfZ3cndF3phLX+lHuwcV2VBjivNEbH89F8INGoUQKKxuyh//h6eKuIUXMlzg1Ecan9fi4FCu6mAuHwMbUlRzcuiOn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Ахметсафина Р.З.</dc:creator>
  <cp:lastModifiedBy>desend27</cp:lastModifiedBy>
  <cp:revision>2</cp:revision>
  <dcterms:created xsi:type="dcterms:W3CDTF">2024-10-16T09:31:00Z</dcterms:created>
  <dcterms:modified xsi:type="dcterms:W3CDTF">2024-10-16T09:31:00Z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 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2019/3/19-418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Проректор Рощин С.Ю.</vt:lpwstr>
  </property>
  <property fmtid="{D5CDD505-2E9C-101B-9397-08002B2CF9AE}" pid="12" name="documentContent">
    <vt:lpwstr>Об утверждении форм документов по организации практики студентов основных профессиональных образовательных программ высшего образования Национального исследовательского университета «Высшая школа экономики» - программ бакалавриата, специалитета и магистра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