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150" w:rsidRDefault="000A5150" w:rsidP="000A5150">
      <w:pPr>
        <w:widowControl w:val="0"/>
        <w:spacing w:afterLines="100" w:after="312" w:line="240" w:lineRule="auto"/>
        <w:jc w:val="center"/>
        <w:rPr>
          <w:rFonts w:eastAsia="黑体"/>
          <w:kern w:val="0"/>
          <w:sz w:val="32"/>
        </w:rPr>
      </w:pPr>
      <w:r>
        <w:rPr>
          <w:rFonts w:eastAsia="黑体" w:hint="eastAsia"/>
          <w:kern w:val="0"/>
          <w:sz w:val="32"/>
        </w:rPr>
        <w:t>微服务平台中服务划分和选择策略研究与应用</w:t>
      </w:r>
    </w:p>
    <w:p w:rsidR="000A5150" w:rsidRDefault="000A5150" w:rsidP="000A5150">
      <w:pPr>
        <w:widowControl w:val="0"/>
        <w:spacing w:afterLines="100" w:after="312" w:line="240" w:lineRule="auto"/>
        <w:jc w:val="center"/>
        <w:rPr>
          <w:rFonts w:eastAsia="黑体"/>
          <w:kern w:val="2"/>
          <w:sz w:val="30"/>
          <w:szCs w:val="30"/>
        </w:rPr>
      </w:pPr>
      <w:r>
        <w:rPr>
          <w:rFonts w:eastAsia="黑体"/>
          <w:kern w:val="2"/>
          <w:sz w:val="30"/>
          <w:szCs w:val="30"/>
        </w:rPr>
        <w:t>摘</w:t>
      </w:r>
      <w:r>
        <w:rPr>
          <w:rFonts w:eastAsia="黑体" w:hint="eastAsia"/>
          <w:kern w:val="2"/>
          <w:sz w:val="30"/>
          <w:szCs w:val="30"/>
        </w:rPr>
        <w:t xml:space="preserve"> </w:t>
      </w:r>
      <w:r>
        <w:rPr>
          <w:rFonts w:eastAsia="黑体"/>
          <w:kern w:val="2"/>
          <w:sz w:val="30"/>
          <w:szCs w:val="30"/>
        </w:rPr>
        <w:t>要</w:t>
      </w:r>
    </w:p>
    <w:p w:rsidR="000A5150" w:rsidRDefault="000A5150" w:rsidP="000A5150">
      <w:pPr>
        <w:widowControl w:val="0"/>
        <w:ind w:firstLineChars="200" w:firstLine="560"/>
        <w:jc w:val="both"/>
        <w:rPr>
          <w:rFonts w:eastAsia="宋体"/>
          <w:kern w:val="2"/>
          <w:sz w:val="28"/>
          <w:szCs w:val="28"/>
        </w:rPr>
      </w:pPr>
      <w:r w:rsidRPr="00CF0D66">
        <w:rPr>
          <w:rFonts w:eastAsia="宋体"/>
          <w:kern w:val="2"/>
          <w:sz w:val="28"/>
          <w:szCs w:val="28"/>
        </w:rPr>
        <w:t>随着云平台业务规模的扩展，大型应用的需求增加，传统的单体服务框架的问题越来越明显，微服务架构成为一种趋势。在单体架构向微服务架构转换的过程中，当前流行的微服务划分方法中只考虑微服务的大小</w:t>
      </w:r>
      <w:r w:rsidR="00E02A4F">
        <w:rPr>
          <w:rFonts w:eastAsia="宋体"/>
          <w:kern w:val="2"/>
          <w:sz w:val="28"/>
          <w:szCs w:val="28"/>
        </w:rPr>
        <w:t>，</w:t>
      </w:r>
      <w:r w:rsidR="00E02A4F">
        <w:rPr>
          <w:rFonts w:eastAsia="宋体" w:hint="eastAsia"/>
          <w:kern w:val="2"/>
          <w:sz w:val="28"/>
          <w:szCs w:val="28"/>
        </w:rPr>
        <w:t>或者</w:t>
      </w:r>
      <w:r w:rsidRPr="00CF0D66">
        <w:rPr>
          <w:rFonts w:eastAsia="宋体"/>
          <w:kern w:val="2"/>
          <w:sz w:val="28"/>
          <w:szCs w:val="28"/>
        </w:rPr>
        <w:t>没有考虑原有架构中应用之间的功能联系，无法有效</w:t>
      </w:r>
      <w:r w:rsidR="0054394B">
        <w:rPr>
          <w:rFonts w:eastAsia="宋体"/>
          <w:kern w:val="2"/>
          <w:sz w:val="28"/>
          <w:szCs w:val="28"/>
        </w:rPr>
        <w:t>提高服务的复用率，</w:t>
      </w:r>
      <w:r w:rsidR="0054394B">
        <w:rPr>
          <w:rFonts w:eastAsia="宋体" w:hint="eastAsia"/>
          <w:kern w:val="2"/>
          <w:sz w:val="28"/>
          <w:szCs w:val="28"/>
        </w:rPr>
        <w:t>减小</w:t>
      </w:r>
      <w:r>
        <w:rPr>
          <w:rFonts w:eastAsia="宋体"/>
          <w:kern w:val="2"/>
          <w:sz w:val="28"/>
          <w:szCs w:val="28"/>
        </w:rPr>
        <w:t>平台代码</w:t>
      </w:r>
      <w:r w:rsidR="0054394B">
        <w:rPr>
          <w:rFonts w:eastAsia="宋体" w:hint="eastAsia"/>
          <w:kern w:val="2"/>
          <w:sz w:val="28"/>
          <w:szCs w:val="28"/>
        </w:rPr>
        <w:t>冗余</w:t>
      </w:r>
      <w:r>
        <w:rPr>
          <w:rFonts w:eastAsia="宋体" w:hint="eastAsia"/>
          <w:kern w:val="2"/>
          <w:sz w:val="28"/>
          <w:szCs w:val="28"/>
        </w:rPr>
        <w:t>；</w:t>
      </w:r>
      <w:r w:rsidR="00483133">
        <w:rPr>
          <w:rFonts w:eastAsia="宋体" w:hint="eastAsia"/>
          <w:kern w:val="2"/>
          <w:sz w:val="28"/>
          <w:szCs w:val="28"/>
        </w:rPr>
        <w:t>随着</w:t>
      </w:r>
      <w:r w:rsidR="00483133">
        <w:rPr>
          <w:rFonts w:eastAsia="宋体" w:hint="eastAsia"/>
          <w:kern w:val="2"/>
          <w:sz w:val="28"/>
          <w:szCs w:val="28"/>
        </w:rPr>
        <w:t>Internet</w:t>
      </w:r>
      <w:r w:rsidR="00483133">
        <w:rPr>
          <w:rFonts w:eastAsia="宋体" w:hint="eastAsia"/>
          <w:kern w:val="2"/>
          <w:sz w:val="28"/>
          <w:szCs w:val="28"/>
        </w:rPr>
        <w:t>中</w:t>
      </w:r>
      <w:r w:rsidR="00483133">
        <w:rPr>
          <w:rFonts w:eastAsia="宋体" w:hint="eastAsia"/>
          <w:kern w:val="2"/>
          <w:sz w:val="28"/>
          <w:szCs w:val="28"/>
        </w:rPr>
        <w:t>Web</w:t>
      </w:r>
      <w:r w:rsidR="00483133">
        <w:rPr>
          <w:rFonts w:eastAsia="宋体" w:hint="eastAsia"/>
          <w:kern w:val="2"/>
          <w:sz w:val="28"/>
          <w:szCs w:val="28"/>
        </w:rPr>
        <w:t>服务</w:t>
      </w:r>
      <w:r w:rsidR="00483133">
        <w:rPr>
          <w:rFonts w:eastAsia="宋体"/>
          <w:kern w:val="2"/>
          <w:sz w:val="28"/>
          <w:szCs w:val="28"/>
        </w:rPr>
        <w:t>数量的增加，</w:t>
      </w:r>
      <w:r w:rsidR="00483133">
        <w:rPr>
          <w:rFonts w:eastAsia="宋体" w:hint="eastAsia"/>
          <w:kern w:val="2"/>
          <w:sz w:val="28"/>
          <w:szCs w:val="28"/>
        </w:rPr>
        <w:t>服务</w:t>
      </w:r>
      <w:r w:rsidR="00483133">
        <w:rPr>
          <w:rFonts w:eastAsia="宋体"/>
          <w:kern w:val="2"/>
          <w:sz w:val="28"/>
          <w:szCs w:val="28"/>
        </w:rPr>
        <w:t>选择技术也相继出现</w:t>
      </w:r>
      <w:r w:rsidR="00483133">
        <w:rPr>
          <w:rFonts w:eastAsia="宋体" w:hint="eastAsia"/>
          <w:kern w:val="2"/>
          <w:sz w:val="28"/>
          <w:szCs w:val="28"/>
        </w:rPr>
        <w:t>。但是</w:t>
      </w:r>
      <w:r>
        <w:rPr>
          <w:rFonts w:eastAsia="宋体"/>
          <w:kern w:val="2"/>
          <w:sz w:val="28"/>
          <w:szCs w:val="28"/>
        </w:rPr>
        <w:t>传统的服务选择方法</w:t>
      </w:r>
      <w:r w:rsidR="00483133">
        <w:rPr>
          <w:rFonts w:eastAsia="宋体" w:hint="eastAsia"/>
          <w:kern w:val="2"/>
          <w:sz w:val="28"/>
          <w:szCs w:val="28"/>
        </w:rPr>
        <w:t>大多</w:t>
      </w:r>
      <w:r w:rsidR="00483133">
        <w:rPr>
          <w:rFonts w:eastAsia="宋体"/>
          <w:kern w:val="2"/>
          <w:sz w:val="28"/>
          <w:szCs w:val="28"/>
        </w:rPr>
        <w:t>只考虑服务静态的</w:t>
      </w:r>
      <w:r w:rsidR="00483133">
        <w:rPr>
          <w:rFonts w:eastAsia="宋体" w:hint="eastAsia"/>
          <w:kern w:val="2"/>
          <w:sz w:val="28"/>
          <w:szCs w:val="28"/>
        </w:rPr>
        <w:t>Q</w:t>
      </w:r>
      <w:r w:rsidR="00483133">
        <w:rPr>
          <w:rFonts w:eastAsia="宋体"/>
          <w:kern w:val="2"/>
          <w:sz w:val="28"/>
          <w:szCs w:val="28"/>
        </w:rPr>
        <w:t>os</w:t>
      </w:r>
      <w:r w:rsidR="00483133">
        <w:rPr>
          <w:rFonts w:eastAsia="宋体" w:hint="eastAsia"/>
          <w:kern w:val="2"/>
          <w:sz w:val="28"/>
          <w:szCs w:val="28"/>
        </w:rPr>
        <w:t>，未</w:t>
      </w:r>
      <w:r>
        <w:rPr>
          <w:rFonts w:eastAsia="宋体"/>
          <w:kern w:val="2"/>
          <w:sz w:val="28"/>
          <w:szCs w:val="28"/>
        </w:rPr>
        <w:t>考虑细粒度的在线服务能力和任务的特征，无法保证</w:t>
      </w:r>
      <w:r w:rsidR="0054394B">
        <w:rPr>
          <w:rFonts w:eastAsia="宋体" w:hint="eastAsia"/>
          <w:kern w:val="2"/>
          <w:sz w:val="28"/>
          <w:szCs w:val="28"/>
        </w:rPr>
        <w:t>应用</w:t>
      </w:r>
      <w:r>
        <w:rPr>
          <w:rFonts w:eastAsia="宋体"/>
          <w:kern w:val="2"/>
          <w:sz w:val="28"/>
          <w:szCs w:val="28"/>
        </w:rPr>
        <w:t>执行的</w:t>
      </w:r>
      <w:r>
        <w:rPr>
          <w:rFonts w:eastAsia="宋体" w:hint="eastAsia"/>
          <w:kern w:val="2"/>
          <w:sz w:val="28"/>
          <w:szCs w:val="28"/>
        </w:rPr>
        <w:t>高效率</w:t>
      </w:r>
      <w:r w:rsidR="00483133">
        <w:rPr>
          <w:rFonts w:eastAsia="宋体" w:hint="eastAsia"/>
          <w:kern w:val="2"/>
          <w:sz w:val="28"/>
          <w:szCs w:val="28"/>
        </w:rPr>
        <w:t>。</w:t>
      </w:r>
    </w:p>
    <w:p w:rsidR="000A5150" w:rsidRPr="00CF0D66" w:rsidRDefault="0054394B" w:rsidP="0054394B">
      <w:pPr>
        <w:widowControl w:val="0"/>
        <w:ind w:firstLineChars="200" w:firstLine="560"/>
        <w:jc w:val="both"/>
        <w:rPr>
          <w:rFonts w:eastAsia="宋体"/>
          <w:kern w:val="2"/>
          <w:sz w:val="28"/>
          <w:szCs w:val="28"/>
        </w:rPr>
      </w:pPr>
      <w:r w:rsidRPr="00CF0D66">
        <w:rPr>
          <w:rFonts w:eastAsia="宋体"/>
          <w:kern w:val="2"/>
          <w:sz w:val="28"/>
          <w:szCs w:val="28"/>
        </w:rPr>
        <w:t>如何有效的划分微服务</w:t>
      </w:r>
      <w:r w:rsidR="00E2436F">
        <w:rPr>
          <w:rFonts w:eastAsia="宋体" w:hint="eastAsia"/>
          <w:kern w:val="2"/>
          <w:sz w:val="28"/>
          <w:szCs w:val="28"/>
        </w:rPr>
        <w:t>以及</w:t>
      </w:r>
      <w:r w:rsidR="000A5150" w:rsidRPr="00CF0D66">
        <w:rPr>
          <w:rFonts w:eastAsia="宋体"/>
          <w:kern w:val="2"/>
          <w:sz w:val="28"/>
          <w:szCs w:val="28"/>
        </w:rPr>
        <w:t>组合微服务实例，实现一种</w:t>
      </w:r>
      <w:r>
        <w:rPr>
          <w:rFonts w:eastAsia="宋体"/>
          <w:kern w:val="2"/>
          <w:sz w:val="28"/>
          <w:szCs w:val="28"/>
        </w:rPr>
        <w:t>高效的服务路径选择策略，提高整个平台中应用的执行效率是本文的</w:t>
      </w:r>
      <w:r w:rsidR="000A5150" w:rsidRPr="00CF0D66">
        <w:rPr>
          <w:rFonts w:eastAsia="宋体"/>
          <w:kern w:val="2"/>
          <w:sz w:val="28"/>
          <w:szCs w:val="28"/>
        </w:rPr>
        <w:t>研究重点。</w:t>
      </w:r>
      <w:r w:rsidRPr="00CF0D66">
        <w:rPr>
          <w:rFonts w:eastAsia="宋体"/>
          <w:kern w:val="2"/>
          <w:sz w:val="28"/>
          <w:szCs w:val="28"/>
        </w:rPr>
        <w:t>首先本文分析当前一些流行的微服务设计思想，提出一种基于领域驱动设计思想的语义耦合的服务划分策略，该策略综合考虑了微服务平台应用功能关联性大的特点以及微服务的划分原则，通过分析微服务平台应用代码的语义耦合关系构建无向加权图，然后利用具有高内聚低耦合原则的</w:t>
      </w:r>
      <w:r w:rsidRPr="00CF0D66">
        <w:rPr>
          <w:rFonts w:eastAsia="宋体"/>
          <w:kern w:val="2"/>
          <w:sz w:val="28"/>
          <w:szCs w:val="28"/>
        </w:rPr>
        <w:t>GN</w:t>
      </w:r>
      <w:r w:rsidRPr="00CF0D66">
        <w:rPr>
          <w:rFonts w:eastAsia="宋体"/>
          <w:kern w:val="2"/>
          <w:sz w:val="28"/>
          <w:szCs w:val="28"/>
        </w:rPr>
        <w:t>聚类算法得到最优的微服务组合</w:t>
      </w:r>
      <w:r>
        <w:rPr>
          <w:rFonts w:eastAsia="宋体" w:hint="eastAsia"/>
          <w:kern w:val="2"/>
          <w:sz w:val="28"/>
          <w:szCs w:val="28"/>
        </w:rPr>
        <w:t>；</w:t>
      </w:r>
      <w:r>
        <w:rPr>
          <w:rFonts w:eastAsia="宋体"/>
          <w:kern w:val="2"/>
          <w:sz w:val="28"/>
          <w:szCs w:val="28"/>
        </w:rPr>
        <w:t>其次</w:t>
      </w:r>
      <w:r w:rsidR="000A5150" w:rsidRPr="00CF0D66">
        <w:rPr>
          <w:rFonts w:eastAsia="宋体"/>
          <w:kern w:val="2"/>
          <w:sz w:val="28"/>
          <w:szCs w:val="28"/>
        </w:rPr>
        <w:t>本文分析当前一些主流的服务选择算法，提出一种细粒度的性能预测模型，该性能预测模型综合考虑了微服务实例的在线处理能力、任务的特征以及微服务实例之间的传输条件等，能够预测每个微服务实例的执行时间。</w:t>
      </w:r>
      <w:r>
        <w:rPr>
          <w:rFonts w:eastAsia="宋体" w:hint="eastAsia"/>
          <w:kern w:val="2"/>
          <w:sz w:val="28"/>
          <w:szCs w:val="28"/>
        </w:rPr>
        <w:t>然后</w:t>
      </w:r>
      <w:r w:rsidR="000A5150" w:rsidRPr="00CF0D66">
        <w:rPr>
          <w:rFonts w:eastAsia="宋体"/>
          <w:kern w:val="2"/>
          <w:sz w:val="28"/>
          <w:szCs w:val="28"/>
        </w:rPr>
        <w:t>，在性能预测模型的基础上，提出一种性能感知的服务路径选择策略（</w:t>
      </w:r>
      <w:r w:rsidR="000A5150" w:rsidRPr="00CF0D66">
        <w:rPr>
          <w:rFonts w:eastAsia="宋体"/>
          <w:kern w:val="2"/>
          <w:sz w:val="28"/>
          <w:szCs w:val="28"/>
        </w:rPr>
        <w:t>PSPAS</w:t>
      </w:r>
      <w:r w:rsidR="000A5150" w:rsidRPr="00CF0D66">
        <w:rPr>
          <w:rFonts w:eastAsia="宋体"/>
          <w:kern w:val="2"/>
          <w:sz w:val="28"/>
          <w:szCs w:val="28"/>
        </w:rPr>
        <w:t>），该策略包括初始化路径选择阶段和自适应服务路径更新阶段，初始化路径选择阶段通过构建任务执行的单源点有向</w:t>
      </w:r>
      <w:r w:rsidR="000A5150">
        <w:rPr>
          <w:rFonts w:eastAsia="宋体" w:hint="eastAsia"/>
          <w:kern w:val="2"/>
          <w:sz w:val="28"/>
          <w:szCs w:val="28"/>
        </w:rPr>
        <w:t>加</w:t>
      </w:r>
      <w:r w:rsidR="000A5150" w:rsidRPr="00CF0D66">
        <w:rPr>
          <w:rFonts w:eastAsia="宋体"/>
          <w:kern w:val="2"/>
          <w:sz w:val="28"/>
          <w:szCs w:val="28"/>
        </w:rPr>
        <w:t>权图使用最短路径算法得出最优服务路径；在自适应服务路径更新阶段，通过使用服务路径搜索空间缩减原则重新构建单源点</w:t>
      </w:r>
      <w:r w:rsidR="000A5150">
        <w:rPr>
          <w:rFonts w:eastAsia="宋体"/>
          <w:kern w:val="2"/>
          <w:sz w:val="28"/>
          <w:szCs w:val="28"/>
        </w:rPr>
        <w:t>有向加权图</w:t>
      </w:r>
      <w:r w:rsidR="000A5150" w:rsidRPr="00CF0D66">
        <w:rPr>
          <w:rFonts w:eastAsia="宋体"/>
          <w:kern w:val="2"/>
          <w:sz w:val="28"/>
          <w:szCs w:val="28"/>
        </w:rPr>
        <w:t>并更新最优服务路径，整体提高了任务的执行效率。最后，本文通过实验验证了提出的微服务划分策略和路径选择策略，实验结果表明本文所提出的微服务划分算法能够提</w:t>
      </w:r>
      <w:r w:rsidR="000A5150">
        <w:rPr>
          <w:rFonts w:eastAsia="宋体" w:hint="eastAsia"/>
          <w:kern w:val="2"/>
          <w:sz w:val="28"/>
          <w:szCs w:val="28"/>
        </w:rPr>
        <w:t>高</w:t>
      </w:r>
      <w:r w:rsidR="000A5150" w:rsidRPr="00CF0D66">
        <w:rPr>
          <w:rFonts w:eastAsia="宋体"/>
          <w:kern w:val="2"/>
          <w:sz w:val="28"/>
          <w:szCs w:val="28"/>
        </w:rPr>
        <w:t>平台中服务的复用率以及提出的服务选择策略可以有效提高平台中应用的执行效率。</w:t>
      </w:r>
    </w:p>
    <w:p w:rsidR="000A5150" w:rsidRPr="00CF0D66" w:rsidRDefault="000A5150" w:rsidP="000A5150">
      <w:pPr>
        <w:widowControl w:val="0"/>
        <w:spacing w:line="240" w:lineRule="auto"/>
        <w:jc w:val="both"/>
        <w:rPr>
          <w:rFonts w:eastAsia="宋体"/>
          <w:kern w:val="2"/>
          <w:sz w:val="28"/>
          <w:szCs w:val="28"/>
        </w:rPr>
        <w:sectPr w:rsidR="000A5150" w:rsidRPr="00CF0D66"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r w:rsidRPr="00CF0D66">
        <w:rPr>
          <w:rFonts w:eastAsia="黑体"/>
          <w:kern w:val="2"/>
          <w:sz w:val="28"/>
          <w:szCs w:val="28"/>
        </w:rPr>
        <w:t>关键词：</w:t>
      </w:r>
      <w:r w:rsidRPr="00CF0D66">
        <w:rPr>
          <w:kern w:val="2"/>
          <w:sz w:val="28"/>
          <w:szCs w:val="28"/>
        </w:rPr>
        <w:t>微服务架构</w:t>
      </w:r>
      <w:r w:rsidRPr="00CF0D66">
        <w:rPr>
          <w:kern w:val="2"/>
          <w:sz w:val="28"/>
          <w:szCs w:val="28"/>
        </w:rPr>
        <w:t xml:space="preserve"> </w:t>
      </w:r>
      <w:r w:rsidRPr="00CF0D66">
        <w:rPr>
          <w:kern w:val="2"/>
          <w:sz w:val="28"/>
          <w:szCs w:val="28"/>
        </w:rPr>
        <w:t>服务划分</w:t>
      </w:r>
      <w:r w:rsidRPr="00CF0D66">
        <w:rPr>
          <w:kern w:val="2"/>
          <w:sz w:val="28"/>
          <w:szCs w:val="28"/>
        </w:rPr>
        <w:t xml:space="preserve"> </w:t>
      </w:r>
      <w:r w:rsidRPr="00CF0D66">
        <w:rPr>
          <w:kern w:val="2"/>
          <w:sz w:val="28"/>
          <w:szCs w:val="28"/>
        </w:rPr>
        <w:t>语义耦合</w:t>
      </w:r>
      <w:r w:rsidRPr="00CF0D66">
        <w:rPr>
          <w:kern w:val="2"/>
          <w:sz w:val="28"/>
          <w:szCs w:val="28"/>
        </w:rPr>
        <w:t xml:space="preserve"> </w:t>
      </w:r>
      <w:r w:rsidRPr="00CF0D66">
        <w:rPr>
          <w:kern w:val="2"/>
          <w:sz w:val="28"/>
          <w:szCs w:val="28"/>
        </w:rPr>
        <w:t>服务选择</w:t>
      </w:r>
      <w:r w:rsidRPr="00CF0D66">
        <w:rPr>
          <w:kern w:val="2"/>
          <w:sz w:val="28"/>
          <w:szCs w:val="28"/>
        </w:rPr>
        <w:t xml:space="preserve"> </w:t>
      </w:r>
      <w:r w:rsidRPr="00CF0D66">
        <w:rPr>
          <w:kern w:val="2"/>
          <w:sz w:val="28"/>
          <w:szCs w:val="28"/>
        </w:rPr>
        <w:t>自适应更新</w:t>
      </w:r>
    </w:p>
    <w:p w:rsidR="00E2436F" w:rsidRDefault="00E2436F" w:rsidP="00E2436F">
      <w:pPr>
        <w:widowControl w:val="0"/>
        <w:spacing w:afterLines="200" w:after="624" w:line="240" w:lineRule="auto"/>
        <w:jc w:val="center"/>
        <w:rPr>
          <w:rFonts w:eastAsia="黑体"/>
          <w:kern w:val="2"/>
          <w:sz w:val="32"/>
        </w:rPr>
      </w:pPr>
      <w:r>
        <w:rPr>
          <w:rFonts w:eastAsia="黑体" w:hint="eastAsia"/>
          <w:kern w:val="2"/>
          <w:sz w:val="32"/>
        </w:rPr>
        <w:lastRenderedPageBreak/>
        <w:t>R</w:t>
      </w:r>
      <w:r>
        <w:rPr>
          <w:rFonts w:eastAsia="黑体"/>
          <w:kern w:val="2"/>
          <w:sz w:val="32"/>
        </w:rPr>
        <w:t>ESEARCH AND APPLICATION ON EXTRACTION OF SERVICE AND SELECTION STRATEGY IN MICRO-SERVICE PLATFORM</w:t>
      </w:r>
    </w:p>
    <w:p w:rsidR="00E2436F" w:rsidRDefault="00E2436F" w:rsidP="00E2436F">
      <w:pPr>
        <w:widowControl w:val="0"/>
        <w:snapToGrid w:val="0"/>
        <w:spacing w:afterLines="200" w:after="624" w:line="240" w:lineRule="auto"/>
        <w:ind w:leftChars="300" w:left="720" w:rightChars="300" w:right="720"/>
        <w:jc w:val="center"/>
        <w:rPr>
          <w:rFonts w:eastAsia="黑体"/>
          <w:kern w:val="2"/>
          <w:sz w:val="30"/>
          <w:szCs w:val="28"/>
        </w:rPr>
      </w:pPr>
      <w:r>
        <w:rPr>
          <w:rFonts w:eastAsia="黑体"/>
          <w:kern w:val="2"/>
          <w:sz w:val="30"/>
          <w:szCs w:val="28"/>
        </w:rPr>
        <w:t>ABSTRACT</w:t>
      </w:r>
    </w:p>
    <w:p w:rsidR="00E2436F" w:rsidRDefault="00E2436F" w:rsidP="00E2436F">
      <w:pPr>
        <w:ind w:firstLine="420"/>
        <w:jc w:val="both"/>
        <w:rPr>
          <w:sz w:val="28"/>
          <w:szCs w:val="28"/>
        </w:rPr>
      </w:pPr>
      <w:r w:rsidRPr="00F46E6A">
        <w:rPr>
          <w:sz w:val="28"/>
          <w:szCs w:val="28"/>
        </w:rPr>
        <w:t>With the expansion of the cloud platform</w:t>
      </w:r>
      <w:r w:rsidR="001C6152">
        <w:rPr>
          <w:sz w:val="28"/>
          <w:szCs w:val="28"/>
        </w:rPr>
        <w:t xml:space="preserve"> business scale and the increase</w:t>
      </w:r>
      <w:r w:rsidRPr="00F46E6A">
        <w:rPr>
          <w:sz w:val="28"/>
          <w:szCs w:val="28"/>
        </w:rPr>
        <w:t xml:space="preserve"> of the demand for large-scale applications</w:t>
      </w:r>
      <w:r>
        <w:rPr>
          <w:rFonts w:hint="eastAsia"/>
          <w:sz w:val="28"/>
          <w:szCs w:val="28"/>
        </w:rPr>
        <w:t>,</w:t>
      </w:r>
      <w:r w:rsidRPr="00F46E6A">
        <w:rPr>
          <w:sz w:val="28"/>
          <w:szCs w:val="28"/>
        </w:rPr>
        <w:t xml:space="preserve"> the problem of the traditional m</w:t>
      </w:r>
      <w:bookmarkStart w:id="0" w:name="_GoBack"/>
      <w:bookmarkEnd w:id="0"/>
      <w:r w:rsidRPr="00F46E6A">
        <w:rPr>
          <w:sz w:val="28"/>
          <w:szCs w:val="28"/>
        </w:rPr>
        <w:t>onolithic architecture has become more and more obvious</w:t>
      </w:r>
      <w:r>
        <w:rPr>
          <w:rFonts w:hint="eastAsia"/>
          <w:sz w:val="28"/>
          <w:szCs w:val="28"/>
        </w:rPr>
        <w:t>,</w:t>
      </w:r>
      <w:r w:rsidRPr="00F46E6A">
        <w:rPr>
          <w:sz w:val="28"/>
          <w:szCs w:val="28"/>
        </w:rPr>
        <w:t xml:space="preserve"> and the micro-service architecture has become a trend. In the process of transforming monolithic architecture into the micro-service architecture</w:t>
      </w:r>
      <w:r>
        <w:rPr>
          <w:rFonts w:hint="eastAsia"/>
          <w:sz w:val="28"/>
          <w:szCs w:val="28"/>
        </w:rPr>
        <w:t>,</w:t>
      </w:r>
      <w:r w:rsidRPr="00F46E6A">
        <w:rPr>
          <w:sz w:val="28"/>
          <w:szCs w:val="28"/>
        </w:rPr>
        <w:t xml:space="preserve"> the current popular extraction method of micro-service from monolithic software architecture either considers the size of micro-service</w:t>
      </w:r>
      <w:r>
        <w:rPr>
          <w:sz w:val="28"/>
          <w:szCs w:val="28"/>
        </w:rPr>
        <w:t xml:space="preserve">, </w:t>
      </w:r>
      <w:r w:rsidRPr="00F46E6A">
        <w:rPr>
          <w:sz w:val="28"/>
          <w:szCs w:val="28"/>
        </w:rPr>
        <w:t>or without considering the functional connection between the applications in the o</w:t>
      </w:r>
      <w:r w:rsidR="008E22F0">
        <w:rPr>
          <w:sz w:val="28"/>
          <w:szCs w:val="28"/>
        </w:rPr>
        <w:t>riginal architecture. Using tra</w:t>
      </w:r>
      <w:r w:rsidRPr="00F46E6A">
        <w:rPr>
          <w:sz w:val="28"/>
          <w:szCs w:val="28"/>
        </w:rPr>
        <w:t>di</w:t>
      </w:r>
      <w:r w:rsidR="008E22F0">
        <w:rPr>
          <w:sz w:val="28"/>
          <w:szCs w:val="28"/>
        </w:rPr>
        <w:t>ti</w:t>
      </w:r>
      <w:r w:rsidRPr="00F46E6A">
        <w:rPr>
          <w:sz w:val="28"/>
          <w:szCs w:val="28"/>
        </w:rPr>
        <w:t>onal approach for extr</w:t>
      </w:r>
      <w:r w:rsidR="008E22F0">
        <w:rPr>
          <w:sz w:val="28"/>
          <w:szCs w:val="28"/>
        </w:rPr>
        <w:t>acting micro-service can</w:t>
      </w:r>
      <w:r w:rsidRPr="00F46E6A">
        <w:rPr>
          <w:sz w:val="28"/>
          <w:szCs w:val="28"/>
        </w:rPr>
        <w:t>not effectively improve the</w:t>
      </w:r>
      <w:r w:rsidR="008E22F0">
        <w:rPr>
          <w:sz w:val="28"/>
          <w:szCs w:val="28"/>
        </w:rPr>
        <w:t xml:space="preserve"> reusability of service and can</w:t>
      </w:r>
      <w:r w:rsidRPr="00F46E6A">
        <w:rPr>
          <w:sz w:val="28"/>
          <w:szCs w:val="28"/>
        </w:rPr>
        <w:t xml:space="preserve">not reduce the </w:t>
      </w:r>
      <w:r w:rsidRPr="00E2436F">
        <w:rPr>
          <w:sz w:val="28"/>
          <w:szCs w:val="28"/>
        </w:rPr>
        <w:t>redundancy</w:t>
      </w:r>
      <w:r>
        <w:rPr>
          <w:sz w:val="28"/>
          <w:szCs w:val="28"/>
        </w:rPr>
        <w:t xml:space="preserve"> of code</w:t>
      </w:r>
      <w:r>
        <w:rPr>
          <w:rFonts w:hint="eastAsia"/>
          <w:sz w:val="28"/>
          <w:szCs w:val="28"/>
        </w:rPr>
        <w:t xml:space="preserve">; as the number of web services on Internet is increasing, a lot of service selection methods have emerged. </w:t>
      </w:r>
      <w:r>
        <w:rPr>
          <w:sz w:val="28"/>
          <w:szCs w:val="28"/>
        </w:rPr>
        <w:t>However, most of the traditional service selection meth</w:t>
      </w:r>
      <w:r w:rsidR="008E22F0">
        <w:rPr>
          <w:sz w:val="28"/>
          <w:szCs w:val="28"/>
        </w:rPr>
        <w:t>ods only consider the static QoS</w:t>
      </w:r>
      <w:r>
        <w:rPr>
          <w:sz w:val="28"/>
          <w:szCs w:val="28"/>
        </w:rPr>
        <w:t xml:space="preserve"> of the service, and do not consider the fine-grained online service capabilities and task features at the same time, and cannot guarantee the high performance of application.</w:t>
      </w:r>
    </w:p>
    <w:p w:rsidR="00E2436F" w:rsidRDefault="00E2436F" w:rsidP="008E22F0">
      <w:pPr>
        <w:ind w:firstLine="420"/>
        <w:jc w:val="both"/>
        <w:rPr>
          <w:sz w:val="28"/>
          <w:szCs w:val="28"/>
        </w:rPr>
      </w:pPr>
      <w:r>
        <w:rPr>
          <w:sz w:val="28"/>
          <w:szCs w:val="28"/>
        </w:rPr>
        <w:t xml:space="preserve">This thesis focuses on how to </w:t>
      </w:r>
      <w:r w:rsidRPr="00F46E6A">
        <w:rPr>
          <w:sz w:val="28"/>
          <w:szCs w:val="28"/>
        </w:rPr>
        <w:t>effectively extract micro</w:t>
      </w:r>
      <w:r w:rsidR="008E22F0">
        <w:rPr>
          <w:sz w:val="28"/>
          <w:szCs w:val="28"/>
        </w:rPr>
        <w:t>-</w:t>
      </w:r>
      <w:r w:rsidRPr="00F46E6A">
        <w:rPr>
          <w:sz w:val="28"/>
          <w:szCs w:val="28"/>
        </w:rPr>
        <w:t>services</w:t>
      </w:r>
      <w:r>
        <w:rPr>
          <w:sz w:val="28"/>
          <w:szCs w:val="28"/>
        </w:rPr>
        <w:t xml:space="preserve"> and </w:t>
      </w:r>
      <w:r w:rsidRPr="00F46E6A">
        <w:rPr>
          <w:sz w:val="28"/>
          <w:szCs w:val="28"/>
        </w:rPr>
        <w:t>how to combine the micro-service instances to realize an efficient service path selection strategy and improve the execution efficiency of the application.</w:t>
      </w:r>
      <w:r w:rsidR="008E22F0">
        <w:rPr>
          <w:rFonts w:hint="eastAsia"/>
          <w:sz w:val="28"/>
          <w:szCs w:val="28"/>
        </w:rPr>
        <w:t xml:space="preserve"> </w:t>
      </w:r>
      <w:r w:rsidRPr="00F46E6A">
        <w:rPr>
          <w:kern w:val="2"/>
          <w:sz w:val="28"/>
          <w:szCs w:val="28"/>
        </w:rPr>
        <w:t>Firstly</w:t>
      </w:r>
      <w:r>
        <w:rPr>
          <w:rFonts w:hint="eastAsia"/>
          <w:kern w:val="2"/>
          <w:sz w:val="28"/>
          <w:szCs w:val="28"/>
        </w:rPr>
        <w:t>,</w:t>
      </w:r>
      <w:r w:rsidR="008E22F0">
        <w:rPr>
          <w:kern w:val="2"/>
          <w:sz w:val="28"/>
          <w:szCs w:val="28"/>
        </w:rPr>
        <w:t xml:space="preserve"> acc</w:t>
      </w:r>
      <w:r w:rsidRPr="00F46E6A">
        <w:rPr>
          <w:kern w:val="2"/>
          <w:sz w:val="28"/>
          <w:szCs w:val="28"/>
        </w:rPr>
        <w:t>o</w:t>
      </w:r>
      <w:r w:rsidR="008E22F0">
        <w:rPr>
          <w:kern w:val="2"/>
          <w:sz w:val="28"/>
          <w:szCs w:val="28"/>
        </w:rPr>
        <w:t>r</w:t>
      </w:r>
      <w:r w:rsidRPr="00F46E6A">
        <w:rPr>
          <w:kern w:val="2"/>
          <w:sz w:val="28"/>
          <w:szCs w:val="28"/>
        </w:rPr>
        <w:t>ding to the analysis of the current mainstream micr</w:t>
      </w:r>
      <w:r w:rsidR="008E22F0">
        <w:rPr>
          <w:kern w:val="2"/>
          <w:sz w:val="28"/>
          <w:szCs w:val="28"/>
        </w:rPr>
        <w:t>o</w:t>
      </w:r>
      <w:r w:rsidRPr="00F46E6A">
        <w:rPr>
          <w:kern w:val="2"/>
          <w:sz w:val="28"/>
          <w:szCs w:val="28"/>
        </w:rPr>
        <w:t>-service design algorithm</w:t>
      </w:r>
      <w:r>
        <w:rPr>
          <w:rFonts w:hint="eastAsia"/>
          <w:kern w:val="2"/>
          <w:sz w:val="28"/>
          <w:szCs w:val="28"/>
        </w:rPr>
        <w:t>,</w:t>
      </w:r>
      <w:r w:rsidRPr="00F46E6A">
        <w:rPr>
          <w:kern w:val="2"/>
          <w:sz w:val="28"/>
          <w:szCs w:val="28"/>
        </w:rPr>
        <w:t xml:space="preserve"> this thesis proposes a domain-driven design idea based semantic coupling strategy. This strategy considers the function characteristics between the application of micro-service platform that the functional relevance of the two application is strong and the extraction principle of micro-service. The strategy compreh</w:t>
      </w:r>
      <w:r w:rsidRPr="00F46E6A">
        <w:rPr>
          <w:sz w:val="28"/>
          <w:szCs w:val="28"/>
        </w:rPr>
        <w:t xml:space="preserve">ensively considers the characteristics of the micro-service platform application </w:t>
      </w:r>
      <w:r w:rsidRPr="00F46E6A">
        <w:rPr>
          <w:sz w:val="28"/>
          <w:szCs w:val="28"/>
        </w:rPr>
        <w:lastRenderedPageBreak/>
        <w:t>function and the division principle of micro-services. It constructs the undirected weighted graph by analyzing the semantic coupling relationship of the code of the micro-service platform</w:t>
      </w:r>
      <w:r>
        <w:rPr>
          <w:rFonts w:hint="eastAsia"/>
          <w:sz w:val="28"/>
          <w:szCs w:val="28"/>
        </w:rPr>
        <w:t>,</w:t>
      </w:r>
      <w:r w:rsidRPr="00F46E6A">
        <w:rPr>
          <w:sz w:val="28"/>
          <w:szCs w:val="28"/>
        </w:rPr>
        <w:t xml:space="preserve"> and then uses the GN algorithm with high cohesion and low coupling principle to get the optimal micro</w:t>
      </w:r>
      <w:r w:rsidR="008E22F0">
        <w:rPr>
          <w:sz w:val="28"/>
          <w:szCs w:val="28"/>
        </w:rPr>
        <w:t>-</w:t>
      </w:r>
      <w:r w:rsidRPr="00F46E6A">
        <w:rPr>
          <w:sz w:val="28"/>
          <w:szCs w:val="28"/>
        </w:rPr>
        <w:t>service combination.</w:t>
      </w:r>
      <w:r w:rsidR="008E22F0">
        <w:rPr>
          <w:rFonts w:hint="eastAsia"/>
          <w:sz w:val="28"/>
          <w:szCs w:val="28"/>
        </w:rPr>
        <w:t xml:space="preserve"> </w:t>
      </w:r>
      <w:r w:rsidR="008E22F0" w:rsidRPr="00F46E6A">
        <w:rPr>
          <w:sz w:val="28"/>
          <w:szCs w:val="28"/>
        </w:rPr>
        <w:t>Secondly</w:t>
      </w:r>
      <w:r>
        <w:rPr>
          <w:rFonts w:hint="eastAsia"/>
          <w:sz w:val="28"/>
          <w:szCs w:val="28"/>
        </w:rPr>
        <w:t>,</w:t>
      </w:r>
      <w:r w:rsidRPr="00F46E6A">
        <w:rPr>
          <w:sz w:val="28"/>
          <w:szCs w:val="28"/>
        </w:rPr>
        <w:t xml:space="preserve"> this thesis proposes a fine-grained performance prediction model that takes into account the online processing capabilities of micro</w:t>
      </w:r>
      <w:r w:rsidR="008E22F0">
        <w:rPr>
          <w:sz w:val="28"/>
          <w:szCs w:val="28"/>
        </w:rPr>
        <w:t>-</w:t>
      </w:r>
      <w:r w:rsidRPr="00F46E6A">
        <w:rPr>
          <w:sz w:val="28"/>
          <w:szCs w:val="28"/>
        </w:rPr>
        <w:t>service instances</w:t>
      </w:r>
      <w:r>
        <w:rPr>
          <w:rFonts w:hint="eastAsia"/>
          <w:sz w:val="28"/>
          <w:szCs w:val="28"/>
        </w:rPr>
        <w:t>,</w:t>
      </w:r>
      <w:r w:rsidRPr="00F46E6A">
        <w:rPr>
          <w:sz w:val="28"/>
          <w:szCs w:val="28"/>
        </w:rPr>
        <w:t xml:space="preserve"> the characteristics of tasks</w:t>
      </w:r>
      <w:r>
        <w:rPr>
          <w:rFonts w:hint="eastAsia"/>
          <w:sz w:val="28"/>
          <w:szCs w:val="28"/>
        </w:rPr>
        <w:t>,</w:t>
      </w:r>
      <w:r w:rsidRPr="00F46E6A">
        <w:rPr>
          <w:sz w:val="28"/>
          <w:szCs w:val="28"/>
        </w:rPr>
        <w:t xml:space="preserve"> and the transmission conditions between micro</w:t>
      </w:r>
      <w:r w:rsidR="008E22F0">
        <w:rPr>
          <w:sz w:val="28"/>
          <w:szCs w:val="28"/>
        </w:rPr>
        <w:t>-</w:t>
      </w:r>
      <w:r w:rsidRPr="00F46E6A">
        <w:rPr>
          <w:sz w:val="28"/>
          <w:szCs w:val="28"/>
        </w:rPr>
        <w:t>service instances based on the analysis some current mainstream service selection algorithms. It can predict the execution time of each micro</w:t>
      </w:r>
      <w:r w:rsidR="008E22F0">
        <w:rPr>
          <w:sz w:val="28"/>
          <w:szCs w:val="28"/>
        </w:rPr>
        <w:t>-</w:t>
      </w:r>
      <w:r w:rsidRPr="00F46E6A">
        <w:rPr>
          <w:sz w:val="28"/>
          <w:szCs w:val="28"/>
        </w:rPr>
        <w:t>service instance.</w:t>
      </w:r>
      <w:r w:rsidR="008E22F0">
        <w:rPr>
          <w:sz w:val="28"/>
          <w:szCs w:val="28"/>
        </w:rPr>
        <w:t xml:space="preserve"> Then</w:t>
      </w:r>
      <w:r>
        <w:rPr>
          <w:rFonts w:hint="eastAsia"/>
          <w:sz w:val="28"/>
          <w:szCs w:val="28"/>
        </w:rPr>
        <w:t>,</w:t>
      </w:r>
      <w:r w:rsidRPr="00F46E6A">
        <w:rPr>
          <w:sz w:val="28"/>
          <w:szCs w:val="28"/>
        </w:rPr>
        <w:t xml:space="preserve"> based on the performance prediction model</w:t>
      </w:r>
      <w:r>
        <w:rPr>
          <w:rFonts w:hint="eastAsia"/>
          <w:sz w:val="28"/>
          <w:szCs w:val="28"/>
        </w:rPr>
        <w:t>,</w:t>
      </w:r>
      <w:r w:rsidRPr="00F46E6A">
        <w:rPr>
          <w:sz w:val="28"/>
          <w:szCs w:val="28"/>
        </w:rPr>
        <w:t xml:space="preserve"> a performance-aware service path selection strategy (PSPAS) is proposed</w:t>
      </w:r>
      <w:r>
        <w:rPr>
          <w:rFonts w:hint="eastAsia"/>
          <w:sz w:val="28"/>
          <w:szCs w:val="28"/>
        </w:rPr>
        <w:t>,</w:t>
      </w:r>
      <w:r w:rsidRPr="00F46E6A">
        <w:rPr>
          <w:sz w:val="28"/>
          <w:szCs w:val="28"/>
        </w:rPr>
        <w:t xml:space="preserve"> which includes an initial path selection stage and an adapti</w:t>
      </w:r>
      <w:r w:rsidR="008E22F0">
        <w:rPr>
          <w:sz w:val="28"/>
          <w:szCs w:val="28"/>
        </w:rPr>
        <w:t>v</w:t>
      </w:r>
      <w:r w:rsidR="007159E7">
        <w:rPr>
          <w:sz w:val="28"/>
          <w:szCs w:val="28"/>
        </w:rPr>
        <w:t>e service path updating stage. W</w:t>
      </w:r>
      <w:r w:rsidR="008E22F0">
        <w:rPr>
          <w:sz w:val="28"/>
          <w:szCs w:val="28"/>
        </w:rPr>
        <w:t>e</w:t>
      </w:r>
      <w:r w:rsidRPr="00F46E6A">
        <w:rPr>
          <w:bCs/>
          <w:sz w:val="28"/>
          <w:szCs w:val="28"/>
        </w:rPr>
        <w:t xml:space="preserve"> use the shortest path</w:t>
      </w:r>
      <w:r w:rsidRPr="00F46E6A">
        <w:rPr>
          <w:sz w:val="28"/>
          <w:szCs w:val="28"/>
        </w:rPr>
        <w:t xml:space="preserve"> </w:t>
      </w:r>
      <w:r w:rsidRPr="00F46E6A">
        <w:rPr>
          <w:bCs/>
          <w:sz w:val="28"/>
          <w:szCs w:val="28"/>
        </w:rPr>
        <w:t>algorithm to construct an optimal micro</w:t>
      </w:r>
      <w:r w:rsidR="008E22F0">
        <w:rPr>
          <w:bCs/>
          <w:sz w:val="28"/>
          <w:szCs w:val="28"/>
        </w:rPr>
        <w:t>-</w:t>
      </w:r>
      <w:r w:rsidRPr="00F46E6A">
        <w:rPr>
          <w:bCs/>
          <w:sz w:val="28"/>
          <w:szCs w:val="28"/>
        </w:rPr>
        <w:t>service path at the</w:t>
      </w:r>
      <w:r w:rsidRPr="00F46E6A">
        <w:rPr>
          <w:sz w:val="28"/>
          <w:szCs w:val="28"/>
        </w:rPr>
        <w:t xml:space="preserve"> </w:t>
      </w:r>
      <w:r w:rsidRPr="00F46E6A">
        <w:rPr>
          <w:bCs/>
          <w:sz w:val="28"/>
          <w:szCs w:val="28"/>
        </w:rPr>
        <w:t>initial service selection stage. And then we use an adaptive and</w:t>
      </w:r>
      <w:r w:rsidRPr="00F46E6A">
        <w:rPr>
          <w:sz w:val="28"/>
          <w:szCs w:val="28"/>
        </w:rPr>
        <w:t xml:space="preserve"> </w:t>
      </w:r>
      <w:r w:rsidRPr="00F46E6A">
        <w:rPr>
          <w:bCs/>
          <w:sz w:val="28"/>
          <w:szCs w:val="28"/>
        </w:rPr>
        <w:t>efficient micro</w:t>
      </w:r>
      <w:r w:rsidR="008E22F0">
        <w:rPr>
          <w:bCs/>
          <w:sz w:val="28"/>
          <w:szCs w:val="28"/>
        </w:rPr>
        <w:t>-</w:t>
      </w:r>
      <w:r w:rsidRPr="00F46E6A">
        <w:rPr>
          <w:bCs/>
          <w:sz w:val="28"/>
          <w:szCs w:val="28"/>
        </w:rPr>
        <w:t>service path updating method during the task</w:t>
      </w:r>
      <w:r w:rsidRPr="00F46E6A">
        <w:rPr>
          <w:sz w:val="28"/>
          <w:szCs w:val="28"/>
        </w:rPr>
        <w:t xml:space="preserve"> </w:t>
      </w:r>
      <w:r w:rsidRPr="00F46E6A">
        <w:rPr>
          <w:bCs/>
          <w:sz w:val="28"/>
          <w:szCs w:val="28"/>
        </w:rPr>
        <w:t>execution</w:t>
      </w:r>
      <w:r>
        <w:rPr>
          <w:rFonts w:hint="eastAsia"/>
          <w:bCs/>
          <w:sz w:val="28"/>
          <w:szCs w:val="28"/>
        </w:rPr>
        <w:t>,</w:t>
      </w:r>
      <w:r w:rsidRPr="00F46E6A">
        <w:rPr>
          <w:bCs/>
          <w:sz w:val="28"/>
          <w:szCs w:val="28"/>
        </w:rPr>
        <w:t xml:space="preserve"> which can narrow the service path search space prior</w:t>
      </w:r>
      <w:r w:rsidRPr="00F46E6A">
        <w:rPr>
          <w:sz w:val="28"/>
          <w:szCs w:val="28"/>
        </w:rPr>
        <w:t xml:space="preserve"> </w:t>
      </w:r>
      <w:r w:rsidRPr="00F46E6A">
        <w:rPr>
          <w:bCs/>
          <w:sz w:val="28"/>
          <w:szCs w:val="28"/>
        </w:rPr>
        <w:t>to online performing the micro</w:t>
      </w:r>
      <w:r w:rsidR="008E22F0">
        <w:rPr>
          <w:bCs/>
          <w:sz w:val="28"/>
          <w:szCs w:val="28"/>
        </w:rPr>
        <w:t>-</w:t>
      </w:r>
      <w:r w:rsidRPr="00F46E6A">
        <w:rPr>
          <w:bCs/>
          <w:sz w:val="28"/>
          <w:szCs w:val="28"/>
        </w:rPr>
        <w:t xml:space="preserve">service path selection. </w:t>
      </w:r>
      <w:r w:rsidRPr="00F46E6A">
        <w:rPr>
          <w:sz w:val="28"/>
          <w:szCs w:val="28"/>
        </w:rPr>
        <w:t>Finally</w:t>
      </w:r>
      <w:r>
        <w:rPr>
          <w:rFonts w:hint="eastAsia"/>
          <w:sz w:val="28"/>
          <w:szCs w:val="28"/>
        </w:rPr>
        <w:t>,</w:t>
      </w:r>
      <w:r w:rsidRPr="00F46E6A">
        <w:rPr>
          <w:sz w:val="28"/>
          <w:szCs w:val="28"/>
        </w:rPr>
        <w:t xml:space="preserve"> we conduct extensive performance experiments for verifying the proposed extraction algorithm of service and service path selection algorithm. The experimental results show that the extraction algorithm of micro-service proposed can improve the reusability of services and the proposed service path selection strategy can effectively improve the execution efficiency of the application.</w:t>
      </w:r>
    </w:p>
    <w:p w:rsidR="00E2436F" w:rsidRDefault="00E2436F" w:rsidP="00E2436F">
      <w:pPr>
        <w:ind w:firstLine="420"/>
        <w:jc w:val="both"/>
        <w:rPr>
          <w:sz w:val="28"/>
          <w:szCs w:val="28"/>
        </w:rPr>
      </w:pPr>
    </w:p>
    <w:p w:rsidR="00E2436F" w:rsidRPr="00F46E6A" w:rsidRDefault="00E2436F" w:rsidP="00E2436F">
      <w:pPr>
        <w:ind w:firstLine="420"/>
        <w:jc w:val="both"/>
        <w:rPr>
          <w:sz w:val="28"/>
          <w:szCs w:val="28"/>
        </w:rPr>
      </w:pPr>
    </w:p>
    <w:p w:rsidR="002876D4" w:rsidRPr="000A5150" w:rsidRDefault="00E2436F" w:rsidP="00E2436F">
      <w:r w:rsidRPr="00780A65">
        <w:rPr>
          <w:rFonts w:eastAsia="宋体"/>
          <w:kern w:val="0"/>
          <w:sz w:val="28"/>
          <w:szCs w:val="28"/>
        </w:rPr>
        <w:t>KEY WORDS</w:t>
      </w:r>
      <w:r w:rsidRPr="00FD6A92">
        <w:rPr>
          <w:rFonts w:eastAsia="宋体"/>
          <w:b/>
          <w:kern w:val="0"/>
          <w:sz w:val="28"/>
          <w:szCs w:val="28"/>
        </w:rPr>
        <w:t>:</w:t>
      </w:r>
      <w:r>
        <w:rPr>
          <w:rFonts w:eastAsia="宋体"/>
          <w:kern w:val="0"/>
          <w:sz w:val="28"/>
          <w:szCs w:val="28"/>
        </w:rPr>
        <w:t xml:space="preserve"> micro</w:t>
      </w:r>
      <w:r w:rsidR="008E22F0">
        <w:rPr>
          <w:rFonts w:eastAsia="宋体"/>
          <w:kern w:val="0"/>
          <w:sz w:val="28"/>
          <w:szCs w:val="28"/>
        </w:rPr>
        <w:t>-</w:t>
      </w:r>
      <w:r>
        <w:rPr>
          <w:rFonts w:eastAsia="宋体"/>
          <w:kern w:val="0"/>
          <w:sz w:val="28"/>
          <w:szCs w:val="28"/>
        </w:rPr>
        <w:t>service architecture  service extraction  semantic coupling  service selection  adaptive updating</w:t>
      </w:r>
    </w:p>
    <w:sectPr w:rsidR="002876D4" w:rsidRPr="000A51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5A9" w:rsidRDefault="004F25A9" w:rsidP="000A5150">
      <w:pPr>
        <w:spacing w:line="240" w:lineRule="auto"/>
      </w:pPr>
      <w:r>
        <w:separator/>
      </w:r>
    </w:p>
  </w:endnote>
  <w:endnote w:type="continuationSeparator" w:id="0">
    <w:p w:rsidR="004F25A9" w:rsidRDefault="004F25A9" w:rsidP="000A51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5A9" w:rsidRDefault="004F25A9" w:rsidP="000A5150">
      <w:pPr>
        <w:spacing w:line="240" w:lineRule="auto"/>
      </w:pPr>
      <w:r>
        <w:separator/>
      </w:r>
    </w:p>
  </w:footnote>
  <w:footnote w:type="continuationSeparator" w:id="0">
    <w:p w:rsidR="004F25A9" w:rsidRDefault="004F25A9" w:rsidP="000A515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83"/>
    <w:rsid w:val="000A5150"/>
    <w:rsid w:val="001C6152"/>
    <w:rsid w:val="00483133"/>
    <w:rsid w:val="004F25A9"/>
    <w:rsid w:val="0054394B"/>
    <w:rsid w:val="005A5D35"/>
    <w:rsid w:val="007159E7"/>
    <w:rsid w:val="0076585B"/>
    <w:rsid w:val="008E22F0"/>
    <w:rsid w:val="00AF68ED"/>
    <w:rsid w:val="00E02A4F"/>
    <w:rsid w:val="00E2436F"/>
    <w:rsid w:val="00EF7D1E"/>
    <w:rsid w:val="00FE5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1BFEA0-8E85-413D-81BA-5C4BAAA4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5150"/>
    <w:pPr>
      <w:spacing w:line="400" w:lineRule="exact"/>
    </w:pPr>
    <w:rPr>
      <w:rFonts w:ascii="Times New Roman" w:hAnsi="Times New Roman" w:cs="Times New Roman"/>
      <w:kern w:val="44"/>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5150"/>
    <w:pPr>
      <w:widowControl w:val="0"/>
      <w:pBdr>
        <w:bottom w:val="single" w:sz="6" w:space="1" w:color="auto"/>
      </w:pBdr>
      <w:tabs>
        <w:tab w:val="center" w:pos="4153"/>
        <w:tab w:val="right" w:pos="8306"/>
      </w:tabs>
      <w:snapToGrid w:val="0"/>
      <w:spacing w:line="240" w:lineRule="auto"/>
      <w:jc w:val="center"/>
    </w:pPr>
    <w:rPr>
      <w:rFonts w:asciiTheme="minorHAnsi" w:hAnsiTheme="minorHAnsi" w:cstheme="minorBidi"/>
      <w:kern w:val="2"/>
      <w:sz w:val="18"/>
      <w:szCs w:val="18"/>
    </w:rPr>
  </w:style>
  <w:style w:type="character" w:customStyle="1" w:styleId="Char">
    <w:name w:val="页眉 Char"/>
    <w:basedOn w:val="a0"/>
    <w:link w:val="a3"/>
    <w:uiPriority w:val="99"/>
    <w:rsid w:val="000A5150"/>
    <w:rPr>
      <w:sz w:val="18"/>
      <w:szCs w:val="18"/>
    </w:rPr>
  </w:style>
  <w:style w:type="paragraph" w:styleId="a4">
    <w:name w:val="footer"/>
    <w:basedOn w:val="a"/>
    <w:link w:val="Char0"/>
    <w:uiPriority w:val="99"/>
    <w:unhideWhenUsed/>
    <w:rsid w:val="000A5150"/>
    <w:pPr>
      <w:widowControl w:val="0"/>
      <w:tabs>
        <w:tab w:val="center" w:pos="4153"/>
        <w:tab w:val="right" w:pos="8306"/>
      </w:tabs>
      <w:snapToGrid w:val="0"/>
      <w:spacing w:line="240" w:lineRule="auto"/>
    </w:pPr>
    <w:rPr>
      <w:rFonts w:asciiTheme="minorHAnsi" w:hAnsiTheme="minorHAnsi" w:cstheme="minorBidi"/>
      <w:kern w:val="2"/>
      <w:sz w:val="18"/>
      <w:szCs w:val="18"/>
    </w:rPr>
  </w:style>
  <w:style w:type="character" w:customStyle="1" w:styleId="Char0">
    <w:name w:val="页脚 Char"/>
    <w:basedOn w:val="a0"/>
    <w:link w:val="a4"/>
    <w:uiPriority w:val="99"/>
    <w:rsid w:val="000A51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680</Words>
  <Characters>3876</Characters>
  <Application>Microsoft Office Word</Application>
  <DocSecurity>0</DocSecurity>
  <Lines>32</Lines>
  <Paragraphs>9</Paragraphs>
  <ScaleCrop>false</ScaleCrop>
  <Company>Microsoft</Company>
  <LinksUpToDate>false</LinksUpToDate>
  <CharactersWithSpaces>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杨宁（yangning02_sx）-技术产品中心</dc:creator>
  <cp:keywords/>
  <dc:description/>
  <cp:lastModifiedBy>杨宁（yangning02_sx）-技术产品中心</cp:lastModifiedBy>
  <cp:revision>5</cp:revision>
  <dcterms:created xsi:type="dcterms:W3CDTF">2019-02-23T08:25:00Z</dcterms:created>
  <dcterms:modified xsi:type="dcterms:W3CDTF">2019-02-23T09:52:00Z</dcterms:modified>
</cp:coreProperties>
</file>