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DFE9" w14:textId="386A2CB2" w:rsidR="00CD0704" w:rsidRPr="00BD5ED4" w:rsidRDefault="00BD5ED4" w:rsidP="00BD5ED4">
      <w:pPr>
        <w:spacing w:after="0"/>
        <w:rPr>
          <w:b/>
          <w:bCs/>
        </w:rPr>
      </w:pPr>
      <w:r w:rsidRPr="00BD5ED4">
        <w:rPr>
          <w:b/>
          <w:bCs/>
        </w:rPr>
        <w:t>1.1</w:t>
      </w:r>
    </w:p>
    <w:p w14:paraId="669CB276" w14:textId="77777777" w:rsidR="00BD5ED4" w:rsidRDefault="00BD5ED4" w:rsidP="00BD5ED4">
      <w:pPr>
        <w:spacing w:after="0"/>
      </w:pPr>
      <w:r>
        <w:t>&gt; sprintf("%2.3f",cumsum(lambda)/sum(lambda)*100)</w:t>
      </w:r>
    </w:p>
    <w:p w14:paraId="5C418264" w14:textId="0C3A376C" w:rsidR="00BD5ED4" w:rsidRPr="00030ADB" w:rsidRDefault="00BD5ED4" w:rsidP="00BD5ED4">
      <w:pPr>
        <w:spacing w:after="0"/>
        <w:rPr>
          <w:lang w:val="en-GB"/>
        </w:rPr>
      </w:pPr>
      <w:r w:rsidRPr="00030ADB">
        <w:rPr>
          <w:lang w:val="en-GB"/>
        </w:rPr>
        <w:t>[1] "46.518"  "68.590"  "81.295"  "91.206"  "95.378"  "98.489"  "99.974"  "100.000"</w:t>
      </w:r>
    </w:p>
    <w:p w14:paraId="306CD099" w14:textId="226DDAF3" w:rsidR="00BD5ED4" w:rsidRPr="00030ADB" w:rsidRDefault="00BD5ED4" w:rsidP="00BD5ED4">
      <w:pPr>
        <w:spacing w:after="0"/>
        <w:rPr>
          <w:lang w:val="en-GB"/>
        </w:rPr>
      </w:pPr>
      <w:r w:rsidRPr="00030ADB">
        <w:rPr>
          <w:lang w:val="en-GB"/>
        </w:rPr>
        <w:t>4 components needed</w:t>
      </w:r>
    </w:p>
    <w:p w14:paraId="6B756255" w14:textId="33D11025" w:rsid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Scaling needed since all variables h</w:t>
      </w:r>
      <w:r>
        <w:rPr>
          <w:lang w:val="en-GB"/>
        </w:rPr>
        <w:t xml:space="preserve">ave very different scale </w:t>
      </w:r>
      <w:r w:rsidR="00030ADB">
        <w:rPr>
          <w:lang w:val="en-GB"/>
        </w:rPr>
        <w:t>and since PCA minimizes distance between original and projected data, the distance measure will be affected severely by variables having large scale.</w:t>
      </w:r>
    </w:p>
    <w:p w14:paraId="78B908E5" w14:textId="6D973CD7" w:rsidR="00BD5ED4" w:rsidRDefault="00BD5ED4" w:rsidP="00BD5ED4">
      <w:pPr>
        <w:spacing w:after="0"/>
        <w:rPr>
          <w:lang w:val="en-GB"/>
        </w:rPr>
      </w:pPr>
    </w:p>
    <w:p w14:paraId="5E05E37D" w14:textId="74E69BF4" w:rsidR="00BD5ED4" w:rsidRPr="00BD5ED4" w:rsidRDefault="00BD5ED4" w:rsidP="00BD5ED4">
      <w:pPr>
        <w:spacing w:after="0"/>
        <w:rPr>
          <w:b/>
          <w:bCs/>
          <w:lang w:val="en-GB"/>
        </w:rPr>
      </w:pPr>
      <w:r w:rsidRPr="00BD5ED4">
        <w:rPr>
          <w:b/>
          <w:bCs/>
          <w:lang w:val="en-GB"/>
        </w:rPr>
        <w:t>1.2</w:t>
      </w:r>
    </w:p>
    <w:p w14:paraId="4DF9D654" w14:textId="77777777" w:rsidR="00BD5ED4" w:rsidRDefault="00BD5ED4" w:rsidP="00BD5ED4">
      <w:pPr>
        <w:spacing w:after="0"/>
        <w:rPr>
          <w:lang w:val="en-GB"/>
        </w:rPr>
      </w:pPr>
    </w:p>
    <w:p w14:paraId="43E3468C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&gt; misclass(train$region, predict(m1))</w:t>
      </w:r>
    </w:p>
    <w:p w14:paraId="011644CD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[1] 0.05944056</w:t>
      </w:r>
    </w:p>
    <w:p w14:paraId="4E5A1B14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&gt; misclass(test$region, predict(m1, newdata=test))</w:t>
      </w:r>
    </w:p>
    <w:p w14:paraId="71CDA75B" w14:textId="04A02392" w:rsid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[1] 0.07342657</w:t>
      </w:r>
    </w:p>
    <w:p w14:paraId="0E813D5B" w14:textId="20279EDC" w:rsidR="00BD5ED4" w:rsidRDefault="00BD5ED4" w:rsidP="00BD5ED4">
      <w:pPr>
        <w:spacing w:after="0"/>
        <w:rPr>
          <w:lang w:val="en-GB"/>
        </w:rPr>
      </w:pPr>
    </w:p>
    <w:p w14:paraId="2B0610BA" w14:textId="1B480EB2" w:rsidR="00BD5ED4" w:rsidRDefault="00BD5ED4" w:rsidP="00BD5ED4">
      <w:pPr>
        <w:spacing w:after="0"/>
        <w:rPr>
          <w:lang w:val="en-GB"/>
        </w:rPr>
      </w:pPr>
      <w:r>
        <w:rPr>
          <w:lang w:val="en-GB"/>
        </w:rPr>
        <w:t>Very low rates, very good model</w:t>
      </w:r>
      <w:r w:rsidR="003E74F3">
        <w:rPr>
          <w:lang w:val="en-GB"/>
        </w:rPr>
        <w:t xml:space="preserve">, no clear sign of </w:t>
      </w:r>
      <w:r w:rsidR="00F828C5">
        <w:rPr>
          <w:lang w:val="en-GB"/>
        </w:rPr>
        <w:t>ovefitting</w:t>
      </w:r>
    </w:p>
    <w:p w14:paraId="2F991E2E" w14:textId="77777777" w:rsidR="00BD5ED4" w:rsidRPr="00BD5ED4" w:rsidRDefault="00BD5ED4" w:rsidP="00BD5ED4">
      <w:pPr>
        <w:spacing w:after="0"/>
        <w:rPr>
          <w:lang w:val="en-GB"/>
        </w:rPr>
      </w:pPr>
    </w:p>
    <w:p w14:paraId="799A323C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&gt; print(m1)</w:t>
      </w:r>
    </w:p>
    <w:p w14:paraId="2B862275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Call:</w:t>
      </w:r>
    </w:p>
    <w:p w14:paraId="53E4A351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multinom(formula = region ~ ., data = train)</w:t>
      </w:r>
    </w:p>
    <w:p w14:paraId="055A38D7" w14:textId="77777777" w:rsidR="00BD5ED4" w:rsidRPr="00BD5ED4" w:rsidRDefault="00BD5ED4" w:rsidP="00BD5ED4">
      <w:pPr>
        <w:spacing w:after="0"/>
        <w:rPr>
          <w:lang w:val="en-GB"/>
        </w:rPr>
      </w:pPr>
    </w:p>
    <w:p w14:paraId="71433E7C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Coefficients:</w:t>
      </w:r>
    </w:p>
    <w:p w14:paraId="3BC10598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 xml:space="preserve">  (Intercept)       PC1      PC2      PC3</w:t>
      </w:r>
    </w:p>
    <w:p w14:paraId="77007D72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2   -3.218617 -2.992163 3.187718 4.000276</w:t>
      </w:r>
    </w:p>
    <w:p w14:paraId="68D96776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3   -5.948747 -5.677377 2.827254 3.045757</w:t>
      </w:r>
    </w:p>
    <w:p w14:paraId="77630D2E" w14:textId="77777777" w:rsidR="00BD5ED4" w:rsidRPr="00BD5ED4" w:rsidRDefault="00BD5ED4" w:rsidP="00BD5ED4">
      <w:pPr>
        <w:spacing w:after="0"/>
        <w:rPr>
          <w:lang w:val="en-GB"/>
        </w:rPr>
      </w:pPr>
    </w:p>
    <w:p w14:paraId="2DFD8C75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 xml:space="preserve">Residual Deviance: 105.976 </w:t>
      </w:r>
    </w:p>
    <w:p w14:paraId="730229F6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 xml:space="preserve">AIC: 121.976 </w:t>
      </w:r>
    </w:p>
    <w:p w14:paraId="3510AAD1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>&gt; coef(m1)[1,]-coef(m1)[2,]</w:t>
      </w:r>
    </w:p>
    <w:p w14:paraId="5B75F5DB" w14:textId="77777777" w:rsidR="00BD5ED4" w:rsidRP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 xml:space="preserve">(Intercept)         PC1         PC2         PC3 </w:t>
      </w:r>
    </w:p>
    <w:p w14:paraId="7874547C" w14:textId="7EFD005C" w:rsidR="00BD5ED4" w:rsidRDefault="00BD5ED4" w:rsidP="00BD5ED4">
      <w:pPr>
        <w:spacing w:after="0"/>
        <w:rPr>
          <w:lang w:val="en-GB"/>
        </w:rPr>
      </w:pPr>
      <w:r w:rsidRPr="00BD5ED4">
        <w:rPr>
          <w:lang w:val="en-GB"/>
        </w:rPr>
        <w:t xml:space="preserve">  2.7301297   2.6852134   0.3604636   0.9545196</w:t>
      </w:r>
    </w:p>
    <w:p w14:paraId="4B03CA86" w14:textId="6B7D4F51" w:rsidR="00BD5ED4" w:rsidRDefault="00BD5ED4" w:rsidP="00BD5ED4">
      <w:pPr>
        <w:spacing w:after="0"/>
        <w:rPr>
          <w:lang w:val="en-GB"/>
        </w:rPr>
      </w:pPr>
    </w:p>
    <w:p w14:paraId="4158D20F" w14:textId="7536D307" w:rsidR="00BD5ED4" w:rsidRDefault="00BD5ED4" w:rsidP="00BD5ED4">
      <w:pPr>
        <w:spacing w:after="0"/>
        <w:rPr>
          <w:lang w:val="en-GB"/>
        </w:rPr>
      </w:pPr>
      <w:r>
        <w:rPr>
          <w:lang w:val="en-GB"/>
        </w:rPr>
        <w:t>1/2: -3.21-2.99PC1+3.18Pc2+4PC3 =0</w:t>
      </w:r>
    </w:p>
    <w:p w14:paraId="534A9F84" w14:textId="3AECC959" w:rsidR="00BD5ED4" w:rsidRDefault="00BD5ED4" w:rsidP="00BD5ED4">
      <w:pPr>
        <w:spacing w:after="0"/>
        <w:rPr>
          <w:lang w:val="en-GB"/>
        </w:rPr>
      </w:pPr>
      <w:r>
        <w:rPr>
          <w:lang w:val="en-GB"/>
        </w:rPr>
        <w:t>1/3: -5.94-5.67PC1+2.82Pc2+3.04PC3=0</w:t>
      </w:r>
    </w:p>
    <w:p w14:paraId="28F52B0F" w14:textId="100E59F5" w:rsidR="00BD5ED4" w:rsidRDefault="00BD5ED4" w:rsidP="00BD5ED4">
      <w:pPr>
        <w:spacing w:after="0"/>
        <w:rPr>
          <w:lang w:val="en-GB"/>
        </w:rPr>
      </w:pPr>
      <w:r>
        <w:rPr>
          <w:lang w:val="en-GB"/>
        </w:rPr>
        <w:t>2/3: 2.73+2.68PC1+0.36PC2+0.95PC3=0</w:t>
      </w:r>
    </w:p>
    <w:p w14:paraId="119DD7FC" w14:textId="6F739910" w:rsidR="00BD5ED4" w:rsidRDefault="00BD5ED4" w:rsidP="00BD5ED4">
      <w:pPr>
        <w:spacing w:after="0"/>
        <w:rPr>
          <w:lang w:val="en-GB"/>
        </w:rPr>
      </w:pPr>
    </w:p>
    <w:p w14:paraId="59026F55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4049215E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0A8248F9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0F62EB75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6497AFA7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23760579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3FB985EF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6E1046C5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6ECD40F8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35B86589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1741CDFE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4FF11F06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64AF123E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7A33D550" w14:textId="77777777" w:rsidR="00BC1CEC" w:rsidRDefault="00BC1CEC" w:rsidP="00BD5ED4">
      <w:pPr>
        <w:spacing w:after="0"/>
        <w:rPr>
          <w:b/>
          <w:bCs/>
          <w:lang w:val="en-GB"/>
        </w:rPr>
      </w:pPr>
    </w:p>
    <w:p w14:paraId="40C3F5B2" w14:textId="2B5BC225" w:rsidR="00BD5ED4" w:rsidRPr="00BD5ED4" w:rsidRDefault="00BD5ED4" w:rsidP="00BD5ED4">
      <w:pPr>
        <w:spacing w:after="0"/>
        <w:rPr>
          <w:b/>
          <w:bCs/>
          <w:lang w:val="en-GB"/>
        </w:rPr>
      </w:pPr>
      <w:r w:rsidRPr="00BD5ED4">
        <w:rPr>
          <w:b/>
          <w:bCs/>
          <w:lang w:val="en-GB"/>
        </w:rPr>
        <w:t>1.3</w:t>
      </w:r>
    </w:p>
    <w:p w14:paraId="267B38C7" w14:textId="603E0448" w:rsidR="00BD5ED4" w:rsidRDefault="00BD5ED4" w:rsidP="00BD5ED4">
      <w:pPr>
        <w:spacing w:after="0"/>
        <w:rPr>
          <w:lang w:val="en-GB"/>
        </w:rPr>
      </w:pPr>
    </w:p>
    <w:p w14:paraId="7BBD6E48" w14:textId="77777777" w:rsidR="00BC1CEC" w:rsidRPr="00BC1CEC" w:rsidRDefault="00BC1CEC" w:rsidP="00BC1CEC">
      <w:pPr>
        <w:spacing w:after="0"/>
        <w:rPr>
          <w:lang w:val="en-GB"/>
        </w:rPr>
      </w:pPr>
      <w:r w:rsidRPr="00BC1CEC">
        <w:rPr>
          <w:lang w:val="en-GB"/>
        </w:rPr>
        <w:t>&gt; model$lambda.min</w:t>
      </w:r>
    </w:p>
    <w:p w14:paraId="46371DC4" w14:textId="0D6789DC" w:rsidR="00BD5ED4" w:rsidRDefault="00BC1CEC" w:rsidP="00BC1CEC">
      <w:pPr>
        <w:spacing w:after="0"/>
        <w:rPr>
          <w:lang w:val="en-GB"/>
        </w:rPr>
      </w:pPr>
      <w:r w:rsidRPr="00BC1CEC">
        <w:rPr>
          <w:lang w:val="en-GB"/>
        </w:rPr>
        <w:t>[1] 0.04481765</w:t>
      </w:r>
    </w:p>
    <w:p w14:paraId="58208334" w14:textId="72564A43" w:rsidR="00BC1CEC" w:rsidRDefault="00BC1CEC" w:rsidP="00BC1CEC">
      <w:pPr>
        <w:spacing w:after="0"/>
        <w:rPr>
          <w:lang w:val="en-GB"/>
        </w:rPr>
      </w:pPr>
    </w:p>
    <w:p w14:paraId="051C5BFD" w14:textId="77777777" w:rsidR="00BC1CEC" w:rsidRDefault="00BC1CEC" w:rsidP="00BC1CEC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820519C" wp14:editId="120B1C56">
            <wp:extent cx="3676650" cy="2634932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405" cy="26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D83" w14:textId="1E27FF40" w:rsidR="00BC1CEC" w:rsidRDefault="00BC1CEC" w:rsidP="00BC1CEC">
      <w:pPr>
        <w:spacing w:after="0"/>
        <w:rPr>
          <w:lang w:val="en-GB"/>
        </w:rPr>
      </w:pPr>
      <w:r>
        <w:rPr>
          <w:lang w:val="en-GB"/>
        </w:rPr>
        <w:t xml:space="preserve">When lambda increases, model becomes less complex and bias increases and variance decreases. </w:t>
      </w:r>
    </w:p>
    <w:p w14:paraId="313C80AC" w14:textId="79210B31" w:rsidR="00BD5ED4" w:rsidRDefault="00BD5ED4" w:rsidP="00BD5ED4">
      <w:pPr>
        <w:spacing w:after="0"/>
        <w:rPr>
          <w:lang w:val="en-GB"/>
        </w:rPr>
      </w:pPr>
    </w:p>
    <w:p w14:paraId="03B7464C" w14:textId="2016245C" w:rsidR="00BD5ED4" w:rsidRDefault="00BC1CEC" w:rsidP="00BD5ED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6B12241" wp14:editId="0A454FE1">
            <wp:extent cx="2828925" cy="2166597"/>
            <wp:effectExtent l="0" t="0" r="0" b="571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4" cy="21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504" w14:textId="0B2873FE" w:rsidR="00BD5ED4" w:rsidRPr="00BD5ED4" w:rsidRDefault="00BC1CEC" w:rsidP="007F15EB">
      <w:pPr>
        <w:pBdr>
          <w:bottom w:val="single" w:sz="12" w:space="1" w:color="auto"/>
        </w:pBdr>
        <w:spacing w:after="0"/>
        <w:rPr>
          <w:lang w:val="en-GB"/>
        </w:rPr>
      </w:pPr>
      <w:r>
        <w:rPr>
          <w:lang w:val="en-GB"/>
        </w:rPr>
        <w:t>The classifier is almost perfect</w:t>
      </w:r>
      <w:r w:rsidR="00977875">
        <w:rPr>
          <w:lang w:val="en-GB"/>
        </w:rPr>
        <w:t xml:space="preserve"> (close to left upper corner) and</w:t>
      </w:r>
      <w:r>
        <w:rPr>
          <w:lang w:val="en-GB"/>
        </w:rPr>
        <w:t xml:space="preserve"> very far from random guess</w:t>
      </w:r>
      <w:r w:rsidR="00977875">
        <w:rPr>
          <w:lang w:val="en-GB"/>
        </w:rPr>
        <w:t xml:space="preserve"> (45 degrees line)</w:t>
      </w:r>
      <w:r>
        <w:rPr>
          <w:lang w:val="en-GB"/>
        </w:rPr>
        <w:t>.</w:t>
      </w:r>
    </w:p>
    <w:sectPr w:rsidR="00BD5ED4" w:rsidRPr="00BD5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0E07" w14:textId="77777777" w:rsidR="007F15EB" w:rsidRDefault="007F15EB" w:rsidP="007F15EB">
      <w:pPr>
        <w:spacing w:after="0" w:line="240" w:lineRule="auto"/>
      </w:pPr>
      <w:r>
        <w:separator/>
      </w:r>
    </w:p>
  </w:endnote>
  <w:endnote w:type="continuationSeparator" w:id="0">
    <w:p w14:paraId="17AEFB28" w14:textId="77777777" w:rsidR="007F15EB" w:rsidRDefault="007F15EB" w:rsidP="007F1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2ABA" w14:textId="77777777" w:rsidR="007F15EB" w:rsidRDefault="007F15EB" w:rsidP="007F15EB">
      <w:pPr>
        <w:spacing w:after="0" w:line="240" w:lineRule="auto"/>
      </w:pPr>
      <w:r>
        <w:separator/>
      </w:r>
    </w:p>
  </w:footnote>
  <w:footnote w:type="continuationSeparator" w:id="0">
    <w:p w14:paraId="12ABF637" w14:textId="77777777" w:rsidR="007F15EB" w:rsidRDefault="007F15EB" w:rsidP="007F1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70D4"/>
    <w:multiLevelType w:val="hybridMultilevel"/>
    <w:tmpl w:val="171832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949FC"/>
    <w:multiLevelType w:val="hybridMultilevel"/>
    <w:tmpl w:val="B0AC2F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00335">
    <w:abstractNumId w:val="1"/>
  </w:num>
  <w:num w:numId="2" w16cid:durableId="192572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CC"/>
    <w:rsid w:val="00030ADB"/>
    <w:rsid w:val="0005756A"/>
    <w:rsid w:val="003E74F3"/>
    <w:rsid w:val="005425CE"/>
    <w:rsid w:val="007F15EB"/>
    <w:rsid w:val="009170D9"/>
    <w:rsid w:val="00977875"/>
    <w:rsid w:val="00B255CC"/>
    <w:rsid w:val="00BB091C"/>
    <w:rsid w:val="00BC1CEC"/>
    <w:rsid w:val="00BD5ED4"/>
    <w:rsid w:val="00D536EC"/>
    <w:rsid w:val="00F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5E90"/>
  <w15:chartTrackingRefBased/>
  <w15:docId w15:val="{A2298A2E-EBF5-4683-B894-0DA732A7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1098</Characters>
  <Application>Microsoft Office Word</Application>
  <DocSecurity>0</DocSecurity>
  <Lines>26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8</cp:revision>
  <dcterms:created xsi:type="dcterms:W3CDTF">2021-12-23T09:16:00Z</dcterms:created>
  <dcterms:modified xsi:type="dcterms:W3CDTF">2022-12-21T13:17:00Z</dcterms:modified>
</cp:coreProperties>
</file>