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requirement</w:t>
      </w:r>
    </w:p>
    <w:p>
      <w:pPr>
        <w:jc w:val="left"/>
      </w:pPr>
      <w:r>
        <w:rPr>
          <w:sz w:val="24"/>
          <w:szCs w:val="24"/>
        </w:rPr>
        <w:t>首先要明确一件事，就是我现在这个量子电路的实验，并不是为了去写论文，而是我的一个课程大作业而已，所以说我们最后的目的是要做出一个开源的git HUB项目呃，然后它的目标就是你去看一下这个文档中的要求呃，有文档中的ref文件夹里介绍了这个大项目的作业和评判方式，那么关键在于我们如何把它包装成一个任何人都可以一键使用的AI视觉，就是你现在所做的这个工作的量子路由编译器。呃，他是要能经过实操的，所以说你现在要做的就是你要把我们刚刚从云端训练出来的模型，真正的跟你之前所介绍的第三种本地利用CPU进行步骤探索的那个方案相结合，然后生成一个真正可以用来工作，而不是一个展示的呃，而或者是实验的东西，就是它真正的能够啊，经得起实践的考验。把它变成一个可以具体运行的工作流，然后部署到get up上，接下来就需要去进行测试，你去模仿使用它的人，给它喂东西，看看它能以多快的速度给你生生成多好的内容，以及它的工作方式是什么样的，比如说呃，它有什么样的工作方式，目标肯定是要让我们最后的swap数最少，那么呃，他要工作多久，或者说是是否有呃呃迭代优化方案呢，等等，这些都需要你接下来来思考，把它包装成一个产品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2026-04-09T13:30:27Z</dcterms:modified>
</cp:coreProperties>
</file>