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2ba0900806ddc5f42c86ecb64fcd6f08b515ec"/>
    <w:p>
      <w:pPr>
        <w:pStyle w:val="Heading1"/>
      </w:pPr>
      <w:r>
        <w:t xml:space="preserve">PRODUCT REQUIREMENTS DOCUMENT ON</w:t>
      </w:r>
      <w:r>
        <w:t xml:space="preserve"> </w:t>
      </w:r>
      <w:r>
        <w:t xml:space="preserve">“</w:t>
      </w:r>
      <w:r>
        <w:t xml:space="preserve">QREEKET</w:t>
      </w:r>
      <w:r>
        <w:t xml:space="preserve">”</w:t>
      </w:r>
      <w:r>
        <w:t xml:space="preserve"> </w:t>
      </w:r>
      <w:r>
        <w:t xml:space="preserve">MOBILE APPLICATION</w:t>
      </w:r>
    </w:p>
    <w:p>
      <w:pPr>
        <w:pStyle w:val="FirstParagraph"/>
      </w:pPr>
      <w:r>
        <w:t xml:space="preserve">Qreeket represents an ambitious initiative to revolutionize the tertiary education experience by providing a versatile and integrated</w:t>
      </w:r>
      <w:r>
        <w:t xml:space="preserve"> </w:t>
      </w:r>
      <w:r>
        <w:t xml:space="preserve">platform that promotes communication, collaboration, and idea sharing among students and educators.</w:t>
      </w:r>
    </w:p>
    <w:bookmarkEnd w:id="20"/>
    <w:bookmarkStart w:id="30" w:name="introduction"/>
    <w:p>
      <w:pPr>
        <w:pStyle w:val="Heading1"/>
      </w:pPr>
      <w:r>
        <w:t xml:space="preserve">1. Introduction</w:t>
      </w:r>
    </w:p>
    <w:bookmarkStart w:id="21" w:name="purpose"/>
    <w:p>
      <w:pPr>
        <w:pStyle w:val="Heading2"/>
      </w:pPr>
      <w:r>
        <w:t xml:space="preserve">1.1 Purpose</w:t>
      </w:r>
    </w:p>
    <w:p>
      <w:pPr>
        <w:pStyle w:val="FirstParagraph"/>
      </w:pPr>
      <w:r>
        <w:t xml:space="preserve">The purpose of this mobile application platform, tentatively named</w:t>
      </w:r>
      <w:r>
        <w:t xml:space="preserve"> </w:t>
      </w:r>
      <w:r>
        <w:t xml:space="preserve">“</w:t>
      </w:r>
      <w:r>
        <w:t xml:space="preserve">Qreeket,</w:t>
      </w:r>
      <w:r>
        <w:t xml:space="preserve">”</w:t>
      </w:r>
      <w:r>
        <w:t xml:space="preserve"> </w:t>
      </w:r>
      <w:r>
        <w:t xml:space="preserve">is to provide tertiary students with a powerful and user-friendly</w:t>
      </w:r>
      <w:r>
        <w:t xml:space="preserve"> </w:t>
      </w:r>
      <w:r>
        <w:t xml:space="preserve">digital environment for seamless communication, collaboration, and knowledge sharing. Qreeket aims to bridge the gap between students, educators, and</w:t>
      </w:r>
      <w:r>
        <w:t xml:space="preserve"> </w:t>
      </w:r>
      <w:r>
        <w:t xml:space="preserve">administrators, enhancing the overall educational experience within tertiary institutions.</w:t>
      </w:r>
    </w:p>
    <w:bookmarkEnd w:id="21"/>
    <w:bookmarkStart w:id="28" w:name="scope"/>
    <w:p>
      <w:pPr>
        <w:pStyle w:val="Heading2"/>
      </w:pPr>
      <w:r>
        <w:t xml:space="preserve">1.2 Scope</w:t>
      </w:r>
    </w:p>
    <w:p>
      <w:pPr>
        <w:pStyle w:val="FirstParagraph"/>
      </w:pPr>
      <w:r>
        <w:t xml:space="preserve">Qreeket is envisioned as a comprehensive platform that will revolutionize the way tertiary students engage with their peers, instructors, and the</w:t>
      </w:r>
      <w:r>
        <w:t xml:space="preserve"> </w:t>
      </w:r>
      <w:r>
        <w:t xml:space="preserve">academic community. Its scope encompasses the following key aspects:</w:t>
      </w:r>
    </w:p>
    <w:bookmarkStart w:id="22" w:name="communication"/>
    <w:p>
      <w:pPr>
        <w:pStyle w:val="Heading3"/>
      </w:pPr>
      <w:r>
        <w:t xml:space="preserve">1.2.1 Communication</w:t>
      </w:r>
    </w:p>
    <w:p>
      <w:pPr>
        <w:pStyle w:val="FirstParagraph"/>
      </w:pPr>
      <w:r>
        <w:t xml:space="preserve">Qreeket will facilitate real-time messaging and communication between students, allowing them to connect with classmates, join study groups, and</w:t>
      </w:r>
      <w:r>
        <w:t xml:space="preserve"> </w:t>
      </w:r>
      <w:r>
        <w:t xml:space="preserve">engage in discussions on various academic and extracurricular topics.</w:t>
      </w:r>
    </w:p>
    <w:bookmarkEnd w:id="22"/>
    <w:bookmarkStart w:id="23" w:name="collaboration"/>
    <w:p>
      <w:pPr>
        <w:pStyle w:val="Heading3"/>
      </w:pPr>
      <w:r>
        <w:t xml:space="preserve">1.2.2 Collaboration</w:t>
      </w:r>
    </w:p>
    <w:p>
      <w:pPr>
        <w:pStyle w:val="FirstParagraph"/>
      </w:pPr>
      <w:r>
        <w:t xml:space="preserve">The platform will provide a collaborative workspace where students can work together on assignments, projects, and research, fostering teamwork and</w:t>
      </w:r>
      <w:r>
        <w:t xml:space="preserve"> </w:t>
      </w:r>
      <w:r>
        <w:t xml:space="preserve">knowledge sharing.</w:t>
      </w:r>
    </w:p>
    <w:bookmarkEnd w:id="23"/>
    <w:bookmarkStart w:id="24" w:name="idea-sharing"/>
    <w:p>
      <w:pPr>
        <w:pStyle w:val="Heading3"/>
      </w:pPr>
      <w:r>
        <w:t xml:space="preserve">1.2.3 Idea Sharing</w:t>
      </w:r>
    </w:p>
    <w:p>
      <w:pPr>
        <w:pStyle w:val="FirstParagraph"/>
      </w:pPr>
      <w:r>
        <w:t xml:space="preserve">Qreeket will serve as a hub for idea sharing, enabling students to publish articles, presentations, and creative works, while also allowing for</w:t>
      </w:r>
      <w:r>
        <w:t xml:space="preserve"> </w:t>
      </w:r>
      <w:r>
        <w:t xml:space="preserve">constructive feedback and discussions.</w:t>
      </w:r>
    </w:p>
    <w:bookmarkEnd w:id="24"/>
    <w:bookmarkStart w:id="25" w:name="academic-resources"/>
    <w:p>
      <w:pPr>
        <w:pStyle w:val="Heading3"/>
      </w:pPr>
      <w:r>
        <w:t xml:space="preserve">1.2.4 Academic Resources</w:t>
      </w:r>
    </w:p>
    <w:p>
      <w:pPr>
        <w:pStyle w:val="FirstParagraph"/>
      </w:pPr>
      <w:r>
        <w:t xml:space="preserve">Students will have access to a rich repository of academic resources, including lecture notes, study materials, and educational content shared by</w:t>
      </w:r>
      <w:r>
        <w:t xml:space="preserve"> </w:t>
      </w:r>
      <w:r>
        <w:t xml:space="preserve">peers and educators.</w:t>
      </w:r>
    </w:p>
    <w:bookmarkEnd w:id="25"/>
    <w:bookmarkStart w:id="26" w:name="event-management"/>
    <w:p>
      <w:pPr>
        <w:pStyle w:val="Heading3"/>
      </w:pPr>
      <w:r>
        <w:t xml:space="preserve">1.2.5 Event Management</w:t>
      </w:r>
    </w:p>
    <w:p>
      <w:pPr>
        <w:pStyle w:val="FirstParagraph"/>
      </w:pPr>
      <w:r>
        <w:t xml:space="preserve">The platform will support event organization and management, making it easier for students to plan and promote campus events, conferences, and</w:t>
      </w:r>
      <w:r>
        <w:t xml:space="preserve"> </w:t>
      </w:r>
      <w:r>
        <w:t xml:space="preserve">seminars.</w:t>
      </w:r>
    </w:p>
    <w:bookmarkEnd w:id="26"/>
    <w:bookmarkStart w:id="27" w:name="administrative-tools"/>
    <w:p>
      <w:pPr>
        <w:pStyle w:val="Heading3"/>
      </w:pPr>
      <w:r>
        <w:t xml:space="preserve">1.2.6 Administrative Tools</w:t>
      </w:r>
    </w:p>
    <w:p>
      <w:pPr>
        <w:pStyle w:val="FirstParagraph"/>
      </w:pPr>
      <w:r>
        <w:t xml:space="preserve">Qreeket will offer administrative tools for academic institutions to streamline communication with students, distribute important announcements, and</w:t>
      </w:r>
      <w:r>
        <w:t xml:space="preserve"> </w:t>
      </w:r>
      <w:r>
        <w:t xml:space="preserve">manage student groups and organizations.</w:t>
      </w:r>
    </w:p>
    <w:bookmarkEnd w:id="27"/>
    <w:bookmarkEnd w:id="28"/>
    <w:bookmarkStart w:id="29" w:name="objectives"/>
    <w:p>
      <w:pPr>
        <w:pStyle w:val="Heading2"/>
      </w:pPr>
      <w:r>
        <w:t xml:space="preserve">1.3 Objectives</w:t>
      </w:r>
    </w:p>
    <w:p>
      <w:pPr>
        <w:pStyle w:val="FirstParagraph"/>
      </w:pPr>
      <w:r>
        <w:t xml:space="preserve">The primary objectives of Qreeket are as follows: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Enhanced Student Engagement:</w:t>
      </w:r>
      <w:r>
        <w:t xml:space="preserve"> </w:t>
      </w:r>
      <w:r>
        <w:t xml:space="preserve">Foster a sense of community and collaboration among tertiary students, both on and off-campus, leading to increased</w:t>
      </w:r>
      <w:r>
        <w:t xml:space="preserve"> </w:t>
      </w:r>
      <w:r>
        <w:t xml:space="preserve">engagement in academic and extracurricular activities.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Academic Support:</w:t>
      </w:r>
      <w:r>
        <w:t xml:space="preserve"> </w:t>
      </w:r>
      <w:r>
        <w:t xml:space="preserve">Provide a platform where students can access educational resources, collaborate on projects, and seek assistance from peers</w:t>
      </w:r>
      <w:r>
        <w:t xml:space="preserve"> </w:t>
      </w:r>
      <w:r>
        <w:t xml:space="preserve">and educators, ultimately improving their academic performance.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Efficient Communication:</w:t>
      </w:r>
      <w:r>
        <w:t xml:space="preserve"> </w:t>
      </w:r>
      <w:r>
        <w:t xml:space="preserve">Simplify communication between students and institutional authorities, ensuring timely dissemination of important</w:t>
      </w:r>
      <w:r>
        <w:t xml:space="preserve"> </w:t>
      </w:r>
      <w:r>
        <w:t xml:space="preserve">information and announcements.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Innovation and Idea Sharing:</w:t>
      </w:r>
      <w:r>
        <w:t xml:space="preserve"> </w:t>
      </w:r>
      <w:r>
        <w:t xml:space="preserve">Encourage innovation and the free exchange of ideas among students, sparking creativity and intellectual growth.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Event Promotion:</w:t>
      </w:r>
      <w:r>
        <w:t xml:space="preserve"> </w:t>
      </w:r>
      <w:r>
        <w:t xml:space="preserve">Facilitate event planning, promotion, and attendance tracking for student-led and institutional events.</w:t>
      </w:r>
    </w:p>
    <w:bookmarkEnd w:id="29"/>
    <w:bookmarkEnd w:id="30"/>
    <w:bookmarkStart w:id="35" w:name="product-overview"/>
    <w:p>
      <w:pPr>
        <w:pStyle w:val="Heading1"/>
      </w:pPr>
      <w:r>
        <w:t xml:space="preserve">2. Product Overview</w:t>
      </w:r>
    </w:p>
    <w:bookmarkStart w:id="32" w:name="product-description"/>
    <w:p>
      <w:pPr>
        <w:pStyle w:val="Heading2"/>
      </w:pPr>
      <w:r>
        <w:t xml:space="preserve">2.1 Product Description</w:t>
      </w:r>
    </w:p>
    <w:p>
      <w:pPr>
        <w:pStyle w:val="FirstParagraph"/>
      </w:pPr>
      <w:r>
        <w:t xml:space="preserve">Qreeket is a dynamic and innovative mobile application platform designed exclusively for tertiary students, offering a multifaceted solution to</w:t>
      </w:r>
      <w:r>
        <w:t xml:space="preserve"> </w:t>
      </w:r>
      <w:r>
        <w:t xml:space="preserve">enhance their educational journey. This platform serves as a digital hub where students can connect, collaborate, and share knowledge seamlessly.</w:t>
      </w:r>
    </w:p>
    <w:bookmarkStart w:id="31" w:name="key-features"/>
    <w:p>
      <w:pPr>
        <w:pStyle w:val="Heading3"/>
      </w:pPr>
      <w:r>
        <w:t xml:space="preserve">2.1.1 Key Features</w:t>
      </w:r>
    </w:p>
    <w:p>
      <w:pPr>
        <w:pStyle w:val="FirstParagraph"/>
      </w:pPr>
      <w:r>
        <w:t xml:space="preserve">Qreeket encompasses a rich set of features, including: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Real-Time Messaging:</w:t>
      </w:r>
      <w:r>
        <w:t xml:space="preserve"> </w:t>
      </w:r>
      <w:r>
        <w:t xml:space="preserve">Students can engage in one-on-one or group chats, fostering instant communication.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Collaborative Workspace:</w:t>
      </w:r>
      <w:r>
        <w:t xml:space="preserve"> </w:t>
      </w:r>
      <w:r>
        <w:t xml:space="preserve">A virtual environment for students to collaborate on projects, assignments, and research papers.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Idea Sharing Center:</w:t>
      </w:r>
      <w:r>
        <w:t xml:space="preserve"> </w:t>
      </w:r>
      <w:r>
        <w:t xml:space="preserve">A platform where students can publish and explore articles, presentations, and creative works, sparking intellectual</w:t>
      </w:r>
      <w:r>
        <w:t xml:space="preserve"> </w:t>
      </w:r>
      <w:r>
        <w:t xml:space="preserve">discourse.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Academic Resource Repository:</w:t>
      </w:r>
      <w:r>
        <w:t xml:space="preserve"> </w:t>
      </w:r>
      <w:r>
        <w:t xml:space="preserve">Access to a vast collection of educational materials, from lecture notes to study guides, shared by peers and</w:t>
      </w:r>
      <w:r>
        <w:t xml:space="preserve"> </w:t>
      </w:r>
      <w:r>
        <w:t xml:space="preserve">educators.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Event Management:</w:t>
      </w:r>
      <w:r>
        <w:t xml:space="preserve"> </w:t>
      </w:r>
      <w:r>
        <w:t xml:space="preserve">Tools for planning, promoting, and managing campus events and activities.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Administrative Toolkit:</w:t>
      </w:r>
      <w:r>
        <w:t xml:space="preserve"> </w:t>
      </w:r>
      <w:r>
        <w:t xml:space="preserve">Features to simplify communication between institutions and students, including announcement distribution and group</w:t>
      </w:r>
      <w:r>
        <w:t xml:space="preserve"> </w:t>
      </w:r>
      <w:r>
        <w:t xml:space="preserve">management.</w:t>
      </w:r>
    </w:p>
    <w:bookmarkEnd w:id="31"/>
    <w:bookmarkEnd w:id="32"/>
    <w:bookmarkStart w:id="33" w:name="key-objectives"/>
    <w:p>
      <w:pPr>
        <w:pStyle w:val="Heading2"/>
      </w:pPr>
      <w:r>
        <w:t xml:space="preserve">2.2 Key Objectives</w:t>
      </w:r>
    </w:p>
    <w:p>
      <w:pPr>
        <w:pStyle w:val="FirstParagraph"/>
      </w:pPr>
      <w:r>
        <w:t xml:space="preserve">Qreeket aims to achieve several key objectives: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Empower Students:</w:t>
      </w:r>
      <w:r>
        <w:t xml:space="preserve"> </w:t>
      </w:r>
      <w:r>
        <w:t xml:space="preserve">Empower tertiary students to take control of their academic journey by providing them with tools and resources for success.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Enhance Collaboration:</w:t>
      </w:r>
      <w:r>
        <w:t xml:space="preserve"> </w:t>
      </w:r>
      <w:r>
        <w:t xml:space="preserve">Foster collaboration among students, enabling them to work together more effectively on academic and extracurricular</w:t>
      </w:r>
      <w:r>
        <w:t xml:space="preserve"> </w:t>
      </w:r>
      <w:r>
        <w:t xml:space="preserve">projects.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Promote Innovation:</w:t>
      </w:r>
      <w:r>
        <w:t xml:space="preserve"> </w:t>
      </w:r>
      <w:r>
        <w:t xml:space="preserve">Encourage innovation and idea sharing among students, creating a vibrant intellectual community.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Streamline Communication:</w:t>
      </w:r>
      <w:r>
        <w:t xml:space="preserve"> </w:t>
      </w:r>
      <w:r>
        <w:t xml:space="preserve">Facilitate efficient communication between students and educational institutions, reducing information gaps.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Simplify Event Management:</w:t>
      </w:r>
      <w:r>
        <w:t xml:space="preserve"> </w:t>
      </w:r>
      <w:r>
        <w:t xml:space="preserve">Simplify event organization and promotion, making it easier for students to plan and attend events.</w:t>
      </w:r>
    </w:p>
    <w:bookmarkEnd w:id="33"/>
    <w:bookmarkStart w:id="34" w:name="target-audience"/>
    <w:p>
      <w:pPr>
        <w:pStyle w:val="Heading2"/>
      </w:pPr>
      <w:r>
        <w:t xml:space="preserve">2.3 Target Audience</w:t>
      </w:r>
    </w:p>
    <w:p>
      <w:pPr>
        <w:pStyle w:val="FirstParagraph"/>
      </w:pPr>
      <w:r>
        <w:t xml:space="preserve">Qreeket is tailored to meet the needs of the following target audience: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Tertiary Students:</w:t>
      </w:r>
      <w:r>
        <w:t xml:space="preserve"> </w:t>
      </w:r>
      <w:r>
        <w:t xml:space="preserve">Undergraduate and postgraduate students pursuing higher education across diverse fields and disciplines.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Educators and Administrators:</w:t>
      </w:r>
      <w:r>
        <w:t xml:space="preserve"> </w:t>
      </w:r>
      <w:r>
        <w:t xml:space="preserve">Faculty members and administrative staff responsible for managing student affairs and campus events.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Student Organizations:</w:t>
      </w:r>
      <w:r>
        <w:t xml:space="preserve"> </w:t>
      </w:r>
      <w:r>
        <w:t xml:space="preserve">Groups, clubs, and organizations seeking a platform to enhance coordination, engagement, and communication with their</w:t>
      </w:r>
      <w:r>
        <w:t xml:space="preserve"> </w:t>
      </w:r>
      <w:r>
        <w:t xml:space="preserve">members.</w:t>
      </w:r>
    </w:p>
    <w:bookmarkEnd w:id="34"/>
    <w:bookmarkEnd w:id="35"/>
    <w:bookmarkStart w:id="49" w:name="user-stories"/>
    <w:p>
      <w:pPr>
        <w:pStyle w:val="Heading1"/>
      </w:pPr>
      <w:r>
        <w:t xml:space="preserve">3. User Stories</w:t>
      </w:r>
    </w:p>
    <w:bookmarkStart w:id="39" w:name="user-personas"/>
    <w:p>
      <w:pPr>
        <w:pStyle w:val="Heading2"/>
      </w:pPr>
      <w:r>
        <w:t xml:space="preserve">3.1 User Personas</w:t>
      </w:r>
    </w:p>
    <w:bookmarkStart w:id="36" w:name="tertiary-student---sarah"/>
    <w:p>
      <w:pPr>
        <w:pStyle w:val="Heading3"/>
      </w:pPr>
      <w:r>
        <w:t xml:space="preserve">3.1.1 Tertiary Student - Sarah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Background:</w:t>
      </w:r>
      <w:r>
        <w:t xml:space="preserve"> </w:t>
      </w:r>
      <w:r>
        <w:t xml:space="preserve">Sarah is a 20-year-old undergraduate student majoring in Computer Science. She is tech-savvy, highly motivated, and actively</w:t>
      </w:r>
      <w:r>
        <w:t xml:space="preserve"> </w:t>
      </w:r>
      <w:r>
        <w:t xml:space="preserve">participates in various student organizations.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Goals and Needs:</w:t>
      </w:r>
      <w:r>
        <w:t xml:space="preserve"> </w:t>
      </w:r>
      <w:r>
        <w:t xml:space="preserve">Sarah needs a platform where she can connect with classmates, collaborate on coding projects, and share programming resources</w:t>
      </w:r>
      <w:r>
        <w:t xml:space="preserve"> </w:t>
      </w:r>
      <w:r>
        <w:t xml:space="preserve">and tutorials. She also wants to stay updated on upcoming tech-related events and hackathons.</w:t>
      </w:r>
    </w:p>
    <w:bookmarkEnd w:id="36"/>
    <w:bookmarkStart w:id="37" w:name="educator---professor-rodriguez"/>
    <w:p>
      <w:pPr>
        <w:pStyle w:val="Heading3"/>
      </w:pPr>
      <w:r>
        <w:t xml:space="preserve">3.1.2 Educator - Professor Rodriguez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Background:</w:t>
      </w:r>
      <w:r>
        <w:t xml:space="preserve"> </w:t>
      </w:r>
      <w:r>
        <w:t xml:space="preserve">Professor Rodriguez is an experienced computer science professor at a university. She is passionate about providing quality</w:t>
      </w:r>
      <w:r>
        <w:t xml:space="preserve"> </w:t>
      </w:r>
      <w:r>
        <w:t xml:space="preserve">education and wants to engage with her students effectively.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Goals and Needs:</w:t>
      </w:r>
      <w:r>
        <w:t xml:space="preserve"> </w:t>
      </w:r>
      <w:r>
        <w:t xml:space="preserve">Professor Rodriguez needs a tool to share lecture notes, assignments, and engage in discussions with her students. She also</w:t>
      </w:r>
      <w:r>
        <w:t xml:space="preserve"> </w:t>
      </w:r>
      <w:r>
        <w:t xml:space="preserve">wants to keep track of student progress and provide timely feedback.</w:t>
      </w:r>
    </w:p>
    <w:bookmarkEnd w:id="37"/>
    <w:bookmarkStart w:id="38" w:name="student-organization-leader---alex"/>
    <w:p>
      <w:pPr>
        <w:pStyle w:val="Heading3"/>
      </w:pPr>
      <w:r>
        <w:t xml:space="preserve">3.1.3 Student Organization Leader - Alex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Background:</w:t>
      </w:r>
      <w:r>
        <w:t xml:space="preserve"> </w:t>
      </w:r>
      <w:r>
        <w:t xml:space="preserve">Alex is the president of the university’s coding club. He’s responsible for organizing coding competitions and hackathons.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Goals and Needs:</w:t>
      </w:r>
      <w:r>
        <w:t xml:space="preserve"> </w:t>
      </w:r>
      <w:r>
        <w:t xml:space="preserve">Alex needs a platform to promote club events, communicate with club members, and manage event registrations. He also wants a</w:t>
      </w:r>
      <w:r>
        <w:t xml:space="preserve"> </w:t>
      </w:r>
      <w:r>
        <w:t xml:space="preserve">space to discuss event ideas and collaborate on planning.</w:t>
      </w:r>
    </w:p>
    <w:bookmarkEnd w:id="38"/>
    <w:bookmarkEnd w:id="39"/>
    <w:bookmarkStart w:id="48" w:name="user-stories-1"/>
    <w:p>
      <w:pPr>
        <w:pStyle w:val="Heading2"/>
      </w:pPr>
      <w:r>
        <w:t xml:space="preserve">3.2 User Stories</w:t>
      </w:r>
    </w:p>
    <w:bookmarkStart w:id="40" w:name="student-engagement"/>
    <w:p>
      <w:pPr>
        <w:pStyle w:val="Heading3"/>
      </w:pPr>
      <w:r>
        <w:t xml:space="preserve">3.2.1 Student Engagement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Sarah, I want to be able to join study groups related to my computer science courses, so I can collaborate with my peers on</w:t>
      </w:r>
      <w:r>
        <w:t xml:space="preserve"> </w:t>
      </w:r>
      <w:r>
        <w:t xml:space="preserve">challenging assignments and projects.</w:t>
      </w:r>
    </w:p>
    <w:bookmarkEnd w:id="40"/>
    <w:bookmarkStart w:id="41" w:name="lecture-sharing"/>
    <w:p>
      <w:pPr>
        <w:pStyle w:val="Heading3"/>
      </w:pPr>
      <w:r>
        <w:t xml:space="preserve">3.2.2 Lecture Sharing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Professor Rodriguez, I want to upload lecture notes and course materials, so my students can access them easily and review the</w:t>
      </w:r>
      <w:r>
        <w:t xml:space="preserve"> </w:t>
      </w:r>
      <w:r>
        <w:t xml:space="preserve">content outside of class.</w:t>
      </w:r>
    </w:p>
    <w:bookmarkEnd w:id="41"/>
    <w:bookmarkStart w:id="42" w:name="event-promotion"/>
    <w:p>
      <w:pPr>
        <w:pStyle w:val="Heading3"/>
      </w:pPr>
      <w:r>
        <w:t xml:space="preserve">3.2.3 Event Promotion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Alex, I want to create and promote coding club events on the platform, so I can attract more participants and ensure successful</w:t>
      </w:r>
      <w:r>
        <w:t xml:space="preserve"> </w:t>
      </w:r>
      <w:r>
        <w:t xml:space="preserve">club activities.</w:t>
      </w:r>
    </w:p>
    <w:bookmarkEnd w:id="42"/>
    <w:bookmarkStart w:id="43" w:name="real-time-communication"/>
    <w:p>
      <w:pPr>
        <w:pStyle w:val="Heading3"/>
      </w:pPr>
      <w:r>
        <w:t xml:space="preserve">3.2.4 Real-Time Communication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Sarah, I want to have real-time chat capabilities with my study group members, so we can discuss project details and resolve</w:t>
      </w:r>
      <w:r>
        <w:t xml:space="preserve"> </w:t>
      </w:r>
      <w:r>
        <w:t xml:space="preserve">questions instantly.</w:t>
      </w:r>
    </w:p>
    <w:bookmarkEnd w:id="43"/>
    <w:bookmarkStart w:id="44" w:name="administrative-announcements"/>
    <w:p>
      <w:pPr>
        <w:pStyle w:val="Heading3"/>
      </w:pPr>
      <w:r>
        <w:t xml:space="preserve">3.2.5 Administrative Announcements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Professor Rodriguez, I want to send important announcements to my students through the platform, so they are informed about class</w:t>
      </w:r>
      <w:r>
        <w:t xml:space="preserve"> </w:t>
      </w:r>
      <w:r>
        <w:t xml:space="preserve">updates and assignments.</w:t>
      </w:r>
    </w:p>
    <w:bookmarkEnd w:id="44"/>
    <w:bookmarkStart w:id="45" w:name="collaboration-tools"/>
    <w:p>
      <w:pPr>
        <w:pStyle w:val="Heading3"/>
      </w:pPr>
      <w:r>
        <w:t xml:space="preserve">3.2.6 Collaboration Tools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Sarah, I want to have access to collaborative tools like document editing and code sharing within study groups, so we can work</w:t>
      </w:r>
      <w:r>
        <w:t xml:space="preserve"> </w:t>
      </w:r>
      <w:r>
        <w:t xml:space="preserve">together efficiently.</w:t>
      </w:r>
    </w:p>
    <w:bookmarkEnd w:id="45"/>
    <w:bookmarkStart w:id="46" w:name="idea-sharing-1"/>
    <w:p>
      <w:pPr>
        <w:pStyle w:val="Heading3"/>
      </w:pPr>
      <w:r>
        <w:t xml:space="preserve">3.2.7 Idea Sharing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a tertiary student, I want to publish articles and share my research findings on the platform, so I can receive feedback and</w:t>
      </w:r>
      <w:r>
        <w:t xml:space="preserve"> </w:t>
      </w:r>
      <w:r>
        <w:t xml:space="preserve">contribute to the academic community.</w:t>
      </w:r>
    </w:p>
    <w:bookmarkEnd w:id="46"/>
    <w:bookmarkStart w:id="47" w:name="event-registration"/>
    <w:p>
      <w:pPr>
        <w:pStyle w:val="Heading3"/>
      </w:pPr>
      <w:r>
        <w:t xml:space="preserve">3.2.8 Event Registration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User Story:</w:t>
      </w:r>
      <w:r>
        <w:t xml:space="preserve"> </w:t>
      </w:r>
      <w:r>
        <w:t xml:space="preserve">As a student, I want to register for campus events through the platform, so I can keep track of my attendance and receive event</w:t>
      </w:r>
      <w:r>
        <w:t xml:space="preserve"> </w:t>
      </w:r>
      <w:r>
        <w:t xml:space="preserve">updates.</w:t>
      </w:r>
    </w:p>
    <w:p>
      <w:pPr>
        <w:pStyle w:val="FirstParagraph"/>
      </w:pPr>
      <w:r>
        <w:t xml:space="preserve">These user stories represent the diverse needs and goals of Qreeket’s user personas, ensuring that the platform caters to students, educators, and</w:t>
      </w:r>
      <w:r>
        <w:t xml:space="preserve"> </w:t>
      </w:r>
      <w:r>
        <w:t xml:space="preserve">student organization leaders effectively. These stories will guide the development of specific features and functionalities in the subsequent sections</w:t>
      </w:r>
      <w:r>
        <w:t xml:space="preserve"> </w:t>
      </w:r>
      <w:r>
        <w:t xml:space="preserve">of the PRD.</w:t>
      </w:r>
    </w:p>
    <w:bookmarkEnd w:id="47"/>
    <w:bookmarkEnd w:id="48"/>
    <w:bookmarkEnd w:id="49"/>
    <w:bookmarkStart w:id="58" w:name="features-and-functionality"/>
    <w:p>
      <w:pPr>
        <w:pStyle w:val="Heading1"/>
      </w:pPr>
      <w:r>
        <w:t xml:space="preserve">4. Features and Functionality</w:t>
      </w:r>
    </w:p>
    <w:bookmarkStart w:id="56" w:name="core-features"/>
    <w:p>
      <w:pPr>
        <w:pStyle w:val="Heading2"/>
      </w:pPr>
      <w:r>
        <w:t xml:space="preserve">4.1 Core Features</w:t>
      </w:r>
    </w:p>
    <w:bookmarkStart w:id="50" w:name="real-time-messaging"/>
    <w:p>
      <w:pPr>
        <w:pStyle w:val="Heading3"/>
      </w:pPr>
      <w:r>
        <w:t xml:space="preserve">4.1.1 Real-Time Messaging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Qreeket will offer real-time chat capabilities, allowing students to engage in one-on-one or group conversations, enhancing</w:t>
      </w:r>
      <w:r>
        <w:t xml:space="preserve"> </w:t>
      </w:r>
      <w:r>
        <w:t xml:space="preserve">communication and collaboration.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17"/>
        </w:numPr>
        <w:pStyle w:val="Compact"/>
      </w:pPr>
      <w:r>
        <w:t xml:space="preserve">Students can create private or group chats for study groups or project teams.</w:t>
      </w:r>
    </w:p>
    <w:p>
      <w:pPr>
        <w:numPr>
          <w:ilvl w:val="1"/>
          <w:numId w:val="1017"/>
        </w:numPr>
        <w:pStyle w:val="Compact"/>
      </w:pPr>
      <w:r>
        <w:t xml:space="preserve">Educators can use chat to communicate with students outside class hours.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Key Functionalities:</w:t>
      </w:r>
    </w:p>
    <w:p>
      <w:pPr>
        <w:numPr>
          <w:ilvl w:val="1"/>
          <w:numId w:val="1018"/>
        </w:numPr>
        <w:pStyle w:val="Compact"/>
      </w:pPr>
      <w:r>
        <w:t xml:space="preserve">Text-based messaging.</w:t>
      </w:r>
    </w:p>
    <w:p>
      <w:pPr>
        <w:numPr>
          <w:ilvl w:val="1"/>
          <w:numId w:val="1018"/>
        </w:numPr>
        <w:pStyle w:val="Compact"/>
      </w:pPr>
      <w:r>
        <w:t xml:space="preserve">Multimedia sharing (images, documents, links).</w:t>
      </w:r>
    </w:p>
    <w:p>
      <w:pPr>
        <w:numPr>
          <w:ilvl w:val="1"/>
          <w:numId w:val="1018"/>
        </w:numPr>
        <w:pStyle w:val="Compact"/>
      </w:pPr>
      <w:r>
        <w:t xml:space="preserve">Message search and archiving.</w:t>
      </w:r>
    </w:p>
    <w:bookmarkEnd w:id="50"/>
    <w:bookmarkStart w:id="51" w:name="collaborative-workspace"/>
    <w:p>
      <w:pPr>
        <w:pStyle w:val="Heading3"/>
      </w:pPr>
      <w:r>
        <w:t xml:space="preserve">4.1.2 Collaborative Workspace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Qreeket will provide a virtual workspace where students can collaborate on projects, assignments, and research in real-time.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20"/>
        </w:numPr>
        <w:pStyle w:val="Compact"/>
      </w:pPr>
      <w:r>
        <w:t xml:space="preserve">Students can create project-specific workspaces and invite team members.</w:t>
      </w:r>
    </w:p>
    <w:p>
      <w:pPr>
        <w:numPr>
          <w:ilvl w:val="1"/>
          <w:numId w:val="1020"/>
        </w:numPr>
        <w:pStyle w:val="Compact"/>
      </w:pPr>
      <w:r>
        <w:t xml:space="preserve">Educators can monitor and provide guidance on group projects.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Key Functionalities:</w:t>
      </w:r>
    </w:p>
    <w:p>
      <w:pPr>
        <w:numPr>
          <w:ilvl w:val="1"/>
          <w:numId w:val="1021"/>
        </w:numPr>
        <w:pStyle w:val="Compact"/>
      </w:pPr>
      <w:r>
        <w:t xml:space="preserve">Document sharing and editing.</w:t>
      </w:r>
    </w:p>
    <w:p>
      <w:pPr>
        <w:numPr>
          <w:ilvl w:val="1"/>
          <w:numId w:val="1021"/>
        </w:numPr>
        <w:pStyle w:val="Compact"/>
      </w:pPr>
      <w:r>
        <w:t xml:space="preserve">Task assignment and tracking.</w:t>
      </w:r>
    </w:p>
    <w:p>
      <w:pPr>
        <w:numPr>
          <w:ilvl w:val="1"/>
          <w:numId w:val="1021"/>
        </w:numPr>
        <w:pStyle w:val="Compact"/>
      </w:pPr>
      <w:r>
        <w:t xml:space="preserve">Version control for shared documents.</w:t>
      </w:r>
    </w:p>
    <w:bookmarkEnd w:id="51"/>
    <w:bookmarkStart w:id="52" w:name="idea-sharing-center"/>
    <w:p>
      <w:pPr>
        <w:pStyle w:val="Heading3"/>
      </w:pPr>
      <w:r>
        <w:t xml:space="preserve">4.1.3 Idea Sharing Center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Qreeket will feature an Idea Sharing Center where students can publish articles, presentations, and creative works, sparking</w:t>
      </w:r>
      <w:r>
        <w:t xml:space="preserve"> </w:t>
      </w:r>
      <w:r>
        <w:t xml:space="preserve">intellectual discourse.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23"/>
        </w:numPr>
        <w:pStyle w:val="Compact"/>
      </w:pPr>
      <w:r>
        <w:t xml:space="preserve">Students can publish research findings, essays, and creative writing.</w:t>
      </w:r>
    </w:p>
    <w:p>
      <w:pPr>
        <w:numPr>
          <w:ilvl w:val="1"/>
          <w:numId w:val="1023"/>
        </w:numPr>
        <w:pStyle w:val="Compact"/>
      </w:pPr>
      <w:r>
        <w:t xml:space="preserve">Educators can showcase academic publications and expertise.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Key Functionalities:</w:t>
      </w:r>
    </w:p>
    <w:p>
      <w:pPr>
        <w:numPr>
          <w:ilvl w:val="1"/>
          <w:numId w:val="1024"/>
        </w:numPr>
        <w:pStyle w:val="Compact"/>
      </w:pPr>
      <w:r>
        <w:t xml:space="preserve">Content creation and publishing.</w:t>
      </w:r>
    </w:p>
    <w:p>
      <w:pPr>
        <w:numPr>
          <w:ilvl w:val="1"/>
          <w:numId w:val="1024"/>
        </w:numPr>
        <w:pStyle w:val="Compact"/>
      </w:pPr>
      <w:r>
        <w:t xml:space="preserve">Commenting and discussion threads.</w:t>
      </w:r>
    </w:p>
    <w:p>
      <w:pPr>
        <w:numPr>
          <w:ilvl w:val="1"/>
          <w:numId w:val="1024"/>
        </w:numPr>
        <w:pStyle w:val="Compact"/>
      </w:pPr>
      <w:r>
        <w:t xml:space="preserve">Content categorization and tagging.</w:t>
      </w:r>
    </w:p>
    <w:bookmarkEnd w:id="52"/>
    <w:bookmarkStart w:id="53" w:name="academic-resource-repository"/>
    <w:p>
      <w:pPr>
        <w:pStyle w:val="Heading3"/>
      </w:pPr>
      <w:r>
        <w:t xml:space="preserve">4.1.4 Academic Resource Repository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Qreeket will host a repository of educational materials, including lecture notes, study guides, and resources shared by peers and</w:t>
      </w:r>
      <w:r>
        <w:t xml:space="preserve"> </w:t>
      </w:r>
      <w:r>
        <w:t xml:space="preserve">educators.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26"/>
        </w:numPr>
        <w:pStyle w:val="Compact"/>
      </w:pPr>
      <w:r>
        <w:t xml:space="preserve">Students can access and download course-related materials.</w:t>
      </w:r>
    </w:p>
    <w:p>
      <w:pPr>
        <w:numPr>
          <w:ilvl w:val="1"/>
          <w:numId w:val="1026"/>
        </w:numPr>
        <w:pStyle w:val="Compact"/>
      </w:pPr>
      <w:r>
        <w:t xml:space="preserve">Educators can share supplementary resources with their classes.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Key Functionalities:</w:t>
      </w:r>
    </w:p>
    <w:p>
      <w:pPr>
        <w:numPr>
          <w:ilvl w:val="1"/>
          <w:numId w:val="1027"/>
        </w:numPr>
        <w:pStyle w:val="Compact"/>
      </w:pPr>
      <w:r>
        <w:t xml:space="preserve">Document upload and organization.</w:t>
      </w:r>
    </w:p>
    <w:p>
      <w:pPr>
        <w:numPr>
          <w:ilvl w:val="1"/>
          <w:numId w:val="1027"/>
        </w:numPr>
        <w:pStyle w:val="Compact"/>
      </w:pPr>
      <w:r>
        <w:t xml:space="preserve">Search and filter options.</w:t>
      </w:r>
    </w:p>
    <w:p>
      <w:pPr>
        <w:numPr>
          <w:ilvl w:val="1"/>
          <w:numId w:val="1027"/>
        </w:numPr>
        <w:pStyle w:val="Compact"/>
      </w:pPr>
      <w:r>
        <w:t xml:space="preserve">Peer rating and reviews for resources.</w:t>
      </w:r>
    </w:p>
    <w:bookmarkEnd w:id="53"/>
    <w:bookmarkStart w:id="54" w:name="event-management-1"/>
    <w:p>
      <w:pPr>
        <w:pStyle w:val="Heading3"/>
      </w:pPr>
      <w:r>
        <w:t xml:space="preserve">4.1.5 Event Management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Qreeket will provide tools for planning, promoting, and managing campus events, making it easier for students to coordinate and</w:t>
      </w:r>
      <w:r>
        <w:t xml:space="preserve"> </w:t>
      </w:r>
      <w:r>
        <w:t xml:space="preserve">attend activities.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29"/>
        </w:numPr>
        <w:pStyle w:val="Compact"/>
      </w:pPr>
      <w:r>
        <w:t xml:space="preserve">Student organizations can create and promote club events.</w:t>
      </w:r>
    </w:p>
    <w:p>
      <w:pPr>
        <w:numPr>
          <w:ilvl w:val="1"/>
          <w:numId w:val="1029"/>
        </w:numPr>
        <w:pStyle w:val="Compact"/>
      </w:pPr>
      <w:r>
        <w:t xml:space="preserve">Students can register for events and receive event updates.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Key Functionalities:</w:t>
      </w:r>
    </w:p>
    <w:p>
      <w:pPr>
        <w:numPr>
          <w:ilvl w:val="1"/>
          <w:numId w:val="1030"/>
        </w:numPr>
        <w:pStyle w:val="Compact"/>
      </w:pPr>
      <w:r>
        <w:t xml:space="preserve">Event creation and customization.</w:t>
      </w:r>
    </w:p>
    <w:p>
      <w:pPr>
        <w:numPr>
          <w:ilvl w:val="1"/>
          <w:numId w:val="1030"/>
        </w:numPr>
        <w:pStyle w:val="Compact"/>
      </w:pPr>
      <w:r>
        <w:t xml:space="preserve">Event promotion through notifications and announcements.</w:t>
      </w:r>
    </w:p>
    <w:p>
      <w:pPr>
        <w:numPr>
          <w:ilvl w:val="1"/>
          <w:numId w:val="1030"/>
        </w:numPr>
        <w:pStyle w:val="Compact"/>
      </w:pPr>
      <w:r>
        <w:t xml:space="preserve">Attendee registration and check-in.</w:t>
      </w:r>
    </w:p>
    <w:bookmarkEnd w:id="54"/>
    <w:bookmarkStart w:id="55" w:name="administrative-tools-1"/>
    <w:p>
      <w:pPr>
        <w:pStyle w:val="Heading3"/>
      </w:pPr>
      <w:r>
        <w:t xml:space="preserve">4.1.6 Administrative Tools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Qreeket will offer administrative tools for institutions to streamline communication with students, distribute important</w:t>
      </w:r>
      <w:r>
        <w:t xml:space="preserve"> </w:t>
      </w:r>
      <w:r>
        <w:t xml:space="preserve">announcements, and manage student groups and organizations.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32"/>
        </w:numPr>
        <w:pStyle w:val="Compact"/>
      </w:pPr>
      <w:r>
        <w:t xml:space="preserve">Educational institutions can send important announcements and updates.</w:t>
      </w:r>
    </w:p>
    <w:p>
      <w:pPr>
        <w:numPr>
          <w:ilvl w:val="1"/>
          <w:numId w:val="1032"/>
        </w:numPr>
        <w:pStyle w:val="Compact"/>
      </w:pPr>
      <w:r>
        <w:t xml:space="preserve">Administrators can manage student organizations and memberships.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Key Functionalities:</w:t>
      </w:r>
    </w:p>
    <w:p>
      <w:pPr>
        <w:numPr>
          <w:ilvl w:val="1"/>
          <w:numId w:val="1033"/>
        </w:numPr>
        <w:pStyle w:val="Compact"/>
      </w:pPr>
      <w:r>
        <w:t xml:space="preserve">Bulk announcement distribution.</w:t>
      </w:r>
    </w:p>
    <w:p>
      <w:pPr>
        <w:numPr>
          <w:ilvl w:val="1"/>
          <w:numId w:val="1033"/>
        </w:numPr>
        <w:pStyle w:val="Compact"/>
      </w:pPr>
      <w:r>
        <w:t xml:space="preserve">User management for educators and administrators.</w:t>
      </w:r>
    </w:p>
    <w:p>
      <w:pPr>
        <w:numPr>
          <w:ilvl w:val="1"/>
          <w:numId w:val="1033"/>
        </w:numPr>
        <w:pStyle w:val="Compact"/>
      </w:pPr>
      <w:r>
        <w:t xml:space="preserve">Group and organization management.</w:t>
      </w:r>
    </w:p>
    <w:bookmarkEnd w:id="55"/>
    <w:bookmarkEnd w:id="56"/>
    <w:bookmarkStart w:id="57" w:name="optional-features"/>
    <w:p>
      <w:pPr>
        <w:pStyle w:val="Heading2"/>
      </w:pPr>
      <w:r>
        <w:t xml:space="preserve">4.2 Optional Features</w:t>
      </w:r>
    </w:p>
    <w:p>
      <w:pPr>
        <w:pStyle w:val="FirstParagraph"/>
      </w:pPr>
      <w:r>
        <w:t xml:space="preserve">In addition to the core features mentioned above, Qreeket may explore the following optional features based on user feedback and future development: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Integration with Learning Management Systems (LMS):</w:t>
      </w:r>
      <w:r>
        <w:t xml:space="preserve"> </w:t>
      </w:r>
      <w:r>
        <w:t xml:space="preserve">Seamless integration with existing LMS platforms for a more comprehensive educational</w:t>
      </w:r>
      <w:r>
        <w:t xml:space="preserve"> </w:t>
      </w:r>
      <w:r>
        <w:t xml:space="preserve">experience.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Gamification Elements:</w:t>
      </w:r>
      <w:r>
        <w:t xml:space="preserve"> </w:t>
      </w:r>
      <w:r>
        <w:t xml:space="preserve">Incorporating gamification features to incentivize user engagement and participation.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Advanced Analytics:</w:t>
      </w:r>
      <w:r>
        <w:t xml:space="preserve"> </w:t>
      </w:r>
      <w:r>
        <w:t xml:space="preserve">Providing detailed analytics for educators and administrators to track student progress and engagement.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Video Conferencing Integration:</w:t>
      </w:r>
      <w:r>
        <w:t xml:space="preserve"> </w:t>
      </w:r>
      <w:r>
        <w:t xml:space="preserve">Integration with video conferencing tools for virtual lectures, webinars, and meetings.</w:t>
      </w:r>
    </w:p>
    <w:p>
      <w:pPr>
        <w:pStyle w:val="FirstParagraph"/>
      </w:pPr>
      <w:r>
        <w:t xml:space="preserve">These features and functionalities are designed to create a versatile and user-friendly platform that addresses the diverse needs of Qreeket’s target</w:t>
      </w:r>
      <w:r>
        <w:t xml:space="preserve"> </w:t>
      </w:r>
      <w:r>
        <w:t xml:space="preserve">audience, enhancing their tertiary education experience.</w:t>
      </w:r>
    </w:p>
    <w:bookmarkEnd w:id="57"/>
    <w:bookmarkEnd w:id="58"/>
    <w:bookmarkStart w:id="63" w:name="system-architecture"/>
    <w:p>
      <w:pPr>
        <w:pStyle w:val="Heading1"/>
      </w:pPr>
      <w:r>
        <w:t xml:space="preserve">5. System Architecture</w:t>
      </w:r>
    </w:p>
    <w:bookmarkStart w:id="59" w:name="technology-stack"/>
    <w:p>
      <w:pPr>
        <w:pStyle w:val="Heading2"/>
      </w:pPr>
      <w:r>
        <w:t xml:space="preserve">5.1 Technology Stack</w:t>
      </w:r>
    </w:p>
    <w:p>
      <w:pPr>
        <w:pStyle w:val="FirstParagraph"/>
      </w:pPr>
      <w:r>
        <w:t xml:space="preserve">Qreeket’s system architecture will be built using a modern and scalable technology stack to ensure robust performance and flexibility. The core</w:t>
      </w:r>
      <w:r>
        <w:t xml:space="preserve"> </w:t>
      </w:r>
      <w:r>
        <w:t xml:space="preserve">technologies and components include: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Mobile Application (iOS and Android):</w:t>
      </w:r>
    </w:p>
    <w:p>
      <w:pPr>
        <w:numPr>
          <w:ilvl w:val="1"/>
          <w:numId w:val="1036"/>
        </w:numPr>
        <w:pStyle w:val="Compact"/>
      </w:pPr>
      <w:r>
        <w:t xml:space="preserve">Cross-platform mobile app development using Flutter for both iOS and Android platforms, ensuring code reusability and a consistent user</w:t>
      </w:r>
      <w:r>
        <w:t xml:space="preserve"> </w:t>
      </w:r>
      <w:r>
        <w:t xml:space="preserve">experience.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Web Application:</w:t>
      </w:r>
    </w:p>
    <w:p>
      <w:pPr>
        <w:numPr>
          <w:ilvl w:val="1"/>
          <w:numId w:val="1037"/>
        </w:numPr>
        <w:pStyle w:val="Compact"/>
      </w:pPr>
      <w:r>
        <w:t xml:space="preserve">Web application development using Next.js, a React-based framework, for a performant and responsive web version of Qreeket.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Backend Server:</w:t>
      </w:r>
    </w:p>
    <w:p>
      <w:pPr>
        <w:numPr>
          <w:ilvl w:val="1"/>
          <w:numId w:val="1038"/>
        </w:numPr>
        <w:pStyle w:val="Compact"/>
      </w:pPr>
      <w:r>
        <w:t xml:space="preserve">Backend server primarily written in Go for its efficiency and speed.</w:t>
      </w:r>
    </w:p>
    <w:p>
      <w:pPr>
        <w:numPr>
          <w:ilvl w:val="1"/>
          <w:numId w:val="1038"/>
        </w:numPr>
        <w:pStyle w:val="Compact"/>
      </w:pPr>
      <w:r>
        <w:t xml:space="preserve">Use of Rust and TypeScript for specific functionalities, where their strengths align with particular requirements.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Real-Time Messaging:</w:t>
      </w:r>
    </w:p>
    <w:p>
      <w:pPr>
        <w:numPr>
          <w:ilvl w:val="1"/>
          <w:numId w:val="1039"/>
        </w:numPr>
        <w:pStyle w:val="Compact"/>
      </w:pPr>
      <w:r>
        <w:t xml:space="preserve">Implementation of real-time messaging using gRPC, a high-performance, language-agnostic remote procedure call (RPC) framework.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Database:</w:t>
      </w:r>
    </w:p>
    <w:p>
      <w:pPr>
        <w:numPr>
          <w:ilvl w:val="1"/>
          <w:numId w:val="1040"/>
        </w:numPr>
        <w:pStyle w:val="Compact"/>
      </w:pPr>
      <w:r>
        <w:t xml:space="preserve">MongoDB as the primary database for storing user data, messages, and content, with redundancy and backups to ensure data reliability.</w:t>
      </w:r>
    </w:p>
    <w:p>
      <w:pPr>
        <w:numPr>
          <w:ilvl w:val="1"/>
          <w:numId w:val="1040"/>
        </w:numPr>
        <w:pStyle w:val="Compact"/>
      </w:pPr>
      <w:r>
        <w:t xml:space="preserve">Redis for caching and improving database performance.</w:t>
      </w:r>
    </w:p>
    <w:p>
      <w:pPr>
        <w:numPr>
          <w:ilvl w:val="1"/>
          <w:numId w:val="1040"/>
        </w:numPr>
        <w:pStyle w:val="Compact"/>
      </w:pPr>
      <w:r>
        <w:t xml:space="preserve">Elasticsearch for indexing and searching content.</w:t>
      </w:r>
    </w:p>
    <w:p>
      <w:pPr>
        <w:numPr>
          <w:ilvl w:val="1"/>
          <w:numId w:val="1040"/>
        </w:numPr>
        <w:pStyle w:val="Compact"/>
      </w:pPr>
      <w:r>
        <w:t xml:space="preserve">PostgreSQL for storing relational data.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Cloud Services:</w:t>
      </w:r>
    </w:p>
    <w:p>
      <w:pPr>
        <w:numPr>
          <w:ilvl w:val="1"/>
          <w:numId w:val="1041"/>
        </w:numPr>
        <w:pStyle w:val="Compact"/>
      </w:pPr>
      <w:r>
        <w:t xml:space="preserve">Hosting on cloud infrastructure (e.g., AWS, Azure) for scalability and reliability, with automatic scaling to accommodate user growth.</w:t>
      </w:r>
    </w:p>
    <w:p>
      <w:pPr>
        <w:numPr>
          <w:ilvl w:val="1"/>
          <w:numId w:val="1041"/>
        </w:numPr>
        <w:pStyle w:val="Compact"/>
      </w:pPr>
      <w:r>
        <w:t xml:space="preserve">Use of cloud services for storage, caching, and other functionalities.</w:t>
      </w:r>
    </w:p>
    <w:p>
      <w:pPr>
        <w:numPr>
          <w:ilvl w:val="1"/>
          <w:numId w:val="1041"/>
        </w:numPr>
        <w:pStyle w:val="Compact"/>
      </w:pPr>
      <w:r>
        <w:t xml:space="preserve">Use of cloud-based CI/CD tools for continuous integration and deployment.</w:t>
      </w:r>
    </w:p>
    <w:p>
      <w:pPr>
        <w:numPr>
          <w:ilvl w:val="1"/>
          <w:numId w:val="1041"/>
        </w:numPr>
        <w:pStyle w:val="Compact"/>
      </w:pPr>
      <w:r>
        <w:t xml:space="preserve">Use of cloud-based monitoring and logging tools for system monitoring and debugging.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Security Measures:</w:t>
      </w:r>
    </w:p>
    <w:p>
      <w:pPr>
        <w:numPr>
          <w:ilvl w:val="1"/>
          <w:numId w:val="1042"/>
        </w:numPr>
        <w:pStyle w:val="Compact"/>
      </w:pPr>
      <w:r>
        <w:t xml:space="preserve">Secure Sockets Layer (SSL) encryption for data transmission.</w:t>
      </w:r>
    </w:p>
    <w:p>
      <w:pPr>
        <w:numPr>
          <w:ilvl w:val="1"/>
          <w:numId w:val="1042"/>
        </w:numPr>
        <w:pStyle w:val="Compact"/>
      </w:pPr>
      <w:r>
        <w:t xml:space="preserve">Robust authentication and authorization mechanisms to protect user data.</w:t>
      </w:r>
    </w:p>
    <w:p>
      <w:pPr>
        <w:numPr>
          <w:ilvl w:val="1"/>
          <w:numId w:val="1042"/>
        </w:numPr>
        <w:pStyle w:val="Compact"/>
      </w:pPr>
      <w:r>
        <w:t xml:space="preserve">Encryption of data at rest using industry-standard encryption algorithms.</w:t>
      </w:r>
    </w:p>
    <w:bookmarkEnd w:id="59"/>
    <w:bookmarkStart w:id="60" w:name="infrastructure"/>
    <w:p>
      <w:pPr>
        <w:pStyle w:val="Heading2"/>
      </w:pPr>
      <w:r>
        <w:t xml:space="preserve">5.2 Infrastructure</w:t>
      </w:r>
    </w:p>
    <w:p>
      <w:pPr>
        <w:pStyle w:val="FirstParagraph"/>
      </w:pPr>
      <w:r>
        <w:t xml:space="preserve">Qreeket’s system architecture will rely on a scalable and redundant infrastructure to ensure high availability and performance. The infrastructure</w:t>
      </w:r>
      <w:r>
        <w:t xml:space="preserve"> </w:t>
      </w:r>
      <w:r>
        <w:t xml:space="preserve">will consist of: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Load Balancers:</w:t>
      </w:r>
      <w:r>
        <w:t xml:space="preserve"> </w:t>
      </w:r>
      <w:r>
        <w:t xml:space="preserve">Distribute incoming traffic to multiple servers, ensuring load distribution and redundancy for both the mobile and web</w:t>
      </w:r>
      <w:r>
        <w:t xml:space="preserve"> </w:t>
      </w:r>
      <w:r>
        <w:t xml:space="preserve">platforms.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Web Servers:</w:t>
      </w:r>
      <w:r>
        <w:t xml:space="preserve"> </w:t>
      </w:r>
      <w:r>
        <w:t xml:space="preserve">Handle HTTP requests for the web version of Qreeket, including routing and serving static files.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Application Servers:</w:t>
      </w:r>
      <w:r>
        <w:t xml:space="preserve"> </w:t>
      </w:r>
      <w:r>
        <w:t xml:space="preserve">Execute server-side logic and manage WebSocket connections for real-time messaging, using gRPC for efficient communication.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Database Servers:</w:t>
      </w:r>
      <w:r>
        <w:t xml:space="preserve"> </w:t>
      </w:r>
      <w:r>
        <w:t xml:space="preserve">Store user data, content, and messaging records, with replication and backups for data resilience.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Content Delivery Network (CDN):</w:t>
      </w:r>
      <w:r>
        <w:t xml:space="preserve"> </w:t>
      </w:r>
      <w:r>
        <w:t xml:space="preserve">Use CDNs to optimize the delivery of images, documents, and media files for both mobile and web platforms.</w:t>
      </w:r>
    </w:p>
    <w:bookmarkEnd w:id="60"/>
    <w:bookmarkStart w:id="61" w:name="data-security"/>
    <w:p>
      <w:pPr>
        <w:pStyle w:val="Heading2"/>
      </w:pPr>
      <w:r>
        <w:t xml:space="preserve">5.3 Data Security</w:t>
      </w:r>
    </w:p>
    <w:p>
      <w:pPr>
        <w:pStyle w:val="FirstParagraph"/>
      </w:pPr>
      <w:r>
        <w:t xml:space="preserve">Data security remains a paramount concern for Qreeket, and the platform will continue to implement stringent security measures, including: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User authentication using secure protocols like OAuth 2.0 and JWT (JSON Web Tokens) across both mobile and web platforms.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Authorization:</w:t>
      </w:r>
      <w:r>
        <w:t xml:space="preserve"> </w:t>
      </w:r>
      <w:r>
        <w:t xml:space="preserve">Role-based access control (RBAC) to ensure that users only have access to authorized data and features.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Data Encryption:</w:t>
      </w:r>
      <w:r>
        <w:t xml:space="preserve"> </w:t>
      </w:r>
      <w:r>
        <w:t xml:space="preserve">Encryption of data in transit using SSL/TLS and encryption at rest using industry-standard encryption algorithms.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Regular Security Audits:</w:t>
      </w:r>
      <w:r>
        <w:t xml:space="preserve"> </w:t>
      </w:r>
      <w:r>
        <w:t xml:space="preserve">Periodic security audits and vulnerability assessments to identify and mitigate potential security risks.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User Privacy:</w:t>
      </w:r>
      <w:r>
        <w:t xml:space="preserve"> </w:t>
      </w:r>
      <w:r>
        <w:t xml:space="preserve">Ongoing compliance with data privacy regulations, such as GDPR and CCPA, to protect user privacy and data rights.</w:t>
      </w:r>
    </w:p>
    <w:bookmarkEnd w:id="61"/>
    <w:bookmarkStart w:id="62" w:name="scalability"/>
    <w:p>
      <w:pPr>
        <w:pStyle w:val="Heading2"/>
      </w:pPr>
      <w:r>
        <w:t xml:space="preserve">5.4 Scalability</w:t>
      </w:r>
    </w:p>
    <w:p>
      <w:pPr>
        <w:pStyle w:val="FirstParagraph"/>
      </w:pPr>
      <w:r>
        <w:t xml:space="preserve">Qreeket’s architecture remains designed with scalability in mind, accommodating a growing user base and increasing data volume. Scalability measures</w:t>
      </w:r>
      <w:r>
        <w:t xml:space="preserve"> </w:t>
      </w:r>
      <w:r>
        <w:t xml:space="preserve">will include: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Horizontal Scaling:</w:t>
      </w:r>
      <w:r>
        <w:t xml:space="preserve"> </w:t>
      </w:r>
      <w:r>
        <w:t xml:space="preserve">Adding more servers and resources to handle increased load, applicable to both mobile and web platforms.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Load Balancing:</w:t>
      </w:r>
      <w:r>
        <w:t xml:space="preserve"> </w:t>
      </w:r>
      <w:r>
        <w:t xml:space="preserve">Distributing traffic efficiently among multiple server instances for both platforms.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Database Sharding:</w:t>
      </w:r>
      <w:r>
        <w:t xml:space="preserve"> </w:t>
      </w:r>
      <w:r>
        <w:t xml:space="preserve">Distributing database data across multiple servers to improve data management and ensure scalability.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Caching:</w:t>
      </w:r>
      <w:r>
        <w:t xml:space="preserve"> </w:t>
      </w:r>
      <w:r>
        <w:t xml:space="preserve">Implementing caching mechanisms to reduce database load and improve response times, benefiting both the mobile and web versions of</w:t>
      </w:r>
      <w:r>
        <w:t xml:space="preserve"> </w:t>
      </w:r>
      <w:r>
        <w:t xml:space="preserve">Qreeket.</w:t>
      </w:r>
    </w:p>
    <w:p>
      <w:pPr>
        <w:pStyle w:val="FirstParagraph"/>
      </w:pPr>
      <w:r>
        <w:t xml:space="preserve">Qreeket’s system architecture remains flexible and adaptable, allowing for seamless scalability as the platform continues to evolve and attract more</w:t>
      </w:r>
      <w:r>
        <w:t xml:space="preserve"> </w:t>
      </w:r>
      <w:r>
        <w:t xml:space="preserve">users across mobile and web platforms.</w:t>
      </w:r>
    </w:p>
    <w:bookmarkEnd w:id="62"/>
    <w:bookmarkEnd w:id="63"/>
    <w:bookmarkStart w:id="75" w:name="user-interface-ui-and-design"/>
    <w:p>
      <w:pPr>
        <w:pStyle w:val="Heading1"/>
      </w:pPr>
      <w:r>
        <w:t xml:space="preserve">6. User Interface (UI) and Design</w:t>
      </w:r>
    </w:p>
    <w:bookmarkStart w:id="66" w:name="wireframes-and-mockups"/>
    <w:p>
      <w:pPr>
        <w:pStyle w:val="Heading2"/>
      </w:pPr>
      <w:r>
        <w:t xml:space="preserve">6.1 Wireframes and Mockups</w:t>
      </w:r>
    </w:p>
    <w:bookmarkStart w:id="64" w:name="mobile-app-ui"/>
    <w:p>
      <w:pPr>
        <w:pStyle w:val="Heading3"/>
      </w:pPr>
      <w:r>
        <w:t xml:space="preserve">6.1.1 Mobile App UI</w:t>
      </w:r>
    </w:p>
    <w:p>
      <w:pPr>
        <w:pStyle w:val="FirstParagraph"/>
      </w:pPr>
      <w:r>
        <w:t xml:space="preserve">Qreeket’s mobile app will feature a user-friendly and intuitive interface optimized for both iOS and Android platforms. Key UI components include: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Navigation:</w:t>
      </w:r>
      <w:r>
        <w:t xml:space="preserve"> </w:t>
      </w:r>
      <w:r>
        <w:t xml:space="preserve">A bottom navigation bar for quick access to essential features like messaging, collaboration, and event management.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Chat Interface:</w:t>
      </w:r>
      <w:r>
        <w:t xml:space="preserve"> </w:t>
      </w:r>
      <w:r>
        <w:t xml:space="preserve">Conversations with threaded messages, user avatars, and multimedia sharing options.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Collaborative Workspace:</w:t>
      </w:r>
      <w:r>
        <w:t xml:space="preserve"> </w:t>
      </w:r>
      <w:r>
        <w:t xml:space="preserve">A virtual whiteboard-style interface for real-time document collaboration.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Idea Sharing:</w:t>
      </w:r>
      <w:r>
        <w:t xml:space="preserve"> </w:t>
      </w:r>
      <w:r>
        <w:t xml:space="preserve">An article publishing interface with rich text editing and media embedding.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Resource Repository:</w:t>
      </w:r>
      <w:r>
        <w:t xml:space="preserve"> </w:t>
      </w:r>
      <w:r>
        <w:t xml:space="preserve">Organized categories and a search bar for efficient content discovery.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Event Management:</w:t>
      </w:r>
      <w:r>
        <w:t xml:space="preserve"> </w:t>
      </w:r>
      <w:r>
        <w:t xml:space="preserve">Event creation, registration, and event detail pages.</w:t>
      </w:r>
    </w:p>
    <w:bookmarkEnd w:id="64"/>
    <w:bookmarkStart w:id="65" w:name="web-app-ui-system-administrators"/>
    <w:p>
      <w:pPr>
        <w:pStyle w:val="Heading3"/>
      </w:pPr>
      <w:r>
        <w:t xml:space="preserve">6.1.2 Web App UI (System Administrators)</w:t>
      </w:r>
    </w:p>
    <w:p>
      <w:pPr>
        <w:pStyle w:val="FirstParagraph"/>
      </w:pPr>
      <w:r>
        <w:t xml:space="preserve">The web-based interface for system administrators provides a comprehensive set of tools and features for managing and overseeing the Qreeket platform.</w:t>
      </w:r>
      <w:r>
        <w:t xml:space="preserve"> </w:t>
      </w:r>
      <w:r>
        <w:t xml:space="preserve">The user interface is designed to be efficient, organized, and user-friendly for administrators.</w:t>
      </w:r>
    </w:p>
    <w:p>
      <w:pPr>
        <w:pStyle w:val="BodyText"/>
      </w:pPr>
      <w:r>
        <w:t xml:space="preserve">Key UI components and features for system administrators include: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Administrator Dashboard:</w:t>
      </w:r>
      <w:r>
        <w:t xml:space="preserve"> </w:t>
      </w:r>
      <w:r>
        <w:t xml:space="preserve">A central dashboard providing an overview of platform statistics, user activity, and key performance metrics.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User Management:</w:t>
      </w:r>
      <w:r>
        <w:t xml:space="preserve"> </w:t>
      </w:r>
      <w:r>
        <w:t xml:space="preserve">A dedicated section for managing user accounts, including user registration, profile updates, and access control.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Content Moderation:</w:t>
      </w:r>
      <w:r>
        <w:t xml:space="preserve"> </w:t>
      </w:r>
      <w:r>
        <w:t xml:space="preserve">Tools for reviewing and moderating user-generated content, ensuring compliance with community guidelines and policies.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Event Management:</w:t>
      </w:r>
      <w:r>
        <w:t xml:space="preserve"> </w:t>
      </w:r>
      <w:r>
        <w:t xml:space="preserve">Functionality for creating, editing, and promoting platform-wide and institutional events.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System Settings:</w:t>
      </w:r>
      <w:r>
        <w:t xml:space="preserve"> </w:t>
      </w:r>
      <w:r>
        <w:t xml:space="preserve">Configuration options to manage system-wide settings, notifications, and security parameters.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Reporting and Analytics:</w:t>
      </w:r>
      <w:r>
        <w:t xml:space="preserve"> </w:t>
      </w:r>
      <w:r>
        <w:t xml:space="preserve">Access to comprehensive analytics and reporting tools for monitoring platform usage, user behavior, and engagement.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User Support:</w:t>
      </w:r>
      <w:r>
        <w:t xml:space="preserve"> </w:t>
      </w:r>
      <w:r>
        <w:t xml:space="preserve">A support interface to manage and respond to user inquiries, feedback, and support requests.</w:t>
      </w:r>
    </w:p>
    <w:bookmarkEnd w:id="65"/>
    <w:bookmarkEnd w:id="66"/>
    <w:bookmarkStart w:id="73" w:name="design-guidelines"/>
    <w:p>
      <w:pPr>
        <w:pStyle w:val="Heading2"/>
      </w:pPr>
      <w:r>
        <w:t xml:space="preserve">6.2 Design Guidelines</w:t>
      </w:r>
    </w:p>
    <w:bookmarkStart w:id="67" w:name="branding"/>
    <w:p>
      <w:pPr>
        <w:pStyle w:val="Heading3"/>
      </w:pPr>
      <w:r>
        <w:t xml:space="preserve">6.2.1 Branding</w:t>
      </w:r>
    </w:p>
    <w:p>
      <w:pPr>
        <w:pStyle w:val="FirstParagraph"/>
      </w:pPr>
      <w:r>
        <w:t xml:space="preserve">Qreeket’s branding will convey a sense of professionalism and innovation while maintaining an approachable and inclusive appeal. The color palette,</w:t>
      </w:r>
      <w:r>
        <w:t xml:space="preserve"> </w:t>
      </w:r>
      <w:r>
        <w:t xml:space="preserve">typography, and logo will reflect these values.</w:t>
      </w:r>
    </w:p>
    <w:bookmarkEnd w:id="67"/>
    <w:bookmarkStart w:id="68" w:name="user-experience-ux"/>
    <w:p>
      <w:pPr>
        <w:pStyle w:val="Heading3"/>
      </w:pPr>
      <w:r>
        <w:t xml:space="preserve">6.2.2 User Experience (UX)</w:t>
      </w:r>
    </w:p>
    <w:p>
      <w:pPr>
        <w:pStyle w:val="FirstParagraph"/>
      </w:pPr>
      <w:r>
        <w:t xml:space="preserve">The design will prioritize user-centric principles, ensuring a smooth and intuitive user journey. Navigation menus, buttons, and interactive elements</w:t>
      </w:r>
      <w:r>
        <w:t xml:space="preserve"> </w:t>
      </w:r>
      <w:r>
        <w:t xml:space="preserve">will be designed for ease of use.</w:t>
      </w:r>
    </w:p>
    <w:bookmarkEnd w:id="68"/>
    <w:bookmarkStart w:id="69" w:name="accessibility"/>
    <w:p>
      <w:pPr>
        <w:pStyle w:val="Heading3"/>
      </w:pPr>
      <w:r>
        <w:t xml:space="preserve">6.2.3 Accessibility</w:t>
      </w:r>
    </w:p>
    <w:p>
      <w:pPr>
        <w:pStyle w:val="FirstParagraph"/>
      </w:pPr>
      <w:r>
        <w:t xml:space="preserve">The user interface will be designed with accessibility in mind, adhering to web content accessibility guidelines (WCAG) to ensure that the platform is</w:t>
      </w:r>
      <w:r>
        <w:t xml:space="preserve"> </w:t>
      </w:r>
      <w:r>
        <w:t xml:space="preserve">usable by individuals with disabilities.</w:t>
      </w:r>
    </w:p>
    <w:bookmarkEnd w:id="69"/>
    <w:bookmarkStart w:id="70" w:name="responsiveness"/>
    <w:p>
      <w:pPr>
        <w:pStyle w:val="Heading3"/>
      </w:pPr>
      <w:r>
        <w:t xml:space="preserve">6.2.4 Responsiveness</w:t>
      </w:r>
    </w:p>
    <w:p>
      <w:pPr>
        <w:pStyle w:val="FirstParagraph"/>
      </w:pPr>
      <w:r>
        <w:t xml:space="preserve">The web version will be responsive, adapting seamlessly to various screen sizes and orientations to provide a consistent and enjoyable user</w:t>
      </w:r>
      <w:r>
        <w:t xml:space="preserve"> </w:t>
      </w:r>
      <w:r>
        <w:t xml:space="preserve">experience.</w:t>
      </w:r>
    </w:p>
    <w:bookmarkEnd w:id="70"/>
    <w:bookmarkStart w:id="71" w:name="consistency"/>
    <w:p>
      <w:pPr>
        <w:pStyle w:val="Heading3"/>
      </w:pPr>
      <w:r>
        <w:t xml:space="preserve">6.2.5 Consistency</w:t>
      </w:r>
    </w:p>
    <w:p>
      <w:pPr>
        <w:pStyle w:val="FirstParagraph"/>
      </w:pPr>
      <w:r>
        <w:t xml:space="preserve">Consistency in design elements, such as buttons, icons, and layouts, will be maintained across both mobile and web platforms to create a cohesive user</w:t>
      </w:r>
      <w:r>
        <w:t xml:space="preserve"> </w:t>
      </w:r>
      <w:r>
        <w:t xml:space="preserve">experience.</w:t>
      </w:r>
    </w:p>
    <w:bookmarkEnd w:id="71"/>
    <w:bookmarkStart w:id="72" w:name="feedback-and-iteration"/>
    <w:p>
      <w:pPr>
        <w:pStyle w:val="Heading3"/>
      </w:pPr>
      <w:r>
        <w:t xml:space="preserve">6.2.6 Feedback and Iteration</w:t>
      </w:r>
    </w:p>
    <w:p>
      <w:pPr>
        <w:pStyle w:val="FirstParagraph"/>
      </w:pPr>
      <w:r>
        <w:t xml:space="preserve">User feedback will be actively solicited and considered for ongoing design improvements and refinements to enhance the platform’s usability and visual</w:t>
      </w:r>
      <w:r>
        <w:t xml:space="preserve"> </w:t>
      </w:r>
      <w:r>
        <w:t xml:space="preserve">appeal.</w:t>
      </w:r>
    </w:p>
    <w:bookmarkEnd w:id="72"/>
    <w:bookmarkEnd w:id="73"/>
    <w:bookmarkStart w:id="74" w:name="prototyping"/>
    <w:p>
      <w:pPr>
        <w:pStyle w:val="Heading2"/>
      </w:pPr>
      <w:r>
        <w:t xml:space="preserve">6.3 Prototyping</w:t>
      </w:r>
    </w:p>
    <w:p>
      <w:pPr>
        <w:pStyle w:val="FirstParagraph"/>
      </w:pPr>
      <w:r>
        <w:t xml:space="preserve">Interactive prototypes will be developed and tested to validate the user interface design and gather user feedback before final implementation. These</w:t>
      </w:r>
      <w:r>
        <w:t xml:space="preserve"> </w:t>
      </w:r>
      <w:r>
        <w:t xml:space="preserve">prototypes will allow for iterative design improvements based on real user interactions.</w:t>
      </w:r>
    </w:p>
    <w:bookmarkEnd w:id="74"/>
    <w:bookmarkEnd w:id="75"/>
    <w:bookmarkStart w:id="99" w:name="technical-specifications"/>
    <w:p>
      <w:pPr>
        <w:pStyle w:val="Heading1"/>
      </w:pPr>
      <w:r>
        <w:t xml:space="preserve">7. Technical Specifications</w:t>
      </w:r>
    </w:p>
    <w:bookmarkStart w:id="78" w:name="mobile-app-platforms"/>
    <w:p>
      <w:pPr>
        <w:pStyle w:val="Heading2"/>
      </w:pPr>
      <w:r>
        <w:t xml:space="preserve">7.1 Mobile App Platforms</w:t>
      </w:r>
    </w:p>
    <w:bookmarkStart w:id="76" w:name="ios-development"/>
    <w:p>
      <w:pPr>
        <w:pStyle w:val="Heading3"/>
      </w:pPr>
      <w:r>
        <w:t xml:space="preserve">7.1.1 iOS Development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Platform:</w:t>
      </w:r>
      <w:r>
        <w:t xml:space="preserve"> </w:t>
      </w:r>
      <w:r>
        <w:t xml:space="preserve">iOS (iPhone and iPad)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Development Framework:</w:t>
      </w:r>
      <w:r>
        <w:t xml:space="preserve"> </w:t>
      </w:r>
      <w:r>
        <w:t xml:space="preserve">Flutter (Dart programming language)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Minimum iOS Version:</w:t>
      </w:r>
      <w:r>
        <w:t xml:space="preserve"> </w:t>
      </w:r>
      <w:r>
        <w:t xml:space="preserve">iOS 12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Supported iOS Versions:</w:t>
      </w:r>
      <w:r>
        <w:t xml:space="preserve"> </w:t>
      </w:r>
      <w:r>
        <w:t xml:space="preserve">iOS 12 and later</w:t>
      </w:r>
    </w:p>
    <w:bookmarkEnd w:id="76"/>
    <w:bookmarkStart w:id="77" w:name="android-development"/>
    <w:p>
      <w:pPr>
        <w:pStyle w:val="Heading3"/>
      </w:pPr>
      <w:r>
        <w:t xml:space="preserve">7.1.2 Android Development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Platform:</w:t>
      </w:r>
      <w:r>
        <w:t xml:space="preserve"> </w:t>
      </w:r>
      <w:r>
        <w:t xml:space="preserve">Android (Smartphones and Tablets)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Development Framework:</w:t>
      </w:r>
      <w:r>
        <w:t xml:space="preserve"> </w:t>
      </w:r>
      <w:r>
        <w:t xml:space="preserve">Flutter (Dart programming language)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Minimum Android Version:</w:t>
      </w:r>
      <w:r>
        <w:t xml:space="preserve"> </w:t>
      </w:r>
      <w:r>
        <w:t xml:space="preserve">Android 6.0 (API Level 23)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Supported Android Versions:</w:t>
      </w:r>
      <w:r>
        <w:t xml:space="preserve"> </w:t>
      </w:r>
      <w:r>
        <w:t xml:space="preserve">Android 6.0 and later</w:t>
      </w:r>
    </w:p>
    <w:bookmarkEnd w:id="77"/>
    <w:bookmarkEnd w:id="78"/>
    <w:bookmarkStart w:id="81" w:name="web-application"/>
    <w:p>
      <w:pPr>
        <w:pStyle w:val="Heading2"/>
      </w:pPr>
      <w:r>
        <w:t xml:space="preserve">7.2 Web Application</w:t>
      </w:r>
    </w:p>
    <w:bookmarkStart w:id="79" w:name="web-framework"/>
    <w:p>
      <w:pPr>
        <w:pStyle w:val="Heading3"/>
      </w:pPr>
      <w:r>
        <w:t xml:space="preserve">7.2.1 Web Framework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Next.js (React-based)</w:t>
      </w:r>
    </w:p>
    <w:bookmarkEnd w:id="79"/>
    <w:bookmarkStart w:id="80" w:name="browser-compatibility"/>
    <w:p>
      <w:pPr>
        <w:pStyle w:val="Heading3"/>
      </w:pPr>
      <w:r>
        <w:t xml:space="preserve">7.2.2 Browser Compatibility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Supported Browsers:</w:t>
      </w:r>
      <w:r>
        <w:t xml:space="preserve"> </w:t>
      </w:r>
      <w:r>
        <w:t xml:space="preserve">Latest versions of Google Chrome, Mozilla Firefox, Apple Safari, Microsoft Edge.</w:t>
      </w:r>
    </w:p>
    <w:bookmarkEnd w:id="80"/>
    <w:bookmarkEnd w:id="81"/>
    <w:bookmarkStart w:id="86" w:name="backend-development"/>
    <w:p>
      <w:pPr>
        <w:pStyle w:val="Heading2"/>
      </w:pPr>
      <w:r>
        <w:t xml:space="preserve">7.3 Backend Development</w:t>
      </w:r>
    </w:p>
    <w:bookmarkStart w:id="82" w:name="backend-languages"/>
    <w:p>
      <w:pPr>
        <w:pStyle w:val="Heading3"/>
      </w:pPr>
      <w:r>
        <w:t xml:space="preserve">7.3.1 Backend Languages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Primary Backend Language:</w:t>
      </w:r>
      <w:r>
        <w:t xml:space="preserve"> </w:t>
      </w:r>
      <w:r>
        <w:t xml:space="preserve">Go (Golang)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Additional Languages:</w:t>
      </w:r>
      <w:r>
        <w:t xml:space="preserve"> </w:t>
      </w:r>
      <w:r>
        <w:t xml:space="preserve">Rust and TypeScript (for specific functionalities)</w:t>
      </w:r>
    </w:p>
    <w:bookmarkEnd w:id="82"/>
    <w:bookmarkStart w:id="83" w:name="real-time-messaging-1"/>
    <w:p>
      <w:pPr>
        <w:pStyle w:val="Heading3"/>
      </w:pPr>
      <w:r>
        <w:t xml:space="preserve">7.3.2 Real-Time Messaging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Messaging Protocol:</w:t>
      </w:r>
      <w:r>
        <w:t xml:space="preserve"> </w:t>
      </w:r>
      <w:r>
        <w:t xml:space="preserve">gRPC (Google Remote Procedure Call)</w:t>
      </w:r>
    </w:p>
    <w:bookmarkEnd w:id="83"/>
    <w:bookmarkStart w:id="84" w:name="database"/>
    <w:p>
      <w:pPr>
        <w:pStyle w:val="Heading3"/>
      </w:pPr>
      <w:r>
        <w:t xml:space="preserve">7.3.3 Database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Primary Database:</w:t>
      </w:r>
      <w:r>
        <w:t xml:space="preserve"> </w:t>
      </w:r>
      <w:r>
        <w:t xml:space="preserve">MongoDB for user data, content, and messaging.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Supplementary Databases:</w:t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PostgreSQL:</w:t>
      </w:r>
      <w:r>
        <w:t xml:space="preserve"> </w:t>
      </w:r>
      <w:r>
        <w:t xml:space="preserve">Used where relational data storage is required.</w:t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Redis:</w:t>
      </w:r>
      <w:r>
        <w:t xml:space="preserve"> </w:t>
      </w:r>
      <w:r>
        <w:t xml:space="preserve">Employed for caching and optimizing response times.</w:t>
      </w:r>
    </w:p>
    <w:bookmarkEnd w:id="84"/>
    <w:bookmarkStart w:id="85" w:name="cloud-hosting"/>
    <w:p>
      <w:pPr>
        <w:pStyle w:val="Heading3"/>
      </w:pPr>
      <w:r>
        <w:t xml:space="preserve">7.3.4 Cloud Hosting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Cloud Infrastructure:</w:t>
      </w:r>
      <w:r>
        <w:t xml:space="preserve"> </w:t>
      </w:r>
      <w:r>
        <w:t xml:space="preserve">AWS (Amazon Web Services) or Azure (Microsoft Azure)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Autoscaling for high traffic load handling.</w:t>
      </w:r>
    </w:p>
    <w:bookmarkEnd w:id="85"/>
    <w:bookmarkEnd w:id="86"/>
    <w:bookmarkStart w:id="90" w:name="security"/>
    <w:p>
      <w:pPr>
        <w:pStyle w:val="Heading2"/>
      </w:pPr>
      <w:r>
        <w:t xml:space="preserve">7.4 Security</w:t>
      </w:r>
    </w:p>
    <w:bookmarkStart w:id="87" w:name="data-encryption"/>
    <w:p>
      <w:pPr>
        <w:pStyle w:val="Heading3"/>
      </w:pPr>
      <w:r>
        <w:t xml:space="preserve">7.4.1 Data Encryption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Data in Transit:</w:t>
      </w:r>
      <w:r>
        <w:t xml:space="preserve"> </w:t>
      </w:r>
      <w:r>
        <w:t xml:space="preserve">SSL/TLS encryption for all data transmissions.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Data at Rest:</w:t>
      </w:r>
      <w:r>
        <w:t xml:space="preserve"> </w:t>
      </w:r>
      <w:r>
        <w:t xml:space="preserve">Industry-standard encryption algorithms for stored data.</w:t>
      </w:r>
    </w:p>
    <w:bookmarkEnd w:id="87"/>
    <w:bookmarkStart w:id="88" w:name="authentication-and-authorization"/>
    <w:p>
      <w:pPr>
        <w:pStyle w:val="Heading3"/>
      </w:pPr>
      <w:r>
        <w:t xml:space="preserve">7.4.2 Authentication and Authorization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OAuth 2.0 and JWT (JSON Web Tokens) for user authentication.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Authorization:</w:t>
      </w:r>
      <w:r>
        <w:t xml:space="preserve"> </w:t>
      </w:r>
      <w:r>
        <w:t xml:space="preserve">Role-based access control (RBAC) to manage user access permissions.</w:t>
      </w:r>
    </w:p>
    <w:bookmarkEnd w:id="88"/>
    <w:bookmarkStart w:id="89" w:name="security-audits"/>
    <w:p>
      <w:pPr>
        <w:pStyle w:val="Heading3"/>
      </w:pPr>
      <w:r>
        <w:t xml:space="preserve">7.4.3 Security Audits</w:t>
      </w:r>
    </w:p>
    <w:p>
      <w:pPr>
        <w:numPr>
          <w:ilvl w:val="0"/>
          <w:numId w:val="1059"/>
        </w:numPr>
        <w:pStyle w:val="Compact"/>
      </w:pPr>
      <w:r>
        <w:t xml:space="preserve">Regular security audits and vulnerability assessments to identify and mitigate potential security risks.</w:t>
      </w:r>
    </w:p>
    <w:bookmarkEnd w:id="89"/>
    <w:bookmarkEnd w:id="90"/>
    <w:bookmarkStart w:id="94" w:name="performance"/>
    <w:p>
      <w:pPr>
        <w:pStyle w:val="Heading2"/>
      </w:pPr>
      <w:r>
        <w:t xml:space="preserve">7.5 Performance</w:t>
      </w:r>
    </w:p>
    <w:bookmarkStart w:id="91" w:name="response-time"/>
    <w:p>
      <w:pPr>
        <w:pStyle w:val="Heading3"/>
      </w:pPr>
      <w:r>
        <w:t xml:space="preserve">7.5.1 Response Time</w:t>
      </w:r>
    </w:p>
    <w:p>
      <w:pPr>
        <w:numPr>
          <w:ilvl w:val="0"/>
          <w:numId w:val="1060"/>
        </w:numPr>
        <w:pStyle w:val="Compact"/>
      </w:pPr>
      <w:r>
        <w:t xml:space="preserve">Aim for an average response time of under 500 milliseconds for critical operations.</w:t>
      </w:r>
    </w:p>
    <w:bookmarkEnd w:id="91"/>
    <w:bookmarkStart w:id="92" w:name="scalability-1"/>
    <w:p>
      <w:pPr>
        <w:pStyle w:val="Heading3"/>
      </w:pPr>
      <w:r>
        <w:t xml:space="preserve">7.5.2 Scalability</w:t>
      </w:r>
    </w:p>
    <w:p>
      <w:pPr>
        <w:numPr>
          <w:ilvl w:val="0"/>
          <w:numId w:val="1061"/>
        </w:numPr>
        <w:pStyle w:val="Compact"/>
      </w:pPr>
      <w:r>
        <w:t xml:space="preserve">Horizontal scaling with load balancing to accommodate traffic spikes.</w:t>
      </w:r>
    </w:p>
    <w:bookmarkEnd w:id="92"/>
    <w:bookmarkStart w:id="93" w:name="caching"/>
    <w:p>
      <w:pPr>
        <w:pStyle w:val="Heading3"/>
      </w:pPr>
      <w:r>
        <w:t xml:space="preserve">7.5.3 Caching</w:t>
      </w:r>
    </w:p>
    <w:p>
      <w:pPr>
        <w:numPr>
          <w:ilvl w:val="0"/>
          <w:numId w:val="1062"/>
        </w:numPr>
        <w:pStyle w:val="Compact"/>
      </w:pPr>
      <w:r>
        <w:t xml:space="preserve">Implement caching mechanisms, including Redis, to optimize response times and reduce database load.</w:t>
      </w:r>
    </w:p>
    <w:bookmarkEnd w:id="93"/>
    <w:bookmarkEnd w:id="94"/>
    <w:bookmarkStart w:id="97" w:name="compliance"/>
    <w:p>
      <w:pPr>
        <w:pStyle w:val="Heading2"/>
      </w:pPr>
      <w:r>
        <w:t xml:space="preserve">7.6 Compliance</w:t>
      </w:r>
    </w:p>
    <w:bookmarkStart w:id="95" w:name="data-privacy"/>
    <w:p>
      <w:pPr>
        <w:pStyle w:val="Heading3"/>
      </w:pPr>
      <w:r>
        <w:t xml:space="preserve">7.6.1 Data Privacy</w:t>
      </w:r>
    </w:p>
    <w:p>
      <w:pPr>
        <w:numPr>
          <w:ilvl w:val="0"/>
          <w:numId w:val="1063"/>
        </w:numPr>
        <w:pStyle w:val="Compact"/>
      </w:pPr>
      <w:r>
        <w:t xml:space="preserve">Compliance with data privacy regulations, including GDPR and CCPA, to protect user privacy and data rights.</w:t>
      </w:r>
    </w:p>
    <w:bookmarkEnd w:id="95"/>
    <w:bookmarkStart w:id="96" w:name="accessibility-1"/>
    <w:p>
      <w:pPr>
        <w:pStyle w:val="Heading3"/>
      </w:pPr>
      <w:r>
        <w:t xml:space="preserve">7.6.2 Accessibility</w:t>
      </w:r>
    </w:p>
    <w:p>
      <w:pPr>
        <w:numPr>
          <w:ilvl w:val="0"/>
          <w:numId w:val="1064"/>
        </w:numPr>
        <w:pStyle w:val="Compact"/>
      </w:pPr>
      <w:r>
        <w:t xml:space="preserve">Adherence to web content accessibility guidelines (WCAG) to ensure accessibility for users with disabilities.</w:t>
      </w:r>
    </w:p>
    <w:bookmarkEnd w:id="96"/>
    <w:bookmarkEnd w:id="97"/>
    <w:bookmarkStart w:id="98" w:name="development-tools"/>
    <w:p>
      <w:pPr>
        <w:pStyle w:val="Heading2"/>
      </w:pPr>
      <w:r>
        <w:t xml:space="preserve">7.7 Development Tools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Integrated Development Environment (IDE):</w:t>
      </w:r>
      <w:r>
        <w:t xml:space="preserve"> </w:t>
      </w:r>
      <w:r>
        <w:t xml:space="preserve">Use industry-standard IDEs for development and debugging.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Version Control:</w:t>
      </w:r>
      <w:r>
        <w:t xml:space="preserve"> </w:t>
      </w:r>
      <w:r>
        <w:t xml:space="preserve">Employ Git for version control and collaboration among developers.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Continuous Integration and Deployment (CI/CD):</w:t>
      </w:r>
      <w:r>
        <w:t xml:space="preserve"> </w:t>
      </w:r>
      <w:r>
        <w:t xml:space="preserve">Use cloud-based CI/CD tools for automated testing, integration, and deployment.</w:t>
      </w:r>
    </w:p>
    <w:bookmarkEnd w:id="98"/>
    <w:bookmarkEnd w:id="99"/>
    <w:bookmarkStart w:id="113" w:name="testing-and-quality-assurance"/>
    <w:p>
      <w:pPr>
        <w:pStyle w:val="Heading1"/>
      </w:pPr>
      <w:r>
        <w:t xml:space="preserve">8. Testing and Quality Assurance</w:t>
      </w:r>
    </w:p>
    <w:bookmarkStart w:id="100" w:name="testing-objectives"/>
    <w:p>
      <w:pPr>
        <w:pStyle w:val="Heading2"/>
      </w:pPr>
      <w:r>
        <w:t xml:space="preserve">8.1 Testing Objectives</w:t>
      </w:r>
    </w:p>
    <w:p>
      <w:pPr>
        <w:pStyle w:val="FirstParagraph"/>
      </w:pPr>
      <w:r>
        <w:t xml:space="preserve">The testing and quality assurance phase of Qreeket’s development is critical to ensuring a robust and reliable platform. The primary objectives of</w:t>
      </w:r>
      <w:r>
        <w:t xml:space="preserve"> </w:t>
      </w:r>
      <w:r>
        <w:t xml:space="preserve">testing are as follows: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Functionality Testing:</w:t>
      </w:r>
      <w:r>
        <w:t xml:space="preserve"> </w:t>
      </w:r>
      <w:r>
        <w:t xml:space="preserve">Ensure that all features and functionalities, as outlined in the PRD, work correctly across various platforms and</w:t>
      </w:r>
      <w:r>
        <w:t xml:space="preserve"> </w:t>
      </w:r>
      <w:r>
        <w:t xml:space="preserve">devices.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Compatibility Testing:</w:t>
      </w:r>
      <w:r>
        <w:t xml:space="preserve"> </w:t>
      </w:r>
      <w:r>
        <w:t xml:space="preserve">Verify that the platform functions seamlessly on supported web browsers (Google Chrome, Mozilla Firefox, Apple Safari,</w:t>
      </w:r>
      <w:r>
        <w:t xml:space="preserve"> </w:t>
      </w:r>
      <w:r>
        <w:t xml:space="preserve">Microsoft Edge) and mobile platforms (iOS and Android).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Security Testing:</w:t>
      </w:r>
      <w:r>
        <w:t xml:space="preserve"> </w:t>
      </w:r>
      <w:r>
        <w:t xml:space="preserve">Perform penetration testing, vulnerability assessments, and code reviews to identify and address security vulnerabilities.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Performance Testing:</w:t>
      </w:r>
      <w:r>
        <w:t xml:space="preserve"> </w:t>
      </w:r>
      <w:r>
        <w:t xml:space="preserve">Evaluate the platform’s response times, scalability, and resource usage under different load conditions to meet</w:t>
      </w:r>
      <w:r>
        <w:t xml:space="preserve"> </w:t>
      </w:r>
      <w:r>
        <w:t xml:space="preserve">performance targets.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Usability Testing:</w:t>
      </w:r>
      <w:r>
        <w:t xml:space="preserve"> </w:t>
      </w:r>
      <w:r>
        <w:t xml:space="preserve">Gather user feedback through usability testing to enhance the user experience and address usability issues.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Accessibility Testing:</w:t>
      </w:r>
      <w:r>
        <w:t xml:space="preserve"> </w:t>
      </w:r>
      <w:r>
        <w:t xml:space="preserve">Ensure compliance with web content accessibility guidelines (WCAG) to make the platform accessible to users with</w:t>
      </w:r>
      <w:r>
        <w:t xml:space="preserve"> </w:t>
      </w:r>
      <w:r>
        <w:t xml:space="preserve">disabilities.</w:t>
      </w:r>
    </w:p>
    <w:bookmarkEnd w:id="100"/>
    <w:bookmarkStart w:id="107" w:name="testing-phases"/>
    <w:p>
      <w:pPr>
        <w:pStyle w:val="Heading2"/>
      </w:pPr>
      <w:r>
        <w:t xml:space="preserve">8.2 Testing Phases</w:t>
      </w:r>
    </w:p>
    <w:p>
      <w:pPr>
        <w:pStyle w:val="FirstParagraph"/>
      </w:pPr>
      <w:r>
        <w:t xml:space="preserve">The testing and quality assurance process will consist of the following phases:</w:t>
      </w:r>
    </w:p>
    <w:bookmarkStart w:id="101" w:name="unit-testing"/>
    <w:p>
      <w:pPr>
        <w:pStyle w:val="Heading3"/>
      </w:pPr>
      <w:r>
        <w:t xml:space="preserve">8.2.1 Unit Testing</w:t>
      </w:r>
    </w:p>
    <w:p>
      <w:pPr>
        <w:numPr>
          <w:ilvl w:val="0"/>
          <w:numId w:val="1067"/>
        </w:numPr>
        <w:pStyle w:val="Compact"/>
      </w:pPr>
      <w:r>
        <w:t xml:space="preserve">Developers will conduct unit testing for individual components and functionalities to identify and rectify code-level issues.</w:t>
      </w:r>
    </w:p>
    <w:bookmarkEnd w:id="101"/>
    <w:bookmarkStart w:id="102" w:name="integration-testing"/>
    <w:p>
      <w:pPr>
        <w:pStyle w:val="Heading3"/>
      </w:pPr>
      <w:r>
        <w:t xml:space="preserve">8.2.2 Integration Testing</w:t>
      </w:r>
    </w:p>
    <w:p>
      <w:pPr>
        <w:numPr>
          <w:ilvl w:val="0"/>
          <w:numId w:val="1068"/>
        </w:numPr>
        <w:pStyle w:val="Compact"/>
      </w:pPr>
      <w:r>
        <w:t xml:space="preserve">Verify the interactions between different modules and components to ensure they work cohesively.</w:t>
      </w:r>
    </w:p>
    <w:bookmarkEnd w:id="102"/>
    <w:bookmarkStart w:id="103" w:name="system-testing"/>
    <w:p>
      <w:pPr>
        <w:pStyle w:val="Heading3"/>
      </w:pPr>
      <w:r>
        <w:t xml:space="preserve">8.2.3 System Testing</w:t>
      </w:r>
    </w:p>
    <w:p>
      <w:pPr>
        <w:numPr>
          <w:ilvl w:val="0"/>
          <w:numId w:val="1069"/>
        </w:numPr>
        <w:pStyle w:val="Compact"/>
      </w:pPr>
      <w:r>
        <w:t xml:space="preserve">Test the entire system, including mobile apps and web applications, to ensure all features work as expected.</w:t>
      </w:r>
    </w:p>
    <w:bookmarkEnd w:id="103"/>
    <w:bookmarkStart w:id="104" w:name="security-testing"/>
    <w:p>
      <w:pPr>
        <w:pStyle w:val="Heading3"/>
      </w:pPr>
      <w:r>
        <w:t xml:space="preserve">8.2.4 Security Testing</w:t>
      </w:r>
    </w:p>
    <w:p>
      <w:pPr>
        <w:numPr>
          <w:ilvl w:val="0"/>
          <w:numId w:val="1070"/>
        </w:numPr>
        <w:pStyle w:val="Compact"/>
      </w:pPr>
      <w:r>
        <w:t xml:space="preserve">Conduct thorough security testing, including penetration testing and code reviews, to identify and mitigate security vulnerabilities.</w:t>
      </w:r>
    </w:p>
    <w:bookmarkEnd w:id="104"/>
    <w:bookmarkStart w:id="105" w:name="performance-testing"/>
    <w:p>
      <w:pPr>
        <w:pStyle w:val="Heading3"/>
      </w:pPr>
      <w:r>
        <w:t xml:space="preserve">8.2.5 Performance Testing</w:t>
      </w:r>
    </w:p>
    <w:p>
      <w:pPr>
        <w:numPr>
          <w:ilvl w:val="0"/>
          <w:numId w:val="1071"/>
        </w:numPr>
        <w:pStyle w:val="Compact"/>
      </w:pPr>
      <w:r>
        <w:t xml:space="preserve">Evaluate the platform’s performance under various conditions, including load testing, stress testing, and resource utilization testing.</w:t>
      </w:r>
    </w:p>
    <w:bookmarkEnd w:id="105"/>
    <w:bookmarkStart w:id="106" w:name="usability-and-accessibility-testing"/>
    <w:p>
      <w:pPr>
        <w:pStyle w:val="Heading3"/>
      </w:pPr>
      <w:r>
        <w:t xml:space="preserve">8.2.6 Usability and Accessibility Testing</w:t>
      </w:r>
    </w:p>
    <w:p>
      <w:pPr>
        <w:numPr>
          <w:ilvl w:val="0"/>
          <w:numId w:val="1072"/>
        </w:numPr>
        <w:pStyle w:val="Compact"/>
      </w:pPr>
      <w:r>
        <w:t xml:space="preserve">Collect user feedback through usability testing to refine the user experience and ensure accessibility for all users.</w:t>
      </w:r>
    </w:p>
    <w:bookmarkEnd w:id="106"/>
    <w:bookmarkEnd w:id="107"/>
    <w:bookmarkStart w:id="108" w:name="test-cases"/>
    <w:p>
      <w:pPr>
        <w:pStyle w:val="Heading2"/>
      </w:pPr>
      <w:r>
        <w:t xml:space="preserve">8.3 Test Cases</w:t>
      </w:r>
    </w:p>
    <w:p>
      <w:pPr>
        <w:pStyle w:val="FirstParagraph"/>
      </w:pPr>
      <w:r>
        <w:t xml:space="preserve">A comprehensive set of test cases will be developed to cover all aspects of testing, including functionality, compatibility, security, performance,</w:t>
      </w:r>
      <w:r>
        <w:t xml:space="preserve"> </w:t>
      </w:r>
      <w:r>
        <w:t xml:space="preserve">usability, and accessibility. Test cases will be documented, executed, and tracked to ensure thorough testing coverage.</w:t>
      </w:r>
    </w:p>
    <w:bookmarkEnd w:id="108"/>
    <w:bookmarkStart w:id="109" w:name="bug-tracking-and-resolution"/>
    <w:p>
      <w:pPr>
        <w:pStyle w:val="Heading2"/>
      </w:pPr>
      <w:r>
        <w:t xml:space="preserve">8.4 Bug Tracking and Resolution</w:t>
      </w:r>
    </w:p>
    <w:p>
      <w:pPr>
        <w:pStyle w:val="FirstParagraph"/>
      </w:pPr>
      <w:r>
        <w:t xml:space="preserve">A robust bug tracking system will be implemented to report, prioritize, and resolve identified issues. Bugs will be categorized based on severity and</w:t>
      </w:r>
      <w:r>
        <w:t xml:space="preserve"> </w:t>
      </w:r>
      <w:r>
        <w:t xml:space="preserve">addressed promptly to ensure a stable platform.</w:t>
      </w:r>
    </w:p>
    <w:bookmarkEnd w:id="109"/>
    <w:bookmarkStart w:id="110" w:name="user-acceptance-testing-uat"/>
    <w:p>
      <w:pPr>
        <w:pStyle w:val="Heading2"/>
      </w:pPr>
      <w:r>
        <w:t xml:space="preserve">8.5 User Acceptance Testing (UAT)</w:t>
      </w:r>
    </w:p>
    <w:p>
      <w:pPr>
        <w:pStyle w:val="FirstParagraph"/>
      </w:pPr>
      <w:r>
        <w:t xml:space="preserve">User acceptance testing will be conducted with a select group of users to gather feedback and ensure that the platform meets their needs and</w:t>
      </w:r>
      <w:r>
        <w:t xml:space="preserve"> </w:t>
      </w:r>
      <w:r>
        <w:t xml:space="preserve">expectations. Feedback from UAT will inform any necessary refinements before the platform’s official launch.</w:t>
      </w:r>
    </w:p>
    <w:bookmarkEnd w:id="110"/>
    <w:bookmarkStart w:id="111" w:name="regression-testing"/>
    <w:p>
      <w:pPr>
        <w:pStyle w:val="Heading2"/>
      </w:pPr>
      <w:r>
        <w:t xml:space="preserve">8.6 Regression Testing</w:t>
      </w:r>
    </w:p>
    <w:p>
      <w:pPr>
        <w:pStyle w:val="FirstParagraph"/>
      </w:pPr>
      <w:r>
        <w:t xml:space="preserve">Regression testing will be performed after bug fixes or feature enhancements to ensure that existing functionalities remain unaffected.</w:t>
      </w:r>
    </w:p>
    <w:bookmarkEnd w:id="111"/>
    <w:bookmarkStart w:id="112" w:name="continuous-monitoring"/>
    <w:p>
      <w:pPr>
        <w:pStyle w:val="Heading2"/>
      </w:pPr>
      <w:r>
        <w:t xml:space="preserve">8.7 Continuous Monitoring</w:t>
      </w:r>
    </w:p>
    <w:p>
      <w:pPr>
        <w:pStyle w:val="FirstParagraph"/>
      </w:pPr>
      <w:r>
        <w:t xml:space="preserve">After the platform’s launch, continuous monitoring and performance testing will be conducted to identify and address issues in real-time and ensure a</w:t>
      </w:r>
      <w:r>
        <w:t xml:space="preserve"> </w:t>
      </w:r>
      <w:r>
        <w:t xml:space="preserve">reliable user experience.</w:t>
      </w:r>
    </w:p>
    <w:bookmarkEnd w:id="112"/>
    <w:bookmarkEnd w:id="113"/>
    <w:bookmarkStart w:id="124" w:name="deployment-plan"/>
    <w:p>
      <w:pPr>
        <w:pStyle w:val="Heading1"/>
      </w:pPr>
      <w:r>
        <w:t xml:space="preserve">9. Deployment Plan</w:t>
      </w:r>
    </w:p>
    <w:bookmarkStart w:id="114" w:name="deployment-environment"/>
    <w:p>
      <w:pPr>
        <w:pStyle w:val="Heading2"/>
      </w:pPr>
      <w:r>
        <w:t xml:space="preserve">9.1 Deployment Environment</w:t>
      </w:r>
    </w:p>
    <w:p>
      <w:pPr>
        <w:pStyle w:val="FirstParagraph"/>
      </w:pPr>
      <w:r>
        <w:t xml:space="preserve">Qreeket’s deployment will be conducted in a controlled and phased manner to ensure a smooth transition from development to production. The deployment</w:t>
      </w:r>
      <w:r>
        <w:t xml:space="preserve"> </w:t>
      </w:r>
      <w:r>
        <w:t xml:space="preserve">environment will include: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Staging Environment:</w:t>
      </w:r>
      <w:r>
        <w:t xml:space="preserve"> </w:t>
      </w:r>
      <w:r>
        <w:t xml:space="preserve">A dedicated staging environment will be set up to thoroughly test the platform before deployment to production. This</w:t>
      </w:r>
      <w:r>
        <w:t xml:space="preserve"> </w:t>
      </w:r>
      <w:r>
        <w:t xml:space="preserve">environment will mimic the production environment as closely as possible.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Production Environment:</w:t>
      </w:r>
      <w:r>
        <w:t xml:space="preserve"> </w:t>
      </w:r>
      <w:r>
        <w:t xml:space="preserve">The live production environment will host the Qreeket platform and serve users. It will be set up on cloud</w:t>
      </w:r>
      <w:r>
        <w:t xml:space="preserve"> </w:t>
      </w:r>
      <w:r>
        <w:t xml:space="preserve">infrastructure, including AWS, Azure, and DigitalOcean, for scalability and reliability.</w:t>
      </w:r>
    </w:p>
    <w:bookmarkEnd w:id="114"/>
    <w:bookmarkStart w:id="118" w:name="deployment-phases"/>
    <w:p>
      <w:pPr>
        <w:pStyle w:val="Heading2"/>
      </w:pPr>
      <w:r>
        <w:t xml:space="preserve">9.2 Deployment Phases</w:t>
      </w:r>
    </w:p>
    <w:bookmarkStart w:id="115" w:name="phase-1-staging-deployment"/>
    <w:p>
      <w:pPr>
        <w:pStyle w:val="Heading3"/>
      </w:pPr>
      <w:r>
        <w:t xml:space="preserve">9.2.1 Phase 1: Staging Deployment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the platform in a controlled environment, identify and address any issues, and ensure that it meets all quality and security</w:t>
      </w:r>
      <w:r>
        <w:t xml:space="preserve"> </w:t>
      </w:r>
      <w:r>
        <w:t xml:space="preserve">standards.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Activities:</w:t>
      </w:r>
    </w:p>
    <w:p>
      <w:pPr>
        <w:numPr>
          <w:ilvl w:val="1"/>
          <w:numId w:val="1075"/>
        </w:numPr>
        <w:pStyle w:val="Compact"/>
      </w:pPr>
      <w:r>
        <w:t xml:space="preserve">Deploy the latest stable version of Qreeket to the staging environment.</w:t>
      </w:r>
    </w:p>
    <w:p>
      <w:pPr>
        <w:numPr>
          <w:ilvl w:val="1"/>
          <w:numId w:val="1075"/>
        </w:numPr>
        <w:pStyle w:val="Compact"/>
      </w:pPr>
      <w:r>
        <w:t xml:space="preserve">Conduct thorough testing, including functionality, security, performance, and usability testing.</w:t>
      </w:r>
    </w:p>
    <w:p>
      <w:pPr>
        <w:numPr>
          <w:ilvl w:val="1"/>
          <w:numId w:val="1075"/>
        </w:numPr>
        <w:pStyle w:val="Compact"/>
      </w:pPr>
      <w:r>
        <w:t xml:space="preserve">Address and resolve identified issues and bugs.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Responsible Team:</w:t>
      </w:r>
      <w:r>
        <w:t xml:space="preserve"> </w:t>
      </w:r>
      <w:r>
        <w:t xml:space="preserve">Development and QA Teams.</w:t>
      </w:r>
    </w:p>
    <w:bookmarkEnd w:id="115"/>
    <w:bookmarkStart w:id="116" w:name="phase-2-user-acceptance-testing-uat"/>
    <w:p>
      <w:pPr>
        <w:pStyle w:val="Heading3"/>
      </w:pPr>
      <w:r>
        <w:t xml:space="preserve">9.2.2 Phase 2: User Acceptance Testing (UAT)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Gather feedback from a select group of users to validate the platform’s usability and functionality.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Activities:</w:t>
      </w:r>
    </w:p>
    <w:p>
      <w:pPr>
        <w:numPr>
          <w:ilvl w:val="1"/>
          <w:numId w:val="1077"/>
        </w:numPr>
        <w:pStyle w:val="Compact"/>
      </w:pPr>
      <w:r>
        <w:t xml:space="preserve">Invite a group of testers, including students and administrators, to participate in UAT.</w:t>
      </w:r>
    </w:p>
    <w:p>
      <w:pPr>
        <w:numPr>
          <w:ilvl w:val="1"/>
          <w:numId w:val="1077"/>
        </w:numPr>
        <w:pStyle w:val="Compact"/>
      </w:pPr>
      <w:r>
        <w:t xml:space="preserve">Provide testers with access to the staging environment.</w:t>
      </w:r>
    </w:p>
    <w:p>
      <w:pPr>
        <w:numPr>
          <w:ilvl w:val="1"/>
          <w:numId w:val="1077"/>
        </w:numPr>
        <w:pStyle w:val="Compact"/>
      </w:pPr>
      <w:r>
        <w:t xml:space="preserve">Collect and analyze user feedback.</w:t>
      </w:r>
    </w:p>
    <w:p>
      <w:pPr>
        <w:numPr>
          <w:ilvl w:val="1"/>
          <w:numId w:val="1077"/>
        </w:numPr>
        <w:pStyle w:val="Compact"/>
      </w:pPr>
      <w:r>
        <w:t xml:space="preserve">Make necessary refinements based on UAT results.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Responsible Team:</w:t>
      </w:r>
      <w:r>
        <w:t xml:space="preserve"> </w:t>
      </w:r>
      <w:r>
        <w:t xml:space="preserve">QA Team and User Feedback Team.</w:t>
      </w:r>
    </w:p>
    <w:bookmarkEnd w:id="116"/>
    <w:bookmarkStart w:id="117" w:name="phase-3-production-deployment"/>
    <w:p>
      <w:pPr>
        <w:pStyle w:val="Heading3"/>
      </w:pPr>
      <w:r>
        <w:t xml:space="preserve">9.2.3 Phase 3: Production Deployment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Deploy the Qreeket platform to the production environment, making it accessible to all users.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Activities:</w:t>
      </w:r>
    </w:p>
    <w:p>
      <w:pPr>
        <w:numPr>
          <w:ilvl w:val="1"/>
          <w:numId w:val="1079"/>
        </w:numPr>
        <w:pStyle w:val="Compact"/>
      </w:pPr>
      <w:r>
        <w:t xml:space="preserve">Prepare the production environment with the finalized version of the platform.</w:t>
      </w:r>
    </w:p>
    <w:p>
      <w:pPr>
        <w:numPr>
          <w:ilvl w:val="1"/>
          <w:numId w:val="1079"/>
        </w:numPr>
        <w:pStyle w:val="Compact"/>
      </w:pPr>
      <w:r>
        <w:t xml:space="preserve">Perform one final round of testing to ensure everything is functioning as expected.</w:t>
      </w:r>
    </w:p>
    <w:p>
      <w:pPr>
        <w:numPr>
          <w:ilvl w:val="1"/>
          <w:numId w:val="1079"/>
        </w:numPr>
        <w:pStyle w:val="Compact"/>
      </w:pPr>
      <w:r>
        <w:t xml:space="preserve">Configure monitoring and alerting systems for continuous performance and security monitoring.</w:t>
      </w:r>
    </w:p>
    <w:p>
      <w:pPr>
        <w:numPr>
          <w:ilvl w:val="1"/>
          <w:numId w:val="1079"/>
        </w:numPr>
        <w:pStyle w:val="Compact"/>
      </w:pPr>
      <w:r>
        <w:t xml:space="preserve">Roll out the platform to users.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Responsible Team:</w:t>
      </w:r>
      <w:r>
        <w:t xml:space="preserve"> </w:t>
      </w:r>
      <w:r>
        <w:t xml:space="preserve">DevOps Team and Operations Team.</w:t>
      </w:r>
    </w:p>
    <w:bookmarkEnd w:id="117"/>
    <w:bookmarkEnd w:id="118"/>
    <w:bookmarkStart w:id="119" w:name="rollout-strategy"/>
    <w:p>
      <w:pPr>
        <w:pStyle w:val="Heading2"/>
      </w:pPr>
      <w:r>
        <w:t xml:space="preserve">9.3 Rollout Strategy</w:t>
      </w:r>
    </w:p>
    <w:p>
      <w:pPr>
        <w:pStyle w:val="FirstParagraph"/>
      </w:pPr>
      <w:r>
        <w:t xml:space="preserve">The rollout strategy will follow these principles: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Phased Rollout:</w:t>
      </w:r>
      <w:r>
        <w:t xml:space="preserve"> </w:t>
      </w:r>
      <w:r>
        <w:t xml:space="preserve">Initially, Qreeket will be made available to a limited group of students and educators to monitor the platform’s performance and</w:t>
      </w:r>
      <w:r>
        <w:t xml:space="preserve"> </w:t>
      </w:r>
      <w:r>
        <w:t xml:space="preserve">gather user feedback.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Full Launch:</w:t>
      </w:r>
      <w:r>
        <w:t xml:space="preserve"> </w:t>
      </w:r>
      <w:r>
        <w:t xml:space="preserve">After a successful phase of limited availability, the platform will be officially launched to all tertiary students and</w:t>
      </w:r>
      <w:r>
        <w:t xml:space="preserve"> </w:t>
      </w:r>
      <w:r>
        <w:t xml:space="preserve">administrators.</w:t>
      </w:r>
    </w:p>
    <w:bookmarkEnd w:id="119"/>
    <w:bookmarkStart w:id="120" w:name="backup-and-disaster-recovery"/>
    <w:p>
      <w:pPr>
        <w:pStyle w:val="Heading2"/>
      </w:pPr>
      <w:r>
        <w:t xml:space="preserve">9.4 Backup and Disaster Recovery</w:t>
      </w:r>
    </w:p>
    <w:p>
      <w:pPr>
        <w:numPr>
          <w:ilvl w:val="0"/>
          <w:numId w:val="1081"/>
        </w:numPr>
        <w:pStyle w:val="Compact"/>
      </w:pPr>
      <w:r>
        <w:t xml:space="preserve">Data backups and disaster recovery mechanisms will be in place to safeguard user data and ensure minimal downtime in case of unexpected incidents.</w:t>
      </w:r>
    </w:p>
    <w:bookmarkEnd w:id="120"/>
    <w:bookmarkStart w:id="121" w:name="monitoring-and-maintenance"/>
    <w:p>
      <w:pPr>
        <w:pStyle w:val="Heading2"/>
      </w:pPr>
      <w:r>
        <w:t xml:space="preserve">9.5 Monitoring and Maintenance</w:t>
      </w:r>
    </w:p>
    <w:p>
      <w:pPr>
        <w:numPr>
          <w:ilvl w:val="0"/>
          <w:numId w:val="1082"/>
        </w:numPr>
        <w:pStyle w:val="Compact"/>
      </w:pPr>
      <w:r>
        <w:t xml:space="preserve">Continuous monitoring will be established to detect and address performance and security issues promptly.</w:t>
      </w:r>
    </w:p>
    <w:p>
      <w:pPr>
        <w:numPr>
          <w:ilvl w:val="0"/>
          <w:numId w:val="1082"/>
        </w:numPr>
        <w:pStyle w:val="Compact"/>
      </w:pPr>
      <w:r>
        <w:t xml:space="preserve">Regular maintenance and updates will be scheduled to keep the platform up-to-date and secure.</w:t>
      </w:r>
    </w:p>
    <w:bookmarkEnd w:id="121"/>
    <w:bookmarkStart w:id="122" w:name="user-communication"/>
    <w:p>
      <w:pPr>
        <w:pStyle w:val="Heading2"/>
      </w:pPr>
      <w:r>
        <w:t xml:space="preserve">9.6 User Communication</w:t>
      </w:r>
    </w:p>
    <w:p>
      <w:pPr>
        <w:numPr>
          <w:ilvl w:val="0"/>
          <w:numId w:val="1083"/>
        </w:numPr>
        <w:pStyle w:val="Compact"/>
      </w:pPr>
      <w:r>
        <w:t xml:space="preserve">Users will be informed about the deployment phases, updates, and any potential downtime through in-app notifications, emails, and the Qreeket</w:t>
      </w:r>
      <w:r>
        <w:t xml:space="preserve"> </w:t>
      </w:r>
      <w:r>
        <w:t xml:space="preserve">website.</w:t>
      </w:r>
    </w:p>
    <w:bookmarkEnd w:id="122"/>
    <w:bookmarkStart w:id="123" w:name="rollback-plan"/>
    <w:p>
      <w:pPr>
        <w:pStyle w:val="Heading2"/>
      </w:pPr>
      <w:r>
        <w:t xml:space="preserve">9.7 Rollback Plan</w:t>
      </w:r>
    </w:p>
    <w:p>
      <w:pPr>
        <w:numPr>
          <w:ilvl w:val="0"/>
          <w:numId w:val="1084"/>
        </w:numPr>
        <w:pStyle w:val="Compact"/>
      </w:pPr>
      <w:r>
        <w:t xml:space="preserve">A rollback plan will be in place in case any critical issues or unforeseen circumstances require reverting to a previous version or configuration.</w:t>
      </w:r>
    </w:p>
    <w:bookmarkEnd w:id="123"/>
    <w:bookmarkEnd w:id="124"/>
    <w:bookmarkStart w:id="134" w:name="user-training-and-documentation"/>
    <w:p>
      <w:pPr>
        <w:pStyle w:val="Heading1"/>
      </w:pPr>
      <w:r>
        <w:t xml:space="preserve">10. User Training and Documentation</w:t>
      </w:r>
    </w:p>
    <w:bookmarkStart w:id="128" w:name="user-training"/>
    <w:p>
      <w:pPr>
        <w:pStyle w:val="Heading2"/>
      </w:pPr>
      <w:r>
        <w:t xml:space="preserve">10.1 User Training</w:t>
      </w:r>
    </w:p>
    <w:bookmarkStart w:id="125" w:name="training-materials"/>
    <w:p>
      <w:pPr>
        <w:pStyle w:val="Heading3"/>
      </w:pPr>
      <w:r>
        <w:t xml:space="preserve">10.1.1 Training Materials</w:t>
      </w:r>
    </w:p>
    <w:p>
      <w:pPr>
        <w:pStyle w:val="FirstParagraph"/>
      </w:pPr>
      <w:r>
        <w:t xml:space="preserve">Qreeket will provide comprehensive training materials to help users, including students and administrators, get the most out of the platform. These</w:t>
      </w:r>
      <w:r>
        <w:t xml:space="preserve"> </w:t>
      </w:r>
      <w:r>
        <w:t xml:space="preserve">materials will include: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User Guides:</w:t>
      </w:r>
      <w:r>
        <w:t xml:space="preserve"> </w:t>
      </w:r>
      <w:r>
        <w:t xml:space="preserve">User-friendly guides detailing platform features and how to use them effectively.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Video Tutorials:</w:t>
      </w:r>
      <w:r>
        <w:t xml:space="preserve"> </w:t>
      </w:r>
      <w:r>
        <w:t xml:space="preserve">Short video tutorials demonstrating key platform functionalities and best practices.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Interactive Walkthroughs:</w:t>
      </w:r>
      <w:r>
        <w:t xml:space="preserve"> </w:t>
      </w:r>
      <w:r>
        <w:t xml:space="preserve">Interactive, in-app walkthroughs for new users to familiarize themselves with the platform.</w:t>
      </w:r>
    </w:p>
    <w:bookmarkEnd w:id="125"/>
    <w:bookmarkStart w:id="126" w:name="training-sessions"/>
    <w:p>
      <w:pPr>
        <w:pStyle w:val="Heading3"/>
      </w:pPr>
      <w:r>
        <w:t xml:space="preserve">10.1.2 Training Sessions</w:t>
      </w:r>
    </w:p>
    <w:p>
      <w:pPr>
        <w:pStyle w:val="FirstParagraph"/>
      </w:pPr>
      <w:r>
        <w:t xml:space="preserve">Qreeket will offer live and recorded training sessions for users who prefer a more hands-on learning approach. These sessions will cover various</w:t>
      </w:r>
      <w:r>
        <w:t xml:space="preserve"> </w:t>
      </w:r>
      <w:r>
        <w:t xml:space="preserve">aspects of the platform, including: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Platform Navigation:</w:t>
      </w:r>
      <w:r>
        <w:t xml:space="preserve"> </w:t>
      </w:r>
      <w:r>
        <w:t xml:space="preserve">How to navigate the mobile and web applications.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Messaging and Collaboration:</w:t>
      </w:r>
      <w:r>
        <w:t xml:space="preserve"> </w:t>
      </w:r>
      <w:r>
        <w:t xml:space="preserve">Using the real-time messaging and collaboration features.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Content Sharing:</w:t>
      </w:r>
      <w:r>
        <w:t xml:space="preserve"> </w:t>
      </w:r>
      <w:r>
        <w:t xml:space="preserve">Guidelines for sharing ideas, articles, and resources.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Event Management:</w:t>
      </w:r>
      <w:r>
        <w:t xml:space="preserve"> </w:t>
      </w:r>
      <w:r>
        <w:t xml:space="preserve">How to create, manage, and participate in events.</w:t>
      </w:r>
    </w:p>
    <w:bookmarkEnd w:id="126"/>
    <w:bookmarkStart w:id="127" w:name="support-resources"/>
    <w:p>
      <w:pPr>
        <w:pStyle w:val="Heading3"/>
      </w:pPr>
      <w:r>
        <w:t xml:space="preserve">10.1.3 Support Resources</w:t>
      </w:r>
    </w:p>
    <w:p>
      <w:pPr>
        <w:pStyle w:val="FirstParagraph"/>
      </w:pPr>
      <w:r>
        <w:t xml:space="preserve">Qreeket’s support team will be available to assist users with any questions or issues. Users can access support through in-app chat support, email,</w:t>
      </w:r>
      <w:r>
        <w:t xml:space="preserve"> </w:t>
      </w:r>
      <w:r>
        <w:t xml:space="preserve">and a dedicated support portal.</w:t>
      </w:r>
    </w:p>
    <w:bookmarkEnd w:id="127"/>
    <w:bookmarkEnd w:id="128"/>
    <w:bookmarkStart w:id="132" w:name="documentation"/>
    <w:p>
      <w:pPr>
        <w:pStyle w:val="Heading2"/>
      </w:pPr>
      <w:r>
        <w:t xml:space="preserve">10.2 Documentation</w:t>
      </w:r>
    </w:p>
    <w:bookmarkStart w:id="129" w:name="user-documentation"/>
    <w:p>
      <w:pPr>
        <w:pStyle w:val="Heading3"/>
      </w:pPr>
      <w:r>
        <w:t xml:space="preserve">10.2.1 User Documentation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User Manuals:</w:t>
      </w:r>
      <w:r>
        <w:t xml:space="preserve"> </w:t>
      </w:r>
      <w:r>
        <w:t xml:space="preserve">Comprehensive user manuals will be available for both mobile and web applications, covering all features and functionalities.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FAQs:</w:t>
      </w:r>
      <w:r>
        <w:t xml:space="preserve"> </w:t>
      </w:r>
      <w:r>
        <w:t xml:space="preserve">Frequently Asked Questions (FAQs) will provide quick answers to common user queries.</w:t>
      </w:r>
    </w:p>
    <w:bookmarkEnd w:id="129"/>
    <w:bookmarkStart w:id="130" w:name="administrator-documentation"/>
    <w:p>
      <w:pPr>
        <w:pStyle w:val="Heading3"/>
      </w:pPr>
      <w:r>
        <w:t xml:space="preserve">10.2.2 Administrator Documentation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Administrator Guides:</w:t>
      </w:r>
      <w:r>
        <w:t xml:space="preserve"> </w:t>
      </w:r>
      <w:r>
        <w:t xml:space="preserve">Detailed guides for system administrators, covering platform administration, user management, content moderation, and</w:t>
      </w:r>
      <w:r>
        <w:t xml:space="preserve"> </w:t>
      </w:r>
      <w:r>
        <w:t xml:space="preserve">more.</w:t>
      </w:r>
    </w:p>
    <w:bookmarkEnd w:id="130"/>
    <w:bookmarkStart w:id="131" w:name="developer-documentation"/>
    <w:p>
      <w:pPr>
        <w:pStyle w:val="Heading3"/>
      </w:pPr>
      <w:r>
        <w:t xml:space="preserve">10.2.3 Developer Documentation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API Documentation:</w:t>
      </w:r>
      <w:r>
        <w:t xml:space="preserve"> </w:t>
      </w:r>
      <w:r>
        <w:t xml:space="preserve">Comprehensive documentation for developers who wish to integrate with Qreeket’s API.</w:t>
      </w:r>
    </w:p>
    <w:bookmarkEnd w:id="131"/>
    <w:bookmarkEnd w:id="132"/>
    <w:bookmarkStart w:id="133" w:name="continuous-learning"/>
    <w:p>
      <w:pPr>
        <w:pStyle w:val="Heading2"/>
      </w:pPr>
      <w:r>
        <w:t xml:space="preserve">10.3 Continuous Learning</w:t>
      </w:r>
    </w:p>
    <w:p>
      <w:pPr>
        <w:pStyle w:val="FirstParagraph"/>
      </w:pPr>
      <w:r>
        <w:t xml:space="preserve">To support continuous learning and improvement, Qreeket will regularly update its training materials and documentation to reflect new features,</w:t>
      </w:r>
      <w:r>
        <w:t xml:space="preserve"> </w:t>
      </w:r>
      <w:r>
        <w:t xml:space="preserve">enhancements, and best practices. User feedback will be actively sought and used to refine and expand these resources.</w:t>
      </w:r>
    </w:p>
    <w:bookmarkEnd w:id="133"/>
    <w:bookmarkEnd w:id="134"/>
    <w:bookmarkStart w:id="146" w:name="maintenance-and-support"/>
    <w:p>
      <w:pPr>
        <w:pStyle w:val="Heading1"/>
      </w:pPr>
      <w:r>
        <w:t xml:space="preserve">11. Maintenance and Support</w:t>
      </w:r>
    </w:p>
    <w:bookmarkStart w:id="138" w:name="platform-maintenance"/>
    <w:p>
      <w:pPr>
        <w:pStyle w:val="Heading2"/>
      </w:pPr>
      <w:r>
        <w:t xml:space="preserve">11.1 Platform Maintenance</w:t>
      </w:r>
    </w:p>
    <w:bookmarkStart w:id="135" w:name="regular-updates"/>
    <w:p>
      <w:pPr>
        <w:pStyle w:val="Heading3"/>
      </w:pPr>
      <w:r>
        <w:t xml:space="preserve">11.1.1 Regular Updates</w:t>
      </w:r>
    </w:p>
    <w:p>
      <w:pPr>
        <w:pStyle w:val="FirstParagraph"/>
      </w:pPr>
      <w:r>
        <w:t xml:space="preserve">Qreeket is committed to providing regular updates to enhance the platform’s functionality, security, and performance. Updates may include bug fixes,</w:t>
      </w:r>
      <w:r>
        <w:t xml:space="preserve"> </w:t>
      </w:r>
      <w:r>
        <w:t xml:space="preserve">feature enhancements, and optimizations.</w:t>
      </w:r>
    </w:p>
    <w:bookmarkEnd w:id="135"/>
    <w:bookmarkStart w:id="136" w:name="security-patching"/>
    <w:p>
      <w:pPr>
        <w:pStyle w:val="Heading3"/>
      </w:pPr>
      <w:r>
        <w:t xml:space="preserve">11.1.2 Security Patching</w:t>
      </w:r>
    </w:p>
    <w:p>
      <w:pPr>
        <w:pStyle w:val="FirstParagraph"/>
      </w:pPr>
      <w:r>
        <w:t xml:space="preserve">Timely security patches and updates will be applied to address vulnerabilities and ensure the platform’s security. Qreeket will actively monitor</w:t>
      </w:r>
      <w:r>
        <w:t xml:space="preserve"> </w:t>
      </w:r>
      <w:r>
        <w:t xml:space="preserve">security threats and respond promptly to any issues.</w:t>
      </w:r>
    </w:p>
    <w:bookmarkEnd w:id="136"/>
    <w:bookmarkStart w:id="137" w:name="compatibility-updates"/>
    <w:p>
      <w:pPr>
        <w:pStyle w:val="Heading3"/>
      </w:pPr>
      <w:r>
        <w:t xml:space="preserve">11.1.3 Compatibility Updates</w:t>
      </w:r>
    </w:p>
    <w:p>
      <w:pPr>
        <w:pStyle w:val="FirstParagraph"/>
      </w:pPr>
      <w:r>
        <w:t xml:space="preserve">As new operating system versions and web browsers are released, Qreeket will conduct compatibility testing and release updates to ensure the platform</w:t>
      </w:r>
      <w:r>
        <w:t xml:space="preserve"> </w:t>
      </w:r>
      <w:r>
        <w:t xml:space="preserve">remains compatible with the latest technologies.</w:t>
      </w:r>
    </w:p>
    <w:bookmarkEnd w:id="137"/>
    <w:bookmarkEnd w:id="138"/>
    <w:bookmarkStart w:id="142" w:name="technical-support"/>
    <w:p>
      <w:pPr>
        <w:pStyle w:val="Heading2"/>
      </w:pPr>
      <w:r>
        <w:t xml:space="preserve">11.2 Technical Support</w:t>
      </w:r>
    </w:p>
    <w:bookmarkStart w:id="139" w:name="helpdesk-support"/>
    <w:p>
      <w:pPr>
        <w:pStyle w:val="Heading3"/>
      </w:pPr>
      <w:r>
        <w:t xml:space="preserve">11.2.1 Helpdesk Support</w:t>
      </w:r>
    </w:p>
    <w:p>
      <w:pPr>
        <w:pStyle w:val="FirstParagraph"/>
      </w:pPr>
      <w:r>
        <w:t xml:space="preserve">Users can access technical support through Qreeket’s helpdesk, where they can submit inquiries, report issues, and seek assistance with</w:t>
      </w:r>
      <w:r>
        <w:t xml:space="preserve"> </w:t>
      </w:r>
      <w:r>
        <w:t xml:space="preserve">platform-related matters.</w:t>
      </w:r>
    </w:p>
    <w:bookmarkEnd w:id="139"/>
    <w:bookmarkStart w:id="140" w:name="response-time-1"/>
    <w:p>
      <w:pPr>
        <w:pStyle w:val="Heading3"/>
      </w:pPr>
      <w:r>
        <w:t xml:space="preserve">11.2.2 Response Time</w:t>
      </w:r>
    </w:p>
    <w:p>
      <w:pPr>
        <w:pStyle w:val="FirstParagraph"/>
      </w:pPr>
      <w:r>
        <w:t xml:space="preserve">Qreeket’s support team is committed to providing timely responses to user inquiries and issues. Response times will be defined in the service level</w:t>
      </w:r>
      <w:r>
        <w:t xml:space="preserve"> </w:t>
      </w:r>
      <w:r>
        <w:t xml:space="preserve">agreement (SLA).</w:t>
      </w:r>
    </w:p>
    <w:bookmarkEnd w:id="140"/>
    <w:bookmarkStart w:id="141" w:name="escalation-process"/>
    <w:p>
      <w:pPr>
        <w:pStyle w:val="Heading3"/>
      </w:pPr>
      <w:r>
        <w:t xml:space="preserve">11.2.3 Escalation Process</w:t>
      </w:r>
    </w:p>
    <w:p>
      <w:pPr>
        <w:pStyle w:val="FirstParagraph"/>
      </w:pPr>
      <w:r>
        <w:t xml:space="preserve">In the event of critical issues, Qreeket has an escalation process in place to ensure that high-priority problems are addressed promptly and</w:t>
      </w:r>
      <w:r>
        <w:t xml:space="preserve"> </w:t>
      </w:r>
      <w:r>
        <w:t xml:space="preserve">effectively.</w:t>
      </w:r>
    </w:p>
    <w:bookmarkEnd w:id="141"/>
    <w:bookmarkEnd w:id="142"/>
    <w:bookmarkStart w:id="143" w:name="community-support"/>
    <w:p>
      <w:pPr>
        <w:pStyle w:val="Heading2"/>
      </w:pPr>
      <w:r>
        <w:t xml:space="preserve">11.3 Community Support</w:t>
      </w:r>
    </w:p>
    <w:p>
      <w:pPr>
        <w:pStyle w:val="FirstParagraph"/>
      </w:pPr>
      <w:r>
        <w:t xml:space="preserve">Qreeket will foster a sense of community among users, encouraging them to help each other through forums, discussion boards, and peer-to-peer support.</w:t>
      </w:r>
      <w:r>
        <w:t xml:space="preserve"> </w:t>
      </w:r>
      <w:r>
        <w:t xml:space="preserve">Community support will complement the official helpdesk.</w:t>
      </w:r>
    </w:p>
    <w:bookmarkEnd w:id="143"/>
    <w:bookmarkStart w:id="144" w:name="continuous-improvement"/>
    <w:p>
      <w:pPr>
        <w:pStyle w:val="Heading2"/>
      </w:pPr>
      <w:r>
        <w:t xml:space="preserve">11.4 Continuous Improvement</w:t>
      </w:r>
    </w:p>
    <w:p>
      <w:pPr>
        <w:pStyle w:val="FirstParagraph"/>
      </w:pPr>
      <w:r>
        <w:t xml:space="preserve">Qreeket will actively seek user feedback to identify areas for improvement. Feedback will be used to prioritize and plan future updates and</w:t>
      </w:r>
      <w:r>
        <w:t xml:space="preserve"> </w:t>
      </w:r>
      <w:r>
        <w:t xml:space="preserve">enhancements to the platform.</w:t>
      </w:r>
    </w:p>
    <w:bookmarkEnd w:id="144"/>
    <w:bookmarkStart w:id="145" w:name="service-level-agreement-sla"/>
    <w:p>
      <w:pPr>
        <w:pStyle w:val="Heading2"/>
      </w:pPr>
      <w:r>
        <w:t xml:space="preserve">11.5 Service Level Agreement (SLA)</w:t>
      </w:r>
    </w:p>
    <w:p>
      <w:pPr>
        <w:pStyle w:val="FirstParagraph"/>
      </w:pPr>
      <w:r>
        <w:t xml:space="preserve">A Service Level Agreement (SLA) will be established to define the scope and terms of technical support, including response times, issue resolution</w:t>
      </w:r>
      <w:r>
        <w:t xml:space="preserve"> </w:t>
      </w:r>
      <w:r>
        <w:t xml:space="preserve">timelines, and support availability.</w:t>
      </w:r>
    </w:p>
    <w:bookmarkEnd w:id="145"/>
    <w:bookmarkEnd w:id="146"/>
    <w:bookmarkStart w:id="160" w:name="legal-and-compliance"/>
    <w:p>
      <w:pPr>
        <w:pStyle w:val="Heading1"/>
      </w:pPr>
      <w:r>
        <w:t xml:space="preserve">12. Legal and Compliance</w:t>
      </w:r>
    </w:p>
    <w:bookmarkStart w:id="149" w:name="data-privacy-and-protection"/>
    <w:p>
      <w:pPr>
        <w:pStyle w:val="Heading2"/>
      </w:pPr>
      <w:r>
        <w:t xml:space="preserve">12.1 Data Privacy and Protection</w:t>
      </w:r>
    </w:p>
    <w:bookmarkStart w:id="147" w:name="privacy-policy"/>
    <w:p>
      <w:pPr>
        <w:pStyle w:val="Heading3"/>
      </w:pPr>
      <w:r>
        <w:t xml:space="preserve">12.1.1 Privacy Policy</w:t>
      </w:r>
    </w:p>
    <w:p>
      <w:pPr>
        <w:pStyle w:val="FirstParagraph"/>
      </w:pPr>
      <w:r>
        <w:t xml:space="preserve">Qreeket will maintain a comprehensive privacy policy that outlines how user data is collected, stored, and used. The privacy policy will be easily</w:t>
      </w:r>
      <w:r>
        <w:t xml:space="preserve"> </w:t>
      </w:r>
      <w:r>
        <w:t xml:space="preserve">accessible to users through the platform.</w:t>
      </w:r>
    </w:p>
    <w:bookmarkEnd w:id="147"/>
    <w:bookmarkStart w:id="148" w:name="X4a0107570416b6e979c8dfc0c6bbc5a563e1a48"/>
    <w:p>
      <w:pPr>
        <w:pStyle w:val="Heading3"/>
      </w:pPr>
      <w:r>
        <w:t xml:space="preserve">12.1.2 Compliance with Data Protection Regulations</w:t>
      </w:r>
    </w:p>
    <w:p>
      <w:pPr>
        <w:pStyle w:val="FirstParagraph"/>
      </w:pPr>
      <w:r>
        <w:t xml:space="preserve">Qreeket will adhere to data protection regulations such as GDPR, CCPA, and other relevant data privacy laws. User data will be handled with care and</w:t>
      </w:r>
      <w:r>
        <w:t xml:space="preserve"> </w:t>
      </w:r>
      <w:r>
        <w:t xml:space="preserve">in accordance with legal requirements.</w:t>
      </w:r>
    </w:p>
    <w:bookmarkEnd w:id="148"/>
    <w:bookmarkEnd w:id="149"/>
    <w:bookmarkStart w:id="152" w:name="terms-of-service"/>
    <w:p>
      <w:pPr>
        <w:pStyle w:val="Heading2"/>
      </w:pPr>
      <w:r>
        <w:t xml:space="preserve">12.2 Terms of Service</w:t>
      </w:r>
    </w:p>
    <w:bookmarkStart w:id="150" w:name="terms-and-conditions"/>
    <w:p>
      <w:pPr>
        <w:pStyle w:val="Heading3"/>
      </w:pPr>
      <w:r>
        <w:t xml:space="preserve">12.2.1 Terms and Conditions</w:t>
      </w:r>
    </w:p>
    <w:p>
      <w:pPr>
        <w:pStyle w:val="FirstParagraph"/>
      </w:pPr>
      <w:r>
        <w:t xml:space="preserve">A clear and concise terms of service agreement will be available to users, specifying the rights, responsibilities, and expectations of both Qreeket</w:t>
      </w:r>
      <w:r>
        <w:t xml:space="preserve"> </w:t>
      </w:r>
      <w:r>
        <w:t xml:space="preserve">and its users.</w:t>
      </w:r>
    </w:p>
    <w:bookmarkEnd w:id="150"/>
    <w:bookmarkStart w:id="151" w:name="acceptance-of-terms"/>
    <w:p>
      <w:pPr>
        <w:pStyle w:val="Heading3"/>
      </w:pPr>
      <w:r>
        <w:t xml:space="preserve">12.2.2 Acceptance of Terms</w:t>
      </w:r>
    </w:p>
    <w:p>
      <w:pPr>
        <w:pStyle w:val="FirstParagraph"/>
      </w:pPr>
      <w:r>
        <w:t xml:space="preserve">Users will be required to accept the terms of service before using the platform, ensuring that they are aware of and agree to the terms.</w:t>
      </w:r>
    </w:p>
    <w:bookmarkEnd w:id="151"/>
    <w:bookmarkEnd w:id="152"/>
    <w:bookmarkStart w:id="155" w:name="intellectual-property"/>
    <w:p>
      <w:pPr>
        <w:pStyle w:val="Heading2"/>
      </w:pPr>
      <w:r>
        <w:t xml:space="preserve">12.3 Intellectual Property</w:t>
      </w:r>
    </w:p>
    <w:bookmarkStart w:id="153" w:name="ownership"/>
    <w:p>
      <w:pPr>
        <w:pStyle w:val="Heading3"/>
      </w:pPr>
      <w:r>
        <w:t xml:space="preserve">12.3.1 Ownership</w:t>
      </w:r>
    </w:p>
    <w:p>
      <w:pPr>
        <w:pStyle w:val="FirstParagraph"/>
      </w:pPr>
      <w:r>
        <w:t xml:space="preserve">Qreeket will retain ownership of its intellectual property, including the platform code, design, and branding.</w:t>
      </w:r>
    </w:p>
    <w:bookmarkEnd w:id="153"/>
    <w:bookmarkStart w:id="154" w:name="user-generated-content"/>
    <w:p>
      <w:pPr>
        <w:pStyle w:val="Heading3"/>
      </w:pPr>
      <w:r>
        <w:t xml:space="preserve">12.3.2 User-Generated Content</w:t>
      </w:r>
    </w:p>
    <w:p>
      <w:pPr>
        <w:pStyle w:val="FirstParagraph"/>
      </w:pPr>
      <w:r>
        <w:t xml:space="preserve">Users will retain ownership of the content they create and share on the platform. Qreeket will respect users’ intellectual property rights.</w:t>
      </w:r>
    </w:p>
    <w:bookmarkEnd w:id="154"/>
    <w:bookmarkEnd w:id="155"/>
    <w:bookmarkStart w:id="156" w:name="compliance-reporting"/>
    <w:p>
      <w:pPr>
        <w:pStyle w:val="Heading2"/>
      </w:pPr>
      <w:r>
        <w:t xml:space="preserve">12.4 Compliance Reporting</w:t>
      </w:r>
    </w:p>
    <w:p>
      <w:pPr>
        <w:pStyle w:val="FirstParagraph"/>
      </w:pPr>
      <w:r>
        <w:t xml:space="preserve">Users will have a mechanism to report content or actions that violate the platform’s terms of service or community guidelines. Reports will be</w:t>
      </w:r>
      <w:r>
        <w:t xml:space="preserve"> </w:t>
      </w:r>
      <w:r>
        <w:t xml:space="preserve">reviewed and addressed promptly.</w:t>
      </w:r>
    </w:p>
    <w:bookmarkEnd w:id="156"/>
    <w:bookmarkStart w:id="157" w:name="accessibility-2"/>
    <w:p>
      <w:pPr>
        <w:pStyle w:val="Heading2"/>
      </w:pPr>
      <w:r>
        <w:t xml:space="preserve">12.5 Accessibility</w:t>
      </w:r>
    </w:p>
    <w:p>
      <w:pPr>
        <w:pStyle w:val="FirstParagraph"/>
      </w:pPr>
      <w:r>
        <w:t xml:space="preserve">Qreeket will continue to adhere to web content accessibility guidelines (WCAG) to ensure the platform is accessible to users with disabilities.</w:t>
      </w:r>
    </w:p>
    <w:bookmarkEnd w:id="157"/>
    <w:bookmarkStart w:id="158" w:name="legal-compliance"/>
    <w:p>
      <w:pPr>
        <w:pStyle w:val="Heading2"/>
      </w:pPr>
      <w:r>
        <w:t xml:space="preserve">12.6 Legal Compliance</w:t>
      </w:r>
    </w:p>
    <w:p>
      <w:pPr>
        <w:pStyle w:val="FirstParagraph"/>
      </w:pPr>
      <w:r>
        <w:t xml:space="preserve">Qreeket will cooperate with legal authorities and law enforcement agencies when required by law and will take necessary steps to address legal</w:t>
      </w:r>
      <w:r>
        <w:t xml:space="preserve"> </w:t>
      </w:r>
      <w:r>
        <w:t xml:space="preserve">obligations.</w:t>
      </w:r>
    </w:p>
    <w:bookmarkEnd w:id="158"/>
    <w:bookmarkStart w:id="159" w:name="dispute-resolution"/>
    <w:p>
      <w:pPr>
        <w:pStyle w:val="Heading2"/>
      </w:pPr>
      <w:r>
        <w:t xml:space="preserve">12.7 Dispute Resolution</w:t>
      </w:r>
    </w:p>
    <w:p>
      <w:pPr>
        <w:pStyle w:val="FirstParagraph"/>
      </w:pPr>
      <w:r>
        <w:t xml:space="preserve">A dispute resolution process will be established to address any conflicts or disputes that may arise between users and the platform.</w:t>
      </w:r>
    </w:p>
    <w:bookmarkEnd w:id="159"/>
    <w:bookmarkEnd w:id="160"/>
    <w:bookmarkStart w:id="164" w:name="conclusion-and-acknowledgments"/>
    <w:p>
      <w:pPr>
        <w:pStyle w:val="Heading1"/>
      </w:pPr>
      <w:r>
        <w:t xml:space="preserve">13. Conclusion and Acknowledgments</w:t>
      </w:r>
    </w:p>
    <w:bookmarkStart w:id="161" w:name="conclusion"/>
    <w:p>
      <w:pPr>
        <w:pStyle w:val="Heading2"/>
      </w:pPr>
      <w:r>
        <w:t xml:space="preserve">13.1 Conclusion</w:t>
      </w:r>
    </w:p>
    <w:p>
      <w:pPr>
        <w:pStyle w:val="FirstParagraph"/>
      </w:pPr>
      <w:r>
        <w:t xml:space="preserve">The Qreeket mobile application platform is envisioned to revolutionize how tertiary students communicate, collaborate, and share ideas. This</w:t>
      </w:r>
      <w:r>
        <w:t xml:space="preserve"> </w:t>
      </w:r>
      <w:r>
        <w:t xml:space="preserve">comprehensive PRD has laid out the foundation for a feature-rich, secure, and user-friendly platform that meets the diverse needs of students and</w:t>
      </w:r>
      <w:r>
        <w:t xml:space="preserve"> </w:t>
      </w:r>
      <w:r>
        <w:t xml:space="preserve">administrators.</w:t>
      </w:r>
    </w:p>
    <w:bookmarkEnd w:id="161"/>
    <w:bookmarkStart w:id="162" w:name="acknowledgments"/>
    <w:p>
      <w:pPr>
        <w:pStyle w:val="Heading2"/>
      </w:pPr>
      <w:r>
        <w:t xml:space="preserve">13.2 Acknowledgments</w:t>
      </w:r>
    </w:p>
    <w:p>
      <w:pPr>
        <w:pStyle w:val="FirstParagraph"/>
      </w:pPr>
      <w:r>
        <w:t xml:space="preserve">We would like to extend our sincere gratitude to everyone who contributed to the development of this PRD: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Development Team:</w:t>
      </w:r>
      <w:r>
        <w:t xml:space="preserve"> </w:t>
      </w:r>
      <w:r>
        <w:t xml:space="preserve">For their dedication and expertise in shaping the platform’s technical specifications.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Design Team:</w:t>
      </w:r>
      <w:r>
        <w:t xml:space="preserve"> </w:t>
      </w:r>
      <w:r>
        <w:t xml:space="preserve">For creating an engaging and user-centric interface.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QA Team:</w:t>
      </w:r>
      <w:r>
        <w:t xml:space="preserve"> </w:t>
      </w:r>
      <w:r>
        <w:t xml:space="preserve">For ensuring the platform’s reliability and functionality.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User Feedback Team:</w:t>
      </w:r>
      <w:r>
        <w:t xml:space="preserve"> </w:t>
      </w:r>
      <w:r>
        <w:t xml:space="preserve">For gathering and incorporating valuable user insights.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Support Team:</w:t>
      </w:r>
      <w:r>
        <w:t xml:space="preserve"> </w:t>
      </w:r>
      <w:r>
        <w:t xml:space="preserve">For providing assistance and guidance to users.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Legal Team:</w:t>
      </w:r>
      <w:r>
        <w:t xml:space="preserve"> </w:t>
      </w:r>
      <w:r>
        <w:t xml:space="preserve">For ensuring compliance with regulations and legal standards.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Management and Stakeholders:</w:t>
      </w:r>
      <w:r>
        <w:t xml:space="preserve"> </w:t>
      </w:r>
      <w:r>
        <w:t xml:space="preserve">For their vision and support throughout the PRD development process.</w:t>
      </w:r>
    </w:p>
    <w:bookmarkEnd w:id="162"/>
    <w:bookmarkStart w:id="163" w:name="next-steps"/>
    <w:p>
      <w:pPr>
        <w:pStyle w:val="Heading2"/>
      </w:pPr>
      <w:r>
        <w:t xml:space="preserve">13.3 Next Steps</w:t>
      </w:r>
    </w:p>
    <w:p>
      <w:pPr>
        <w:pStyle w:val="FirstParagraph"/>
      </w:pPr>
      <w:r>
        <w:t xml:space="preserve">With this PRD as our guiding document, we will embark on the development, testing, and deployment phases to bring the Qreeket platform to life.</w:t>
      </w:r>
      <w:r>
        <w:t xml:space="preserve"> </w:t>
      </w:r>
      <w:r>
        <w:t xml:space="preserve">Continuous improvement and user satisfaction will remain our top priorities as we work toward a successful launch.</w:t>
      </w:r>
    </w:p>
    <w:p>
      <w:pPr>
        <w:pStyle w:val="BodyText"/>
      </w:pPr>
      <w:r>
        <w:t xml:space="preserve">We look forward to empowering tertiary students to connect, collaborate, and thrive in their academic journeys with the Qreeket platform.</w:t>
      </w:r>
    </w:p>
    <w:bookmarkEnd w:id="163"/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2023-09-03T09:56:53Z</dcterms:created>
  <dcterms:modified xsi:type="dcterms:W3CDTF">2023-09-03T09:56:53Z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