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bookmarkStart w:id="21" w:name="terms-of-use"/>
    <w:p>
      <w:pPr>
        <w:pStyle w:val="Heading1"/>
      </w:pPr>
      <w:r>
        <w:t xml:space="preserve">Terms of Use</w:t>
      </w:r>
    </w:p>
    <w:p>
      <w:pPr>
        <w:pStyle w:val="FirstParagraph"/>
      </w:pPr>
      <w:r>
        <w:t xml:space="preserve">Last Updated: 2023-05-20</w:t>
      </w:r>
    </w:p>
    <w:p>
      <w:pPr>
        <w:pStyle w:val="BodyText"/>
      </w:pPr>
      <w:r>
        <w:t xml:space="preserve">These Terms of Use (</w:t>
      </w:r>
      <w:r>
        <w:t xml:space="preserve">“</w:t>
      </w:r>
      <w:r>
        <w:t xml:space="preserve">Terms</w:t>
      </w:r>
      <w:r>
        <w:t xml:space="preserve">”</w:t>
      </w:r>
      <w:r>
        <w:t xml:space="preserve">) govern your use of our mobile application platform designed for tertiary students to</w:t>
      </w:r>
      <w:r>
        <w:t xml:space="preserve"> </w:t>
      </w:r>
      <w:r>
        <w:t xml:space="preserve">communicate, collaborate, and share ideas with each other (</w:t>
      </w:r>
      <w:r>
        <w:t xml:space="preserve">“</w:t>
      </w:r>
      <w:r>
        <w:t xml:space="preserve">the App</w:t>
      </w:r>
      <w:r>
        <w:t xml:space="preserve">”</w:t>
      </w:r>
      <w:r>
        <w:t xml:space="preserve">). Please read these Terms carefully before using</w:t>
      </w:r>
      <w:r>
        <w:t xml:space="preserve"> </w:t>
      </w:r>
      <w:r>
        <w:t xml:space="preserve">the App. By accessing or using the App, you agree to be bound by these Terms.</w:t>
      </w:r>
    </w:p>
    <w:p>
      <w:pPr>
        <w:numPr>
          <w:ilvl w:val="0"/>
          <w:numId w:val="1001"/>
        </w:numPr>
      </w:pPr>
      <w:r>
        <w:t xml:space="preserve">Acceptance of Terms</w:t>
      </w:r>
      <w:r>
        <w:t xml:space="preserve"> </w:t>
      </w:r>
      <w:r>
        <w:t xml:space="preserve">By accessing or using the App, you represent that you have read, understood, and agree to be bound by these Terms. If</w:t>
      </w:r>
      <w:r>
        <w:t xml:space="preserve"> </w:t>
      </w:r>
      <w:r>
        <w:t xml:space="preserve">you do not agree to these Terms, you may not use the App.</w:t>
      </w:r>
    </w:p>
    <w:p>
      <w:pPr>
        <w:numPr>
          <w:ilvl w:val="0"/>
          <w:numId w:val="1001"/>
        </w:numPr>
      </w:pPr>
      <w:r>
        <w:t xml:space="preserve">Eligibility</w:t>
      </w:r>
      <w:r>
        <w:t xml:space="preserve"> </w:t>
      </w:r>
      <w:r>
        <w:t xml:space="preserve">The App is intended for use by tertiary students who are 18 years of age or older. By using the App, you represent</w:t>
      </w:r>
      <w:r>
        <w:t xml:space="preserve"> </w:t>
      </w:r>
      <w:r>
        <w:t xml:space="preserve">and warrant that you are at least 18 years old and have the legal capacity to enter into these Terms.</w:t>
      </w:r>
    </w:p>
    <w:p>
      <w:pPr>
        <w:numPr>
          <w:ilvl w:val="0"/>
          <w:numId w:val="1001"/>
        </w:numPr>
      </w:pPr>
      <w:r>
        <w:t xml:space="preserve">User Accounts</w:t>
      </w:r>
      <w:r>
        <w:t xml:space="preserve"> </w:t>
      </w:r>
      <w:r>
        <w:t xml:space="preserve">To access certain features of the App, you may be required to create a user account. You are responsible for</w:t>
      </w:r>
      <w:r>
        <w:t xml:space="preserve"> </w:t>
      </w:r>
      <w:r>
        <w:t xml:space="preserve">maintaining the confidentiality of your account information and are fully responsible for all activities that occur</w:t>
      </w:r>
      <w:r>
        <w:t xml:space="preserve"> </w:t>
      </w:r>
      <w:r>
        <w:t xml:space="preserve">under your account. You agree to provide accurate and complete information when creating your account and to promptly</w:t>
      </w:r>
      <w:r>
        <w:t xml:space="preserve"> </w:t>
      </w:r>
      <w:r>
        <w:t xml:space="preserve">update your account information as necessary. You must notify us immediately of any unauthorized use or suspected</w:t>
      </w:r>
      <w:r>
        <w:t xml:space="preserve"> </w:t>
      </w:r>
      <w:r>
        <w:t xml:space="preserve">breach of security of your account.</w:t>
      </w:r>
    </w:p>
    <w:p>
      <w:pPr>
        <w:numPr>
          <w:ilvl w:val="0"/>
          <w:numId w:val="1001"/>
        </w:numPr>
      </w:pPr>
      <w:r>
        <w:t xml:space="preserve">User Conduct</w:t>
      </w:r>
      <w:r>
        <w:t xml:space="preserve"> </w:t>
      </w:r>
      <w:r>
        <w:t xml:space="preserve">You agree to use the App in compliance with applicable laws, regulations, and these Terms. When using the App, you</w:t>
      </w:r>
      <w:r>
        <w:t xml:space="preserve"> </w:t>
      </w:r>
      <w:r>
        <w:t xml:space="preserve">must not:</w:t>
      </w:r>
    </w:p>
    <w:p>
      <w:pPr>
        <w:numPr>
          <w:ilvl w:val="1"/>
          <w:numId w:val="1002"/>
        </w:numPr>
        <w:pStyle w:val="Compact"/>
      </w:pPr>
      <w:r>
        <w:t xml:space="preserve">Violate any applicable laws or regulations.</w:t>
      </w:r>
    </w:p>
    <w:p>
      <w:pPr>
        <w:numPr>
          <w:ilvl w:val="1"/>
          <w:numId w:val="1002"/>
        </w:numPr>
        <w:pStyle w:val="Compact"/>
      </w:pPr>
      <w:r>
        <w:t xml:space="preserve">Infringe upon the rights of others, including intellectual property rights.</w:t>
      </w:r>
    </w:p>
    <w:p>
      <w:pPr>
        <w:numPr>
          <w:ilvl w:val="1"/>
          <w:numId w:val="1002"/>
        </w:numPr>
        <w:pStyle w:val="Compact"/>
      </w:pPr>
      <w:r>
        <w:t xml:space="preserve">Upload, post, or transmit any content that is unlawful, harmful, threatening, abusive, harassing, defamatory,</w:t>
      </w:r>
      <w:r>
        <w:t xml:space="preserve"> </w:t>
      </w:r>
      <w:r>
        <w:t xml:space="preserve">vulgar,</w:t>
      </w:r>
      <w:r>
        <w:t xml:space="preserve"> </w:t>
      </w:r>
      <w:r>
        <w:t xml:space="preserve">obscene, or otherwise objectionable.</w:t>
      </w:r>
    </w:p>
    <w:p>
      <w:pPr>
        <w:numPr>
          <w:ilvl w:val="1"/>
          <w:numId w:val="1002"/>
        </w:numPr>
        <w:pStyle w:val="Compact"/>
      </w:pPr>
      <w:r>
        <w:t xml:space="preserve">Engage in any activity that interferes with or disrupts the functioning of the App.</w:t>
      </w:r>
    </w:p>
    <w:p>
      <w:pPr>
        <w:numPr>
          <w:ilvl w:val="1"/>
          <w:numId w:val="1002"/>
        </w:numPr>
        <w:pStyle w:val="Compact"/>
      </w:pPr>
      <w:r>
        <w:t xml:space="preserve">Attempt to gain unauthorized access to any portion or feature of the App.</w:t>
      </w:r>
    </w:p>
    <w:p>
      <w:pPr>
        <w:numPr>
          <w:ilvl w:val="1"/>
          <w:numId w:val="1002"/>
        </w:numPr>
        <w:pStyle w:val="Compact"/>
      </w:pPr>
      <w:r>
        <w:t xml:space="preserve">Use the App for any commercial or promotional purposes without our prior written consent.</w:t>
      </w:r>
    </w:p>
    <w:p>
      <w:pPr>
        <w:numPr>
          <w:ilvl w:val="0"/>
          <w:numId w:val="1001"/>
        </w:numPr>
      </w:pPr>
      <w:r>
        <w:t xml:space="preserve">Intellectual Property</w:t>
      </w:r>
      <w:r>
        <w:t xml:space="preserve"> </w:t>
      </w:r>
      <w:r>
        <w:t xml:space="preserve">All intellectual property rights in the App and its content, including but not limited to text, graphics, logos,</w:t>
      </w:r>
      <w:r>
        <w:t xml:space="preserve"> </w:t>
      </w:r>
      <w:r>
        <w:t xml:space="preserve">images, and software, are owned by or licensed to us. You may not reproduce, distribute, modify, or create derivative</w:t>
      </w:r>
      <w:r>
        <w:t xml:space="preserve"> </w:t>
      </w:r>
      <w:r>
        <w:t xml:space="preserve">works of any portion of the App without our prior written consent.</w:t>
      </w:r>
    </w:p>
    <w:p>
      <w:pPr>
        <w:numPr>
          <w:ilvl w:val="0"/>
          <w:numId w:val="1001"/>
        </w:numPr>
      </w:pPr>
      <w:r>
        <w:t xml:space="preserve">Disclaimer of Warranty</w:t>
      </w:r>
      <w:r>
        <w:t xml:space="preserve"> </w:t>
      </w:r>
      <w:r>
        <w:t xml:space="preserve">The App is provided on an</w:t>
      </w:r>
      <w:r>
        <w:t xml:space="preserve"> </w:t>
      </w:r>
      <w:r>
        <w:t xml:space="preserve">“</w:t>
      </w:r>
      <w:r>
        <w:t xml:space="preserve">as-is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as available</w:t>
      </w:r>
      <w:r>
        <w:t xml:space="preserve">”</w:t>
      </w:r>
      <w:r>
        <w:t xml:space="preserve"> </w:t>
      </w:r>
      <w:r>
        <w:t xml:space="preserve">basis, without any warranties of any kind, whether express or</w:t>
      </w:r>
      <w:r>
        <w:t xml:space="preserve"> </w:t>
      </w:r>
      <w:r>
        <w:t xml:space="preserve">implied. We do not warrant that the App will be uninterrupted, error-free, or secure. Your use of the App is at your</w:t>
      </w:r>
      <w:r>
        <w:t xml:space="preserve"> </w:t>
      </w:r>
      <w:r>
        <w:t xml:space="preserve">own risk.</w:t>
      </w:r>
    </w:p>
    <w:p>
      <w:pPr>
        <w:numPr>
          <w:ilvl w:val="0"/>
          <w:numId w:val="1001"/>
        </w:numPr>
      </w:pPr>
      <w:r>
        <w:t xml:space="preserve">Limitation of Liability</w:t>
      </w:r>
      <w:r>
        <w:t xml:space="preserve"> </w:t>
      </w:r>
      <w:r>
        <w:t xml:space="preserve">To the fullest extent permitted by law, we shall not be liable for any indirect, incidental, special, consequential,</w:t>
      </w:r>
      <w:r>
        <w:t xml:space="preserve"> </w:t>
      </w:r>
      <w:r>
        <w:t xml:space="preserve">or punitive damages arising out of or in connection with your use of the App, even if we have been advised of the</w:t>
      </w:r>
      <w:r>
        <w:t xml:space="preserve"> </w:t>
      </w:r>
      <w:r>
        <w:t xml:space="preserve">possibility of such damages. In no event shall our total liability exceed the amount paid by you, if any, for</w:t>
      </w:r>
      <w:r>
        <w:t xml:space="preserve"> </w:t>
      </w:r>
      <w:r>
        <w:t xml:space="preserve">accessing or using the App.</w:t>
      </w:r>
    </w:p>
    <w:p>
      <w:pPr>
        <w:numPr>
          <w:ilvl w:val="0"/>
          <w:numId w:val="1001"/>
        </w:numPr>
      </w:pPr>
      <w:r>
        <w:t xml:space="preserve">Modification of the App and Terms</w:t>
      </w:r>
      <w:r>
        <w:t xml:space="preserve"> </w:t>
      </w:r>
      <w:r>
        <w:t xml:space="preserve">We reserve the right to modify, suspend, or discontinue the App or any portion thereof at any time without notice. We</w:t>
      </w:r>
      <w:r>
        <w:t xml:space="preserve"> </w:t>
      </w:r>
      <w:r>
        <w:t xml:space="preserve">may also modify these Terms from time to time, and any such modifications will be effective upon posting within the</w:t>
      </w:r>
      <w:r>
        <w:t xml:space="preserve"> </w:t>
      </w:r>
      <w:r>
        <w:t xml:space="preserve">App. Your continued use of the App after the posting of the modified Terms constitutes your acceptance of the</w:t>
      </w:r>
      <w:r>
        <w:t xml:space="preserve"> </w:t>
      </w:r>
      <w:r>
        <w:t xml:space="preserve">modified Terms.</w:t>
      </w:r>
    </w:p>
    <w:p>
      <w:pPr>
        <w:numPr>
          <w:ilvl w:val="0"/>
          <w:numId w:val="1001"/>
        </w:numPr>
      </w:pPr>
      <w:r>
        <w:t xml:space="preserve">Governing Law</w:t>
      </w:r>
      <w:r>
        <w:t xml:space="preserve"> </w:t>
      </w:r>
      <w:r>
        <w:t xml:space="preserve">These Terms shall be governed by and construed in accordance with the laws of Ghana. Any disputes arising</w:t>
      </w:r>
      <w:r>
        <w:t xml:space="preserve"> </w:t>
      </w:r>
      <w:r>
        <w:t xml:space="preserve">under or in connection with these Terms shall be subject to the exclusive jurisdiction of the courts located</w:t>
      </w:r>
      <w:r>
        <w:t xml:space="preserve"> </w:t>
      </w:r>
      <w:r>
        <w:t xml:space="preserve">in Ghana.</w:t>
      </w:r>
    </w:p>
    <w:p>
      <w:pPr>
        <w:numPr>
          <w:ilvl w:val="0"/>
          <w:numId w:val="1001"/>
        </w:numPr>
      </w:pPr>
      <w:r>
        <w:t xml:space="preserve">Severability</w:t>
      </w:r>
      <w:r>
        <w:t xml:space="preserve"> </w:t>
      </w:r>
      <w:r>
        <w:t xml:space="preserve">If any provision of these Terms is found to be invalid, illegal, or unenforceable, the remaining provisions shall</w:t>
      </w:r>
      <w:r>
        <w:t xml:space="preserve"> </w:t>
      </w:r>
      <w:r>
        <w:t xml:space="preserve">continue in full force and effect.</w:t>
      </w:r>
    </w:p>
    <w:p>
      <w:pPr>
        <w:numPr>
          <w:ilvl w:val="0"/>
          <w:numId w:val="1001"/>
        </w:numPr>
      </w:pPr>
      <w:r>
        <w:t xml:space="preserve">Entire Agreement</w:t>
      </w:r>
      <w:r>
        <w:t xml:space="preserve"> </w:t>
      </w:r>
      <w:r>
        <w:t xml:space="preserve">These Terms constitute the entire agreement between you and us regarding your use of the App and supersede any prior</w:t>
      </w:r>
      <w:r>
        <w:t xml:space="preserve"> </w:t>
      </w:r>
      <w:r>
        <w:t xml:space="preserve">or contemporaneous agreements, communications, and proposals, whether oral or written, between you and us.</w:t>
      </w:r>
    </w:p>
    <w:p>
      <w:pPr>
        <w:numPr>
          <w:ilvl w:val="0"/>
          <w:numId w:val="1001"/>
        </w:numPr>
      </w:pPr>
      <w:r>
        <w:t xml:space="preserve">Waiver</w:t>
      </w:r>
      <w:r>
        <w:t xml:space="preserve"> </w:t>
      </w:r>
      <w:r>
        <w:t xml:space="preserve">Our failure to enforce any provision of these Terms shall not be deemed a waiver of such provision or our right to</w:t>
      </w:r>
      <w:r>
        <w:t xml:space="preserve"> </w:t>
      </w:r>
      <w:r>
        <w:t xml:space="preserve">enforce it. Any waiver of any provision of these Terms will be effective only if it is in writing and signed by us.</w:t>
      </w:r>
    </w:p>
    <w:p>
      <w:pPr>
        <w:numPr>
          <w:ilvl w:val="0"/>
          <w:numId w:val="1001"/>
        </w:numPr>
      </w:pPr>
      <w:r>
        <w:t xml:space="preserve">Contact Us</w:t>
      </w:r>
      <w:r>
        <w:t xml:space="preserve"> </w:t>
      </w:r>
      <w:r>
        <w:t xml:space="preserve">If you have any questions, concerns, or feedback regarding these Terms, please contact us using</w:t>
      </w:r>
      <w:r>
        <w:t xml:space="preserve"> </w:t>
      </w:r>
      <w:hyperlink r:id="rId20">
        <w:r>
          <w:rPr>
            <w:rStyle w:val="Hyperlink"/>
          </w:rPr>
          <w:t xml:space="preserve">Support Contact Information</w:t>
        </w:r>
      </w:hyperlink>
      <w:r>
        <w:t xml:space="preserve">.</w:t>
      </w:r>
    </w:p>
    <w:p>
      <w:pPr>
        <w:pStyle w:val="FirstParagraph"/>
      </w:pPr>
      <w:r>
        <w:t xml:space="preserve">By using the App, you acknowledge that you have read, understood, and agree to be bound by these Terms.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qcodelabsllc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qcodelabsllc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2023-09-03T09:56:54Z</dcterms:created>
  <dcterms:modified xsi:type="dcterms:W3CDTF">2023-09-03T09:56:54Z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