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853F" w14:textId="77777777" w:rsidR="004F6652" w:rsidRDefault="004F6652" w:rsidP="00AE7F0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BDCDAA" w14:textId="2AB28A11" w:rsidR="00AE7F04" w:rsidRPr="00AE7F04" w:rsidRDefault="00AE7F04" w:rsidP="004F665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D82D46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أهمية العلم واقسام الناس فيه</w:t>
      </w:r>
    </w:p>
    <w:p w14:paraId="3C87E09A" w14:textId="00749C86" w:rsidR="00AE7F04" w:rsidRPr="00AE7F04" w:rsidRDefault="00AE7F04" w:rsidP="00D82D4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(في 6 نقاط)</w:t>
      </w:r>
    </w:p>
    <w:p w14:paraId="43C058E0" w14:textId="77777777" w:rsidR="00AE7F04" w:rsidRPr="00AE7F04" w:rsidRDefault="00AE7F04" w:rsidP="00AE7F0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العلم سبب لدخول الجنة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كما قال النبي صلى الله عليه وسلم في صحيح مسلم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من سلك طريقًا يلتمس فيه علمًا سهّل الله له به طريقًا إلى الجنة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451E568D" w14:textId="77777777" w:rsidR="00AE7F04" w:rsidRPr="00AE7F04" w:rsidRDefault="00AE7F04" w:rsidP="00AE7F04">
      <w:pPr>
        <w:numPr>
          <w:ilvl w:val="0"/>
          <w:numId w:val="5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يرفع الله به الدرجات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كما قال تعالى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يرفع الله الذين آمنوا منكم والذين أوتوا العلم درجات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المجادلة: 11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7EB3C82" w14:textId="77777777" w:rsidR="00AE7F04" w:rsidRPr="00AE7F04" w:rsidRDefault="00AE7F04" w:rsidP="00AE7F04">
      <w:pPr>
        <w:numPr>
          <w:ilvl w:val="0"/>
          <w:numId w:val="5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هو ميراث الأنبياء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كما قال النبي صلى الله عليه وسلم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وإن العلماء ورثة الأنبياء، وإن الأنبياء لم يُورّثوا دينارًا ولا درهمًا، إنما ورّثوا العلم، فمن أخذَه أخذ بحظ وافر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رواه الترمذي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67D2689" w14:textId="77777777" w:rsidR="00AE7F04" w:rsidRPr="00AE7F04" w:rsidRDefault="00AE7F04" w:rsidP="00AE7F04">
      <w:pPr>
        <w:numPr>
          <w:ilvl w:val="0"/>
          <w:numId w:val="5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العلم دليل على إرادة الله الخير للعبد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كما قال النبي صلى الله عليه وسلم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مَن يُرِد الله به خَيْرًا يُفَقِّهْهُ في الدِّينِ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متفق عليه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A3C3169" w14:textId="77777777" w:rsidR="00AE7F04" w:rsidRPr="00AE7F04" w:rsidRDefault="00AE7F04" w:rsidP="00AE7F04">
      <w:pPr>
        <w:numPr>
          <w:ilvl w:val="0"/>
          <w:numId w:val="5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العلم فريضة على كل مسلم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كما قال النبي صلى الله عليه وسلم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طلب العلم فريضة على كل مسلم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رواه ابن ماجة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240423E" w14:textId="77777777" w:rsidR="00AE7F04" w:rsidRPr="00AE7F04" w:rsidRDefault="00AE7F04" w:rsidP="00AE7F04">
      <w:pPr>
        <w:numPr>
          <w:ilvl w:val="0"/>
          <w:numId w:val="5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الملائكة تبسط أجنحتها لطالب العلم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كما قال النبي صلى الله عليه وسلم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إن الملائكة لتضع أجنحتها لطالب العلم رضًا بما يصنع</w:t>
      </w:r>
      <w:r w:rsidRPr="00AE7F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رواه أبو داود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63A07BC" w14:textId="39A2F48D" w:rsidR="00AE7F04" w:rsidRPr="00AE7F04" w:rsidRDefault="00AE7F04" w:rsidP="00AE7F0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AE7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أقسام</w:t>
      </w:r>
      <w:proofErr w:type="gramEnd"/>
      <w:r w:rsidRPr="00AE7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الناس في العلم الشرعي (في نقطتين)</w:t>
      </w:r>
    </w:p>
    <w:p w14:paraId="3B478E84" w14:textId="77777777" w:rsidR="00AE7F04" w:rsidRPr="00AE7F04" w:rsidRDefault="00AE7F04" w:rsidP="00AE7F04">
      <w:pPr>
        <w:numPr>
          <w:ilvl w:val="0"/>
          <w:numId w:val="6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المؤصل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يعتمد على قلة الموارد والمعلومات مع ثبوتها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3321EA" w14:textId="77777777" w:rsidR="00AE7F04" w:rsidRPr="00AE7F04" w:rsidRDefault="00AE7F04" w:rsidP="00AE7F04">
      <w:pPr>
        <w:numPr>
          <w:ilvl w:val="0"/>
          <w:numId w:val="6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المثقف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يعتمد على كثرة الموارد والمعلومات مع عدم ثبوتها، أي الاهتمام بالفروع على حساب الأصول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A8DE2F" w14:textId="77777777" w:rsidR="00AE7F04" w:rsidRPr="00AE7F04" w:rsidRDefault="00AE7F04" w:rsidP="00AE7F0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821BBF">
          <v:rect id="_x0000_i1025" style="width:0;height:1.5pt" o:hralign="right" o:hrstd="t" o:hr="t" fillcolor="#a0a0a0" stroked="f"/>
        </w:pict>
      </w:r>
    </w:p>
    <w:p w14:paraId="38607230" w14:textId="3B8C8E34" w:rsidR="00AE7F04" w:rsidRPr="00AE7F04" w:rsidRDefault="00AE7F04" w:rsidP="00AE7F0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proofErr w:type="gramStart"/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التعريف</w:t>
      </w:r>
      <w:proofErr w:type="gramEnd"/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بالمؤلف (بكسر اللام) (في 6 نقاط)</w:t>
      </w:r>
    </w:p>
    <w:p w14:paraId="67096F5B" w14:textId="77777777" w:rsidR="00AE7F04" w:rsidRPr="00AE7F04" w:rsidRDefault="00AE7F04" w:rsidP="00AE7F04">
      <w:pPr>
        <w:numPr>
          <w:ilvl w:val="0"/>
          <w:numId w:val="7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اسمه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هو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أحمد بن </w:t>
      </w:r>
      <w:proofErr w:type="gramStart"/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عبدالحليم</w:t>
      </w:r>
      <w:proofErr w:type="gramEnd"/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 بن عبدالسلام ابن تيمية الحرَّاني الدِّمشقي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يكنى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أبو العباس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ويلقب بـ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شيخ الإسلام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01E0AE" w14:textId="77777777" w:rsidR="00AE7F04" w:rsidRPr="00AE7F04" w:rsidRDefault="00AE7F04" w:rsidP="00AE7F04">
      <w:pPr>
        <w:numPr>
          <w:ilvl w:val="0"/>
          <w:numId w:val="7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مولده ووفاته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وُلِدَ في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حرَّان سنة 661هـ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في العراق، وتُوفِّي في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سجن القلعة بدمشق سنة 728هـ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وعمره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67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عامًا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155F43" w14:textId="77777777" w:rsidR="00AE7F04" w:rsidRPr="00AE7F04" w:rsidRDefault="00AE7F04" w:rsidP="00AE7F04">
      <w:pPr>
        <w:numPr>
          <w:ilvl w:val="0"/>
          <w:numId w:val="7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شيوخه وتلاميذه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F43E1E" w14:textId="77777777" w:rsidR="00AE7F04" w:rsidRPr="00AE7F04" w:rsidRDefault="00AE7F04" w:rsidP="00AE7F04">
      <w:pPr>
        <w:numPr>
          <w:ilvl w:val="1"/>
          <w:numId w:val="7"/>
        </w:numPr>
        <w:tabs>
          <w:tab w:val="clear" w:pos="1440"/>
          <w:tab w:val="num" w:pos="72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شيوخه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والده </w:t>
      </w:r>
      <w:proofErr w:type="gramStart"/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عبدالحليم</w:t>
      </w:r>
      <w:proofErr w:type="gramEnd"/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ابن قدامة المقدسي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ابن عساكر الدمشقي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وسمع عن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200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شيخ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ومنهم نساء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FFE840" w14:textId="77777777" w:rsidR="00AE7F04" w:rsidRPr="00AE7F04" w:rsidRDefault="00AE7F04" w:rsidP="00AE7F04">
      <w:pPr>
        <w:numPr>
          <w:ilvl w:val="1"/>
          <w:numId w:val="7"/>
        </w:numPr>
        <w:tabs>
          <w:tab w:val="clear" w:pos="1440"/>
          <w:tab w:val="num" w:pos="72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تلاميذه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ابن القيم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الذهبي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ابن كثير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ابن مفلح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ابن الوردي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ابن </w:t>
      </w:r>
      <w:proofErr w:type="gramStart"/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عبدالهادي</w:t>
      </w:r>
      <w:proofErr w:type="gramEnd"/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عماد الدين الواسطي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وغيرهم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7DD9E8" w14:textId="77777777" w:rsidR="00AE7F04" w:rsidRPr="00AE7F04" w:rsidRDefault="00AE7F04" w:rsidP="00AE7F04">
      <w:pPr>
        <w:numPr>
          <w:ilvl w:val="0"/>
          <w:numId w:val="7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مؤلفاته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ألَّف العديد من المؤلفات، ولو قُسِّمت على عدد أيام حياته لكان نصيب كل يوم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17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ورقة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ومن أبرزها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الواسطية، الحموية، اللامية، التدمرية، العبودية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وغيرها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1D8074" w14:textId="77777777" w:rsidR="00AE7F04" w:rsidRPr="00AE7F04" w:rsidRDefault="00AE7F04" w:rsidP="00AE7F04">
      <w:pPr>
        <w:numPr>
          <w:ilvl w:val="0"/>
          <w:numId w:val="7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صفاته الخَلقية والخُلقية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ED5E6FE" w14:textId="77777777" w:rsidR="00AE7F04" w:rsidRPr="00AE7F04" w:rsidRDefault="00AE7F04" w:rsidP="00AE7F04">
      <w:pPr>
        <w:numPr>
          <w:ilvl w:val="1"/>
          <w:numId w:val="7"/>
        </w:numPr>
        <w:tabs>
          <w:tab w:val="clear" w:pos="1440"/>
          <w:tab w:val="num" w:pos="72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صفاته الخَلقية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أبيض اللون، أسود شعر الرأس واللحية، قليل الشيب، شعره إلى شحمة أذنيه، رَبعة من الرجال، بعيد ما بين المنكبين، جهوري الصوت، سريع القراءة، تعتريه حدَّة يقهرها بالحلم، يتكلم العبرية واللاتينية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0B53B3" w14:textId="77777777" w:rsidR="00AE7F04" w:rsidRPr="00AE7F04" w:rsidRDefault="00AE7F04" w:rsidP="00AE7F04">
      <w:pPr>
        <w:numPr>
          <w:ilvl w:val="1"/>
          <w:numId w:val="7"/>
        </w:numPr>
        <w:tabs>
          <w:tab w:val="clear" w:pos="1440"/>
          <w:tab w:val="num" w:pos="72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صفاته الخُلقية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كريم، شجاع، مجاهد بلسانه وسنانه، يترك كثيرًا من المباحات تحرّزًا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96C10F" w14:textId="77777777" w:rsidR="00AE7F04" w:rsidRPr="00AE7F04" w:rsidRDefault="00AE7F04" w:rsidP="00AE7F04">
      <w:pPr>
        <w:numPr>
          <w:ilvl w:val="0"/>
          <w:numId w:val="7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محنته وابتلاؤه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سُجِنَ أكثر من مرة، قيل سبع مرات، وآخر مرة سُجِنَ فيها لبث سنوات، وتُوفِّي هناك دون أن يتزوج أو يتسرَّى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793DC7" w14:textId="77777777" w:rsidR="00AE7F04" w:rsidRPr="00AE7F04" w:rsidRDefault="00AE7F04" w:rsidP="00AE7F0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6F1772">
          <v:rect id="_x0000_i1026" style="width:0;height:1.5pt" o:hralign="right" o:hrstd="t" o:hr="t" fillcolor="#a0a0a0" stroked="f"/>
        </w:pict>
      </w:r>
    </w:p>
    <w:p w14:paraId="3043F9A0" w14:textId="1A383796" w:rsidR="00AE7F04" w:rsidRPr="00AE7F04" w:rsidRDefault="00AE7F04" w:rsidP="00AE7F0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proofErr w:type="gramStart"/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التعريف</w:t>
      </w:r>
      <w:proofErr w:type="gramEnd"/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بالمؤلَّف (بفتح اللام) (في 3 نقاط)</w:t>
      </w:r>
    </w:p>
    <w:p w14:paraId="3ACC2C31" w14:textId="77777777" w:rsidR="00AE7F04" w:rsidRPr="00AE7F04" w:rsidRDefault="00AE7F04" w:rsidP="00AE7F04">
      <w:pPr>
        <w:numPr>
          <w:ilvl w:val="0"/>
          <w:numId w:val="8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اسم المنظومة اللامية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سُمِّيت بهذا الاسم لأن آخر أبياتها ينتهي بحرف اللام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C82F10" w14:textId="77777777" w:rsidR="00AE7F04" w:rsidRPr="00AE7F04" w:rsidRDefault="00AE7F04" w:rsidP="00AE7F04">
      <w:pPr>
        <w:numPr>
          <w:ilvl w:val="0"/>
          <w:numId w:val="8"/>
        </w:numPr>
        <w:tabs>
          <w:tab w:val="clear" w:pos="720"/>
          <w:tab w:val="num" w:pos="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الفرق بين النظم والنثر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C25BCB" w14:textId="77777777" w:rsidR="00AE7F04" w:rsidRPr="00AE7F04" w:rsidRDefault="00AE7F04" w:rsidP="00AE7F04">
      <w:pPr>
        <w:numPr>
          <w:ilvl w:val="1"/>
          <w:numId w:val="8"/>
        </w:numPr>
        <w:tabs>
          <w:tab w:val="clear" w:pos="1440"/>
          <w:tab w:val="num" w:pos="72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النظم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الكلام الموزون المقفَّى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485290" w14:textId="77777777" w:rsidR="00AE7F04" w:rsidRPr="00AE7F04" w:rsidRDefault="00AE7F04" w:rsidP="00AE7F04">
      <w:pPr>
        <w:numPr>
          <w:ilvl w:val="1"/>
          <w:numId w:val="8"/>
        </w:numPr>
        <w:tabs>
          <w:tab w:val="clear" w:pos="1440"/>
          <w:tab w:val="num" w:pos="720"/>
        </w:tabs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النثر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الكلام غير الموزون وغير المقفَّى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8840C0" w14:textId="77777777" w:rsidR="00D82D46" w:rsidRDefault="00D82D46" w:rsidP="00D82D46">
      <w:pPr>
        <w:pStyle w:val="Heading2"/>
        <w:bidi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</w:p>
    <w:p w14:paraId="36219E11" w14:textId="77777777" w:rsidR="00D82D46" w:rsidRDefault="00D82D46" w:rsidP="00D82D46">
      <w:pPr>
        <w:pStyle w:val="Heading2"/>
        <w:bidi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</w:p>
    <w:p w14:paraId="6AA40057" w14:textId="77777777" w:rsidR="00D82D46" w:rsidRDefault="00D82D46" w:rsidP="00D82D46">
      <w:pPr>
        <w:pStyle w:val="Heading2"/>
        <w:bidi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</w:pPr>
    </w:p>
    <w:p w14:paraId="5B390A03" w14:textId="42B9BD67" w:rsidR="005E014D" w:rsidRPr="00D82D46" w:rsidRDefault="00AE7F04" w:rsidP="00D82D46">
      <w:pPr>
        <w:pStyle w:val="Heading1"/>
        <w:bidi/>
        <w:ind w:left="360"/>
        <w:rPr>
          <w:rFonts w:ascii="Times New Roman" w:eastAsia="Times New Roman" w:hAnsi="Times New Roman" w:cs="Times New Roman"/>
          <w:b/>
          <w:bCs/>
          <w:color w:val="auto"/>
          <w:kern w:val="0"/>
          <w:sz w:val="48"/>
          <w:szCs w:val="48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المباحث الأساسية في المنظومة</w:t>
      </w:r>
      <w:r w:rsidRPr="00AE7F04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:</w:t>
      </w:r>
      <w:r w:rsidR="005E014D" w:rsidRPr="00D82D46">
        <w:rPr>
          <w:rFonts w:ascii="Times New Roman" w:eastAsia="Times New Roman" w:hAnsi="Times New Roman" w:cs="Times New Roman"/>
          <w:kern w:val="0"/>
          <w:sz w:val="36"/>
          <w:szCs w:val="36"/>
          <w:rtl/>
          <w14:ligatures w14:val="none"/>
        </w:rPr>
        <w:br/>
      </w:r>
    </w:p>
    <w:p w14:paraId="50D887D0" w14:textId="77777777" w:rsidR="005E014D" w:rsidRDefault="005E014D" w:rsidP="005E014D">
      <w:pPr>
        <w:pStyle w:val="Heading2"/>
        <w:tabs>
          <w:tab w:val="left" w:pos="1800"/>
        </w:tabs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ab/>
      </w:r>
    </w:p>
    <w:p w14:paraId="06A31A47" w14:textId="32A12C0C" w:rsidR="005E014D" w:rsidRDefault="00F12C35" w:rsidP="00F12C35">
      <w:pPr>
        <w:pStyle w:val="Heading2"/>
        <w:tabs>
          <w:tab w:val="left" w:pos="1800"/>
        </w:tabs>
        <w:bidi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F12C35">
        <w:rPr>
          <w:rtl/>
        </w:rPr>
        <w:drawing>
          <wp:inline distT="0" distB="0" distL="0" distR="0" wp14:anchorId="1FA176A3" wp14:editId="0BAC0DF4">
            <wp:extent cx="5943600" cy="625475"/>
            <wp:effectExtent l="0" t="0" r="0" b="0"/>
            <wp:docPr id="18426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19E2" w14:textId="5B21DB51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لماذا بدأ شيخ الإسلام بالحديث عن الصحابة؟</w:t>
      </w:r>
    </w:p>
    <w:p w14:paraId="26A92CB8" w14:textId="6DD63622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الأبيات المتعلقة بالصحابة</w:t>
      </w:r>
      <w:r w:rsidRPr="00F12C35">
        <w:t>.</w:t>
      </w:r>
    </w:p>
    <w:p w14:paraId="43255CD8" w14:textId="4DE7B67A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تعريف الصحابي</w:t>
      </w:r>
      <w:r w:rsidRPr="00F12C35">
        <w:t>.</w:t>
      </w:r>
    </w:p>
    <w:p w14:paraId="0B67A7AF" w14:textId="4D505789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عدد الصحابة</w:t>
      </w:r>
      <w:r w:rsidRPr="00F12C35">
        <w:t>.</w:t>
      </w:r>
    </w:p>
    <w:p w14:paraId="2298968E" w14:textId="1E3B0E38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آخر الصحابة موتًا</w:t>
      </w:r>
      <w:r w:rsidRPr="00F12C35">
        <w:t>.</w:t>
      </w:r>
    </w:p>
    <w:p w14:paraId="52D47EFB" w14:textId="3A1EC722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عدالتهم</w:t>
      </w:r>
      <w:r w:rsidRPr="00F12C35">
        <w:t>.</w:t>
      </w:r>
    </w:p>
    <w:p w14:paraId="4586F730" w14:textId="49CA3506" w:rsidR="00F12C35" w:rsidRPr="00F12C35" w:rsidRDefault="00F12C35" w:rsidP="00F12C35">
      <w:pPr>
        <w:pStyle w:val="ListParagraph"/>
        <w:numPr>
          <w:ilvl w:val="0"/>
          <w:numId w:val="19"/>
        </w:numPr>
        <w:bidi/>
      </w:pPr>
      <w:r w:rsidRPr="00F12C35">
        <w:rPr>
          <w:b/>
          <w:bCs/>
          <w:rtl/>
        </w:rPr>
        <w:t>أفضل الصحابة</w:t>
      </w:r>
      <w:r w:rsidRPr="00F12C35">
        <w:t>.</w:t>
      </w:r>
    </w:p>
    <w:p w14:paraId="3ED68EB1" w14:textId="3CD8BF8A" w:rsidR="005E014D" w:rsidRPr="005E014D" w:rsidRDefault="005E014D" w:rsidP="005E014D">
      <w:pPr>
        <w:rPr>
          <w:rtl/>
        </w:rPr>
      </w:pPr>
    </w:p>
    <w:p w14:paraId="72B2A3CE" w14:textId="4A4023FA" w:rsidR="005E014D" w:rsidRDefault="00F12C35" w:rsidP="00F12C35">
      <w:pPr>
        <w:pStyle w:val="Heading2"/>
        <w:tabs>
          <w:tab w:val="left" w:pos="1800"/>
        </w:tabs>
        <w:bidi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2</w:t>
      </w:r>
      <w:r w:rsidR="005E014D" w:rsidRPr="005E014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 xml:space="preserve"> - </w:t>
      </w:r>
      <w:r w:rsidR="005E014D" w:rsidRPr="005E014D">
        <w:rPr>
          <w:rFonts w:ascii="Times New Roman" w:eastAsia="Times New Roman" w:hAnsi="Times New Roman" w:cs="Times New Roman" w:hint="cs"/>
          <w:b/>
          <w:bCs/>
          <w:color w:val="auto"/>
          <w:kern w:val="0"/>
          <w:sz w:val="36"/>
          <w:szCs w:val="36"/>
          <w:rtl/>
          <w14:ligatures w14:val="none"/>
        </w:rPr>
        <w:t>مبحث</w:t>
      </w:r>
      <w:r w:rsidR="005E014D" w:rsidRPr="005E014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 xml:space="preserve"> </w:t>
      </w:r>
      <w:r w:rsidR="005E014D" w:rsidRPr="005E014D">
        <w:rPr>
          <w:rFonts w:ascii="Times New Roman" w:eastAsia="Times New Roman" w:hAnsi="Times New Roman" w:cs="Times New Roman" w:hint="cs"/>
          <w:b/>
          <w:bCs/>
          <w:color w:val="auto"/>
          <w:kern w:val="0"/>
          <w:sz w:val="36"/>
          <w:szCs w:val="36"/>
          <w:rtl/>
          <w14:ligatures w14:val="none"/>
        </w:rPr>
        <w:t>القران</w:t>
      </w:r>
      <w:r w:rsidR="005E014D" w:rsidRPr="005E014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 xml:space="preserve"> </w:t>
      </w:r>
      <w:r w:rsidR="005E014D" w:rsidRPr="005E014D">
        <w:rPr>
          <w:rFonts w:ascii="Times New Roman" w:eastAsia="Times New Roman" w:hAnsi="Times New Roman" w:cs="Times New Roman" w:hint="cs"/>
          <w:b/>
          <w:bCs/>
          <w:color w:val="auto"/>
          <w:kern w:val="0"/>
          <w:sz w:val="36"/>
          <w:szCs w:val="36"/>
          <w:rtl/>
          <w14:ligatures w14:val="none"/>
        </w:rPr>
        <w:t>في</w:t>
      </w:r>
      <w:r w:rsidR="005E014D" w:rsidRPr="005E014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 xml:space="preserve"> 7 </w:t>
      </w:r>
      <w:r w:rsidR="005E014D" w:rsidRPr="005E014D">
        <w:rPr>
          <w:rFonts w:ascii="Times New Roman" w:eastAsia="Times New Roman" w:hAnsi="Times New Roman" w:cs="Times New Roman" w:hint="cs"/>
          <w:b/>
          <w:bCs/>
          <w:color w:val="auto"/>
          <w:kern w:val="0"/>
          <w:sz w:val="36"/>
          <w:szCs w:val="36"/>
          <w:rtl/>
          <w14:ligatures w14:val="none"/>
        </w:rPr>
        <w:t>نقاط</w:t>
      </w:r>
    </w:p>
    <w:p w14:paraId="66D321F4" w14:textId="7ECD2408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r w:rsidRPr="005E014D">
        <w:rPr>
          <w:b/>
          <w:bCs/>
          <w:rtl/>
        </w:rPr>
        <w:t>تعريف القرآن</w:t>
      </w:r>
    </w:p>
    <w:p w14:paraId="4CCA8BBF" w14:textId="6CD35217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proofErr w:type="spellStart"/>
      <w:r w:rsidRPr="005E014D">
        <w:rPr>
          <w:b/>
          <w:bCs/>
          <w:rtl/>
        </w:rPr>
        <w:t>إعتقاد</w:t>
      </w:r>
      <w:proofErr w:type="spellEnd"/>
      <w:r w:rsidRPr="005E014D">
        <w:rPr>
          <w:b/>
          <w:bCs/>
          <w:rtl/>
        </w:rPr>
        <w:t xml:space="preserve"> أهل السنة والجماعة في القرآن</w:t>
      </w:r>
    </w:p>
    <w:p w14:paraId="115FECC4" w14:textId="65D8CA9A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r w:rsidRPr="005E014D">
        <w:t xml:space="preserve">  </w:t>
      </w:r>
      <w:r w:rsidRPr="005E014D">
        <w:rPr>
          <w:b/>
          <w:bCs/>
          <w:rtl/>
        </w:rPr>
        <w:t>الدليل على أن القرآن كلام الله</w:t>
      </w:r>
    </w:p>
    <w:p w14:paraId="280ACE88" w14:textId="67E2F7EC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r w:rsidRPr="005E014D">
        <w:t xml:space="preserve">  </w:t>
      </w:r>
      <w:r w:rsidRPr="005E014D">
        <w:rPr>
          <w:b/>
          <w:bCs/>
          <w:rtl/>
        </w:rPr>
        <w:t>دليل أن القرآن منزل</w:t>
      </w:r>
    </w:p>
    <w:p w14:paraId="41A1FB24" w14:textId="33F9BDD0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r w:rsidRPr="005E014D">
        <w:t xml:space="preserve">  </w:t>
      </w:r>
      <w:r w:rsidRPr="005E014D">
        <w:rPr>
          <w:b/>
          <w:bCs/>
          <w:rtl/>
        </w:rPr>
        <w:t>دليل أن القرآن غير مخلوق</w:t>
      </w:r>
    </w:p>
    <w:p w14:paraId="7E2C75B5" w14:textId="7D1803F5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r w:rsidRPr="005E014D">
        <w:t xml:space="preserve">  </w:t>
      </w:r>
      <w:r w:rsidRPr="005E014D">
        <w:rPr>
          <w:b/>
          <w:bCs/>
          <w:rtl/>
        </w:rPr>
        <w:t>أول من قال بخلق القرآن</w:t>
      </w:r>
    </w:p>
    <w:p w14:paraId="7E18736E" w14:textId="570CAD96" w:rsidR="005E014D" w:rsidRPr="005E014D" w:rsidRDefault="005E014D" w:rsidP="005E014D">
      <w:pPr>
        <w:pStyle w:val="ListParagraph"/>
        <w:numPr>
          <w:ilvl w:val="0"/>
          <w:numId w:val="17"/>
        </w:numPr>
        <w:bidi/>
      </w:pPr>
      <w:r w:rsidRPr="005E014D">
        <w:t xml:space="preserve">  </w:t>
      </w:r>
      <w:r w:rsidRPr="005E014D">
        <w:rPr>
          <w:b/>
          <w:bCs/>
          <w:rtl/>
        </w:rPr>
        <w:t>أقوال الناس في القرآن</w:t>
      </w:r>
    </w:p>
    <w:p w14:paraId="5CD3268B" w14:textId="5234599D" w:rsidR="00AE7F04" w:rsidRDefault="00F12C35" w:rsidP="00F12C35">
      <w:pPr>
        <w:pStyle w:val="Heading2"/>
        <w:tabs>
          <w:tab w:val="left" w:pos="1800"/>
        </w:tabs>
        <w:bidi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</w:t>
      </w:r>
      <w:r w:rsidR="00AE7F04">
        <w:rPr>
          <w:rFonts w:ascii="Times New Roman" w:eastAsia="Times New Roman" w:hAnsi="Times New Roman" w:cs="Times New Roman" w:hint="cs"/>
          <w:b/>
          <w:bCs/>
          <w:color w:val="auto"/>
          <w:kern w:val="0"/>
          <w:sz w:val="36"/>
          <w:szCs w:val="36"/>
          <w:rtl/>
          <w14:ligatures w14:val="none"/>
        </w:rPr>
        <w:t xml:space="preserve"> </w:t>
      </w:r>
      <w:r w:rsidR="00AE7F04" w:rsidRPr="00AE7F0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-</w:t>
      </w:r>
      <w:r w:rsidR="00AE7F04">
        <w:rPr>
          <w:rFonts w:ascii="Times New Roman" w:eastAsia="Times New Roman" w:hAnsi="Times New Roman" w:cs="Times New Roman" w:hint="cs"/>
          <w:b/>
          <w:bCs/>
          <w:color w:val="auto"/>
          <w:kern w:val="0"/>
          <w:sz w:val="36"/>
          <w:szCs w:val="36"/>
          <w:rtl/>
          <w14:ligatures w14:val="none"/>
        </w:rPr>
        <w:t xml:space="preserve"> </w:t>
      </w:r>
      <w:r w:rsidR="00AE7F04" w:rsidRPr="00AE7F0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rtl/>
          <w14:ligatures w14:val="none"/>
        </w:rPr>
        <w:t>مبحث الصفات في 5 نقاط</w:t>
      </w:r>
    </w:p>
    <w:p w14:paraId="7AE12D4E" w14:textId="77777777" w:rsidR="005E014D" w:rsidRPr="005E014D" w:rsidRDefault="005E014D" w:rsidP="005E014D">
      <w:pPr>
        <w:bidi/>
      </w:pPr>
    </w:p>
    <w:p w14:paraId="2B7A893A" w14:textId="77777777" w:rsidR="00AE7F04" w:rsidRPr="00AE7F04" w:rsidRDefault="00AE7F04" w:rsidP="00AE7F04">
      <w:pPr>
        <w:numPr>
          <w:ilvl w:val="0"/>
          <w:numId w:val="9"/>
        </w:numPr>
        <w:tabs>
          <w:tab w:val="clear" w:pos="720"/>
          <w:tab w:val="num" w:pos="1080"/>
        </w:tabs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تعريف توحيد الأسماء والصفات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EF41AD" w14:textId="77777777" w:rsidR="00AE7F04" w:rsidRPr="00AE7F04" w:rsidRDefault="00AE7F04" w:rsidP="00AE7F04">
      <w:pPr>
        <w:numPr>
          <w:ilvl w:val="0"/>
          <w:numId w:val="9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عدم الخوض في صفات الله بدون دليل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B747E3" w14:textId="77777777" w:rsidR="00AE7F04" w:rsidRPr="00AE7F04" w:rsidRDefault="00AE7F04" w:rsidP="00AE7F04">
      <w:pPr>
        <w:numPr>
          <w:ilvl w:val="0"/>
          <w:numId w:val="9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الفرق بين التحريف، التمثيل، والتكييف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4DB897" w14:textId="77777777" w:rsidR="00AE7F04" w:rsidRPr="00AE7F04" w:rsidRDefault="00AE7F04" w:rsidP="00AE7F04">
      <w:pPr>
        <w:numPr>
          <w:ilvl w:val="0"/>
          <w:numId w:val="9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واجبنا تجاه الأسماء والصفات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AF4CB4" w14:textId="77777777" w:rsidR="00AE7F04" w:rsidRPr="00AE7F04" w:rsidRDefault="00AE7F04" w:rsidP="00AE7F04">
      <w:pPr>
        <w:numPr>
          <w:ilvl w:val="0"/>
          <w:numId w:val="9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أقوال المبتدعة في أسماء الله وصفاته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1E52B0" w14:textId="61397399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AE7F04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-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AE7F04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مبحث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الرؤية في 4 نقاط</w:t>
      </w:r>
    </w:p>
    <w:p w14:paraId="0356CD62" w14:textId="77777777" w:rsidR="00AE7F04" w:rsidRPr="00AE7F04" w:rsidRDefault="00AE7F04" w:rsidP="00AE7F04">
      <w:pPr>
        <w:numPr>
          <w:ilvl w:val="0"/>
          <w:numId w:val="10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الدليل من القرآن على رؤية الله في الجنة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11D8DC" w14:textId="77777777" w:rsidR="00AE7F04" w:rsidRPr="00AE7F04" w:rsidRDefault="00AE7F04" w:rsidP="00AE7F04">
      <w:pPr>
        <w:numPr>
          <w:ilvl w:val="0"/>
          <w:numId w:val="10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الدليل من السنة على رؤية الله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B92DFF" w14:textId="77777777" w:rsidR="00AE7F04" w:rsidRPr="00AE7F04" w:rsidRDefault="00AE7F04" w:rsidP="00AE7F04">
      <w:pPr>
        <w:numPr>
          <w:ilvl w:val="0"/>
          <w:numId w:val="10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أقوال الناس في الرؤية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26616B" w14:textId="77777777" w:rsidR="00AE7F04" w:rsidRPr="00AE7F04" w:rsidRDefault="00AE7F04" w:rsidP="00AE7F04">
      <w:pPr>
        <w:numPr>
          <w:ilvl w:val="0"/>
          <w:numId w:val="10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رد على المذاهب المخالفة في رؤية الله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743CE5" w14:textId="58939E43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AE7F04" w:rsidRPr="00AE7F04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مبحث النزول في 3 نقاط</w:t>
      </w:r>
    </w:p>
    <w:p w14:paraId="5F50F887" w14:textId="77777777" w:rsidR="00AE7F04" w:rsidRPr="00AE7F04" w:rsidRDefault="00AE7F04" w:rsidP="00AE7F04">
      <w:pPr>
        <w:numPr>
          <w:ilvl w:val="0"/>
          <w:numId w:val="11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الدليل من السنة على صفة النزول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5B3CFE" w14:textId="77777777" w:rsidR="00AE7F04" w:rsidRPr="00AE7F04" w:rsidRDefault="00AE7F04" w:rsidP="00AE7F04">
      <w:pPr>
        <w:numPr>
          <w:ilvl w:val="0"/>
          <w:numId w:val="11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تأويل المبتدعة للنزول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3FAFF9" w14:textId="77777777" w:rsidR="00AE7F04" w:rsidRPr="00AE7F04" w:rsidRDefault="00AE7F04" w:rsidP="00AE7F04">
      <w:pPr>
        <w:numPr>
          <w:ilvl w:val="0"/>
          <w:numId w:val="11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كيفية حساب الثلث الأخير من الليل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4E92D0" w14:textId="416D9C85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- مبحث الميزان في 4 نقاط</w:t>
      </w:r>
    </w:p>
    <w:p w14:paraId="2E63079C" w14:textId="77777777" w:rsidR="00AE7F04" w:rsidRPr="00AE7F04" w:rsidRDefault="00AE7F04" w:rsidP="00AE7F04">
      <w:pPr>
        <w:numPr>
          <w:ilvl w:val="0"/>
          <w:numId w:val="12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تعريف الميزان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27C18B" w14:textId="77777777" w:rsidR="00AE7F04" w:rsidRPr="00AE7F04" w:rsidRDefault="00AE7F04" w:rsidP="00AE7F04">
      <w:pPr>
        <w:numPr>
          <w:ilvl w:val="0"/>
          <w:numId w:val="12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العمل الذي يوزن في الميزان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38AB1E" w14:textId="77777777" w:rsidR="00AE7F04" w:rsidRPr="00AE7F04" w:rsidRDefault="00AE7F04" w:rsidP="00AE7F04">
      <w:pPr>
        <w:numPr>
          <w:ilvl w:val="0"/>
          <w:numId w:val="12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الأدلة على الميزان من القرآن والسنة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096B86" w14:textId="77777777" w:rsidR="00AE7F04" w:rsidRPr="00AE7F04" w:rsidRDefault="00AE7F04" w:rsidP="00AE7F04">
      <w:pPr>
        <w:numPr>
          <w:ilvl w:val="0"/>
          <w:numId w:val="12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أقوال الناس في الميزان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6ED469" w14:textId="59297472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- مبحث الحوض في 6 نقاط</w:t>
      </w:r>
    </w:p>
    <w:p w14:paraId="43D7AD17" w14:textId="77777777" w:rsidR="00AE7F04" w:rsidRPr="00AE7F04" w:rsidRDefault="00AE7F04" w:rsidP="00AE7F04">
      <w:pPr>
        <w:numPr>
          <w:ilvl w:val="0"/>
          <w:numId w:val="13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تعريف الحوض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182964" w14:textId="77777777" w:rsidR="00AE7F04" w:rsidRPr="00AE7F04" w:rsidRDefault="00AE7F04" w:rsidP="00AE7F04">
      <w:pPr>
        <w:numPr>
          <w:ilvl w:val="0"/>
          <w:numId w:val="13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صفاته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F8B997" w14:textId="77777777" w:rsidR="00AE7F04" w:rsidRPr="00AE7F04" w:rsidRDefault="00AE7F04" w:rsidP="00AE7F04">
      <w:pPr>
        <w:numPr>
          <w:ilvl w:val="0"/>
          <w:numId w:val="13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أول من يرد الحوض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F4D501" w14:textId="77777777" w:rsidR="00AE7F04" w:rsidRPr="00AE7F04" w:rsidRDefault="00AE7F04" w:rsidP="00AE7F04">
      <w:pPr>
        <w:numPr>
          <w:ilvl w:val="0"/>
          <w:numId w:val="13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هل جميع الأمة يردون الحوض؟</w:t>
      </w:r>
    </w:p>
    <w:p w14:paraId="409C9102" w14:textId="77777777" w:rsidR="00AE7F04" w:rsidRPr="00AE7F04" w:rsidRDefault="00AE7F04" w:rsidP="00AE7F04">
      <w:pPr>
        <w:numPr>
          <w:ilvl w:val="0"/>
          <w:numId w:val="13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كيفية معرفته من قبل النبي ﷺ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73C720" w14:textId="77777777" w:rsidR="00AE7F04" w:rsidRPr="00AE7F04" w:rsidRDefault="00AE7F04" w:rsidP="00AE7F04">
      <w:pPr>
        <w:numPr>
          <w:ilvl w:val="0"/>
          <w:numId w:val="13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هل لكل نبي حوض؟</w:t>
      </w:r>
    </w:p>
    <w:p w14:paraId="61AB08D0" w14:textId="764D4DEC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="00AE7F04" w:rsidRPr="00AE7F04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مبحث الصراط في 4 نقاط</w:t>
      </w:r>
    </w:p>
    <w:p w14:paraId="797E0CDE" w14:textId="77777777" w:rsidR="00AE7F04" w:rsidRPr="00AE7F04" w:rsidRDefault="00AE7F04" w:rsidP="00AE7F04">
      <w:pPr>
        <w:numPr>
          <w:ilvl w:val="0"/>
          <w:numId w:val="14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 هو الصراط؟</w:t>
      </w:r>
    </w:p>
    <w:p w14:paraId="73C0A3C5" w14:textId="77777777" w:rsidR="00AE7F04" w:rsidRPr="00AE7F04" w:rsidRDefault="00AE7F04" w:rsidP="00AE7F04">
      <w:pPr>
        <w:numPr>
          <w:ilvl w:val="0"/>
          <w:numId w:val="14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صفة الصراط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57B7F9" w14:textId="77777777" w:rsidR="00AE7F04" w:rsidRPr="00AE7F04" w:rsidRDefault="00AE7F04" w:rsidP="00AE7F04">
      <w:pPr>
        <w:numPr>
          <w:ilvl w:val="0"/>
          <w:numId w:val="14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حال الناس على الصراط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39AB98" w14:textId="77777777" w:rsidR="00AE7F04" w:rsidRPr="00AE7F04" w:rsidRDefault="00AE7F04" w:rsidP="00AE7F04">
      <w:pPr>
        <w:numPr>
          <w:ilvl w:val="0"/>
          <w:numId w:val="14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أول من يعبر الصراط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789B6B" w14:textId="223B9274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="00AE7F04" w:rsidRPr="00AE7F04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مبحث الجنة والنار في 4 نقاط</w:t>
      </w:r>
    </w:p>
    <w:p w14:paraId="10EF305E" w14:textId="77777777" w:rsidR="00AE7F04" w:rsidRPr="00AE7F04" w:rsidRDefault="00AE7F04" w:rsidP="00AE7F04">
      <w:pPr>
        <w:numPr>
          <w:ilvl w:val="0"/>
          <w:numId w:val="15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تعريف الجنة والنار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F3581" w14:textId="77777777" w:rsidR="00AE7F04" w:rsidRPr="00AE7F04" w:rsidRDefault="00AE7F04" w:rsidP="00AE7F04">
      <w:pPr>
        <w:numPr>
          <w:ilvl w:val="0"/>
          <w:numId w:val="15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اعتقاد أهل السنة في الجنة والنار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5467E9" w14:textId="77777777" w:rsidR="00AE7F04" w:rsidRPr="00AE7F04" w:rsidRDefault="00AE7F04" w:rsidP="00AE7F04">
      <w:pPr>
        <w:numPr>
          <w:ilvl w:val="0"/>
          <w:numId w:val="15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الاعتقاد في دوام الجنة والنار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232B84" w14:textId="77777777" w:rsidR="00AE7F04" w:rsidRPr="00AE7F04" w:rsidRDefault="00AE7F04" w:rsidP="00AE7F04">
      <w:pPr>
        <w:numPr>
          <w:ilvl w:val="0"/>
          <w:numId w:val="15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اعتقاد أهل السنة في الموحد إذا دخل النار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492092" w14:textId="5AE5E41B" w:rsidR="00AE7F04" w:rsidRPr="00AE7F04" w:rsidRDefault="00F12C35" w:rsidP="00F12C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</w:t>
      </w:r>
      <w:r w:rsidR="00AE7F04"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- مبحث القبر في 3 نقاط</w:t>
      </w:r>
    </w:p>
    <w:p w14:paraId="14737508" w14:textId="77777777" w:rsidR="00AE7F04" w:rsidRPr="00AE7F04" w:rsidRDefault="00AE7F04" w:rsidP="00AE7F04">
      <w:pPr>
        <w:numPr>
          <w:ilvl w:val="0"/>
          <w:numId w:val="16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الدليل من القرآن على عذاب القبر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5D6E47" w14:textId="77777777" w:rsidR="00AE7F04" w:rsidRPr="00AE7F04" w:rsidRDefault="00AE7F04" w:rsidP="00AE7F04">
      <w:pPr>
        <w:numPr>
          <w:ilvl w:val="0"/>
          <w:numId w:val="16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الأسئلة التي تُسأل في القبر</w:t>
      </w:r>
      <w:r w:rsidRPr="00AE7F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9602A1" w14:textId="77777777" w:rsidR="00F12C35" w:rsidRPr="00F12C35" w:rsidRDefault="00AE7F04" w:rsidP="00AE7F04">
      <w:pPr>
        <w:numPr>
          <w:ilvl w:val="0"/>
          <w:numId w:val="16"/>
        </w:num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E7F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ما الذي يبقى في جسم الإنسان في القبر؟</w:t>
      </w:r>
      <w:r w:rsidR="00F12C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</w:p>
    <w:p w14:paraId="32360423" w14:textId="4291FA52" w:rsidR="00F12C35" w:rsidRDefault="00F12C35" w:rsidP="00D82D4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</w:t>
      </w:r>
      <w:r w:rsidRPr="00AE7F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- 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اعتقاد الائمة الأربعة</w:t>
      </w:r>
    </w:p>
    <w:p w14:paraId="74196627" w14:textId="1B4E6D8C" w:rsidR="00D82D46" w:rsidRDefault="00D82D46" w:rsidP="00D82D46">
      <w:pPr>
        <w:pStyle w:val="Heading2"/>
        <w:bidi/>
      </w:pPr>
      <w:r>
        <w:rPr>
          <w:rStyle w:val="Strong"/>
          <w:b w:val="0"/>
          <w:bCs w:val="0"/>
        </w:rPr>
        <w:t xml:space="preserve"> -</w:t>
      </w:r>
      <w:proofErr w:type="gramStart"/>
      <w:r>
        <w:rPr>
          <w:rStyle w:val="Strong"/>
          <w:b w:val="0"/>
          <w:bCs w:val="0"/>
        </w:rPr>
        <w:t xml:space="preserve">4  </w:t>
      </w:r>
      <w:r>
        <w:rPr>
          <w:rStyle w:val="Strong"/>
          <w:b w:val="0"/>
          <w:bCs w:val="0"/>
          <w:rtl/>
        </w:rPr>
        <w:t>مبحث</w:t>
      </w:r>
      <w:proofErr w:type="gramEnd"/>
      <w:r>
        <w:rPr>
          <w:rStyle w:val="Strong"/>
          <w:b w:val="0"/>
          <w:bCs w:val="0"/>
          <w:rtl/>
        </w:rPr>
        <w:t xml:space="preserve"> الصحابة</w:t>
      </w:r>
      <w:r>
        <w:rPr>
          <w:rtl/>
        </w:rPr>
        <w:t xml:space="preserve"> في 7 نقاط</w:t>
      </w:r>
    </w:p>
    <w:p w14:paraId="0D70C9AD" w14:textId="2ACD4BD5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4.1 </w:t>
      </w:r>
      <w:r>
        <w:rPr>
          <w:rStyle w:val="Strong"/>
          <w:b w:val="0"/>
          <w:bCs w:val="0"/>
          <w:rtl/>
        </w:rPr>
        <w:t>تعريف الصحابي</w:t>
      </w:r>
    </w:p>
    <w:p w14:paraId="3AF5B941" w14:textId="77777777" w:rsidR="00D82D46" w:rsidRDefault="00D82D46" w:rsidP="00D82D46">
      <w:pPr>
        <w:pStyle w:val="NormalWeb"/>
        <w:bidi/>
      </w:pPr>
      <w:r>
        <w:rPr>
          <w:rtl/>
        </w:rPr>
        <w:t xml:space="preserve">الصحابي هو </w:t>
      </w:r>
      <w:r>
        <w:rPr>
          <w:rStyle w:val="Strong"/>
          <w:rFonts w:eastAsiaTheme="majorEastAsia"/>
          <w:rtl/>
        </w:rPr>
        <w:t>كل من لقي النبي صلى الله عليه وسلم وآمن به ومات على ذلك</w:t>
      </w:r>
      <w:r>
        <w:t>.</w:t>
      </w:r>
    </w:p>
    <w:p w14:paraId="7FD0D06C" w14:textId="77777777" w:rsidR="00D82D46" w:rsidRDefault="00D82D46" w:rsidP="00D82D46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في التعريف، يُذكر أن العلماء </w:t>
      </w:r>
      <w:r>
        <w:rPr>
          <w:rStyle w:val="Strong"/>
          <w:rtl/>
        </w:rPr>
        <w:t>حددوا</w:t>
      </w:r>
      <w:r>
        <w:rPr>
          <w:rtl/>
        </w:rPr>
        <w:t xml:space="preserve"> أن الصحابي هو الذي </w:t>
      </w:r>
      <w:r>
        <w:rPr>
          <w:rStyle w:val="Strong"/>
          <w:rtl/>
        </w:rPr>
        <w:t>لقِيَ النبي صلى الله عليه وسلم</w:t>
      </w:r>
      <w:r>
        <w:rPr>
          <w:rtl/>
        </w:rPr>
        <w:t xml:space="preserve"> وليس </w:t>
      </w:r>
      <w:r>
        <w:rPr>
          <w:rStyle w:val="Strong"/>
          <w:rtl/>
        </w:rPr>
        <w:t>كل من رآه</w:t>
      </w:r>
      <w:r>
        <w:rPr>
          <w:rtl/>
        </w:rPr>
        <w:t xml:space="preserve">، مثل </w:t>
      </w:r>
      <w:r>
        <w:rPr>
          <w:rStyle w:val="Strong"/>
          <w:rtl/>
        </w:rPr>
        <w:t>ابن مكتوم</w:t>
      </w:r>
      <w:r>
        <w:rPr>
          <w:rtl/>
        </w:rPr>
        <w:t xml:space="preserve"> الذي كان أعمى ولم يرَ النبي صلى الله عليه وسلم</w:t>
      </w:r>
      <w:r>
        <w:t>.</w:t>
      </w:r>
    </w:p>
    <w:p w14:paraId="08D8A8F6" w14:textId="77777777" w:rsidR="00D82D46" w:rsidRDefault="00D82D46" w:rsidP="00D82D46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كما يُشترط أن </w:t>
      </w:r>
      <w:r>
        <w:rPr>
          <w:rStyle w:val="Strong"/>
          <w:rtl/>
        </w:rPr>
        <w:t>يؤمن</w:t>
      </w:r>
      <w:r>
        <w:rPr>
          <w:rtl/>
        </w:rPr>
        <w:t xml:space="preserve"> بالنبي صلى الله عليه وسلم، ومن ارتد بعد إيمانه لا يُعتبر صحابيًا، مثل </w:t>
      </w:r>
      <w:r>
        <w:rPr>
          <w:rStyle w:val="Strong"/>
          <w:rtl/>
        </w:rPr>
        <w:t>طليحة الأسدي</w:t>
      </w:r>
      <w:r>
        <w:t>.</w:t>
      </w:r>
    </w:p>
    <w:p w14:paraId="7AD6A43B" w14:textId="20E2F828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4.2 </w:t>
      </w:r>
      <w:r>
        <w:rPr>
          <w:rStyle w:val="Strong"/>
          <w:b w:val="0"/>
          <w:bCs w:val="0"/>
          <w:rtl/>
        </w:rPr>
        <w:t>عدد الصحابة</w:t>
      </w:r>
    </w:p>
    <w:p w14:paraId="1767547C" w14:textId="77777777" w:rsidR="00D82D46" w:rsidRDefault="00D82D46" w:rsidP="00D82D46">
      <w:pPr>
        <w:pStyle w:val="NormalWeb"/>
        <w:bidi/>
      </w:pPr>
      <w:r>
        <w:rPr>
          <w:rtl/>
        </w:rPr>
        <w:t xml:space="preserve">بلغ الصحابة </w:t>
      </w:r>
      <w:r>
        <w:rPr>
          <w:rStyle w:val="Strong"/>
          <w:rFonts w:eastAsiaTheme="majorEastAsia"/>
        </w:rPr>
        <w:t xml:space="preserve">124 </w:t>
      </w:r>
      <w:r>
        <w:rPr>
          <w:rStyle w:val="Strong"/>
          <w:rFonts w:eastAsiaTheme="majorEastAsia"/>
          <w:rtl/>
        </w:rPr>
        <w:t>ألفًا</w:t>
      </w:r>
      <w:r>
        <w:rPr>
          <w:rtl/>
        </w:rPr>
        <w:t>، كما يُقال</w:t>
      </w:r>
      <w:r>
        <w:t>:</w:t>
      </w:r>
    </w:p>
    <w:p w14:paraId="7220E5FF" w14:textId="77777777" w:rsidR="00D82D46" w:rsidRDefault="00D82D46" w:rsidP="00D82D46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"</w:t>
      </w:r>
      <w:r>
        <w:rPr>
          <w:rStyle w:val="Strong"/>
          <w:rtl/>
        </w:rPr>
        <w:t>والفضلُ فيما بينهم مراتبُ، وعدُّهم للأنبياءِ يُقارِبُ</w:t>
      </w:r>
      <w:r>
        <w:rPr>
          <w:rStyle w:val="Strong"/>
        </w:rPr>
        <w:t>"</w:t>
      </w:r>
    </w:p>
    <w:p w14:paraId="73245661" w14:textId="77777777" w:rsidR="00D82D46" w:rsidRDefault="00D82D46" w:rsidP="00D82D46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وكان عدد الصحابة </w:t>
      </w:r>
      <w:r>
        <w:rPr>
          <w:rStyle w:val="Strong"/>
          <w:rtl/>
        </w:rPr>
        <w:t>كعدد الأنبياء</w:t>
      </w:r>
      <w:r>
        <w:t>.</w:t>
      </w:r>
    </w:p>
    <w:p w14:paraId="5412B30F" w14:textId="47F864E3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4.3 </w:t>
      </w:r>
      <w:r>
        <w:rPr>
          <w:rStyle w:val="Strong"/>
          <w:b w:val="0"/>
          <w:bCs w:val="0"/>
          <w:rtl/>
        </w:rPr>
        <w:t>آخر الصحابة موتًا</w:t>
      </w:r>
    </w:p>
    <w:p w14:paraId="6C6C2EF9" w14:textId="77777777" w:rsidR="00D82D46" w:rsidRDefault="00D82D46" w:rsidP="00D82D46">
      <w:pPr>
        <w:pStyle w:val="NormalWeb"/>
        <w:bidi/>
      </w:pPr>
      <w:r>
        <w:rPr>
          <w:rtl/>
        </w:rPr>
        <w:t xml:space="preserve">آخر من مات من الصحابة كان </w:t>
      </w:r>
      <w:r>
        <w:rPr>
          <w:rStyle w:val="Strong"/>
          <w:rFonts w:eastAsiaTheme="majorEastAsia"/>
          <w:rtl/>
        </w:rPr>
        <w:t>الطفيل عامر بن واثلة الليثي</w:t>
      </w:r>
      <w:r>
        <w:rPr>
          <w:rtl/>
        </w:rPr>
        <w:t xml:space="preserve">، وتوفي سنة </w:t>
      </w:r>
      <w:r>
        <w:rPr>
          <w:rStyle w:val="Strong"/>
          <w:rFonts w:eastAsiaTheme="majorEastAsia"/>
        </w:rPr>
        <w:t xml:space="preserve">110 </w:t>
      </w:r>
      <w:r>
        <w:rPr>
          <w:rStyle w:val="Strong"/>
          <w:rFonts w:eastAsiaTheme="majorEastAsia"/>
          <w:rtl/>
        </w:rPr>
        <w:t>هـ</w:t>
      </w:r>
      <w:r>
        <w:t>.</w:t>
      </w:r>
    </w:p>
    <w:p w14:paraId="0D52EF36" w14:textId="1F432B6A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4.4 </w:t>
      </w:r>
      <w:r>
        <w:rPr>
          <w:rStyle w:val="Strong"/>
          <w:b w:val="0"/>
          <w:bCs w:val="0"/>
          <w:rtl/>
        </w:rPr>
        <w:t>عدالتهم</w:t>
      </w:r>
    </w:p>
    <w:p w14:paraId="41AF9BB2" w14:textId="77777777" w:rsidR="00D82D46" w:rsidRDefault="00D82D46" w:rsidP="00D82D46">
      <w:pPr>
        <w:pStyle w:val="NormalWeb"/>
        <w:bidi/>
      </w:pPr>
      <w:r>
        <w:rPr>
          <w:rtl/>
        </w:rPr>
        <w:t xml:space="preserve">كل الصحابة </w:t>
      </w:r>
      <w:r>
        <w:rPr>
          <w:rStyle w:val="Strong"/>
          <w:rFonts w:eastAsiaTheme="majorEastAsia"/>
          <w:rtl/>
        </w:rPr>
        <w:t>عدول</w:t>
      </w:r>
      <w:r>
        <w:rPr>
          <w:rtl/>
        </w:rPr>
        <w:t xml:space="preserve"> وثقات، فقد أثنى الله تعالى عليهم في القرآن الكريم</w:t>
      </w:r>
      <w:r>
        <w:t>.</w:t>
      </w:r>
    </w:p>
    <w:p w14:paraId="08F4D488" w14:textId="6EE537E7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4.5 </w:t>
      </w:r>
      <w:r>
        <w:rPr>
          <w:rStyle w:val="Strong"/>
          <w:b w:val="0"/>
          <w:bCs w:val="0"/>
          <w:rtl/>
        </w:rPr>
        <w:t>أفضل الصحابة</w:t>
      </w:r>
    </w:p>
    <w:p w14:paraId="338A2938" w14:textId="77777777" w:rsidR="00D82D46" w:rsidRDefault="00D82D46" w:rsidP="00D82D46">
      <w:pPr>
        <w:pStyle w:val="NormalWeb"/>
        <w:bidi/>
      </w:pPr>
      <w:r>
        <w:rPr>
          <w:rtl/>
        </w:rPr>
        <w:t>أفضل الصحابة هم</w:t>
      </w:r>
      <w:r>
        <w:t>:</w:t>
      </w:r>
    </w:p>
    <w:p w14:paraId="565C0B94" w14:textId="77777777" w:rsidR="00D82D46" w:rsidRDefault="00D82D46" w:rsidP="00D82D46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أبو بكر</w:t>
      </w:r>
    </w:p>
    <w:p w14:paraId="24351C7C" w14:textId="77777777" w:rsidR="00D82D46" w:rsidRDefault="00D82D46" w:rsidP="00D82D46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عمر</w:t>
      </w:r>
    </w:p>
    <w:p w14:paraId="24929438" w14:textId="77777777" w:rsidR="00D82D46" w:rsidRDefault="00D82D46" w:rsidP="00D82D46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عثمان</w:t>
      </w:r>
    </w:p>
    <w:p w14:paraId="264CF3A6" w14:textId="77777777" w:rsidR="00D82D46" w:rsidRDefault="00D82D46" w:rsidP="00D82D46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علي</w:t>
      </w:r>
    </w:p>
    <w:p w14:paraId="712BEFD5" w14:textId="77777777" w:rsidR="00D82D46" w:rsidRDefault="00D82D46" w:rsidP="00D82D46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ثم بقية </w:t>
      </w:r>
      <w:r>
        <w:rPr>
          <w:rStyle w:val="Strong"/>
          <w:rtl/>
        </w:rPr>
        <w:t>العشرة المبشَّرين بالجنة</w:t>
      </w:r>
      <w:r>
        <w:rPr>
          <w:rtl/>
        </w:rPr>
        <w:t xml:space="preserve">، ثم من شهد </w:t>
      </w:r>
      <w:r>
        <w:rPr>
          <w:rStyle w:val="Strong"/>
          <w:rtl/>
        </w:rPr>
        <w:t>بدرًا</w:t>
      </w:r>
      <w:r>
        <w:rPr>
          <w:rtl/>
        </w:rPr>
        <w:t xml:space="preserve">، ثم </w:t>
      </w:r>
      <w:r>
        <w:rPr>
          <w:rStyle w:val="Strong"/>
          <w:rtl/>
        </w:rPr>
        <w:t>أهل بيعة الرضوان</w:t>
      </w:r>
      <w:r>
        <w:rPr>
          <w:rtl/>
        </w:rPr>
        <w:t xml:space="preserve">، ثم </w:t>
      </w:r>
      <w:r>
        <w:rPr>
          <w:rStyle w:val="Strong"/>
          <w:rtl/>
        </w:rPr>
        <w:t>المهاجرين</w:t>
      </w:r>
      <w:r>
        <w:rPr>
          <w:rtl/>
        </w:rPr>
        <w:t xml:space="preserve">، ثم </w:t>
      </w:r>
      <w:r>
        <w:rPr>
          <w:rStyle w:val="Strong"/>
          <w:rtl/>
        </w:rPr>
        <w:t>الأنصار</w:t>
      </w:r>
      <w:r>
        <w:t>.</w:t>
      </w:r>
    </w:p>
    <w:p w14:paraId="3D9CB7FD" w14:textId="6A9E942C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4.6 </w:t>
      </w:r>
      <w:r>
        <w:rPr>
          <w:rStyle w:val="Strong"/>
          <w:b w:val="0"/>
          <w:bCs w:val="0"/>
          <w:rtl/>
        </w:rPr>
        <w:t>واجبنا تجاه ما شجر بينهم</w:t>
      </w:r>
    </w:p>
    <w:p w14:paraId="404B3742" w14:textId="77777777" w:rsidR="00D82D46" w:rsidRDefault="00D82D46" w:rsidP="00D82D46">
      <w:pPr>
        <w:pStyle w:val="NormalWeb"/>
        <w:bidi/>
      </w:pPr>
      <w:r>
        <w:rPr>
          <w:rtl/>
        </w:rPr>
        <w:t xml:space="preserve">ما حدث من خلافات بين الصحابة يجب </w:t>
      </w:r>
      <w:r>
        <w:rPr>
          <w:rStyle w:val="Strong"/>
          <w:rFonts w:eastAsiaTheme="majorEastAsia"/>
          <w:rtl/>
        </w:rPr>
        <w:t>الكف عنها</w:t>
      </w:r>
      <w:r>
        <w:rPr>
          <w:rtl/>
        </w:rPr>
        <w:t xml:space="preserve"> وعدم </w:t>
      </w:r>
      <w:r>
        <w:rPr>
          <w:rStyle w:val="Strong"/>
          <w:rFonts w:eastAsiaTheme="majorEastAsia"/>
          <w:rtl/>
        </w:rPr>
        <w:t>التحدث فيها</w:t>
      </w:r>
      <w:r>
        <w:t>.</w:t>
      </w:r>
    </w:p>
    <w:p w14:paraId="2093AA5B" w14:textId="60A7548B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4.7 </w:t>
      </w:r>
      <w:r>
        <w:rPr>
          <w:rStyle w:val="Strong"/>
          <w:b w:val="0"/>
          <w:bCs w:val="0"/>
          <w:rtl/>
        </w:rPr>
        <w:t>حكم سب الصحابة</w:t>
      </w:r>
    </w:p>
    <w:p w14:paraId="5BFB348E" w14:textId="77777777" w:rsidR="00D82D46" w:rsidRDefault="00D82D46" w:rsidP="00D82D46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سب </w:t>
      </w:r>
      <w:r>
        <w:rPr>
          <w:rStyle w:val="Strong"/>
          <w:rtl/>
        </w:rPr>
        <w:t>عموم الصحابة أو أغلبهم</w:t>
      </w:r>
      <w:r>
        <w:t xml:space="preserve">: </w:t>
      </w:r>
      <w:r>
        <w:rPr>
          <w:rtl/>
        </w:rPr>
        <w:t xml:space="preserve">يعتبر </w:t>
      </w:r>
      <w:r>
        <w:rPr>
          <w:rStyle w:val="Strong"/>
          <w:rtl/>
        </w:rPr>
        <w:t>كفرًا</w:t>
      </w:r>
      <w:r>
        <w:t>.</w:t>
      </w:r>
    </w:p>
    <w:p w14:paraId="4F1C2113" w14:textId="77777777" w:rsidR="00D82D46" w:rsidRDefault="00D82D46" w:rsidP="00D82D46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سب بعض الصحابة بـ </w:t>
      </w:r>
      <w:r>
        <w:rPr>
          <w:rStyle w:val="Strong"/>
          <w:rtl/>
        </w:rPr>
        <w:t>الكفر</w:t>
      </w:r>
      <w:r>
        <w:t xml:space="preserve">: </w:t>
      </w:r>
      <w:r>
        <w:rPr>
          <w:rtl/>
        </w:rPr>
        <w:t xml:space="preserve">يُعتبر </w:t>
      </w:r>
      <w:r>
        <w:rPr>
          <w:rStyle w:val="Strong"/>
          <w:rtl/>
        </w:rPr>
        <w:t>كفرًا</w:t>
      </w:r>
      <w:r>
        <w:t>.</w:t>
      </w:r>
    </w:p>
    <w:p w14:paraId="052DA88D" w14:textId="77777777" w:rsidR="00D82D46" w:rsidRDefault="00D82D46" w:rsidP="00D82D46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سب بعضهم في </w:t>
      </w:r>
      <w:r>
        <w:rPr>
          <w:rStyle w:val="Strong"/>
          <w:rtl/>
        </w:rPr>
        <w:t>دنياهم</w:t>
      </w:r>
      <w:r>
        <w:t xml:space="preserve">: </w:t>
      </w:r>
      <w:r>
        <w:rPr>
          <w:rtl/>
        </w:rPr>
        <w:t>يُعزر من القاضي</w:t>
      </w:r>
      <w:r>
        <w:t>.</w:t>
      </w:r>
    </w:p>
    <w:p w14:paraId="43A7EA1C" w14:textId="77777777" w:rsidR="00D82D46" w:rsidRDefault="00D82D46" w:rsidP="00D82D46">
      <w:pPr>
        <w:bidi/>
        <w:spacing w:after="0"/>
      </w:pPr>
      <w:r>
        <w:pict w14:anchorId="017156BE">
          <v:rect id="_x0000_i1027" style="width:0;height:1.5pt" o:hralign="center" o:hrstd="t" o:hr="t" fillcolor="#a0a0a0" stroked="f"/>
        </w:pict>
      </w:r>
    </w:p>
    <w:p w14:paraId="1BCD198D" w14:textId="4CDEA730" w:rsidR="00D82D46" w:rsidRDefault="00D82D46" w:rsidP="00D82D46">
      <w:pPr>
        <w:pStyle w:val="Heading2"/>
        <w:bidi/>
      </w:pPr>
      <w:r>
        <w:rPr>
          <w:rStyle w:val="Strong"/>
          <w:b w:val="0"/>
          <w:bCs w:val="0"/>
        </w:rPr>
        <w:t xml:space="preserve"> 5- </w:t>
      </w:r>
      <w:r>
        <w:rPr>
          <w:rStyle w:val="Strong"/>
          <w:b w:val="0"/>
          <w:bCs w:val="0"/>
          <w:rtl/>
        </w:rPr>
        <w:t>مبحث القرآن</w:t>
      </w:r>
      <w:r>
        <w:rPr>
          <w:rtl/>
        </w:rPr>
        <w:t xml:space="preserve"> في 7 نقاط</w:t>
      </w:r>
    </w:p>
    <w:p w14:paraId="265A06D9" w14:textId="649F93DB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5.1 </w:t>
      </w:r>
      <w:r>
        <w:rPr>
          <w:rStyle w:val="Strong"/>
          <w:b w:val="0"/>
          <w:bCs w:val="0"/>
          <w:rtl/>
        </w:rPr>
        <w:t>تعريف القرآن</w:t>
      </w:r>
    </w:p>
    <w:p w14:paraId="66C57764" w14:textId="77777777" w:rsidR="00D82D46" w:rsidRDefault="00D82D46" w:rsidP="00D82D46">
      <w:pPr>
        <w:pStyle w:val="NormalWeb"/>
        <w:bidi/>
      </w:pPr>
      <w:r>
        <w:rPr>
          <w:rtl/>
        </w:rPr>
        <w:t xml:space="preserve">القرآن هو </w:t>
      </w:r>
      <w:r>
        <w:rPr>
          <w:rStyle w:val="Strong"/>
          <w:rFonts w:eastAsiaTheme="majorEastAsia"/>
          <w:rtl/>
        </w:rPr>
        <w:t>كلام الله</w:t>
      </w:r>
      <w:r>
        <w:rPr>
          <w:rtl/>
        </w:rPr>
        <w:t xml:space="preserve"> المتعبد بتلاوته، ويبدأ بسورة </w:t>
      </w:r>
      <w:r>
        <w:rPr>
          <w:rStyle w:val="Strong"/>
          <w:rFonts w:eastAsiaTheme="majorEastAsia"/>
          <w:rtl/>
        </w:rPr>
        <w:t>الفاتحة</w:t>
      </w:r>
      <w:r>
        <w:rPr>
          <w:rtl/>
        </w:rPr>
        <w:t xml:space="preserve"> وينتهي بسورة </w:t>
      </w:r>
      <w:r>
        <w:rPr>
          <w:rStyle w:val="Strong"/>
          <w:rFonts w:eastAsiaTheme="majorEastAsia"/>
          <w:rtl/>
        </w:rPr>
        <w:t>الناس</w:t>
      </w:r>
      <w:r>
        <w:t>.</w:t>
      </w:r>
    </w:p>
    <w:p w14:paraId="408218E3" w14:textId="58F8123F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5.2 </w:t>
      </w:r>
      <w:proofErr w:type="spellStart"/>
      <w:r>
        <w:rPr>
          <w:rStyle w:val="Strong"/>
          <w:b w:val="0"/>
          <w:bCs w:val="0"/>
          <w:rtl/>
        </w:rPr>
        <w:t>إعتقاد</w:t>
      </w:r>
      <w:proofErr w:type="spellEnd"/>
      <w:r>
        <w:rPr>
          <w:rStyle w:val="Strong"/>
          <w:b w:val="0"/>
          <w:bCs w:val="0"/>
          <w:rtl/>
        </w:rPr>
        <w:t xml:space="preserve"> أهل السنة والجماعة في القرآن</w:t>
      </w:r>
    </w:p>
    <w:p w14:paraId="5A0182F9" w14:textId="77777777" w:rsidR="00D82D46" w:rsidRDefault="00D82D46" w:rsidP="00D82D46">
      <w:pPr>
        <w:pStyle w:val="NormalWeb"/>
        <w:bidi/>
      </w:pPr>
      <w:r>
        <w:rPr>
          <w:rtl/>
        </w:rPr>
        <w:t xml:space="preserve">القرآن هو </w:t>
      </w:r>
      <w:r>
        <w:rPr>
          <w:rStyle w:val="Strong"/>
          <w:rFonts w:eastAsiaTheme="majorEastAsia"/>
          <w:rtl/>
        </w:rPr>
        <w:t>كلام الله منزل غير مخلوق</w:t>
      </w:r>
      <w:r>
        <w:rPr>
          <w:rtl/>
        </w:rPr>
        <w:t>، منه بدأ وإليه يعود</w:t>
      </w:r>
      <w:r>
        <w:t>.</w:t>
      </w:r>
    </w:p>
    <w:p w14:paraId="070A6161" w14:textId="3FE0E4FC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5.3 </w:t>
      </w:r>
      <w:r>
        <w:rPr>
          <w:rStyle w:val="Strong"/>
          <w:b w:val="0"/>
          <w:bCs w:val="0"/>
          <w:rtl/>
        </w:rPr>
        <w:t>الدليل على أن القرآن كلام الله</w:t>
      </w:r>
    </w:p>
    <w:p w14:paraId="34466E53" w14:textId="77777777" w:rsidR="00D82D46" w:rsidRDefault="00D82D46" w:rsidP="00D82D46">
      <w:pPr>
        <w:pStyle w:val="NormalWeb"/>
        <w:bidi/>
      </w:pPr>
      <w:r>
        <w:rPr>
          <w:rtl/>
        </w:rPr>
        <w:t>يُستدل على أن القرآن كلام الله بما قال تعالى</w:t>
      </w:r>
      <w:r>
        <w:t>:</w:t>
      </w:r>
    </w:p>
    <w:p w14:paraId="0D0346D0" w14:textId="77777777" w:rsidR="00D82D46" w:rsidRDefault="00D82D46" w:rsidP="00D82D46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>وَإِنْ أَحَدٌ مِنَ المُشْرِكِينَ استَجَارَكَ فَأَجِرهُ حَتَّى يَسْمَعَ كَلَامَ اللَّهِ</w:t>
      </w:r>
      <w:r>
        <w:rPr>
          <w:rStyle w:val="Emphasis"/>
        </w:rPr>
        <w:t>)</w:t>
      </w:r>
      <w:r>
        <w:t>.</w:t>
      </w:r>
    </w:p>
    <w:p w14:paraId="51C0592D" w14:textId="31BD792E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5.4 </w:t>
      </w:r>
      <w:r>
        <w:rPr>
          <w:rStyle w:val="Strong"/>
          <w:b w:val="0"/>
          <w:bCs w:val="0"/>
          <w:rtl/>
        </w:rPr>
        <w:t>دليل أن القرآن منزل</w:t>
      </w:r>
    </w:p>
    <w:p w14:paraId="5B29F55A" w14:textId="77777777" w:rsidR="00D82D46" w:rsidRDefault="00D82D46" w:rsidP="00D82D46">
      <w:pPr>
        <w:pStyle w:val="NormalWeb"/>
        <w:bidi/>
      </w:pPr>
      <w:r>
        <w:rPr>
          <w:rtl/>
        </w:rPr>
        <w:t>كما قال تعالى</w:t>
      </w:r>
      <w:r>
        <w:t>:</w:t>
      </w:r>
    </w:p>
    <w:p w14:paraId="73B66E03" w14:textId="77777777" w:rsidR="00D82D46" w:rsidRDefault="00D82D46" w:rsidP="00D82D46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>إنا أنزلناه في ليلة القدر</w:t>
      </w:r>
      <w:r>
        <w:rPr>
          <w:rStyle w:val="Emphasis"/>
        </w:rPr>
        <w:t>)</w:t>
      </w:r>
      <w:r>
        <w:t>.</w:t>
      </w:r>
    </w:p>
    <w:p w14:paraId="38A74DA5" w14:textId="14C0AF3C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5.5 </w:t>
      </w:r>
      <w:r>
        <w:rPr>
          <w:rStyle w:val="Strong"/>
          <w:b w:val="0"/>
          <w:bCs w:val="0"/>
          <w:rtl/>
        </w:rPr>
        <w:t>دليل أن القرآن غير مخلوق</w:t>
      </w:r>
    </w:p>
    <w:p w14:paraId="055A83CB" w14:textId="77777777" w:rsidR="00D82D46" w:rsidRDefault="00D82D46" w:rsidP="00D82D46">
      <w:pPr>
        <w:pStyle w:val="NormalWeb"/>
        <w:bidi/>
      </w:pPr>
      <w:r>
        <w:rPr>
          <w:rtl/>
        </w:rPr>
        <w:t xml:space="preserve">القرآن غير مخلوق لأنه </w:t>
      </w:r>
      <w:r>
        <w:rPr>
          <w:rStyle w:val="Strong"/>
          <w:rFonts w:eastAsiaTheme="majorEastAsia"/>
          <w:rtl/>
        </w:rPr>
        <w:t>كلام الله</w:t>
      </w:r>
      <w:r>
        <w:rPr>
          <w:rtl/>
        </w:rPr>
        <w:t xml:space="preserve">، وصفات الله </w:t>
      </w:r>
      <w:r>
        <w:rPr>
          <w:rStyle w:val="Strong"/>
          <w:rFonts w:eastAsiaTheme="majorEastAsia"/>
          <w:rtl/>
        </w:rPr>
        <w:t>غير مخلوقة</w:t>
      </w:r>
      <w:r>
        <w:t>.</w:t>
      </w:r>
    </w:p>
    <w:p w14:paraId="7C7EB5D8" w14:textId="3F0F5F9F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5.6 </w:t>
      </w:r>
      <w:r>
        <w:rPr>
          <w:rStyle w:val="Strong"/>
          <w:b w:val="0"/>
          <w:bCs w:val="0"/>
          <w:rtl/>
        </w:rPr>
        <w:t>أول من قال بخلق القرآن</w:t>
      </w:r>
    </w:p>
    <w:p w14:paraId="24131B07" w14:textId="77777777" w:rsidR="00D82D46" w:rsidRDefault="00D82D46" w:rsidP="00D82D46">
      <w:pPr>
        <w:pStyle w:val="NormalWeb"/>
        <w:bidi/>
      </w:pPr>
      <w:r>
        <w:rPr>
          <w:rtl/>
        </w:rPr>
        <w:t xml:space="preserve">كان أول من قال بخلق القرآن هم </w:t>
      </w:r>
      <w:r>
        <w:rPr>
          <w:rStyle w:val="Strong"/>
          <w:rFonts w:eastAsiaTheme="majorEastAsia"/>
          <w:rtl/>
        </w:rPr>
        <w:t>يهود اليمن</w:t>
      </w:r>
      <w:r>
        <w:rPr>
          <w:rtl/>
        </w:rPr>
        <w:t xml:space="preserve">، ثم </w:t>
      </w:r>
      <w:r>
        <w:rPr>
          <w:rStyle w:val="Strong"/>
          <w:rFonts w:eastAsiaTheme="majorEastAsia"/>
          <w:rtl/>
        </w:rPr>
        <w:t>لبيد بن الأعصم</w:t>
      </w:r>
      <w:r>
        <w:rPr>
          <w:rtl/>
        </w:rPr>
        <w:t xml:space="preserve"> اليهودي، تلاه </w:t>
      </w:r>
      <w:r>
        <w:rPr>
          <w:rStyle w:val="Strong"/>
          <w:rFonts w:eastAsiaTheme="majorEastAsia"/>
          <w:rtl/>
        </w:rPr>
        <w:t>الجعد بن درهم</w:t>
      </w:r>
      <w:r>
        <w:rPr>
          <w:rtl/>
        </w:rPr>
        <w:t xml:space="preserve">، و </w:t>
      </w:r>
      <w:r>
        <w:rPr>
          <w:rStyle w:val="Strong"/>
          <w:rFonts w:eastAsiaTheme="majorEastAsia"/>
          <w:rtl/>
        </w:rPr>
        <w:t>الجهم بن صفوان</w:t>
      </w:r>
      <w:r>
        <w:t>.</w:t>
      </w:r>
    </w:p>
    <w:p w14:paraId="0C00A341" w14:textId="4BD433E6" w:rsidR="00D82D46" w:rsidRDefault="00D82D46" w:rsidP="00D82D46">
      <w:pPr>
        <w:pStyle w:val="Heading3"/>
        <w:bidi/>
      </w:pPr>
      <w:r>
        <w:rPr>
          <w:rStyle w:val="Strong"/>
          <w:b w:val="0"/>
          <w:bCs w:val="0"/>
        </w:rPr>
        <w:t xml:space="preserve"> 5.7 </w:t>
      </w:r>
      <w:r>
        <w:rPr>
          <w:rStyle w:val="Strong"/>
          <w:b w:val="0"/>
          <w:bCs w:val="0"/>
          <w:rtl/>
        </w:rPr>
        <w:t>أقوال الناس في القرآن</w:t>
      </w:r>
    </w:p>
    <w:p w14:paraId="0F83A193" w14:textId="77777777" w:rsidR="00D82D46" w:rsidRDefault="00D82D46" w:rsidP="00D82D46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الجهمية</w:t>
      </w:r>
      <w:r>
        <w:t xml:space="preserve">: </w:t>
      </w:r>
      <w:r>
        <w:rPr>
          <w:rtl/>
        </w:rPr>
        <w:t>يقولون إن القرآن مخلوق</w:t>
      </w:r>
      <w:r>
        <w:t>.</w:t>
      </w:r>
    </w:p>
    <w:p w14:paraId="47DA3747" w14:textId="77777777" w:rsidR="00D82D46" w:rsidRDefault="00D82D46" w:rsidP="00D82D46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الواقفة</w:t>
      </w:r>
      <w:r>
        <w:t xml:space="preserve">: </w:t>
      </w:r>
      <w:r>
        <w:rPr>
          <w:rtl/>
        </w:rPr>
        <w:t>الذين توقفوا ولم يقولوا بأن القرآن مخلوق أو غير مخلوق</w:t>
      </w:r>
      <w:r>
        <w:t>.</w:t>
      </w:r>
    </w:p>
    <w:p w14:paraId="19878573" w14:textId="77777777" w:rsidR="00D82D46" w:rsidRDefault="00D82D46" w:rsidP="00D82D46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اللفظية</w:t>
      </w:r>
      <w:r>
        <w:t xml:space="preserve">: </w:t>
      </w:r>
      <w:r>
        <w:rPr>
          <w:rtl/>
        </w:rPr>
        <w:t>الذين يقولون أن ألفاظنا بالقرآن مخلوقة</w:t>
      </w:r>
      <w:r>
        <w:t>.</w:t>
      </w:r>
    </w:p>
    <w:p w14:paraId="7F173A68" w14:textId="77777777" w:rsidR="00D82D46" w:rsidRDefault="00D82D46" w:rsidP="00D82D46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الأشاعرة</w:t>
      </w:r>
      <w:r>
        <w:t xml:space="preserve">: </w:t>
      </w:r>
      <w:r>
        <w:rPr>
          <w:rtl/>
        </w:rPr>
        <w:t xml:space="preserve">الذين يقولون أن القرآن </w:t>
      </w:r>
      <w:r>
        <w:rPr>
          <w:rStyle w:val="Strong"/>
          <w:rtl/>
        </w:rPr>
        <w:t>كلام الله النفسي</w:t>
      </w:r>
      <w:r>
        <w:t>.</w:t>
      </w:r>
    </w:p>
    <w:p w14:paraId="28425EB1" w14:textId="77777777" w:rsidR="00D82D46" w:rsidRDefault="00D82D46" w:rsidP="00D82D46">
      <w:pPr>
        <w:bidi/>
        <w:spacing w:after="0"/>
      </w:pPr>
      <w:r>
        <w:pict w14:anchorId="61737701">
          <v:rect id="_x0000_i1028" style="width:0;height:1.5pt" o:hralign="right" o:hrstd="t" o:hr="t" fillcolor="#a0a0a0" stroked="f"/>
        </w:pict>
      </w:r>
    </w:p>
    <w:p w14:paraId="6ED027C1" w14:textId="77777777" w:rsidR="00F12C35" w:rsidRPr="00AE7F04" w:rsidRDefault="00F12C35" w:rsidP="006918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</w:pPr>
    </w:p>
    <w:p w14:paraId="11EF6161" w14:textId="74F9F569" w:rsidR="0069186C" w:rsidRDefault="0069186C" w:rsidP="00D82D46">
      <w:pPr>
        <w:pStyle w:val="Heading1"/>
        <w:bidi/>
      </w:pPr>
      <w:r>
        <w:rPr>
          <w:rStyle w:val="Strong"/>
          <w:b w:val="0"/>
          <w:bCs w:val="0"/>
          <w:rtl/>
        </w:rPr>
        <w:t>مبحث الصفات</w:t>
      </w:r>
      <w:r>
        <w:rPr>
          <w:rtl/>
        </w:rPr>
        <w:t xml:space="preserve"> في 5 نقاط</w:t>
      </w:r>
    </w:p>
    <w:p w14:paraId="27777B37" w14:textId="31CA6416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6.1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تعريف</w:t>
      </w:r>
      <w:proofErr w:type="gramEnd"/>
      <w:r>
        <w:rPr>
          <w:rStyle w:val="Strong"/>
          <w:b w:val="0"/>
          <w:bCs w:val="0"/>
          <w:rtl/>
        </w:rPr>
        <w:t xml:space="preserve"> توحيد الأسماء والصفات</w:t>
      </w:r>
    </w:p>
    <w:p w14:paraId="2DBEB091" w14:textId="77777777" w:rsidR="0069186C" w:rsidRDefault="0069186C" w:rsidP="00D82D46">
      <w:pPr>
        <w:pStyle w:val="NormalWeb"/>
        <w:bidi/>
      </w:pPr>
      <w:r>
        <w:rPr>
          <w:rtl/>
        </w:rPr>
        <w:t xml:space="preserve">توحيد الأسماء والصفات هو </w:t>
      </w:r>
      <w:r>
        <w:rPr>
          <w:rStyle w:val="Strong"/>
          <w:rFonts w:eastAsiaTheme="majorEastAsia"/>
          <w:rtl/>
        </w:rPr>
        <w:t>كل ما أثبته الله لنفسه أو أثبته رسوله صلى الله عليه وسلم من الأسماء والصفات من غير تعطيل ولا تحريف ولا تمثيل ولا تكييف</w:t>
      </w:r>
      <w:r>
        <w:t>.</w:t>
      </w:r>
    </w:p>
    <w:p w14:paraId="07887E60" w14:textId="63D6B36C" w:rsidR="0069186C" w:rsidRDefault="0069186C" w:rsidP="00D82D46">
      <w:pPr>
        <w:pStyle w:val="NormalWeb"/>
        <w:bidi/>
      </w:pPr>
      <w:r>
        <w:rPr>
          <w:rStyle w:val="Strong"/>
          <w:rFonts w:eastAsiaTheme="majorEastAsia"/>
          <w:rtl/>
        </w:rPr>
        <w:t>أ</w:t>
      </w:r>
      <w:r>
        <w:rPr>
          <w:rStyle w:val="Strong"/>
          <w:rFonts w:eastAsiaTheme="majorEastAsia"/>
        </w:rPr>
        <w:t>)</w:t>
      </w:r>
      <w:r>
        <w:t xml:space="preserve"> </w:t>
      </w:r>
      <w:r>
        <w:rPr>
          <w:rStyle w:val="Strong"/>
          <w:rFonts w:eastAsiaTheme="majorEastAsia"/>
          <w:rtl/>
        </w:rPr>
        <w:t>معنى التعطيل</w:t>
      </w:r>
      <w:r>
        <w:t>:</w:t>
      </w:r>
      <w:r>
        <w:br/>
      </w:r>
      <w:r>
        <w:rPr>
          <w:rtl/>
        </w:rPr>
        <w:t xml:space="preserve">التعطيل هو </w:t>
      </w:r>
      <w:r>
        <w:rPr>
          <w:rStyle w:val="Strong"/>
          <w:rFonts w:eastAsiaTheme="majorEastAsia"/>
          <w:rtl/>
        </w:rPr>
        <w:t>النفي</w:t>
      </w:r>
      <w:r>
        <w:rPr>
          <w:rtl/>
        </w:rPr>
        <w:t>، كما قال تعالى</w:t>
      </w:r>
      <w:r>
        <w:t xml:space="preserve">: </w:t>
      </w:r>
      <w:r>
        <w:rPr>
          <w:rStyle w:val="Emphasis"/>
          <w:rFonts w:eastAsiaTheme="majorEastAsia"/>
        </w:rPr>
        <w:t>(</w:t>
      </w:r>
      <w:r>
        <w:rPr>
          <w:rStyle w:val="Emphasis"/>
          <w:rFonts w:eastAsiaTheme="majorEastAsia"/>
          <w:rtl/>
        </w:rPr>
        <w:t>وبئر معطل</w:t>
      </w:r>
      <w:r w:rsidR="00EC7253">
        <w:rPr>
          <w:rStyle w:val="Emphasis"/>
          <w:rFonts w:eastAsiaTheme="majorEastAsia" w:hint="cs"/>
          <w:rtl/>
        </w:rPr>
        <w:t>ة</w:t>
      </w:r>
      <w:r>
        <w:rPr>
          <w:rStyle w:val="Emphasis"/>
          <w:rFonts w:eastAsiaTheme="majorEastAsia"/>
        </w:rPr>
        <w:t>)</w:t>
      </w:r>
      <w:r>
        <w:t xml:space="preserve"> </w:t>
      </w:r>
      <w:r>
        <w:rPr>
          <w:rtl/>
        </w:rPr>
        <w:t>أي خالية من الماء، وتعطيل الصفات يعني نفيها</w:t>
      </w:r>
      <w:r>
        <w:t>.</w:t>
      </w:r>
    </w:p>
    <w:p w14:paraId="1A64D83B" w14:textId="77777777" w:rsidR="0069186C" w:rsidRDefault="0069186C" w:rsidP="00D82D46">
      <w:pPr>
        <w:pStyle w:val="NormalWeb"/>
        <w:bidi/>
      </w:pPr>
      <w:r>
        <w:rPr>
          <w:rStyle w:val="Strong"/>
          <w:rFonts w:eastAsiaTheme="majorEastAsia"/>
          <w:rtl/>
        </w:rPr>
        <w:t>ب</w:t>
      </w:r>
      <w:r>
        <w:rPr>
          <w:rStyle w:val="Strong"/>
          <w:rFonts w:eastAsiaTheme="majorEastAsia"/>
        </w:rPr>
        <w:t>)</w:t>
      </w:r>
      <w:r>
        <w:t xml:space="preserve"> </w:t>
      </w:r>
      <w:r>
        <w:rPr>
          <w:rStyle w:val="Strong"/>
          <w:rFonts w:eastAsiaTheme="majorEastAsia"/>
          <w:rtl/>
        </w:rPr>
        <w:t>معنى التحريف</w:t>
      </w:r>
      <w:r>
        <w:t>:</w:t>
      </w:r>
      <w:r>
        <w:br/>
      </w:r>
      <w:r>
        <w:rPr>
          <w:rtl/>
        </w:rPr>
        <w:t xml:space="preserve">التحريف يعني </w:t>
      </w:r>
      <w:r>
        <w:rPr>
          <w:rStyle w:val="Strong"/>
          <w:rFonts w:eastAsiaTheme="majorEastAsia"/>
          <w:rtl/>
        </w:rPr>
        <w:t>التغيير</w:t>
      </w:r>
      <w:r>
        <w:rPr>
          <w:rtl/>
        </w:rPr>
        <w:t>، وينقسم إلى قسمين</w:t>
      </w:r>
      <w:r>
        <w:t>:</w:t>
      </w:r>
    </w:p>
    <w:p w14:paraId="29C8217B" w14:textId="77777777" w:rsidR="0069186C" w:rsidRDefault="0069186C" w:rsidP="00D82D46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تحريف لفظي</w:t>
      </w:r>
      <w:r>
        <w:t xml:space="preserve">: </w:t>
      </w:r>
      <w:r>
        <w:rPr>
          <w:rtl/>
        </w:rPr>
        <w:t>يأتون بنفس اللفظة التي ذكرت فيها الصفة ويغيرون فيها، كما فعلوا في صفة الاستواء في قوله تعالى</w:t>
      </w:r>
      <w:r>
        <w:t xml:space="preserve">: </w:t>
      </w:r>
      <w:r>
        <w:rPr>
          <w:rStyle w:val="Emphasis"/>
        </w:rPr>
        <w:t>(</w:t>
      </w:r>
      <w:r>
        <w:rPr>
          <w:rStyle w:val="Emphasis"/>
          <w:rtl/>
        </w:rPr>
        <w:t>الرحمن على العرش استوى</w:t>
      </w:r>
      <w:r>
        <w:rPr>
          <w:rStyle w:val="Emphasis"/>
        </w:rPr>
        <w:t>)</w:t>
      </w:r>
      <w:r>
        <w:rPr>
          <w:rtl/>
        </w:rPr>
        <w:t xml:space="preserve">، غيروها إلى "استولى" وهذا </w:t>
      </w:r>
      <w:r>
        <w:rPr>
          <w:rStyle w:val="Strong"/>
          <w:rtl/>
        </w:rPr>
        <w:t>كفر</w:t>
      </w:r>
      <w:r>
        <w:t>.</w:t>
      </w:r>
    </w:p>
    <w:p w14:paraId="7DB9418C" w14:textId="77777777" w:rsidR="0069186C" w:rsidRDefault="0069186C" w:rsidP="00D82D46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تحريف معنوي</w:t>
      </w:r>
      <w:r>
        <w:t xml:space="preserve">: </w:t>
      </w:r>
      <w:r>
        <w:rPr>
          <w:rtl/>
        </w:rPr>
        <w:t>يأتون بنفس الآية التي ذكر فيها الصفة ويغيرون في معناها، وهذا التحريف المعنوي ينقسم إلى قسمين</w:t>
      </w:r>
      <w:r>
        <w:t>:</w:t>
      </w:r>
    </w:p>
    <w:p w14:paraId="47149E35" w14:textId="77777777" w:rsidR="0069186C" w:rsidRDefault="0069186C" w:rsidP="00D82D46">
      <w:pPr>
        <w:numPr>
          <w:ilvl w:val="1"/>
          <w:numId w:val="2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تحريف معنوي تحتمله اللغة</w:t>
      </w:r>
      <w:r>
        <w:rPr>
          <w:rtl/>
        </w:rPr>
        <w:t xml:space="preserve"> مثل قولهم في قوله تعالى</w:t>
      </w:r>
      <w:r>
        <w:t xml:space="preserve">: </w:t>
      </w:r>
      <w:r>
        <w:rPr>
          <w:rStyle w:val="Emphasis"/>
        </w:rPr>
        <w:t>(</w:t>
      </w:r>
      <w:r>
        <w:rPr>
          <w:rStyle w:val="Emphasis"/>
          <w:rtl/>
        </w:rPr>
        <w:t>بل يداه مبسوطتان</w:t>
      </w:r>
      <w:r>
        <w:rPr>
          <w:rStyle w:val="Emphasis"/>
        </w:rPr>
        <w:t>)</w:t>
      </w:r>
      <w:r>
        <w:t xml:space="preserve"> </w:t>
      </w:r>
      <w:r>
        <w:rPr>
          <w:rtl/>
        </w:rPr>
        <w:t xml:space="preserve">أن معناها القوة أو النعمة، وهذه </w:t>
      </w:r>
      <w:r>
        <w:rPr>
          <w:rStyle w:val="Strong"/>
          <w:rtl/>
        </w:rPr>
        <w:t>بدعة</w:t>
      </w:r>
      <w:r>
        <w:rPr>
          <w:rtl/>
        </w:rPr>
        <w:t xml:space="preserve"> وليست </w:t>
      </w:r>
      <w:r>
        <w:rPr>
          <w:rStyle w:val="Strong"/>
          <w:rtl/>
        </w:rPr>
        <w:t>كفرًا</w:t>
      </w:r>
      <w:r>
        <w:t>.</w:t>
      </w:r>
    </w:p>
    <w:p w14:paraId="7D0624F3" w14:textId="77777777" w:rsidR="0069186C" w:rsidRDefault="0069186C" w:rsidP="00D82D46">
      <w:pPr>
        <w:numPr>
          <w:ilvl w:val="1"/>
          <w:numId w:val="2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تحريف معنوي لا تحتمله اللغة</w:t>
      </w:r>
      <w:r>
        <w:rPr>
          <w:rtl/>
        </w:rPr>
        <w:t>، مثل قولهم في قوله تعالى</w:t>
      </w:r>
      <w:r>
        <w:t xml:space="preserve">: </w:t>
      </w:r>
      <w:r>
        <w:rPr>
          <w:rStyle w:val="Emphasis"/>
        </w:rPr>
        <w:t>(</w:t>
      </w:r>
      <w:r>
        <w:rPr>
          <w:rStyle w:val="Emphasis"/>
          <w:rtl/>
        </w:rPr>
        <w:t>بل يداه مبسوطتان</w:t>
      </w:r>
      <w:r>
        <w:rPr>
          <w:rStyle w:val="Emphasis"/>
        </w:rPr>
        <w:t>)</w:t>
      </w:r>
      <w:r>
        <w:t xml:space="preserve"> </w:t>
      </w:r>
      <w:r>
        <w:rPr>
          <w:rtl/>
        </w:rPr>
        <w:t xml:space="preserve">أن معناها السماوات والأرض، وهذا </w:t>
      </w:r>
      <w:r>
        <w:rPr>
          <w:rStyle w:val="Strong"/>
          <w:rtl/>
        </w:rPr>
        <w:t>كفر</w:t>
      </w:r>
      <w:r>
        <w:rPr>
          <w:rtl/>
        </w:rPr>
        <w:t xml:space="preserve"> لأن اللغة العربية لا تحتمله</w:t>
      </w:r>
      <w:r>
        <w:t>.</w:t>
      </w:r>
    </w:p>
    <w:p w14:paraId="6FC48C57" w14:textId="77777777" w:rsidR="0069186C" w:rsidRDefault="0069186C" w:rsidP="00D82D46">
      <w:pPr>
        <w:pStyle w:val="NormalWeb"/>
        <w:bidi/>
      </w:pPr>
      <w:r>
        <w:rPr>
          <w:rStyle w:val="Strong"/>
          <w:rFonts w:eastAsiaTheme="majorEastAsia"/>
          <w:rtl/>
        </w:rPr>
        <w:t>ج</w:t>
      </w:r>
      <w:r>
        <w:rPr>
          <w:rStyle w:val="Strong"/>
          <w:rFonts w:eastAsiaTheme="majorEastAsia"/>
        </w:rPr>
        <w:t>)</w:t>
      </w:r>
      <w:r>
        <w:t xml:space="preserve"> </w:t>
      </w:r>
      <w:r>
        <w:rPr>
          <w:rStyle w:val="Strong"/>
          <w:rFonts w:eastAsiaTheme="majorEastAsia"/>
          <w:rtl/>
        </w:rPr>
        <w:t>التمثيل</w:t>
      </w:r>
      <w:r>
        <w:t>:</w:t>
      </w:r>
      <w:r>
        <w:br/>
      </w:r>
      <w:r>
        <w:rPr>
          <w:rtl/>
        </w:rPr>
        <w:t xml:space="preserve">التمثيل هو </w:t>
      </w:r>
      <w:r>
        <w:rPr>
          <w:rStyle w:val="Strong"/>
          <w:rFonts w:eastAsiaTheme="majorEastAsia"/>
          <w:rtl/>
        </w:rPr>
        <w:t>تشبيه الله بشيء من المخلوقين</w:t>
      </w:r>
      <w:r>
        <w:rPr>
          <w:rtl/>
        </w:rPr>
        <w:t>، مثل قولهم: "يد الله كيد المخلوق"، تعالى الله عن ذلك</w:t>
      </w:r>
      <w:r>
        <w:t>.</w:t>
      </w:r>
    </w:p>
    <w:p w14:paraId="6248CE6E" w14:textId="77777777" w:rsidR="0069186C" w:rsidRDefault="0069186C" w:rsidP="00D82D46">
      <w:pPr>
        <w:pStyle w:val="NormalWeb"/>
        <w:bidi/>
      </w:pPr>
      <w:r>
        <w:rPr>
          <w:rStyle w:val="Strong"/>
          <w:rFonts w:eastAsiaTheme="majorEastAsia"/>
          <w:rtl/>
        </w:rPr>
        <w:t>د</w:t>
      </w:r>
      <w:r>
        <w:rPr>
          <w:rStyle w:val="Strong"/>
          <w:rFonts w:eastAsiaTheme="majorEastAsia"/>
        </w:rPr>
        <w:t>)</w:t>
      </w:r>
      <w:r>
        <w:t xml:space="preserve"> </w:t>
      </w:r>
      <w:r>
        <w:rPr>
          <w:rStyle w:val="Strong"/>
          <w:rFonts w:eastAsiaTheme="majorEastAsia"/>
          <w:rtl/>
        </w:rPr>
        <w:t>التكييف</w:t>
      </w:r>
      <w:r>
        <w:t>:</w:t>
      </w:r>
      <w:r>
        <w:br/>
      </w:r>
      <w:r>
        <w:rPr>
          <w:rtl/>
        </w:rPr>
        <w:t xml:space="preserve">التكييف هو </w:t>
      </w:r>
      <w:r>
        <w:rPr>
          <w:rStyle w:val="Strong"/>
          <w:rFonts w:eastAsiaTheme="majorEastAsia"/>
          <w:rtl/>
        </w:rPr>
        <w:t>أن يجعلوا لله كيفية معينة</w:t>
      </w:r>
      <w:r>
        <w:rPr>
          <w:rtl/>
        </w:rPr>
        <w:t xml:space="preserve"> ليست لها وجود، مثل من يكيّف صفات الله على هيئة معينة في ذهنه، تعالى الله عن ذلك</w:t>
      </w:r>
      <w:r>
        <w:t>.</w:t>
      </w:r>
    </w:p>
    <w:p w14:paraId="1E24304C" w14:textId="77777777" w:rsidR="0069186C" w:rsidRDefault="0069186C" w:rsidP="00D82D46">
      <w:pPr>
        <w:bidi/>
      </w:pPr>
      <w:r>
        <w:pict w14:anchorId="4EE64620">
          <v:rect id="_x0000_i1029" style="width:0;height:1.5pt" o:hralign="right" o:hrstd="t" o:hr="t" fillcolor="#a0a0a0" stroked="f"/>
        </w:pict>
      </w:r>
    </w:p>
    <w:p w14:paraId="6D5DA162" w14:textId="3448B4F5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 xml:space="preserve">6.2 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  <w:rtl/>
        </w:rPr>
        <w:t>لماذا</w:t>
      </w:r>
      <w:proofErr w:type="gramEnd"/>
      <w:r>
        <w:rPr>
          <w:rStyle w:val="Strong"/>
          <w:b w:val="0"/>
          <w:bCs w:val="0"/>
          <w:rtl/>
        </w:rPr>
        <w:t xml:space="preserve"> لا نثبت لله من الصفات إلا ما أثبته لنفسه أو أثبته رسوله صلى الله عليه وسلم؟</w:t>
      </w:r>
    </w:p>
    <w:p w14:paraId="3C051B45" w14:textId="77777777" w:rsidR="0069186C" w:rsidRDefault="0069186C" w:rsidP="00D82D46">
      <w:pPr>
        <w:pStyle w:val="NormalWeb"/>
        <w:bidi/>
      </w:pPr>
      <w:r>
        <w:rPr>
          <w:rtl/>
        </w:rPr>
        <w:t>لثلاثة أمور</w:t>
      </w:r>
      <w:r>
        <w:t>:</w:t>
      </w:r>
    </w:p>
    <w:p w14:paraId="2AF40AD9" w14:textId="77777777" w:rsidR="0069186C" w:rsidRDefault="0069186C" w:rsidP="00D82D46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lastRenderedPageBreak/>
        <w:t>أولًا</w:t>
      </w:r>
      <w:r>
        <w:t xml:space="preserve">: </w:t>
      </w:r>
      <w:r>
        <w:rPr>
          <w:rtl/>
        </w:rPr>
        <w:t xml:space="preserve">لأنه </w:t>
      </w:r>
      <w:r>
        <w:rPr>
          <w:rStyle w:val="Strong"/>
          <w:rtl/>
        </w:rPr>
        <w:t>لا أحد أعلم بالله من الله</w:t>
      </w:r>
      <w:r>
        <w:t>.</w:t>
      </w:r>
    </w:p>
    <w:p w14:paraId="6F50E612" w14:textId="77777777" w:rsidR="0069186C" w:rsidRDefault="0069186C" w:rsidP="00D82D46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ثانيًا</w:t>
      </w:r>
      <w:r>
        <w:t xml:space="preserve">: </w:t>
      </w:r>
      <w:r>
        <w:rPr>
          <w:rtl/>
        </w:rPr>
        <w:t xml:space="preserve">لأنه </w:t>
      </w:r>
      <w:r>
        <w:rPr>
          <w:rStyle w:val="Strong"/>
          <w:rtl/>
        </w:rPr>
        <w:t>لا أحد بالله من المخلوقين</w:t>
      </w:r>
      <w:r>
        <w:rPr>
          <w:rtl/>
        </w:rPr>
        <w:t xml:space="preserve"> مثل </w:t>
      </w:r>
      <w:r>
        <w:rPr>
          <w:rStyle w:val="Strong"/>
          <w:rtl/>
        </w:rPr>
        <w:t>رسول الله صلى الله عليه وسلم</w:t>
      </w:r>
      <w:r>
        <w:t>.</w:t>
      </w:r>
    </w:p>
    <w:p w14:paraId="0D972612" w14:textId="77777777" w:rsidR="0069186C" w:rsidRDefault="0069186C" w:rsidP="00D82D46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ثالثًا</w:t>
      </w:r>
      <w:r>
        <w:t xml:space="preserve">: </w:t>
      </w:r>
      <w:r>
        <w:rPr>
          <w:rtl/>
        </w:rPr>
        <w:t>لأن الله تعالى بالنسبة لنا غيب لم نره، فلا مجال للخوض فيما هو غائب عنا إلا بدليل</w:t>
      </w:r>
      <w:r>
        <w:t>.</w:t>
      </w:r>
    </w:p>
    <w:p w14:paraId="7A9C38CF" w14:textId="77777777" w:rsidR="0069186C" w:rsidRDefault="0069186C" w:rsidP="00D82D46">
      <w:pPr>
        <w:bidi/>
        <w:spacing w:after="0"/>
      </w:pPr>
      <w:r>
        <w:pict w14:anchorId="731D1D0D">
          <v:rect id="_x0000_i1030" style="width:0;height:1.5pt" o:hralign="right" o:hrstd="t" o:hr="t" fillcolor="#a0a0a0" stroked="f"/>
        </w:pict>
      </w:r>
    </w:p>
    <w:p w14:paraId="563C46D9" w14:textId="5CEC7107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 xml:space="preserve">6.3 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  <w:rtl/>
        </w:rPr>
        <w:t>واجبنا</w:t>
      </w:r>
      <w:proofErr w:type="gramEnd"/>
      <w:r>
        <w:rPr>
          <w:rStyle w:val="Strong"/>
          <w:b w:val="0"/>
          <w:bCs w:val="0"/>
          <w:rtl/>
        </w:rPr>
        <w:t xml:space="preserve"> تجاه الأسماء والصفات</w:t>
      </w:r>
    </w:p>
    <w:p w14:paraId="6176D12A" w14:textId="77777777" w:rsidR="0069186C" w:rsidRDefault="0069186C" w:rsidP="00D82D46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التسليم والقبول</w:t>
      </w:r>
      <w:r>
        <w:t>.</w:t>
      </w:r>
    </w:p>
    <w:p w14:paraId="26432C66" w14:textId="77777777" w:rsidR="0069186C" w:rsidRDefault="0069186C" w:rsidP="00D82D46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إمرارها كما جاءت</w:t>
      </w:r>
      <w:r>
        <w:t xml:space="preserve">: </w:t>
      </w:r>
      <w:r>
        <w:rPr>
          <w:rtl/>
        </w:rPr>
        <w:t>نؤمن بالمعنى ونفوض الكيفية</w:t>
      </w:r>
      <w:r>
        <w:t>.</w:t>
      </w:r>
    </w:p>
    <w:p w14:paraId="7A0B0D5B" w14:textId="77777777" w:rsidR="0069186C" w:rsidRDefault="0069186C" w:rsidP="00D82D46">
      <w:pPr>
        <w:bidi/>
        <w:spacing w:after="0"/>
      </w:pPr>
      <w:r>
        <w:pict w14:anchorId="3EF07D59">
          <v:rect id="_x0000_i1031" style="width:0;height:1.5pt" o:hralign="right" o:hrstd="t" o:hr="t" fillcolor="#a0a0a0" stroked="f"/>
        </w:pict>
      </w:r>
    </w:p>
    <w:p w14:paraId="150C6721" w14:textId="0E07DBB8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6.4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أقسام</w:t>
      </w:r>
      <w:proofErr w:type="gramEnd"/>
      <w:r>
        <w:rPr>
          <w:rStyle w:val="Strong"/>
          <w:b w:val="0"/>
          <w:bCs w:val="0"/>
          <w:rtl/>
        </w:rPr>
        <w:t xml:space="preserve"> صفات الله</w:t>
      </w:r>
    </w:p>
    <w:p w14:paraId="17DD1543" w14:textId="77777777" w:rsidR="0069186C" w:rsidRDefault="0069186C" w:rsidP="00D82D46">
      <w:pPr>
        <w:pStyle w:val="NormalWeb"/>
        <w:bidi/>
      </w:pPr>
      <w:r>
        <w:rPr>
          <w:rtl/>
        </w:rPr>
        <w:t>صفات الله تنقسم إلى قسمين</w:t>
      </w:r>
      <w:r>
        <w:t>:</w:t>
      </w:r>
    </w:p>
    <w:p w14:paraId="17856EA1" w14:textId="77777777" w:rsidR="0069186C" w:rsidRDefault="0069186C" w:rsidP="00D82D46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ثبوتية</w:t>
      </w:r>
      <w:r>
        <w:t xml:space="preserve">: </w:t>
      </w:r>
      <w:r>
        <w:rPr>
          <w:rtl/>
        </w:rPr>
        <w:t>وهي ما أثبتها الله لنفسه، مثل الحياة والعلم والقدرة</w:t>
      </w:r>
      <w:r>
        <w:t>.</w:t>
      </w:r>
    </w:p>
    <w:p w14:paraId="74F1CE4F" w14:textId="77777777" w:rsidR="0069186C" w:rsidRDefault="0069186C" w:rsidP="00D82D46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سلبية</w:t>
      </w:r>
      <w:r>
        <w:t xml:space="preserve">: </w:t>
      </w:r>
      <w:r>
        <w:rPr>
          <w:rtl/>
        </w:rPr>
        <w:t>وهي ما نفى الله عن نفسه، مثل الظلم والنسيان</w:t>
      </w:r>
      <w:r>
        <w:t>.</w:t>
      </w:r>
    </w:p>
    <w:p w14:paraId="7B8492E6" w14:textId="77777777" w:rsidR="0069186C" w:rsidRDefault="0069186C" w:rsidP="00D82D46">
      <w:pPr>
        <w:pStyle w:val="NormalWeb"/>
        <w:bidi/>
      </w:pPr>
      <w:r>
        <w:rPr>
          <w:rStyle w:val="Strong"/>
          <w:rFonts w:eastAsiaTheme="majorEastAsia"/>
          <w:rtl/>
        </w:rPr>
        <w:t>الصفات الثبوتية</w:t>
      </w:r>
      <w:r>
        <w:rPr>
          <w:rtl/>
        </w:rPr>
        <w:t xml:space="preserve"> تنقسم إلى قسمين</w:t>
      </w:r>
      <w:r>
        <w:t>:</w:t>
      </w:r>
    </w:p>
    <w:p w14:paraId="28047878" w14:textId="77777777" w:rsidR="0069186C" w:rsidRDefault="0069186C" w:rsidP="00D82D46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ذاتية</w:t>
      </w:r>
      <w:r>
        <w:t xml:space="preserve">: </w:t>
      </w:r>
      <w:r>
        <w:rPr>
          <w:rtl/>
        </w:rPr>
        <w:t>هي التي لم يزل ولا يزال متصفًا بها سبحانه، مثل السمع والبصر والوجه واليدين</w:t>
      </w:r>
      <w:r>
        <w:t>.</w:t>
      </w:r>
    </w:p>
    <w:p w14:paraId="4E8E5142" w14:textId="77777777" w:rsidR="0069186C" w:rsidRDefault="0069186C" w:rsidP="00D82D46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فعلية</w:t>
      </w:r>
      <w:r>
        <w:t xml:space="preserve">: </w:t>
      </w:r>
      <w:r>
        <w:rPr>
          <w:rtl/>
        </w:rPr>
        <w:t>هي التي تتعلق بمشيئته سبحانه، مثل الاستواء على العرش والمجيء والرضا والمحبة والغضب</w:t>
      </w:r>
      <w:r>
        <w:t>.</w:t>
      </w:r>
    </w:p>
    <w:p w14:paraId="44D03D9F" w14:textId="77777777" w:rsidR="0069186C" w:rsidRDefault="0069186C" w:rsidP="00D82D46">
      <w:pPr>
        <w:bidi/>
        <w:spacing w:after="0"/>
      </w:pPr>
      <w:r>
        <w:pict w14:anchorId="2B05A277">
          <v:rect id="_x0000_i1032" style="width:0;height:1.5pt" o:hralign="right" o:hrstd="t" o:hr="t" fillcolor="#a0a0a0" stroked="f"/>
        </w:pict>
      </w:r>
    </w:p>
    <w:p w14:paraId="03D8E524" w14:textId="5E84E427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6.5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أقوال</w:t>
      </w:r>
      <w:proofErr w:type="gramEnd"/>
      <w:r>
        <w:rPr>
          <w:rStyle w:val="Strong"/>
          <w:b w:val="0"/>
          <w:bCs w:val="0"/>
          <w:rtl/>
        </w:rPr>
        <w:t xml:space="preserve"> المبتدعة في أسماء الله وصفاته</w:t>
      </w:r>
    </w:p>
    <w:p w14:paraId="32DB4A87" w14:textId="77777777" w:rsidR="0069186C" w:rsidRDefault="0069186C" w:rsidP="0069186C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الجهمية</w:t>
      </w:r>
      <w:r>
        <w:t xml:space="preserve">: </w:t>
      </w:r>
      <w:r>
        <w:rPr>
          <w:rtl/>
        </w:rPr>
        <w:t>ينفون الأسماء والصفات جميعًا</w:t>
      </w:r>
      <w:r>
        <w:t>.</w:t>
      </w:r>
    </w:p>
    <w:p w14:paraId="21C6FC94" w14:textId="77777777" w:rsidR="0069186C" w:rsidRDefault="0069186C" w:rsidP="0069186C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المعتزلة</w:t>
      </w:r>
      <w:r>
        <w:t xml:space="preserve">: </w:t>
      </w:r>
      <w:r>
        <w:rPr>
          <w:rtl/>
        </w:rPr>
        <w:t>يثبتون الأسماء وينفون الصفات، مثل قولهم: "عليم بلا علم، قدير بلا قدرة</w:t>
      </w:r>
      <w:r>
        <w:t>".</w:t>
      </w:r>
    </w:p>
    <w:p w14:paraId="69D483F1" w14:textId="77777777" w:rsidR="0069186C" w:rsidRDefault="0069186C" w:rsidP="0069186C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الأشاعرة</w:t>
      </w:r>
      <w:r>
        <w:t xml:space="preserve">: </w:t>
      </w:r>
      <w:r>
        <w:rPr>
          <w:rtl/>
        </w:rPr>
        <w:t>يثبتون سبع صفات فقط لله عز وجل، وهي الحياة والعلم والقدرة والإرادة والسمع والبصر والكلام</w:t>
      </w:r>
      <w:r>
        <w:t>.</w:t>
      </w:r>
    </w:p>
    <w:p w14:paraId="18D6AE03" w14:textId="77777777" w:rsidR="0069186C" w:rsidRDefault="0069186C" w:rsidP="0069186C">
      <w:pPr>
        <w:bidi/>
        <w:spacing w:after="0"/>
      </w:pPr>
      <w:r>
        <w:pict w14:anchorId="12366E9F">
          <v:rect id="_x0000_i1033" style="width:0;height:1.5pt" o:hralign="right" o:hrstd="t" o:hr="t" fillcolor="#a0a0a0" stroked="f"/>
        </w:pict>
      </w:r>
    </w:p>
    <w:p w14:paraId="7EDE6D6C" w14:textId="77777777" w:rsidR="0069186C" w:rsidRDefault="0069186C" w:rsidP="00D82D46">
      <w:pPr>
        <w:pStyle w:val="Heading1"/>
        <w:bidi/>
      </w:pPr>
      <w:r>
        <w:rPr>
          <w:rStyle w:val="Strong"/>
          <w:b w:val="0"/>
          <w:bCs w:val="0"/>
        </w:rPr>
        <w:t xml:space="preserve">7- </w:t>
      </w:r>
      <w:r>
        <w:rPr>
          <w:rStyle w:val="Strong"/>
          <w:b w:val="0"/>
          <w:bCs w:val="0"/>
          <w:rtl/>
        </w:rPr>
        <w:t>مبحث الرؤية</w:t>
      </w:r>
    </w:p>
    <w:p w14:paraId="3618BB40" w14:textId="2B31A2DB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7.1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الأدلة</w:t>
      </w:r>
      <w:proofErr w:type="gramEnd"/>
      <w:r>
        <w:rPr>
          <w:rStyle w:val="Strong"/>
          <w:b w:val="0"/>
          <w:bCs w:val="0"/>
          <w:rtl/>
        </w:rPr>
        <w:t xml:space="preserve"> من القرآن على رؤية الله في الجنة</w:t>
      </w:r>
    </w:p>
    <w:p w14:paraId="6DD45931" w14:textId="77777777" w:rsidR="0069186C" w:rsidRDefault="0069186C" w:rsidP="00D82D46">
      <w:pPr>
        <w:pStyle w:val="NormalWeb"/>
        <w:bidi/>
      </w:pPr>
      <w:r>
        <w:rPr>
          <w:rtl/>
        </w:rPr>
        <w:t>الأدلة على ذلك كثيرة، منها قوله تعالى</w:t>
      </w:r>
      <w:r>
        <w:t>:</w:t>
      </w:r>
    </w:p>
    <w:p w14:paraId="066EAFEE" w14:textId="77777777" w:rsidR="0069186C" w:rsidRDefault="0069186C" w:rsidP="00D82D46">
      <w:pPr>
        <w:numPr>
          <w:ilvl w:val="0"/>
          <w:numId w:val="29"/>
        </w:numPr>
        <w:spacing w:before="100" w:beforeAutospacing="1" w:after="100" w:afterAutospacing="1" w:line="240" w:lineRule="auto"/>
        <w:jc w:val="right"/>
      </w:pPr>
      <w:r>
        <w:rPr>
          <w:rStyle w:val="Emphasis"/>
        </w:rPr>
        <w:t>(</w:t>
      </w:r>
      <w:r>
        <w:rPr>
          <w:rStyle w:val="Emphasis"/>
          <w:rtl/>
        </w:rPr>
        <w:t>وجوه يومئذ ناضرة إلى ربها ناظرة</w:t>
      </w:r>
      <w:r>
        <w:rPr>
          <w:rStyle w:val="Emphasis"/>
        </w:rPr>
        <w:t>)</w:t>
      </w:r>
    </w:p>
    <w:p w14:paraId="5F5FEC24" w14:textId="77777777" w:rsidR="0069186C" w:rsidRDefault="0069186C" w:rsidP="00D82D46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 xml:space="preserve">للذين أحسنوا الحسنى </w:t>
      </w:r>
      <w:proofErr w:type="gramStart"/>
      <w:r>
        <w:rPr>
          <w:rStyle w:val="Emphasis"/>
          <w:rtl/>
        </w:rPr>
        <w:t>وزيادة</w:t>
      </w:r>
      <w:r>
        <w:rPr>
          <w:rStyle w:val="Emphasis"/>
        </w:rPr>
        <w:t>)</w:t>
      </w:r>
      <w:r>
        <w:rPr>
          <w:rtl/>
        </w:rPr>
        <w:t>،</w:t>
      </w:r>
      <w:proofErr w:type="gramEnd"/>
      <w:r>
        <w:rPr>
          <w:rtl/>
        </w:rPr>
        <w:t xml:space="preserve"> والحسنى هي الجنة والزيادة هي رؤية الله</w:t>
      </w:r>
      <w:r>
        <w:t>.</w:t>
      </w:r>
    </w:p>
    <w:p w14:paraId="7DF30122" w14:textId="77777777" w:rsidR="0069186C" w:rsidRDefault="0069186C" w:rsidP="00D82D46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 xml:space="preserve">لهم ما يشاءون فيها ولدينا </w:t>
      </w:r>
      <w:proofErr w:type="gramStart"/>
      <w:r>
        <w:rPr>
          <w:rStyle w:val="Emphasis"/>
          <w:rtl/>
        </w:rPr>
        <w:t>مزيد</w:t>
      </w:r>
      <w:r>
        <w:rPr>
          <w:rStyle w:val="Emphasis"/>
        </w:rPr>
        <w:t>)</w:t>
      </w:r>
      <w:r>
        <w:rPr>
          <w:rtl/>
        </w:rPr>
        <w:t>،</w:t>
      </w:r>
      <w:proofErr w:type="gramEnd"/>
      <w:r>
        <w:rPr>
          <w:rtl/>
        </w:rPr>
        <w:t xml:space="preserve"> والمزيد هو رؤية الله</w:t>
      </w:r>
      <w:r>
        <w:t>.</w:t>
      </w:r>
    </w:p>
    <w:p w14:paraId="6E7F704E" w14:textId="77777777" w:rsidR="0069186C" w:rsidRDefault="0069186C" w:rsidP="00D82D46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 xml:space="preserve">كلا إنهم عن ربهم يومئذ </w:t>
      </w:r>
      <w:proofErr w:type="gramStart"/>
      <w:r>
        <w:rPr>
          <w:rStyle w:val="Emphasis"/>
          <w:rtl/>
        </w:rPr>
        <w:t>لمحجوبون</w:t>
      </w:r>
      <w:r>
        <w:rPr>
          <w:rStyle w:val="Emphasis"/>
        </w:rPr>
        <w:t>)</w:t>
      </w:r>
      <w:r>
        <w:rPr>
          <w:rtl/>
        </w:rPr>
        <w:t>،</w:t>
      </w:r>
      <w:proofErr w:type="gramEnd"/>
      <w:r>
        <w:rPr>
          <w:rtl/>
        </w:rPr>
        <w:t xml:space="preserve"> قال الشافعي رحمه الله: "لما حجب عن أعداء تجلى لأوليائه</w:t>
      </w:r>
      <w:r>
        <w:t>".</w:t>
      </w:r>
    </w:p>
    <w:p w14:paraId="2A046363" w14:textId="77777777" w:rsidR="0069186C" w:rsidRDefault="0069186C" w:rsidP="00D82D46">
      <w:pPr>
        <w:bidi/>
        <w:spacing w:after="0"/>
      </w:pPr>
      <w:r>
        <w:lastRenderedPageBreak/>
        <w:pict w14:anchorId="4D3E96DD">
          <v:rect id="_x0000_i1034" style="width:0;height:1.5pt" o:hralign="right" o:hrstd="t" o:hr="t" fillcolor="#a0a0a0" stroked="f"/>
        </w:pict>
      </w:r>
    </w:p>
    <w:p w14:paraId="05659AF8" w14:textId="2A417A9C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7.2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الدليل</w:t>
      </w:r>
      <w:proofErr w:type="gramEnd"/>
      <w:r>
        <w:rPr>
          <w:rStyle w:val="Strong"/>
          <w:b w:val="0"/>
          <w:bCs w:val="0"/>
          <w:rtl/>
        </w:rPr>
        <w:t xml:space="preserve"> من السنة على رؤية الله</w:t>
      </w:r>
    </w:p>
    <w:p w14:paraId="25F6D2F1" w14:textId="77777777" w:rsidR="0069186C" w:rsidRDefault="0069186C" w:rsidP="00D82D46">
      <w:pPr>
        <w:pStyle w:val="NormalWeb"/>
        <w:bidi/>
      </w:pPr>
      <w:r>
        <w:rPr>
          <w:rtl/>
        </w:rPr>
        <w:t>ومن الأدلة الكثير، مثل حديث جرير بن عبد الله البجلي الذي في الصحيحين، قال</w:t>
      </w:r>
      <w:r>
        <w:t xml:space="preserve">: </w:t>
      </w:r>
      <w:r>
        <w:rPr>
          <w:rStyle w:val="Emphasis"/>
          <w:rFonts w:eastAsiaTheme="majorEastAsia"/>
        </w:rPr>
        <w:t>(</w:t>
      </w:r>
      <w:r>
        <w:rPr>
          <w:rStyle w:val="Emphasis"/>
          <w:rFonts w:eastAsiaTheme="majorEastAsia"/>
          <w:rtl/>
        </w:rPr>
        <w:t>إنكم سترون ربكم كما ترون هذا القمر لا تضامون في رؤيته، فإن استطعتم أن لا تغلبوا على صلاة قبل طلوع الشمس وقبل غروبها فافعلوا</w:t>
      </w:r>
      <w:r>
        <w:rPr>
          <w:rStyle w:val="Emphasis"/>
          <w:rFonts w:eastAsiaTheme="majorEastAsia"/>
        </w:rPr>
        <w:t>)</w:t>
      </w:r>
      <w:r>
        <w:t>.</w:t>
      </w:r>
    </w:p>
    <w:p w14:paraId="09073FE5" w14:textId="77777777" w:rsidR="0069186C" w:rsidRDefault="0069186C" w:rsidP="00D82D46">
      <w:pPr>
        <w:bidi/>
      </w:pPr>
      <w:r>
        <w:pict w14:anchorId="752E729A">
          <v:rect id="_x0000_i1035" style="width:0;height:1.5pt" o:hralign="right" o:hrstd="t" o:hr="t" fillcolor="#a0a0a0" stroked="f"/>
        </w:pict>
      </w:r>
    </w:p>
    <w:p w14:paraId="762AED95" w14:textId="2D097E5A" w:rsidR="0069186C" w:rsidRDefault="0069186C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7.3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أقوال</w:t>
      </w:r>
      <w:proofErr w:type="gramEnd"/>
      <w:r>
        <w:rPr>
          <w:rStyle w:val="Strong"/>
          <w:b w:val="0"/>
          <w:bCs w:val="0"/>
          <w:rtl/>
        </w:rPr>
        <w:t xml:space="preserve"> الناس في الرؤية</w:t>
      </w:r>
    </w:p>
    <w:p w14:paraId="67E97293" w14:textId="77777777" w:rsidR="0069186C" w:rsidRDefault="0069186C" w:rsidP="0069186C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القول الأول</w:t>
      </w:r>
      <w:r>
        <w:t xml:space="preserve">: </w:t>
      </w:r>
      <w:r>
        <w:rPr>
          <w:rtl/>
        </w:rPr>
        <w:t>من قالوا أنه يرى في الدنيا والآخرة (مثل غلاة الصوفية)</w:t>
      </w:r>
      <w:r>
        <w:t>.</w:t>
      </w:r>
    </w:p>
    <w:p w14:paraId="01DD5E94" w14:textId="77777777" w:rsidR="0069186C" w:rsidRDefault="0069186C" w:rsidP="0069186C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القول الثاني</w:t>
      </w:r>
      <w:r>
        <w:t xml:space="preserve">: </w:t>
      </w:r>
      <w:r>
        <w:rPr>
          <w:rtl/>
        </w:rPr>
        <w:t>من قالوا أنه يرى في الدنيا ولا يرى في الآخرة (مثل المعتزلة والجهمية والأشاعرة)</w:t>
      </w:r>
      <w:r>
        <w:t>.</w:t>
      </w:r>
    </w:p>
    <w:p w14:paraId="2481F9D5" w14:textId="77777777" w:rsidR="0069186C" w:rsidRDefault="0069186C" w:rsidP="0069186C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القول الثالث</w:t>
      </w:r>
      <w:r>
        <w:t xml:space="preserve">: </w:t>
      </w:r>
      <w:r>
        <w:rPr>
          <w:rtl/>
        </w:rPr>
        <w:t>من قالوا أنه لا يرى في الدنيا ولكن يرى في الآخرة (وهؤلاء هم أهل السنة والجماعة)</w:t>
      </w:r>
      <w:r>
        <w:t>.</w:t>
      </w:r>
    </w:p>
    <w:p w14:paraId="239433A8" w14:textId="4DEA20C2" w:rsidR="00AE7F04" w:rsidRPr="00AE7F04" w:rsidRDefault="00AE7F04" w:rsidP="00EC7253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6FEB6C" w14:textId="77777777" w:rsidR="00EC7253" w:rsidRDefault="00EC7253" w:rsidP="00EC7253">
      <w:pPr>
        <w:bidi/>
      </w:pPr>
      <w:r>
        <w:pict w14:anchorId="52B72C21">
          <v:rect id="_x0000_i1036" style="width:0;height:1.5pt" o:hralign="right" o:hrstd="t" o:hr="t" fillcolor="#a0a0a0" stroked="f"/>
        </w:pict>
      </w:r>
    </w:p>
    <w:p w14:paraId="1DA775CA" w14:textId="550F5F25" w:rsidR="00EC7253" w:rsidRDefault="00EC7253" w:rsidP="00D82D46">
      <w:pPr>
        <w:pStyle w:val="Heading1"/>
        <w:bidi/>
      </w:pPr>
      <w:r>
        <w:rPr>
          <w:rStyle w:val="Strong"/>
          <w:b w:val="0"/>
          <w:bCs w:val="0"/>
        </w:rPr>
        <w:t>8</w:t>
      </w:r>
      <w:proofErr w:type="gramStart"/>
      <w:r>
        <w:rPr>
          <w:rStyle w:val="Strong"/>
          <w:b w:val="0"/>
          <w:bCs w:val="0"/>
        </w:rPr>
        <w:t xml:space="preserve">- 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  <w:rtl/>
        </w:rPr>
        <w:t>مبحث</w:t>
      </w:r>
      <w:proofErr w:type="gramEnd"/>
      <w:r>
        <w:rPr>
          <w:rStyle w:val="Strong"/>
          <w:b w:val="0"/>
          <w:bCs w:val="0"/>
          <w:rtl/>
        </w:rPr>
        <w:t xml:space="preserve"> النزول</w:t>
      </w:r>
      <w:r>
        <w:rPr>
          <w:rStyle w:val="Strong"/>
          <w:rFonts w:hint="cs"/>
          <w:b w:val="0"/>
          <w:bCs w:val="0"/>
          <w:rtl/>
        </w:rPr>
        <w:t xml:space="preserve"> في 4 نقاط</w:t>
      </w:r>
    </w:p>
    <w:p w14:paraId="3C5E7AE8" w14:textId="18B985F8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8.1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الأدلة</w:t>
      </w:r>
      <w:proofErr w:type="gramEnd"/>
      <w:r>
        <w:rPr>
          <w:rStyle w:val="Strong"/>
          <w:b w:val="0"/>
          <w:bCs w:val="0"/>
          <w:rtl/>
        </w:rPr>
        <w:t xml:space="preserve"> من السنة على صفة النزول لله عز وجل</w:t>
      </w:r>
    </w:p>
    <w:p w14:paraId="0F9DFCC9" w14:textId="77777777" w:rsidR="00EC7253" w:rsidRDefault="00EC7253" w:rsidP="00D82D46">
      <w:pPr>
        <w:pStyle w:val="NormalWeb"/>
        <w:bidi/>
      </w:pPr>
      <w:r>
        <w:rPr>
          <w:rtl/>
        </w:rPr>
        <w:t>في الصحيحين، قال النبي صلى الله عليه وسلم</w:t>
      </w:r>
      <w:r>
        <w:t>:</w:t>
      </w:r>
    </w:p>
    <w:p w14:paraId="3AF77114" w14:textId="77777777" w:rsidR="00EC7253" w:rsidRDefault="00EC7253" w:rsidP="00D82D46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>ينزل ربنا تبارك وتعالى كل ليلة إلى سماء الدنيا حين يبقى ثلث الليل الآخر فيقول: من يدعوني فأستجيب له، من يسألني فأعطيه، من يستغفرني فأغفر له</w:t>
      </w:r>
      <w:r>
        <w:rPr>
          <w:rStyle w:val="Emphasis"/>
        </w:rPr>
        <w:t>)</w:t>
      </w:r>
      <w:r>
        <w:t>.</w:t>
      </w:r>
    </w:p>
    <w:p w14:paraId="41B9DFBC" w14:textId="77777777" w:rsidR="00EC7253" w:rsidRDefault="00EC7253" w:rsidP="00D82D46">
      <w:pPr>
        <w:bidi/>
        <w:spacing w:after="0"/>
      </w:pPr>
      <w:r>
        <w:pict w14:anchorId="5824DC22">
          <v:rect id="_x0000_i1037" style="width:0;height:1.5pt" o:hralign="right" o:hrstd="t" o:hr="t" fillcolor="#a0a0a0" stroked="f"/>
        </w:pict>
      </w:r>
    </w:p>
    <w:p w14:paraId="12C9167A" w14:textId="20554773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8.2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تأويل</w:t>
      </w:r>
      <w:proofErr w:type="gramEnd"/>
      <w:r>
        <w:rPr>
          <w:rStyle w:val="Strong"/>
          <w:b w:val="0"/>
          <w:bCs w:val="0"/>
          <w:rtl/>
        </w:rPr>
        <w:t xml:space="preserve"> المبتدعة للنزول</w:t>
      </w:r>
    </w:p>
    <w:p w14:paraId="476FFE5E" w14:textId="77777777" w:rsidR="00EC7253" w:rsidRDefault="00EC7253" w:rsidP="00D82D46">
      <w:pPr>
        <w:pStyle w:val="NormalWeb"/>
        <w:bidi/>
      </w:pPr>
      <w:r>
        <w:rPr>
          <w:rtl/>
        </w:rPr>
        <w:t xml:space="preserve">المبتدعة أولوا صفة النزول لله كل ليلة، حيث قالوا: الذي ينزل هو </w:t>
      </w:r>
      <w:r>
        <w:rPr>
          <w:rStyle w:val="Strong"/>
          <w:rFonts w:eastAsiaTheme="majorEastAsia"/>
          <w:rtl/>
        </w:rPr>
        <w:t>أمره</w:t>
      </w:r>
      <w:r>
        <w:rPr>
          <w:rtl/>
        </w:rPr>
        <w:t xml:space="preserve">، </w:t>
      </w:r>
      <w:r>
        <w:rPr>
          <w:rStyle w:val="Strong"/>
          <w:rFonts w:eastAsiaTheme="majorEastAsia"/>
          <w:rtl/>
        </w:rPr>
        <w:t>رحمته</w:t>
      </w:r>
      <w:r>
        <w:rPr>
          <w:rtl/>
        </w:rPr>
        <w:t xml:space="preserve">، أو </w:t>
      </w:r>
      <w:r>
        <w:rPr>
          <w:rStyle w:val="Strong"/>
          <w:rFonts w:eastAsiaTheme="majorEastAsia"/>
          <w:rtl/>
        </w:rPr>
        <w:t>ملائكته</w:t>
      </w:r>
      <w:r>
        <w:t xml:space="preserve">. </w:t>
      </w:r>
      <w:r>
        <w:rPr>
          <w:rtl/>
        </w:rPr>
        <w:t>والرد عليهم من ثلاثة وجوه</w:t>
      </w:r>
      <w:r>
        <w:t>:</w:t>
      </w:r>
    </w:p>
    <w:p w14:paraId="2E7E30E5" w14:textId="77777777" w:rsidR="00EC7253" w:rsidRDefault="00EC7253" w:rsidP="00D82D46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الأول</w:t>
      </w:r>
      <w:r>
        <w:t xml:space="preserve">: </w:t>
      </w:r>
      <w:r>
        <w:rPr>
          <w:rtl/>
        </w:rPr>
        <w:t xml:space="preserve">أن النبي صلى الله عليه وسلم </w:t>
      </w:r>
      <w:r>
        <w:rPr>
          <w:rStyle w:val="Strong"/>
          <w:rtl/>
        </w:rPr>
        <w:t>أفصح من نطق</w:t>
      </w:r>
      <w:r>
        <w:rPr>
          <w:rtl/>
        </w:rPr>
        <w:t>، ولو كان كما قالوا لذكره في الحديث صلى الله عليه وسلم</w:t>
      </w:r>
      <w:r>
        <w:t>.</w:t>
      </w:r>
    </w:p>
    <w:p w14:paraId="3A268560" w14:textId="77777777" w:rsidR="00EC7253" w:rsidRDefault="00EC7253" w:rsidP="00D82D46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الثاني</w:t>
      </w:r>
      <w:r>
        <w:t xml:space="preserve">: </w:t>
      </w:r>
      <w:r>
        <w:rPr>
          <w:rtl/>
        </w:rPr>
        <w:t xml:space="preserve">تكملة الحديث </w:t>
      </w:r>
      <w:r>
        <w:rPr>
          <w:rStyle w:val="Strong"/>
          <w:rtl/>
        </w:rPr>
        <w:t>ترد على بدعتهم</w:t>
      </w:r>
      <w:r>
        <w:rPr>
          <w:rtl/>
        </w:rPr>
        <w:t xml:space="preserve">، لأن الله يقول حقيقة في تكملة الحديث </w:t>
      </w:r>
      <w:r>
        <w:rPr>
          <w:rStyle w:val="Emphasis"/>
        </w:rPr>
        <w:t>(</w:t>
      </w:r>
      <w:r>
        <w:rPr>
          <w:rStyle w:val="Emphasis"/>
          <w:rtl/>
        </w:rPr>
        <w:t>من يدعوني فأستجيب له، من يسألني فأعطيه، من يستغفرني فأغفر له</w:t>
      </w:r>
      <w:r>
        <w:rPr>
          <w:rStyle w:val="Emphasis"/>
        </w:rPr>
        <w:t>)</w:t>
      </w:r>
      <w:r>
        <w:t>.</w:t>
      </w:r>
    </w:p>
    <w:p w14:paraId="72D798F3" w14:textId="77777777" w:rsidR="00EC7253" w:rsidRDefault="00EC7253" w:rsidP="00D82D46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الثالث</w:t>
      </w:r>
      <w:r>
        <w:t xml:space="preserve">: </w:t>
      </w:r>
      <w:r>
        <w:rPr>
          <w:rtl/>
        </w:rPr>
        <w:t xml:space="preserve">أن </w:t>
      </w:r>
      <w:r>
        <w:rPr>
          <w:rStyle w:val="Strong"/>
          <w:rtl/>
        </w:rPr>
        <w:t>أمر الله، رحمته، وملائكة الله</w:t>
      </w:r>
      <w:r>
        <w:rPr>
          <w:rtl/>
        </w:rPr>
        <w:t xml:space="preserve"> لا تنزل في الثلث الأخير من الليل فقط</w:t>
      </w:r>
      <w:r>
        <w:t>.</w:t>
      </w:r>
    </w:p>
    <w:p w14:paraId="5413A3C1" w14:textId="77777777" w:rsidR="00EC7253" w:rsidRDefault="00EC7253" w:rsidP="00D82D46">
      <w:pPr>
        <w:bidi/>
        <w:spacing w:after="0"/>
      </w:pPr>
      <w:r>
        <w:pict w14:anchorId="191DDEA5">
          <v:rect id="_x0000_i1038" style="width:0;height:1.5pt" o:hralign="right" o:hrstd="t" o:hr="t" fillcolor="#a0a0a0" stroked="f"/>
        </w:pict>
      </w:r>
    </w:p>
    <w:p w14:paraId="107DF829" w14:textId="02A2BDC7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8.3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كيفية</w:t>
      </w:r>
      <w:proofErr w:type="gramEnd"/>
      <w:r>
        <w:rPr>
          <w:rStyle w:val="Strong"/>
          <w:b w:val="0"/>
          <w:bCs w:val="0"/>
          <w:rtl/>
        </w:rPr>
        <w:t xml:space="preserve"> حساب ثلث الليل الأخير</w:t>
      </w:r>
    </w:p>
    <w:p w14:paraId="4BA5F697" w14:textId="77777777" w:rsidR="00EC7253" w:rsidRDefault="00EC7253" w:rsidP="00D82D46">
      <w:pPr>
        <w:pStyle w:val="NormalWeb"/>
        <w:bidi/>
      </w:pPr>
      <w:r>
        <w:rPr>
          <w:rtl/>
        </w:rPr>
        <w:t>لحساب ثلث الليل</w:t>
      </w:r>
      <w:r>
        <w:t>:</w:t>
      </w:r>
    </w:p>
    <w:p w14:paraId="38F1D373" w14:textId="77777777" w:rsidR="00EC7253" w:rsidRDefault="00EC7253" w:rsidP="00D82D46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نبدأ من غروب الشمس (أذان المغرب) إلى طلوع الفجر (أذان الفجر)</w:t>
      </w:r>
      <w:r>
        <w:t>.</w:t>
      </w:r>
    </w:p>
    <w:p w14:paraId="3049BF64" w14:textId="77777777" w:rsidR="00EC7253" w:rsidRDefault="00EC7253" w:rsidP="00D82D46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نجمّع الوقت بين الأذانين، ثم نقسمه على ثلاثة</w:t>
      </w:r>
      <w:r>
        <w:t>.</w:t>
      </w:r>
    </w:p>
    <w:p w14:paraId="1840264A" w14:textId="77777777" w:rsidR="00EC7253" w:rsidRDefault="00EC7253" w:rsidP="00D82D46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الناتج نخصمه من وقت أذان الفجر، وهذا هو </w:t>
      </w:r>
      <w:r>
        <w:rPr>
          <w:rStyle w:val="Strong"/>
          <w:rtl/>
        </w:rPr>
        <w:t>ثلث الليل الأخير</w:t>
      </w:r>
      <w:r>
        <w:t>.</w:t>
      </w:r>
    </w:p>
    <w:p w14:paraId="700998E1" w14:textId="77777777" w:rsidR="00EC7253" w:rsidRDefault="00EC7253" w:rsidP="00D82D46">
      <w:pPr>
        <w:bidi/>
        <w:spacing w:after="0"/>
      </w:pPr>
      <w:r>
        <w:pict w14:anchorId="29F30EB3">
          <v:rect id="_x0000_i1039" style="width:0;height:1.5pt" o:hralign="right" o:hrstd="t" o:hr="t" fillcolor="#a0a0a0" stroked="f"/>
        </w:pict>
      </w:r>
    </w:p>
    <w:p w14:paraId="3B3AF230" w14:textId="38573B35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8.4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معنى</w:t>
      </w:r>
      <w:proofErr w:type="gramEnd"/>
      <w:r>
        <w:rPr>
          <w:rStyle w:val="Strong"/>
          <w:b w:val="0"/>
          <w:bCs w:val="0"/>
          <w:rtl/>
        </w:rPr>
        <w:t xml:space="preserve"> البيت العاشر إجمالًا</w:t>
      </w:r>
    </w:p>
    <w:p w14:paraId="5F69FE6B" w14:textId="77777777" w:rsidR="00EC7253" w:rsidRDefault="00EC7253" w:rsidP="00EC7253">
      <w:pPr>
        <w:pStyle w:val="NormalWeb"/>
        <w:bidi/>
      </w:pPr>
      <w:r>
        <w:rPr>
          <w:rtl/>
        </w:rPr>
        <w:t>يقول شيخ الإسلام ابن تيمية رحمه الله تعالى</w:t>
      </w:r>
      <w:r>
        <w:t>:</w:t>
      </w:r>
      <w:r>
        <w:br/>
      </w:r>
      <w:r>
        <w:rPr>
          <w:rStyle w:val="Emphasis"/>
          <w:rFonts w:eastAsiaTheme="majorEastAsia"/>
        </w:rPr>
        <w:t>(</w:t>
      </w:r>
      <w:r>
        <w:rPr>
          <w:rStyle w:val="Emphasis"/>
          <w:rFonts w:eastAsiaTheme="majorEastAsia"/>
          <w:rtl/>
        </w:rPr>
        <w:t>إن أهل الإيمان يرون ربهم في الجنة حقًا وبيانًا، وكذلك هو سبحانه في الدنيا ينزل إلى السماء الدنيا حين يبقى ثلث الليل الآخر نزولًا يليق بجلاله ولا أسأل عن كيفيته</w:t>
      </w:r>
      <w:r>
        <w:rPr>
          <w:rStyle w:val="Emphasis"/>
          <w:rFonts w:eastAsiaTheme="majorEastAsia"/>
        </w:rPr>
        <w:t>)</w:t>
      </w:r>
      <w:r>
        <w:t>.</w:t>
      </w:r>
    </w:p>
    <w:p w14:paraId="005226B1" w14:textId="77777777" w:rsidR="00EC7253" w:rsidRDefault="00EC7253" w:rsidP="00EC7253">
      <w:pPr>
        <w:bidi/>
      </w:pPr>
      <w:r>
        <w:pict w14:anchorId="6C87A9B0">
          <v:rect id="_x0000_i1040" style="width:0;height:1.5pt" o:hralign="right" o:hrstd="t" o:hr="t" fillcolor="#a0a0a0" stroked="f"/>
        </w:pict>
      </w:r>
    </w:p>
    <w:p w14:paraId="6AA30347" w14:textId="7BB88767" w:rsidR="00EC7253" w:rsidRDefault="00EC7253" w:rsidP="00D82D46">
      <w:pPr>
        <w:pStyle w:val="Heading1"/>
        <w:bidi/>
      </w:pPr>
      <w:r>
        <w:rPr>
          <w:rStyle w:val="Strong"/>
          <w:b w:val="0"/>
          <w:bCs w:val="0"/>
        </w:rPr>
        <w:t>9</w:t>
      </w:r>
      <w:proofErr w:type="gramStart"/>
      <w:r>
        <w:rPr>
          <w:rStyle w:val="Strong"/>
          <w:b w:val="0"/>
          <w:bCs w:val="0"/>
        </w:rPr>
        <w:t xml:space="preserve">- 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  <w:rtl/>
        </w:rPr>
        <w:t>مبحث</w:t>
      </w:r>
      <w:proofErr w:type="gramEnd"/>
      <w:r>
        <w:rPr>
          <w:rStyle w:val="Strong"/>
          <w:b w:val="0"/>
          <w:bCs w:val="0"/>
          <w:rtl/>
        </w:rPr>
        <w:t xml:space="preserve"> الميزان</w:t>
      </w:r>
      <w:r>
        <w:rPr>
          <w:rtl/>
        </w:rPr>
        <w:t xml:space="preserve"> في 4 نقاط</w:t>
      </w:r>
    </w:p>
    <w:p w14:paraId="0AC1B6BB" w14:textId="2FE59CEF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9.1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تعريفه</w:t>
      </w:r>
      <w:proofErr w:type="gramEnd"/>
    </w:p>
    <w:p w14:paraId="448BD011" w14:textId="77777777" w:rsidR="00EC7253" w:rsidRDefault="00EC7253" w:rsidP="00D82D46">
      <w:pPr>
        <w:pStyle w:val="NormalWeb"/>
        <w:bidi/>
      </w:pPr>
      <w:r>
        <w:rPr>
          <w:rStyle w:val="Strong"/>
          <w:rFonts w:eastAsiaTheme="majorEastAsia"/>
          <w:rtl/>
        </w:rPr>
        <w:t>الميزان</w:t>
      </w:r>
      <w:r>
        <w:rPr>
          <w:rtl/>
        </w:rPr>
        <w:t xml:space="preserve"> هو أداة حقيقية للعدل، وله كفتان ولسان</w:t>
      </w:r>
      <w:r>
        <w:t>.</w:t>
      </w:r>
    </w:p>
    <w:p w14:paraId="42B9F57E" w14:textId="77777777" w:rsidR="00EC7253" w:rsidRDefault="00EC7253" w:rsidP="00D82D46">
      <w:pPr>
        <w:bidi/>
      </w:pPr>
      <w:r>
        <w:pict w14:anchorId="2B85BBC6">
          <v:rect id="_x0000_i1041" style="width:0;height:1.5pt" o:hralign="right" o:hrstd="t" o:hr="t" fillcolor="#a0a0a0" stroked="f"/>
        </w:pict>
      </w:r>
    </w:p>
    <w:p w14:paraId="730BAA07" w14:textId="16C24C2D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9.2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عمله</w:t>
      </w:r>
      <w:proofErr w:type="gramEnd"/>
    </w:p>
    <w:p w14:paraId="2186C4C8" w14:textId="77777777" w:rsidR="00EC7253" w:rsidRDefault="00EC7253" w:rsidP="00D82D46">
      <w:pPr>
        <w:pStyle w:val="NormalWeb"/>
        <w:bidi/>
      </w:pPr>
      <w:r>
        <w:rPr>
          <w:rtl/>
        </w:rPr>
        <w:t>يُوزن به أعمال العباد</w:t>
      </w:r>
      <w:r>
        <w:t>.</w:t>
      </w:r>
    </w:p>
    <w:p w14:paraId="4A37F869" w14:textId="77777777" w:rsidR="00EC7253" w:rsidRDefault="00EC7253" w:rsidP="00D82D46">
      <w:pPr>
        <w:bidi/>
      </w:pPr>
      <w:r>
        <w:pict w14:anchorId="44817811">
          <v:rect id="_x0000_i1042" style="width:0;height:1.5pt" o:hralign="right" o:hrstd="t" o:hr="t" fillcolor="#a0a0a0" stroked="f"/>
        </w:pict>
      </w:r>
    </w:p>
    <w:p w14:paraId="6041A01F" w14:textId="36F11B89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9.3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الأدلة</w:t>
      </w:r>
      <w:proofErr w:type="gramEnd"/>
      <w:r>
        <w:rPr>
          <w:rStyle w:val="Strong"/>
          <w:b w:val="0"/>
          <w:bCs w:val="0"/>
          <w:rtl/>
        </w:rPr>
        <w:t xml:space="preserve"> عليه</w:t>
      </w:r>
    </w:p>
    <w:p w14:paraId="50A8A625" w14:textId="77777777" w:rsidR="00EC7253" w:rsidRDefault="00EC7253" w:rsidP="00D82D46">
      <w:pPr>
        <w:pStyle w:val="NormalWeb"/>
        <w:bidi/>
      </w:pPr>
      <w:r>
        <w:rPr>
          <w:rtl/>
        </w:rPr>
        <w:t>من الأدلة على الميزان قوله تعالى</w:t>
      </w:r>
      <w:r>
        <w:t>:</w:t>
      </w:r>
    </w:p>
    <w:p w14:paraId="70FAADF5" w14:textId="77777777" w:rsidR="00EC7253" w:rsidRDefault="00EC7253" w:rsidP="00D82D46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>ونضع الموازين القسط ليوم القيامة</w:t>
      </w:r>
      <w:r>
        <w:rPr>
          <w:rStyle w:val="Emphasis"/>
        </w:rPr>
        <w:t>)</w:t>
      </w:r>
    </w:p>
    <w:p w14:paraId="5BF08C02" w14:textId="77777777" w:rsidR="00EC7253" w:rsidRDefault="00EC7253" w:rsidP="00D82D46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(</w:t>
      </w:r>
      <w:r>
        <w:rPr>
          <w:rStyle w:val="Emphasis"/>
          <w:rtl/>
        </w:rPr>
        <w:t>والوزن يومئذٍ الحق</w:t>
      </w:r>
      <w:r>
        <w:rPr>
          <w:rStyle w:val="Emphasis"/>
        </w:rPr>
        <w:t>)</w:t>
      </w:r>
    </w:p>
    <w:p w14:paraId="36381A3E" w14:textId="77777777" w:rsidR="00EC7253" w:rsidRDefault="00EC7253" w:rsidP="00D82D46">
      <w:pPr>
        <w:bidi/>
        <w:spacing w:after="0"/>
      </w:pPr>
      <w:r>
        <w:pict w14:anchorId="35E7F58D">
          <v:rect id="_x0000_i1043" style="width:0;height:1.5pt" o:hralign="right" o:hrstd="t" o:hr="t" fillcolor="#a0a0a0" stroked="f"/>
        </w:pict>
      </w:r>
    </w:p>
    <w:p w14:paraId="21539D7C" w14:textId="43E6E455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9.4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سؤال</w:t>
      </w:r>
      <w:proofErr w:type="gramEnd"/>
      <w:r>
        <w:rPr>
          <w:rStyle w:val="Strong"/>
          <w:b w:val="0"/>
          <w:bCs w:val="0"/>
          <w:rtl/>
        </w:rPr>
        <w:t>: ما الذي يُوزن في هذا الميزان؟</w:t>
      </w:r>
    </w:p>
    <w:p w14:paraId="1FCD532C" w14:textId="77777777" w:rsidR="00EC7253" w:rsidRDefault="00EC7253" w:rsidP="00EC7253">
      <w:pPr>
        <w:pStyle w:val="NormalWeb"/>
        <w:bidi/>
      </w:pPr>
      <w:r>
        <w:rPr>
          <w:rtl/>
        </w:rPr>
        <w:t>الجواب</w:t>
      </w:r>
      <w:r>
        <w:t>:</w:t>
      </w:r>
    </w:p>
    <w:p w14:paraId="22FC9082" w14:textId="77777777" w:rsidR="00EC7253" w:rsidRDefault="00EC7253" w:rsidP="00EC7253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يُوزن </w:t>
      </w:r>
      <w:r>
        <w:rPr>
          <w:rStyle w:val="Strong"/>
          <w:rtl/>
        </w:rPr>
        <w:t>العمل</w:t>
      </w:r>
      <w:r>
        <w:rPr>
          <w:rtl/>
        </w:rPr>
        <w:t>، كما في الحديث</w:t>
      </w:r>
      <w:r>
        <w:t xml:space="preserve">: </w:t>
      </w:r>
      <w:r>
        <w:rPr>
          <w:rStyle w:val="Emphasis"/>
        </w:rPr>
        <w:t>(</w:t>
      </w:r>
      <w:r>
        <w:rPr>
          <w:rStyle w:val="Emphasis"/>
          <w:rtl/>
        </w:rPr>
        <w:t>كلمتان خفيفتان على اللسان ثقيلتان في الميزان حبيبتان إلى الرحمن سبحان الله وبحمده وسبحان الله العظيم</w:t>
      </w:r>
      <w:r>
        <w:rPr>
          <w:rStyle w:val="Emphasis"/>
        </w:rPr>
        <w:t>)</w:t>
      </w:r>
    </w:p>
    <w:p w14:paraId="4E4096AE" w14:textId="77777777" w:rsidR="00EC7253" w:rsidRDefault="00EC7253" w:rsidP="00EC7253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وكذلك يُوزن </w:t>
      </w:r>
      <w:r>
        <w:rPr>
          <w:rStyle w:val="Strong"/>
          <w:rtl/>
        </w:rPr>
        <w:t>العمل</w:t>
      </w:r>
      <w:r>
        <w:rPr>
          <w:rtl/>
        </w:rPr>
        <w:t>، كما في حديث البطاقة المشهور</w:t>
      </w:r>
      <w:r>
        <w:t>.</w:t>
      </w:r>
    </w:p>
    <w:p w14:paraId="1EE167AE" w14:textId="77777777" w:rsidR="00EC7253" w:rsidRDefault="00EC7253" w:rsidP="00EC7253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ويُوزن </w:t>
      </w:r>
      <w:r>
        <w:rPr>
          <w:rStyle w:val="Strong"/>
          <w:rtl/>
        </w:rPr>
        <w:t>العامل</w:t>
      </w:r>
      <w:r>
        <w:rPr>
          <w:rtl/>
        </w:rPr>
        <w:t>، كما في الحديث</w:t>
      </w:r>
      <w:r>
        <w:t xml:space="preserve">: </w:t>
      </w:r>
      <w:r>
        <w:rPr>
          <w:rStyle w:val="Emphasis"/>
        </w:rPr>
        <w:t>(</w:t>
      </w:r>
      <w:r>
        <w:rPr>
          <w:rStyle w:val="Emphasis"/>
          <w:rtl/>
        </w:rPr>
        <w:t>لهي أثقل في الميزان من أحد</w:t>
      </w:r>
      <w:r>
        <w:rPr>
          <w:rStyle w:val="Emphasis"/>
        </w:rPr>
        <w:t>)</w:t>
      </w:r>
      <w:r>
        <w:rPr>
          <w:rtl/>
        </w:rPr>
        <w:t xml:space="preserve">، و </w:t>
      </w:r>
      <w:r>
        <w:rPr>
          <w:rStyle w:val="Emphasis"/>
        </w:rPr>
        <w:t>(</w:t>
      </w:r>
      <w:r>
        <w:rPr>
          <w:rStyle w:val="Emphasis"/>
          <w:rtl/>
        </w:rPr>
        <w:t>يؤتى بالرجل السمين لا يزن عند الله شيئًا</w:t>
      </w:r>
      <w:r>
        <w:rPr>
          <w:rStyle w:val="Emphasis"/>
        </w:rPr>
        <w:t>)</w:t>
      </w:r>
      <w:r>
        <w:t>.</w:t>
      </w:r>
    </w:p>
    <w:p w14:paraId="48534937" w14:textId="77777777" w:rsidR="00EC7253" w:rsidRDefault="00EC7253" w:rsidP="00EC7253">
      <w:pPr>
        <w:bidi/>
        <w:spacing w:after="0"/>
      </w:pPr>
      <w:r>
        <w:lastRenderedPageBreak/>
        <w:pict w14:anchorId="1EC3DFBE">
          <v:rect id="_x0000_i1044" style="width:0;height:1.5pt" o:hralign="right" o:hrstd="t" o:hr="t" fillcolor="#a0a0a0" stroked="f"/>
        </w:pict>
      </w:r>
    </w:p>
    <w:p w14:paraId="3E2C9600" w14:textId="30FF0A7A" w:rsidR="00EC7253" w:rsidRDefault="00EC7253" w:rsidP="00D82D46">
      <w:pPr>
        <w:pStyle w:val="Heading1"/>
        <w:bidi/>
      </w:pPr>
      <w:r>
        <w:rPr>
          <w:rStyle w:val="Strong"/>
          <w:b w:val="0"/>
          <w:bCs w:val="0"/>
        </w:rPr>
        <w:t>10</w:t>
      </w:r>
      <w:proofErr w:type="gramStart"/>
      <w:r>
        <w:rPr>
          <w:rStyle w:val="Strong"/>
          <w:b w:val="0"/>
          <w:bCs w:val="0"/>
        </w:rPr>
        <w:t>-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مبحث</w:t>
      </w:r>
      <w:proofErr w:type="gramEnd"/>
      <w:r>
        <w:rPr>
          <w:rStyle w:val="Strong"/>
          <w:b w:val="0"/>
          <w:bCs w:val="0"/>
          <w:rtl/>
        </w:rPr>
        <w:t xml:space="preserve"> الحوض</w:t>
      </w:r>
      <w:r>
        <w:rPr>
          <w:rtl/>
        </w:rPr>
        <w:t xml:space="preserve"> في 6 نقاط</w:t>
      </w:r>
    </w:p>
    <w:p w14:paraId="4F8361BB" w14:textId="77777777" w:rsidR="00EC7253" w:rsidRDefault="00EC7253" w:rsidP="00D82D46">
      <w:pPr>
        <w:pStyle w:val="Heading2"/>
        <w:bidi/>
      </w:pPr>
      <w:r>
        <w:rPr>
          <w:rStyle w:val="Strong"/>
          <w:b w:val="0"/>
          <w:bCs w:val="0"/>
        </w:rPr>
        <w:t xml:space="preserve">10.1 </w:t>
      </w:r>
      <w:r>
        <w:rPr>
          <w:rStyle w:val="Strong"/>
          <w:b w:val="0"/>
          <w:bCs w:val="0"/>
          <w:rtl/>
        </w:rPr>
        <w:t>تعريفه</w:t>
      </w:r>
    </w:p>
    <w:p w14:paraId="7E4913B4" w14:textId="77777777" w:rsidR="00EC7253" w:rsidRDefault="00EC7253" w:rsidP="00D82D46">
      <w:pPr>
        <w:pStyle w:val="NormalWeb"/>
        <w:bidi/>
      </w:pPr>
      <w:r>
        <w:rPr>
          <w:rStyle w:val="Strong"/>
          <w:rFonts w:eastAsiaTheme="majorEastAsia"/>
          <w:rtl/>
        </w:rPr>
        <w:t>الحوض</w:t>
      </w:r>
      <w:r>
        <w:rPr>
          <w:rtl/>
        </w:rPr>
        <w:t xml:space="preserve"> هو </w:t>
      </w:r>
      <w:r>
        <w:rPr>
          <w:rStyle w:val="Strong"/>
          <w:rFonts w:eastAsiaTheme="majorEastAsia"/>
          <w:rtl/>
        </w:rPr>
        <w:t>الكوثر</w:t>
      </w:r>
      <w:r>
        <w:rPr>
          <w:rtl/>
        </w:rPr>
        <w:t xml:space="preserve"> الذي أعطاه الله لنبيه صلى الله عليه وسلم، كما قال تعالى</w:t>
      </w:r>
      <w:r>
        <w:t xml:space="preserve">: </w:t>
      </w:r>
      <w:r>
        <w:rPr>
          <w:rStyle w:val="Emphasis"/>
          <w:rFonts w:eastAsiaTheme="majorEastAsia"/>
        </w:rPr>
        <w:t>(</w:t>
      </w:r>
      <w:r>
        <w:rPr>
          <w:rStyle w:val="Emphasis"/>
          <w:rFonts w:eastAsiaTheme="majorEastAsia"/>
          <w:rtl/>
        </w:rPr>
        <w:t>إنا أعطيناك الكوثر</w:t>
      </w:r>
      <w:r>
        <w:rPr>
          <w:rStyle w:val="Emphasis"/>
          <w:rFonts w:eastAsiaTheme="majorEastAsia"/>
        </w:rPr>
        <w:t>)</w:t>
      </w:r>
      <w:r>
        <w:t>.</w:t>
      </w:r>
    </w:p>
    <w:p w14:paraId="5485D940" w14:textId="77777777" w:rsidR="00EC7253" w:rsidRDefault="00EC7253" w:rsidP="00D82D46">
      <w:pPr>
        <w:bidi/>
      </w:pPr>
      <w:r>
        <w:pict w14:anchorId="5B6B345E">
          <v:rect id="_x0000_i1045" style="width:0;height:1.5pt" o:hralign="right" o:hrstd="t" o:hr="t" fillcolor="#a0a0a0" stroked="f"/>
        </w:pict>
      </w:r>
    </w:p>
    <w:p w14:paraId="2DEC45A4" w14:textId="6EB85018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10.2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صفته</w:t>
      </w:r>
      <w:proofErr w:type="gramEnd"/>
    </w:p>
    <w:p w14:paraId="5C3872CD" w14:textId="77777777" w:rsidR="00EC7253" w:rsidRDefault="00EC7253" w:rsidP="00D82D46">
      <w:pPr>
        <w:pStyle w:val="NormalWeb"/>
        <w:bidi/>
      </w:pPr>
      <w:r>
        <w:rPr>
          <w:rtl/>
        </w:rPr>
        <w:t>له أوصاف متعددة، منها</w:t>
      </w:r>
      <w:r>
        <w:t>:</w:t>
      </w:r>
    </w:p>
    <w:p w14:paraId="7C991496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مسيرته شهر، مثل المسافة بين </w:t>
      </w:r>
      <w:r>
        <w:rPr>
          <w:rStyle w:val="Strong"/>
          <w:rtl/>
        </w:rPr>
        <w:t>اليمن</w:t>
      </w:r>
      <w:r>
        <w:rPr>
          <w:rtl/>
        </w:rPr>
        <w:t xml:space="preserve"> و </w:t>
      </w:r>
      <w:r>
        <w:rPr>
          <w:rStyle w:val="Strong"/>
          <w:rtl/>
        </w:rPr>
        <w:t>المدينة</w:t>
      </w:r>
      <w:r>
        <w:t>.</w:t>
      </w:r>
    </w:p>
    <w:p w14:paraId="17B7B0D6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وزواياه سواء</w:t>
      </w:r>
      <w:r>
        <w:t>.</w:t>
      </w:r>
    </w:p>
    <w:p w14:paraId="7D07BC68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ماءه أبيض من الفضة، وأشد بياضًا من اللبن</w:t>
      </w:r>
      <w:r>
        <w:t>.</w:t>
      </w:r>
    </w:p>
    <w:p w14:paraId="2CD3EA9A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مذاقه أحلى من العسل</w:t>
      </w:r>
      <w:r>
        <w:t>.</w:t>
      </w:r>
    </w:p>
    <w:p w14:paraId="58DBE37F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ريحه أطيب من المسك</w:t>
      </w:r>
      <w:r>
        <w:t>.</w:t>
      </w:r>
    </w:p>
    <w:p w14:paraId="06B358E8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proofErr w:type="spellStart"/>
      <w:r>
        <w:rPr>
          <w:rtl/>
        </w:rPr>
        <w:t>كييزانه</w:t>
      </w:r>
      <w:proofErr w:type="spellEnd"/>
      <w:r>
        <w:rPr>
          <w:rtl/>
        </w:rPr>
        <w:t xml:space="preserve"> كعدد نجوم السماء</w:t>
      </w:r>
      <w:r>
        <w:t>.</w:t>
      </w:r>
    </w:p>
    <w:p w14:paraId="296660A0" w14:textId="77777777" w:rsidR="00EC7253" w:rsidRDefault="00EC7253" w:rsidP="00D82D46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ومن شرب منه شربة لا يظمأ بعدها أبدًا</w:t>
      </w:r>
      <w:r>
        <w:t>.</w:t>
      </w:r>
    </w:p>
    <w:p w14:paraId="57959145" w14:textId="77777777" w:rsidR="00EC7253" w:rsidRDefault="00EC7253" w:rsidP="00D82D46">
      <w:pPr>
        <w:bidi/>
        <w:spacing w:after="0"/>
      </w:pPr>
      <w:r>
        <w:pict w14:anchorId="3AC4EAC4">
          <v:rect id="_x0000_i1046" style="width:0;height:1.5pt" o:hralign="right" o:hrstd="t" o:hr="t" fillcolor="#a0a0a0" stroked="f"/>
        </w:pict>
      </w:r>
    </w:p>
    <w:p w14:paraId="1FF2F848" w14:textId="0BD2675A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10.3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أول</w:t>
      </w:r>
      <w:proofErr w:type="gramEnd"/>
      <w:r>
        <w:rPr>
          <w:rStyle w:val="Strong"/>
          <w:b w:val="0"/>
          <w:bCs w:val="0"/>
          <w:rtl/>
        </w:rPr>
        <w:t xml:space="preserve"> من يرد الحوض</w:t>
      </w:r>
    </w:p>
    <w:p w14:paraId="472BB16E" w14:textId="77777777" w:rsidR="00EC7253" w:rsidRDefault="00EC7253" w:rsidP="00D82D46">
      <w:pPr>
        <w:pStyle w:val="NormalWeb"/>
        <w:bidi/>
      </w:pPr>
      <w:r>
        <w:rPr>
          <w:rtl/>
        </w:rPr>
        <w:t xml:space="preserve">أول من يَرِد هذا الحوض هم </w:t>
      </w:r>
      <w:r>
        <w:rPr>
          <w:rStyle w:val="Strong"/>
          <w:rFonts w:eastAsiaTheme="majorEastAsia"/>
          <w:rtl/>
        </w:rPr>
        <w:t>فقراء المهاجرين</w:t>
      </w:r>
      <w:r>
        <w:t>.</w:t>
      </w:r>
    </w:p>
    <w:p w14:paraId="7242A98A" w14:textId="77777777" w:rsidR="00EC7253" w:rsidRDefault="00EC7253" w:rsidP="00D82D46">
      <w:pPr>
        <w:bidi/>
      </w:pPr>
      <w:r>
        <w:pict w14:anchorId="2F6F3B45">
          <v:rect id="_x0000_i1047" style="width:0;height:1.5pt" o:hralign="right" o:hrstd="t" o:hr="t" fillcolor="#a0a0a0" stroked="f"/>
        </w:pict>
      </w:r>
    </w:p>
    <w:p w14:paraId="026F1882" w14:textId="21D38C56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10.4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هل</w:t>
      </w:r>
      <w:proofErr w:type="gramEnd"/>
      <w:r>
        <w:rPr>
          <w:rStyle w:val="Strong"/>
          <w:b w:val="0"/>
          <w:bCs w:val="0"/>
          <w:rtl/>
        </w:rPr>
        <w:t xml:space="preserve"> جميع أمة محمد صلى الله عليه وسلم يردون الحوض؟</w:t>
      </w:r>
    </w:p>
    <w:p w14:paraId="7B0BF2FD" w14:textId="77777777" w:rsidR="00EC7253" w:rsidRDefault="00EC7253" w:rsidP="00D82D46">
      <w:pPr>
        <w:pStyle w:val="NormalWeb"/>
        <w:bidi/>
      </w:pPr>
      <w:r>
        <w:rPr>
          <w:rtl/>
        </w:rPr>
        <w:t>الجواب</w:t>
      </w:r>
      <w:r>
        <w:t>:</w:t>
      </w:r>
    </w:p>
    <w:p w14:paraId="1475C3DC" w14:textId="77777777" w:rsidR="00EC7253" w:rsidRDefault="00EC7253" w:rsidP="00D82D46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rPr>
          <w:rtl/>
        </w:rPr>
        <w:t>ليس جميع الأمة صلى الله عليه وسلم، لأن هناك أقوام يمنعون من حوضه، كما في صحيح مسلم عن النبي صلى الله عليه وسلم</w:t>
      </w:r>
      <w:r>
        <w:t>:</w:t>
      </w:r>
      <w:r>
        <w:br/>
      </w:r>
      <w:r>
        <w:rPr>
          <w:rStyle w:val="Emphasis"/>
        </w:rPr>
        <w:t>(</w:t>
      </w:r>
      <w:r>
        <w:rPr>
          <w:rStyle w:val="Emphasis"/>
          <w:rtl/>
        </w:rPr>
        <w:t>إنني على الحوض حتى أنظر من يَرِدُ عليَّ منكم، وسَيُؤْخَذُ أُناسٌ دوني، فأقول: يا رَبِّ، منِّي ومن أمتي، فيُقال: أما شعرتَ ما عملوا بعدك؟ والله ما برحوا بعدك يرجعون على أعقابهم</w:t>
      </w:r>
      <w:r>
        <w:rPr>
          <w:rStyle w:val="Emphasis"/>
        </w:rPr>
        <w:t>)</w:t>
      </w:r>
      <w:r>
        <w:t>.</w:t>
      </w:r>
    </w:p>
    <w:p w14:paraId="04E7815A" w14:textId="77777777" w:rsidR="00EC7253" w:rsidRDefault="00EC7253" w:rsidP="00D82D46">
      <w:pPr>
        <w:bidi/>
        <w:spacing w:after="0"/>
      </w:pPr>
      <w:r>
        <w:pict w14:anchorId="59418647">
          <v:rect id="_x0000_i1048" style="width:0;height:1.5pt" o:hralign="right" o:hrstd="t" o:hr="t" fillcolor="#a0a0a0" stroked="f"/>
        </w:pict>
      </w:r>
    </w:p>
    <w:p w14:paraId="405A168A" w14:textId="4BBB9243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lastRenderedPageBreak/>
        <w:t>10.5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كيف</w:t>
      </w:r>
      <w:proofErr w:type="gramEnd"/>
      <w:r>
        <w:rPr>
          <w:rStyle w:val="Strong"/>
          <w:b w:val="0"/>
          <w:bCs w:val="0"/>
          <w:rtl/>
        </w:rPr>
        <w:t xml:space="preserve"> يعرف النبي صلى الله عليه وسلم أمته حينما يردون عليه في الحوض؟</w:t>
      </w:r>
    </w:p>
    <w:p w14:paraId="5B1F727D" w14:textId="77777777" w:rsidR="00EC7253" w:rsidRDefault="00EC7253" w:rsidP="00D82D46">
      <w:pPr>
        <w:pStyle w:val="NormalWeb"/>
        <w:bidi/>
      </w:pPr>
      <w:r>
        <w:rPr>
          <w:rtl/>
        </w:rPr>
        <w:t>الجواب</w:t>
      </w:r>
      <w:r>
        <w:t>:</w:t>
      </w:r>
      <w:r>
        <w:br/>
      </w:r>
      <w:r>
        <w:rPr>
          <w:rtl/>
        </w:rPr>
        <w:t>سأله الصحابة عن ذلك، فقال</w:t>
      </w:r>
      <w:r>
        <w:t>:</w:t>
      </w:r>
      <w:r>
        <w:br/>
      </w:r>
      <w:r>
        <w:rPr>
          <w:rStyle w:val="Emphasis"/>
          <w:rFonts w:eastAsiaTheme="majorEastAsia"/>
        </w:rPr>
        <w:t>(</w:t>
      </w:r>
      <w:r>
        <w:rPr>
          <w:rStyle w:val="Emphasis"/>
          <w:rFonts w:eastAsiaTheme="majorEastAsia"/>
          <w:rtl/>
        </w:rPr>
        <w:t>نعم، لكم سيما ليست لأحد من الأمم، تَرِدُونَ عَلَيَّ غُرًّا، مُحَجَّلِينَ من أثر الوضوء</w:t>
      </w:r>
      <w:r>
        <w:rPr>
          <w:rStyle w:val="Emphasis"/>
          <w:rFonts w:eastAsiaTheme="majorEastAsia"/>
        </w:rPr>
        <w:t>)</w:t>
      </w:r>
      <w:r>
        <w:t>.</w:t>
      </w:r>
    </w:p>
    <w:p w14:paraId="607814C0" w14:textId="77777777" w:rsidR="00EC7253" w:rsidRDefault="00EC7253" w:rsidP="00D82D46">
      <w:pPr>
        <w:bidi/>
      </w:pPr>
      <w:r>
        <w:pict w14:anchorId="41C9452F">
          <v:rect id="_x0000_i1049" style="width:0;height:1.5pt" o:hralign="right" o:hrstd="t" o:hr="t" fillcolor="#a0a0a0" stroked="f"/>
        </w:pict>
      </w:r>
    </w:p>
    <w:p w14:paraId="79C106CD" w14:textId="75E6F811" w:rsidR="00EC7253" w:rsidRDefault="00EC7253" w:rsidP="00D82D46">
      <w:pPr>
        <w:pStyle w:val="Heading2"/>
        <w:bidi/>
      </w:pPr>
      <w:proofErr w:type="gramStart"/>
      <w:r>
        <w:rPr>
          <w:rStyle w:val="Strong"/>
          <w:b w:val="0"/>
          <w:bCs w:val="0"/>
        </w:rPr>
        <w:t>10.6</w:t>
      </w:r>
      <w:r>
        <w:rPr>
          <w:rStyle w:val="Strong"/>
          <w:rFonts w:hint="cs"/>
          <w:b w:val="0"/>
          <w:bCs w:val="0"/>
          <w:rtl/>
        </w:rP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هل</w:t>
      </w:r>
      <w:proofErr w:type="gramEnd"/>
      <w:r>
        <w:rPr>
          <w:rStyle w:val="Strong"/>
          <w:b w:val="0"/>
          <w:bCs w:val="0"/>
          <w:rtl/>
        </w:rPr>
        <w:t xml:space="preserve"> لكل نبي حوض؟</w:t>
      </w:r>
    </w:p>
    <w:p w14:paraId="7D2EECBE" w14:textId="77777777" w:rsidR="00EC7253" w:rsidRDefault="00EC7253" w:rsidP="00EC7253">
      <w:pPr>
        <w:pStyle w:val="NormalWeb"/>
        <w:bidi/>
      </w:pPr>
      <w:r>
        <w:rPr>
          <w:rtl/>
        </w:rPr>
        <w:t xml:space="preserve">الجواب: نعم، لكل نبي حوض في عرصات القيامة، لكن </w:t>
      </w:r>
      <w:r>
        <w:rPr>
          <w:rStyle w:val="Strong"/>
          <w:rFonts w:eastAsiaTheme="majorEastAsia"/>
          <w:rtl/>
        </w:rPr>
        <w:t>حوض النبي صلى الله عليه وسلم</w:t>
      </w:r>
      <w:r>
        <w:rPr>
          <w:rtl/>
        </w:rPr>
        <w:t xml:space="preserve"> هو الأكثر ورودًا</w:t>
      </w:r>
      <w:r>
        <w:t>.</w:t>
      </w:r>
    </w:p>
    <w:p w14:paraId="4C4FAB55" w14:textId="77777777" w:rsidR="00BA6AC6" w:rsidRDefault="00BA6AC6" w:rsidP="0069186C">
      <w:pPr>
        <w:bidi/>
      </w:pPr>
    </w:p>
    <w:sectPr w:rsidR="00BA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B1B"/>
    <w:multiLevelType w:val="multilevel"/>
    <w:tmpl w:val="618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045D"/>
    <w:multiLevelType w:val="multilevel"/>
    <w:tmpl w:val="4A6C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412F7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A429A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3025A"/>
    <w:multiLevelType w:val="multilevel"/>
    <w:tmpl w:val="D16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26293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604CB"/>
    <w:multiLevelType w:val="multilevel"/>
    <w:tmpl w:val="0FF2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F0D11"/>
    <w:multiLevelType w:val="multilevel"/>
    <w:tmpl w:val="DA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24EDC"/>
    <w:multiLevelType w:val="multilevel"/>
    <w:tmpl w:val="363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B4EEA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242D1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227C1"/>
    <w:multiLevelType w:val="multilevel"/>
    <w:tmpl w:val="A1A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D6E3A"/>
    <w:multiLevelType w:val="multilevel"/>
    <w:tmpl w:val="055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04845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254C4"/>
    <w:multiLevelType w:val="multilevel"/>
    <w:tmpl w:val="322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93ADF"/>
    <w:multiLevelType w:val="multilevel"/>
    <w:tmpl w:val="55D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C2475"/>
    <w:multiLevelType w:val="multilevel"/>
    <w:tmpl w:val="B3F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16E32"/>
    <w:multiLevelType w:val="multilevel"/>
    <w:tmpl w:val="A6AA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41A68"/>
    <w:multiLevelType w:val="multilevel"/>
    <w:tmpl w:val="6F92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1E79CC"/>
    <w:multiLevelType w:val="multilevel"/>
    <w:tmpl w:val="B39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E1422"/>
    <w:multiLevelType w:val="multilevel"/>
    <w:tmpl w:val="1A4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5217AF"/>
    <w:multiLevelType w:val="multilevel"/>
    <w:tmpl w:val="85DA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D441A"/>
    <w:multiLevelType w:val="multilevel"/>
    <w:tmpl w:val="AB3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57C81"/>
    <w:multiLevelType w:val="multilevel"/>
    <w:tmpl w:val="638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573DF"/>
    <w:multiLevelType w:val="multilevel"/>
    <w:tmpl w:val="01AE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260498"/>
    <w:multiLevelType w:val="hybridMultilevel"/>
    <w:tmpl w:val="7814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937A5"/>
    <w:multiLevelType w:val="multilevel"/>
    <w:tmpl w:val="FF8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0001A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A53DFE"/>
    <w:multiLevelType w:val="multilevel"/>
    <w:tmpl w:val="133C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F528B6"/>
    <w:multiLevelType w:val="multilevel"/>
    <w:tmpl w:val="1C0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2355F"/>
    <w:multiLevelType w:val="multilevel"/>
    <w:tmpl w:val="96D0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1B4F07"/>
    <w:multiLevelType w:val="multilevel"/>
    <w:tmpl w:val="F99E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E6374A"/>
    <w:multiLevelType w:val="multilevel"/>
    <w:tmpl w:val="966C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A24912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C67190"/>
    <w:multiLevelType w:val="multilevel"/>
    <w:tmpl w:val="0FF2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9566CF"/>
    <w:multiLevelType w:val="multilevel"/>
    <w:tmpl w:val="CB1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2082E"/>
    <w:multiLevelType w:val="multilevel"/>
    <w:tmpl w:val="1A8C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3740B0"/>
    <w:multiLevelType w:val="multilevel"/>
    <w:tmpl w:val="E5B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F0CD1"/>
    <w:multiLevelType w:val="hybridMultilevel"/>
    <w:tmpl w:val="57A0E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5E0DF4"/>
    <w:multiLevelType w:val="multilevel"/>
    <w:tmpl w:val="D63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42C70"/>
    <w:multiLevelType w:val="multilevel"/>
    <w:tmpl w:val="EB6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00A67"/>
    <w:multiLevelType w:val="multilevel"/>
    <w:tmpl w:val="700E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F52B4"/>
    <w:multiLevelType w:val="multilevel"/>
    <w:tmpl w:val="03A2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48382D"/>
    <w:multiLevelType w:val="multilevel"/>
    <w:tmpl w:val="C70A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159AE"/>
    <w:multiLevelType w:val="multilevel"/>
    <w:tmpl w:val="6FD4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C932A3"/>
    <w:multiLevelType w:val="multilevel"/>
    <w:tmpl w:val="CD6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07FCD"/>
    <w:multiLevelType w:val="multilevel"/>
    <w:tmpl w:val="6ABC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1D25B1"/>
    <w:multiLevelType w:val="multilevel"/>
    <w:tmpl w:val="6154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C9502E"/>
    <w:multiLevelType w:val="hybridMultilevel"/>
    <w:tmpl w:val="99F85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56759D"/>
    <w:multiLevelType w:val="multilevel"/>
    <w:tmpl w:val="C182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268711">
    <w:abstractNumId w:val="30"/>
  </w:num>
  <w:num w:numId="2" w16cid:durableId="592472242">
    <w:abstractNumId w:val="32"/>
  </w:num>
  <w:num w:numId="3" w16cid:durableId="1926844096">
    <w:abstractNumId w:val="28"/>
  </w:num>
  <w:num w:numId="4" w16cid:durableId="782991336">
    <w:abstractNumId w:val="41"/>
  </w:num>
  <w:num w:numId="5" w16cid:durableId="93791111">
    <w:abstractNumId w:val="1"/>
  </w:num>
  <w:num w:numId="6" w16cid:durableId="48499965">
    <w:abstractNumId w:val="17"/>
  </w:num>
  <w:num w:numId="7" w16cid:durableId="1586761601">
    <w:abstractNumId w:val="47"/>
  </w:num>
  <w:num w:numId="8" w16cid:durableId="1696497194">
    <w:abstractNumId w:val="6"/>
  </w:num>
  <w:num w:numId="9" w16cid:durableId="319382123">
    <w:abstractNumId w:val="31"/>
  </w:num>
  <w:num w:numId="10" w16cid:durableId="1544752071">
    <w:abstractNumId w:val="36"/>
  </w:num>
  <w:num w:numId="11" w16cid:durableId="1162700657">
    <w:abstractNumId w:val="43"/>
  </w:num>
  <w:num w:numId="12" w16cid:durableId="1707946719">
    <w:abstractNumId w:val="18"/>
  </w:num>
  <w:num w:numId="13" w16cid:durableId="2079013936">
    <w:abstractNumId w:val="21"/>
  </w:num>
  <w:num w:numId="14" w16cid:durableId="359477557">
    <w:abstractNumId w:val="20"/>
  </w:num>
  <w:num w:numId="15" w16cid:durableId="500393199">
    <w:abstractNumId w:val="46"/>
  </w:num>
  <w:num w:numId="16" w16cid:durableId="13387906">
    <w:abstractNumId w:val="2"/>
  </w:num>
  <w:num w:numId="17" w16cid:durableId="34277110">
    <w:abstractNumId w:val="38"/>
  </w:num>
  <w:num w:numId="18" w16cid:durableId="552348338">
    <w:abstractNumId w:val="25"/>
  </w:num>
  <w:num w:numId="19" w16cid:durableId="1885169106">
    <w:abstractNumId w:val="48"/>
  </w:num>
  <w:num w:numId="20" w16cid:durableId="743068815">
    <w:abstractNumId w:val="9"/>
  </w:num>
  <w:num w:numId="21" w16cid:durableId="1187645759">
    <w:abstractNumId w:val="13"/>
  </w:num>
  <w:num w:numId="22" w16cid:durableId="37248542">
    <w:abstractNumId w:val="10"/>
  </w:num>
  <w:num w:numId="23" w16cid:durableId="965895448">
    <w:abstractNumId w:val="44"/>
  </w:num>
  <w:num w:numId="24" w16cid:durableId="1778602586">
    <w:abstractNumId w:val="15"/>
  </w:num>
  <w:num w:numId="25" w16cid:durableId="1360623853">
    <w:abstractNumId w:val="11"/>
  </w:num>
  <w:num w:numId="26" w16cid:durableId="248780683">
    <w:abstractNumId w:val="33"/>
  </w:num>
  <w:num w:numId="27" w16cid:durableId="1525437669">
    <w:abstractNumId w:val="39"/>
  </w:num>
  <w:num w:numId="28" w16cid:durableId="1897929832">
    <w:abstractNumId w:val="5"/>
  </w:num>
  <w:num w:numId="29" w16cid:durableId="1384596168">
    <w:abstractNumId w:val="40"/>
  </w:num>
  <w:num w:numId="30" w16cid:durableId="518154900">
    <w:abstractNumId w:val="12"/>
  </w:num>
  <w:num w:numId="31" w16cid:durableId="43333758">
    <w:abstractNumId w:val="27"/>
  </w:num>
  <w:num w:numId="32" w16cid:durableId="1267424247">
    <w:abstractNumId w:val="3"/>
  </w:num>
  <w:num w:numId="33" w16cid:durableId="994648704">
    <w:abstractNumId w:val="22"/>
  </w:num>
  <w:num w:numId="34" w16cid:durableId="1226066220">
    <w:abstractNumId w:val="23"/>
  </w:num>
  <w:num w:numId="35" w16cid:durableId="649528782">
    <w:abstractNumId w:val="26"/>
  </w:num>
  <w:num w:numId="36" w16cid:durableId="549533176">
    <w:abstractNumId w:val="37"/>
  </w:num>
  <w:num w:numId="37" w16cid:durableId="1897886945">
    <w:abstractNumId w:val="16"/>
  </w:num>
  <w:num w:numId="38" w16cid:durableId="16935400">
    <w:abstractNumId w:val="14"/>
  </w:num>
  <w:num w:numId="39" w16cid:durableId="601187209">
    <w:abstractNumId w:val="19"/>
  </w:num>
  <w:num w:numId="40" w16cid:durableId="1856189924">
    <w:abstractNumId w:val="34"/>
  </w:num>
  <w:num w:numId="41" w16cid:durableId="185602895">
    <w:abstractNumId w:val="24"/>
  </w:num>
  <w:num w:numId="42" w16cid:durableId="2024817793">
    <w:abstractNumId w:val="42"/>
  </w:num>
  <w:num w:numId="43" w16cid:durableId="530848409">
    <w:abstractNumId w:val="8"/>
  </w:num>
  <w:num w:numId="44" w16cid:durableId="431512668">
    <w:abstractNumId w:val="7"/>
  </w:num>
  <w:num w:numId="45" w16cid:durableId="1681395868">
    <w:abstractNumId w:val="49"/>
  </w:num>
  <w:num w:numId="46" w16cid:durableId="2067995475">
    <w:abstractNumId w:val="35"/>
  </w:num>
  <w:num w:numId="47" w16cid:durableId="891115345">
    <w:abstractNumId w:val="0"/>
  </w:num>
  <w:num w:numId="48" w16cid:durableId="303044487">
    <w:abstractNumId w:val="45"/>
  </w:num>
  <w:num w:numId="49" w16cid:durableId="926036741">
    <w:abstractNumId w:val="29"/>
  </w:num>
  <w:num w:numId="50" w16cid:durableId="734208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04"/>
    <w:rsid w:val="003E3533"/>
    <w:rsid w:val="004F64C5"/>
    <w:rsid w:val="004F6652"/>
    <w:rsid w:val="005E014D"/>
    <w:rsid w:val="0069186C"/>
    <w:rsid w:val="00970CA7"/>
    <w:rsid w:val="00AD0277"/>
    <w:rsid w:val="00AE7F04"/>
    <w:rsid w:val="00BA6AC6"/>
    <w:rsid w:val="00D82D46"/>
    <w:rsid w:val="00EC7253"/>
    <w:rsid w:val="00F1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2DAE3"/>
  <w15:chartTrackingRefBased/>
  <w15:docId w15:val="{D5FE34BA-3422-4F31-80E2-D73F3C7A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18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918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7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8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alzbali</dc:creator>
  <cp:keywords/>
  <dc:description/>
  <cp:lastModifiedBy>rayan alzbali</cp:lastModifiedBy>
  <cp:revision>2</cp:revision>
  <dcterms:created xsi:type="dcterms:W3CDTF">2025-02-17T07:40:00Z</dcterms:created>
  <dcterms:modified xsi:type="dcterms:W3CDTF">2025-02-17T19:54:00Z</dcterms:modified>
</cp:coreProperties>
</file>