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BF4285" w14:textId="4DC12801" w:rsidR="00326FDE" w:rsidRDefault="00326FDE" w:rsidP="00A83B12">
      <w:pPr>
        <w:pStyle w:val="NormalWeb"/>
        <w:spacing w:after="0" w:afterAutospacing="0"/>
        <w:jc w:val="center"/>
        <w:rPr>
          <w:b/>
          <w:bCs/>
          <w:sz w:val="28"/>
          <w:szCs w:val="28"/>
        </w:rPr>
      </w:pPr>
      <w:r>
        <w:rPr>
          <w:b/>
          <w:bCs/>
          <w:noProof/>
          <w:sz w:val="28"/>
          <w:szCs w:val="28"/>
        </w:rPr>
        <w:drawing>
          <wp:inline distT="0" distB="0" distL="0" distR="0" wp14:anchorId="06288E6D" wp14:editId="3571DB19">
            <wp:extent cx="1149350" cy="949261"/>
            <wp:effectExtent l="0" t="0" r="0" b="0"/>
            <wp:docPr id="184110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02254" name="Picture 1841102254"/>
                    <pic:cNvPicPr/>
                  </pic:nvPicPr>
                  <pic:blipFill>
                    <a:blip r:embed="rId8">
                      <a:extLst>
                        <a:ext uri="{28A0092B-C50C-407E-A947-70E740481C1C}">
                          <a14:useLocalDpi xmlns:a14="http://schemas.microsoft.com/office/drawing/2010/main" val="0"/>
                        </a:ext>
                      </a:extLst>
                    </a:blip>
                    <a:stretch>
                      <a:fillRect/>
                    </a:stretch>
                  </pic:blipFill>
                  <pic:spPr>
                    <a:xfrm>
                      <a:off x="0" y="0"/>
                      <a:ext cx="1179578" cy="974227"/>
                    </a:xfrm>
                    <a:prstGeom prst="rect">
                      <a:avLst/>
                    </a:prstGeom>
                  </pic:spPr>
                </pic:pic>
              </a:graphicData>
            </a:graphic>
          </wp:inline>
        </w:drawing>
      </w:r>
    </w:p>
    <w:p w14:paraId="677B8EA3" w14:textId="5BAEFA25" w:rsidR="007D14B8" w:rsidRPr="00EB3BAE" w:rsidRDefault="007D14B8" w:rsidP="00A83B12">
      <w:pPr>
        <w:pStyle w:val="NormalWeb"/>
        <w:spacing w:after="0" w:afterAutospacing="0"/>
        <w:jc w:val="center"/>
        <w:rPr>
          <w:b/>
          <w:bCs/>
          <w:sz w:val="28"/>
          <w:szCs w:val="28"/>
        </w:rPr>
      </w:pPr>
      <w:r w:rsidRPr="00EB3BAE">
        <w:rPr>
          <w:b/>
          <w:bCs/>
          <w:sz w:val="28"/>
          <w:szCs w:val="28"/>
        </w:rPr>
        <w:t>PREMIER UNIVERSITY</w:t>
      </w:r>
    </w:p>
    <w:p w14:paraId="230FC33C" w14:textId="4F89B744" w:rsidR="007D14B8" w:rsidRPr="00EB3BAE" w:rsidRDefault="007D14B8" w:rsidP="00A83B12">
      <w:pPr>
        <w:pStyle w:val="NormalWeb"/>
        <w:spacing w:after="0" w:afterAutospacing="0"/>
        <w:jc w:val="center"/>
        <w:rPr>
          <w:b/>
          <w:bCs/>
          <w:sz w:val="28"/>
          <w:szCs w:val="28"/>
        </w:rPr>
      </w:pPr>
      <w:r w:rsidRPr="00EB3BAE">
        <w:rPr>
          <w:b/>
          <w:bCs/>
          <w:sz w:val="28"/>
          <w:szCs w:val="28"/>
        </w:rPr>
        <w:t>DEPARTMENT OF COMPUTER SCIENCE AND ENGINEERING</w:t>
      </w:r>
    </w:p>
    <w:p w14:paraId="47D45C13" w14:textId="71487DF9" w:rsidR="007D14B8" w:rsidRPr="00EB3BAE" w:rsidRDefault="00000000" w:rsidP="00E7488D">
      <w:pPr>
        <w:pStyle w:val="NormalWeb"/>
        <w:spacing w:after="0" w:afterAutospacing="0"/>
        <w:jc w:val="both"/>
        <w:rPr>
          <w:b/>
          <w:bCs/>
          <w:sz w:val="28"/>
          <w:szCs w:val="28"/>
        </w:rPr>
      </w:pPr>
      <w:r>
        <w:rPr>
          <w:b/>
          <w:bCs/>
          <w:noProof/>
          <w:sz w:val="28"/>
          <w:szCs w:val="28"/>
        </w:rPr>
        <w:pict w14:anchorId="58CB0020">
          <v:shapetype id="_x0000_t32" coordsize="21600,21600" o:spt="32" o:oned="t" path="m,l21600,21600e" filled="f">
            <v:path arrowok="t" fillok="f" o:connecttype="none"/>
            <o:lock v:ext="edit" shapetype="t"/>
          </v:shapetype>
          <v:shape id="_x0000_s1026" type="#_x0000_t32" style="position:absolute;left:0;text-align:left;margin-left:-6.25pt;margin-top:12.85pt;width:475.2pt;height:0;z-index:251658240" o:connectortype="straight"/>
        </w:pict>
      </w:r>
    </w:p>
    <w:p w14:paraId="2A4A3F21" w14:textId="3326EFBE" w:rsidR="007D14B8" w:rsidRDefault="007D14B8" w:rsidP="00A83B12">
      <w:pPr>
        <w:pStyle w:val="NormalWeb"/>
        <w:spacing w:before="0" w:beforeAutospacing="0" w:after="240" w:afterAutospacing="0"/>
        <w:jc w:val="center"/>
        <w:rPr>
          <w:b/>
          <w:bCs/>
          <w:sz w:val="26"/>
          <w:szCs w:val="26"/>
        </w:rPr>
      </w:pPr>
      <w:r w:rsidRPr="00EB3BAE">
        <w:rPr>
          <w:b/>
          <w:bCs/>
          <w:sz w:val="26"/>
          <w:szCs w:val="26"/>
        </w:rPr>
        <w:t>(Project Proposal)</w:t>
      </w:r>
    </w:p>
    <w:p w14:paraId="45D334C4" w14:textId="77777777" w:rsidR="00E363DF" w:rsidRPr="00EB3BAE" w:rsidRDefault="00E363DF" w:rsidP="00E7488D">
      <w:pPr>
        <w:pStyle w:val="NormalWeb"/>
        <w:spacing w:before="0" w:beforeAutospacing="0" w:after="240" w:afterAutospacing="0"/>
        <w:jc w:val="both"/>
        <w:rPr>
          <w:b/>
          <w:bCs/>
          <w:sz w:val="26"/>
          <w:szCs w:val="26"/>
        </w:rPr>
      </w:pPr>
    </w:p>
    <w:p w14:paraId="45509DA4" w14:textId="77777777" w:rsidR="007D14B8" w:rsidRDefault="007D14B8" w:rsidP="00A83B12">
      <w:pPr>
        <w:pStyle w:val="NormalWeb"/>
        <w:spacing w:after="240" w:afterAutospacing="0"/>
        <w:jc w:val="center"/>
        <w:rPr>
          <w:b/>
          <w:bCs/>
          <w:sz w:val="26"/>
          <w:szCs w:val="26"/>
        </w:rPr>
      </w:pPr>
      <w:r w:rsidRPr="00EB3BAE">
        <w:rPr>
          <w:b/>
          <w:bCs/>
          <w:sz w:val="26"/>
          <w:szCs w:val="26"/>
        </w:rPr>
        <w:t>Application for the Approval of the Artificial Intelligence Lab Project</w:t>
      </w:r>
    </w:p>
    <w:p w14:paraId="61F6A58B" w14:textId="77777777" w:rsidR="00E363DF" w:rsidRPr="00EB3BAE" w:rsidRDefault="00E363DF" w:rsidP="00E7488D">
      <w:pPr>
        <w:pStyle w:val="NormalWeb"/>
        <w:spacing w:before="0" w:beforeAutospacing="0" w:after="0" w:afterAutospacing="0"/>
        <w:jc w:val="both"/>
        <w:rPr>
          <w:b/>
          <w:bCs/>
          <w:sz w:val="26"/>
          <w:szCs w:val="26"/>
        </w:rPr>
      </w:pPr>
    </w:p>
    <w:p w14:paraId="40BC6E2D" w14:textId="31F31310" w:rsidR="007D14B8" w:rsidRPr="00EB3BAE" w:rsidRDefault="007D14B8" w:rsidP="00E7488D">
      <w:pPr>
        <w:pStyle w:val="NormalWeb"/>
        <w:spacing w:after="0" w:afterAutospacing="0"/>
        <w:ind w:left="5040" w:firstLine="1440"/>
        <w:jc w:val="both"/>
        <w:rPr>
          <w:b/>
          <w:bCs/>
          <w:sz w:val="26"/>
          <w:szCs w:val="26"/>
        </w:rPr>
      </w:pPr>
      <w:r w:rsidRPr="00EB3BAE">
        <w:rPr>
          <w:b/>
          <w:bCs/>
          <w:sz w:val="26"/>
          <w:szCs w:val="26"/>
        </w:rPr>
        <w:t>Date:</w:t>
      </w:r>
      <w:r w:rsidR="006B42C1">
        <w:rPr>
          <w:b/>
          <w:bCs/>
          <w:sz w:val="26"/>
          <w:szCs w:val="26"/>
        </w:rPr>
        <w:t xml:space="preserve"> 2</w:t>
      </w:r>
      <w:r w:rsidR="00AC673D">
        <w:rPr>
          <w:b/>
          <w:bCs/>
          <w:sz w:val="26"/>
          <w:szCs w:val="26"/>
        </w:rPr>
        <w:t>7</w:t>
      </w:r>
      <w:r w:rsidR="006B42C1" w:rsidRPr="006B42C1">
        <w:rPr>
          <w:b/>
          <w:bCs/>
          <w:sz w:val="26"/>
          <w:szCs w:val="26"/>
          <w:vertAlign w:val="superscript"/>
        </w:rPr>
        <w:t>th</w:t>
      </w:r>
      <w:r w:rsidR="006B42C1">
        <w:rPr>
          <w:b/>
          <w:bCs/>
          <w:sz w:val="26"/>
          <w:szCs w:val="26"/>
        </w:rPr>
        <w:t xml:space="preserve"> May, 2024</w:t>
      </w:r>
    </w:p>
    <w:p w14:paraId="03327224" w14:textId="3899D92E" w:rsidR="00EB3BAE" w:rsidRPr="007D14B8" w:rsidRDefault="00516B4E" w:rsidP="00E7488D">
      <w:pPr>
        <w:pStyle w:val="NormalWeb"/>
        <w:spacing w:after="240" w:afterAutospacing="0"/>
        <w:jc w:val="both"/>
        <w:rPr>
          <w:sz w:val="26"/>
          <w:szCs w:val="26"/>
        </w:rPr>
      </w:pPr>
      <w:r w:rsidRPr="00516B4E">
        <w:rPr>
          <w:b/>
          <w:bCs/>
          <w:sz w:val="26"/>
          <w:szCs w:val="26"/>
        </w:rPr>
        <w:t>1.</w:t>
      </w:r>
      <w:r>
        <w:rPr>
          <w:b/>
          <w:bCs/>
          <w:sz w:val="26"/>
          <w:szCs w:val="26"/>
        </w:rPr>
        <w:t xml:space="preserve"> </w:t>
      </w:r>
      <w:r w:rsidR="006F1313">
        <w:rPr>
          <w:b/>
          <w:bCs/>
          <w:sz w:val="26"/>
          <w:szCs w:val="26"/>
        </w:rPr>
        <w:t>Group Details</w:t>
      </w:r>
      <w:r w:rsidR="006F1313">
        <w:rPr>
          <w:b/>
          <w:bCs/>
          <w:sz w:val="26"/>
          <w:szCs w:val="26"/>
        </w:rPr>
        <w:tab/>
      </w:r>
      <w:r w:rsidR="006F1313">
        <w:rPr>
          <w:b/>
          <w:bCs/>
          <w:sz w:val="26"/>
          <w:szCs w:val="26"/>
        </w:rPr>
        <w:tab/>
      </w:r>
      <w:r w:rsidR="006F1313">
        <w:rPr>
          <w:b/>
          <w:bCs/>
          <w:sz w:val="26"/>
          <w:szCs w:val="26"/>
        </w:rPr>
        <w:tab/>
      </w:r>
      <w:r w:rsidR="007D14B8" w:rsidRPr="007D14B8">
        <w:rPr>
          <w:sz w:val="26"/>
          <w:szCs w:val="26"/>
        </w:rPr>
        <w:t>:</w:t>
      </w:r>
    </w:p>
    <w:tbl>
      <w:tblPr>
        <w:tblStyle w:val="TableGrid"/>
        <w:tblW w:w="9322" w:type="dxa"/>
        <w:tblLook w:val="04A0" w:firstRow="1" w:lastRow="0" w:firstColumn="1" w:lastColumn="0" w:noHBand="0" w:noVBand="1"/>
      </w:tblPr>
      <w:tblGrid>
        <w:gridCol w:w="2660"/>
        <w:gridCol w:w="2693"/>
        <w:gridCol w:w="3969"/>
      </w:tblGrid>
      <w:tr w:rsidR="00D041FF" w14:paraId="335BEAAC" w14:textId="6F52EDDC" w:rsidTr="00A83B12">
        <w:trPr>
          <w:trHeight w:val="866"/>
        </w:trPr>
        <w:tc>
          <w:tcPr>
            <w:tcW w:w="2660" w:type="dxa"/>
            <w:vAlign w:val="center"/>
          </w:tcPr>
          <w:p w14:paraId="67CBC696" w14:textId="0ED1697B" w:rsidR="00D041FF" w:rsidRDefault="00D041FF" w:rsidP="00A83B12">
            <w:pPr>
              <w:pStyle w:val="NormalWeb"/>
              <w:spacing w:before="0" w:beforeAutospacing="0" w:after="0" w:afterAutospacing="0"/>
              <w:rPr>
                <w:sz w:val="26"/>
                <w:szCs w:val="26"/>
              </w:rPr>
            </w:pPr>
            <w:r w:rsidRPr="00EB3BAE">
              <w:rPr>
                <w:b/>
                <w:bCs/>
                <w:sz w:val="26"/>
                <w:szCs w:val="26"/>
              </w:rPr>
              <w:t>Name of the Student</w:t>
            </w:r>
          </w:p>
        </w:tc>
        <w:tc>
          <w:tcPr>
            <w:tcW w:w="2693" w:type="dxa"/>
            <w:vAlign w:val="center"/>
          </w:tcPr>
          <w:p w14:paraId="0F8E5C56" w14:textId="6D914259" w:rsidR="00D041FF" w:rsidRDefault="00D041FF" w:rsidP="00D041FF">
            <w:pPr>
              <w:pStyle w:val="NormalWeb"/>
              <w:spacing w:before="0" w:beforeAutospacing="0" w:after="0" w:afterAutospacing="0"/>
              <w:jc w:val="center"/>
              <w:rPr>
                <w:sz w:val="26"/>
                <w:szCs w:val="26"/>
              </w:rPr>
            </w:pPr>
            <w:r>
              <w:rPr>
                <w:sz w:val="26"/>
                <w:szCs w:val="26"/>
              </w:rPr>
              <w:t>Pankaj Rudra</w:t>
            </w:r>
          </w:p>
        </w:tc>
        <w:tc>
          <w:tcPr>
            <w:tcW w:w="3969" w:type="dxa"/>
            <w:vAlign w:val="center"/>
          </w:tcPr>
          <w:p w14:paraId="6378FBAC" w14:textId="23E4C23D" w:rsidR="00D041FF" w:rsidRDefault="00D041FF" w:rsidP="00D041FF">
            <w:pPr>
              <w:pStyle w:val="NormalWeb"/>
              <w:spacing w:before="0" w:beforeAutospacing="0" w:after="0" w:afterAutospacing="0"/>
              <w:jc w:val="center"/>
              <w:rPr>
                <w:sz w:val="26"/>
                <w:szCs w:val="26"/>
              </w:rPr>
            </w:pPr>
            <w:r w:rsidRPr="00822F83">
              <w:rPr>
                <w:sz w:val="26"/>
                <w:szCs w:val="26"/>
              </w:rPr>
              <w:t xml:space="preserve">Mohammed </w:t>
            </w:r>
            <w:proofErr w:type="spellStart"/>
            <w:r w:rsidRPr="00822F83">
              <w:rPr>
                <w:sz w:val="26"/>
                <w:szCs w:val="26"/>
              </w:rPr>
              <w:t>Hobaibul</w:t>
            </w:r>
            <w:proofErr w:type="spellEnd"/>
            <w:r w:rsidRPr="00822F83">
              <w:rPr>
                <w:sz w:val="26"/>
                <w:szCs w:val="26"/>
              </w:rPr>
              <w:t xml:space="preserve"> Islam</w:t>
            </w:r>
          </w:p>
        </w:tc>
      </w:tr>
      <w:tr w:rsidR="00D041FF" w14:paraId="4DE60838" w14:textId="3DAA786A" w:rsidTr="00A83B12">
        <w:trPr>
          <w:trHeight w:val="425"/>
        </w:trPr>
        <w:tc>
          <w:tcPr>
            <w:tcW w:w="2660" w:type="dxa"/>
            <w:vAlign w:val="center"/>
          </w:tcPr>
          <w:p w14:paraId="6846A59E" w14:textId="0DC57081" w:rsidR="00D041FF" w:rsidRDefault="00D041FF" w:rsidP="00E7488D">
            <w:pPr>
              <w:pStyle w:val="NormalWeb"/>
              <w:spacing w:before="0" w:beforeAutospacing="0" w:after="0" w:afterAutospacing="0"/>
              <w:jc w:val="both"/>
              <w:rPr>
                <w:sz w:val="26"/>
                <w:szCs w:val="26"/>
              </w:rPr>
            </w:pPr>
            <w:r w:rsidRPr="00EB3BAE">
              <w:rPr>
                <w:b/>
                <w:bCs/>
                <w:sz w:val="26"/>
                <w:szCs w:val="26"/>
              </w:rPr>
              <w:t>Student ID</w:t>
            </w:r>
          </w:p>
        </w:tc>
        <w:tc>
          <w:tcPr>
            <w:tcW w:w="2693" w:type="dxa"/>
            <w:vAlign w:val="center"/>
          </w:tcPr>
          <w:p w14:paraId="794C9621" w14:textId="12A98C49" w:rsidR="00D041FF" w:rsidRDefault="00D041FF" w:rsidP="00D041FF">
            <w:pPr>
              <w:pStyle w:val="NormalWeb"/>
              <w:spacing w:before="0" w:beforeAutospacing="0" w:after="0" w:afterAutospacing="0"/>
              <w:jc w:val="center"/>
              <w:rPr>
                <w:sz w:val="26"/>
                <w:szCs w:val="26"/>
              </w:rPr>
            </w:pPr>
            <w:r>
              <w:rPr>
                <w:sz w:val="26"/>
                <w:szCs w:val="26"/>
              </w:rPr>
              <w:t>2104010202242</w:t>
            </w:r>
          </w:p>
        </w:tc>
        <w:tc>
          <w:tcPr>
            <w:tcW w:w="3969" w:type="dxa"/>
            <w:vAlign w:val="center"/>
          </w:tcPr>
          <w:p w14:paraId="0A287A3C" w14:textId="70CB5786" w:rsidR="00D041FF" w:rsidRDefault="00D041FF" w:rsidP="00D041FF">
            <w:pPr>
              <w:pStyle w:val="NormalWeb"/>
              <w:spacing w:before="0" w:beforeAutospacing="0" w:after="0" w:afterAutospacing="0"/>
              <w:jc w:val="center"/>
              <w:rPr>
                <w:sz w:val="26"/>
                <w:szCs w:val="26"/>
              </w:rPr>
            </w:pPr>
            <w:r w:rsidRPr="00822F83">
              <w:rPr>
                <w:sz w:val="26"/>
                <w:szCs w:val="26"/>
              </w:rPr>
              <w:t>2104010202262</w:t>
            </w:r>
          </w:p>
        </w:tc>
      </w:tr>
      <w:tr w:rsidR="00D041FF" w14:paraId="5C8DDA7C" w14:textId="77777777" w:rsidTr="00A83B12">
        <w:trPr>
          <w:trHeight w:val="403"/>
        </w:trPr>
        <w:tc>
          <w:tcPr>
            <w:tcW w:w="2660" w:type="dxa"/>
            <w:vAlign w:val="center"/>
          </w:tcPr>
          <w:p w14:paraId="3076096C" w14:textId="21A460FC" w:rsidR="00D041FF" w:rsidRPr="00EB3BAE" w:rsidRDefault="00D041FF" w:rsidP="00E7488D">
            <w:pPr>
              <w:pStyle w:val="NormalWeb"/>
              <w:spacing w:before="0" w:beforeAutospacing="0" w:after="0" w:afterAutospacing="0"/>
              <w:jc w:val="both"/>
              <w:rPr>
                <w:b/>
                <w:bCs/>
                <w:sz w:val="26"/>
                <w:szCs w:val="26"/>
              </w:rPr>
            </w:pPr>
            <w:r w:rsidRPr="00EB3BAE">
              <w:rPr>
                <w:b/>
                <w:bCs/>
                <w:sz w:val="26"/>
                <w:szCs w:val="26"/>
              </w:rPr>
              <w:t>Session</w:t>
            </w:r>
          </w:p>
        </w:tc>
        <w:tc>
          <w:tcPr>
            <w:tcW w:w="6662" w:type="dxa"/>
            <w:gridSpan w:val="2"/>
            <w:vAlign w:val="center"/>
          </w:tcPr>
          <w:p w14:paraId="6B423429" w14:textId="77777777" w:rsidR="00D041FF" w:rsidRDefault="00D041FF" w:rsidP="00B87AAA">
            <w:pPr>
              <w:pStyle w:val="NormalWeb"/>
              <w:spacing w:before="0" w:beforeAutospacing="0" w:after="0" w:afterAutospacing="0"/>
              <w:jc w:val="center"/>
              <w:rPr>
                <w:sz w:val="26"/>
                <w:szCs w:val="26"/>
              </w:rPr>
            </w:pPr>
            <w:r>
              <w:rPr>
                <w:sz w:val="26"/>
                <w:szCs w:val="26"/>
              </w:rPr>
              <w:t>Spring 2024</w:t>
            </w:r>
          </w:p>
        </w:tc>
      </w:tr>
    </w:tbl>
    <w:p w14:paraId="5F306CEE" w14:textId="77777777" w:rsidR="00C2486A" w:rsidRDefault="00C2486A" w:rsidP="00E7488D">
      <w:pPr>
        <w:pStyle w:val="NormalWeb"/>
        <w:spacing w:before="0" w:beforeAutospacing="0" w:after="240" w:afterAutospacing="0"/>
        <w:jc w:val="both"/>
        <w:rPr>
          <w:b/>
          <w:bCs/>
          <w:sz w:val="26"/>
          <w:szCs w:val="26"/>
        </w:rPr>
      </w:pPr>
    </w:p>
    <w:p w14:paraId="28D867EE" w14:textId="77777777" w:rsidR="00516B4E" w:rsidRDefault="00516B4E" w:rsidP="00E7488D">
      <w:pPr>
        <w:pStyle w:val="NormalWeb"/>
        <w:spacing w:before="0" w:beforeAutospacing="0" w:after="240" w:afterAutospacing="0"/>
        <w:jc w:val="both"/>
        <w:rPr>
          <w:b/>
          <w:bCs/>
          <w:sz w:val="26"/>
          <w:szCs w:val="26"/>
        </w:rPr>
      </w:pPr>
    </w:p>
    <w:p w14:paraId="4272803A" w14:textId="7B9290DA" w:rsidR="00C2486A" w:rsidRPr="009D16DB" w:rsidRDefault="007D14B8" w:rsidP="00E7488D">
      <w:pPr>
        <w:pStyle w:val="NormalWeb"/>
        <w:spacing w:before="0" w:beforeAutospacing="0" w:after="240" w:afterAutospacing="0"/>
        <w:jc w:val="both"/>
        <w:rPr>
          <w:sz w:val="26"/>
          <w:szCs w:val="26"/>
        </w:rPr>
      </w:pPr>
      <w:r w:rsidRPr="00EB3BAE">
        <w:rPr>
          <w:b/>
          <w:bCs/>
          <w:sz w:val="26"/>
          <w:szCs w:val="26"/>
        </w:rPr>
        <w:t>2.</w:t>
      </w:r>
      <w:r w:rsidR="00516B4E">
        <w:rPr>
          <w:b/>
          <w:bCs/>
          <w:sz w:val="26"/>
          <w:szCs w:val="26"/>
        </w:rPr>
        <w:t xml:space="preserve"> </w:t>
      </w:r>
      <w:r w:rsidRPr="00EB3BAE">
        <w:rPr>
          <w:b/>
          <w:bCs/>
          <w:sz w:val="26"/>
          <w:szCs w:val="26"/>
        </w:rPr>
        <w:t>Course Title</w:t>
      </w:r>
      <w:r w:rsidRPr="00EB3BAE">
        <w:rPr>
          <w:b/>
          <w:bCs/>
          <w:sz w:val="26"/>
          <w:szCs w:val="26"/>
        </w:rPr>
        <w:tab/>
      </w:r>
      <w:r w:rsidRPr="00EB3BAE">
        <w:rPr>
          <w:b/>
          <w:bCs/>
          <w:sz w:val="26"/>
          <w:szCs w:val="26"/>
        </w:rPr>
        <w:tab/>
      </w:r>
      <w:r>
        <w:rPr>
          <w:sz w:val="26"/>
          <w:szCs w:val="26"/>
        </w:rPr>
        <w:tab/>
      </w:r>
      <w:r w:rsidRPr="007D14B8">
        <w:rPr>
          <w:sz w:val="26"/>
          <w:szCs w:val="26"/>
        </w:rPr>
        <w:t>:</w:t>
      </w:r>
      <w:r w:rsidR="00E363DF">
        <w:rPr>
          <w:sz w:val="26"/>
          <w:szCs w:val="26"/>
        </w:rPr>
        <w:t xml:space="preserve"> Artificial Intelligence Lab</w:t>
      </w:r>
      <w:r w:rsidR="00D041FF">
        <w:rPr>
          <w:sz w:val="26"/>
          <w:szCs w:val="26"/>
        </w:rPr>
        <w:t>.</w:t>
      </w:r>
    </w:p>
    <w:p w14:paraId="3E956A5B" w14:textId="65AC156A" w:rsidR="007D14B8" w:rsidRPr="007D14B8" w:rsidRDefault="007D14B8" w:rsidP="00E7488D">
      <w:pPr>
        <w:pStyle w:val="NormalWeb"/>
        <w:spacing w:before="0" w:beforeAutospacing="0" w:after="240" w:afterAutospacing="0"/>
        <w:jc w:val="both"/>
        <w:rPr>
          <w:sz w:val="26"/>
          <w:szCs w:val="26"/>
        </w:rPr>
      </w:pPr>
      <w:r w:rsidRPr="00EB3BAE">
        <w:rPr>
          <w:b/>
          <w:bCs/>
          <w:sz w:val="26"/>
          <w:szCs w:val="26"/>
        </w:rPr>
        <w:t>3.</w:t>
      </w:r>
      <w:r w:rsidR="00516B4E">
        <w:rPr>
          <w:b/>
          <w:bCs/>
          <w:sz w:val="26"/>
          <w:szCs w:val="26"/>
        </w:rPr>
        <w:t xml:space="preserve"> </w:t>
      </w:r>
      <w:r w:rsidRPr="00EB3BAE">
        <w:rPr>
          <w:b/>
          <w:bCs/>
          <w:sz w:val="26"/>
          <w:szCs w:val="26"/>
        </w:rPr>
        <w:t>Name of the Supervisor</w:t>
      </w:r>
      <w:r w:rsidRPr="00EB3BAE">
        <w:rPr>
          <w:b/>
          <w:bCs/>
          <w:sz w:val="26"/>
          <w:szCs w:val="26"/>
        </w:rPr>
        <w:tab/>
      </w:r>
      <w:r w:rsidRPr="007D14B8">
        <w:rPr>
          <w:sz w:val="26"/>
          <w:szCs w:val="26"/>
        </w:rPr>
        <w:t>:</w:t>
      </w:r>
      <w:r w:rsidR="00E363DF">
        <w:rPr>
          <w:sz w:val="26"/>
          <w:szCs w:val="26"/>
        </w:rPr>
        <w:t xml:space="preserve"> Ms. Adiba </w:t>
      </w:r>
      <w:proofErr w:type="spellStart"/>
      <w:r w:rsidR="00E363DF">
        <w:rPr>
          <w:sz w:val="26"/>
          <w:szCs w:val="26"/>
        </w:rPr>
        <w:t>Ibnat</w:t>
      </w:r>
      <w:proofErr w:type="spellEnd"/>
      <w:r w:rsidR="00E363DF">
        <w:rPr>
          <w:sz w:val="26"/>
          <w:szCs w:val="26"/>
        </w:rPr>
        <w:t xml:space="preserve"> Hossain</w:t>
      </w:r>
    </w:p>
    <w:p w14:paraId="5A219017" w14:textId="7043F3F8" w:rsidR="00C2486A" w:rsidRPr="009D16DB" w:rsidRDefault="007D14B8" w:rsidP="00E7488D">
      <w:pPr>
        <w:pStyle w:val="NormalWeb"/>
        <w:spacing w:before="0" w:beforeAutospacing="0" w:after="240" w:afterAutospacing="0"/>
        <w:jc w:val="both"/>
        <w:rPr>
          <w:sz w:val="26"/>
          <w:szCs w:val="26"/>
        </w:rPr>
      </w:pPr>
      <w:r w:rsidRPr="00EB3BAE">
        <w:rPr>
          <w:b/>
          <w:bCs/>
          <w:sz w:val="26"/>
          <w:szCs w:val="26"/>
        </w:rPr>
        <w:t xml:space="preserve">   </w:t>
      </w:r>
      <w:r w:rsidR="006B42C1">
        <w:rPr>
          <w:b/>
          <w:bCs/>
          <w:sz w:val="26"/>
          <w:szCs w:val="26"/>
        </w:rPr>
        <w:t xml:space="preserve"> </w:t>
      </w:r>
      <w:r w:rsidRPr="00EB3BAE">
        <w:rPr>
          <w:b/>
          <w:bCs/>
          <w:sz w:val="26"/>
          <w:szCs w:val="26"/>
        </w:rPr>
        <w:t>Designation</w:t>
      </w:r>
      <w:r w:rsidRPr="00EB3BAE">
        <w:rPr>
          <w:b/>
          <w:bCs/>
          <w:sz w:val="26"/>
          <w:szCs w:val="26"/>
        </w:rPr>
        <w:tab/>
      </w:r>
      <w:r>
        <w:rPr>
          <w:sz w:val="26"/>
          <w:szCs w:val="26"/>
        </w:rPr>
        <w:tab/>
      </w:r>
      <w:r>
        <w:rPr>
          <w:sz w:val="26"/>
          <w:szCs w:val="26"/>
        </w:rPr>
        <w:tab/>
      </w:r>
      <w:r w:rsidRPr="007D14B8">
        <w:rPr>
          <w:sz w:val="26"/>
          <w:szCs w:val="26"/>
        </w:rPr>
        <w:t>:</w:t>
      </w:r>
      <w:r w:rsidR="00E363DF">
        <w:rPr>
          <w:sz w:val="26"/>
          <w:szCs w:val="26"/>
        </w:rPr>
        <w:t xml:space="preserve"> Lecturer</w:t>
      </w:r>
    </w:p>
    <w:p w14:paraId="69B49BA4" w14:textId="3DAE1327" w:rsidR="007D14B8" w:rsidRPr="007D14B8" w:rsidRDefault="007D14B8" w:rsidP="00E7488D">
      <w:pPr>
        <w:pStyle w:val="NormalWeb"/>
        <w:spacing w:before="0" w:beforeAutospacing="0" w:after="240" w:afterAutospacing="0"/>
        <w:jc w:val="both"/>
        <w:rPr>
          <w:sz w:val="26"/>
          <w:szCs w:val="26"/>
        </w:rPr>
      </w:pPr>
      <w:r w:rsidRPr="00EB3BAE">
        <w:rPr>
          <w:b/>
          <w:bCs/>
          <w:sz w:val="26"/>
          <w:szCs w:val="26"/>
        </w:rPr>
        <w:t>4. Name of the Department</w:t>
      </w:r>
      <w:r w:rsidRPr="007D14B8">
        <w:rPr>
          <w:sz w:val="26"/>
          <w:szCs w:val="26"/>
        </w:rPr>
        <w:t xml:space="preserve"> </w:t>
      </w:r>
      <w:r>
        <w:rPr>
          <w:sz w:val="26"/>
          <w:szCs w:val="26"/>
        </w:rPr>
        <w:tab/>
      </w:r>
      <w:r w:rsidRPr="007D14B8">
        <w:rPr>
          <w:sz w:val="26"/>
          <w:szCs w:val="26"/>
        </w:rPr>
        <w:t>: Computer Science and Engineering</w:t>
      </w:r>
    </w:p>
    <w:p w14:paraId="57EEF074" w14:textId="79F3677A" w:rsidR="00C2486A" w:rsidRPr="009D16DB" w:rsidRDefault="007D14B8" w:rsidP="00E7488D">
      <w:pPr>
        <w:pStyle w:val="NormalWeb"/>
        <w:spacing w:before="0" w:beforeAutospacing="0" w:after="240" w:afterAutospacing="0"/>
        <w:jc w:val="both"/>
        <w:rPr>
          <w:sz w:val="26"/>
          <w:szCs w:val="26"/>
        </w:rPr>
      </w:pPr>
      <w:r w:rsidRPr="00EB3BAE">
        <w:rPr>
          <w:b/>
          <w:bCs/>
          <w:sz w:val="26"/>
          <w:szCs w:val="26"/>
        </w:rPr>
        <w:t xml:space="preserve">    Program </w:t>
      </w:r>
      <w:r w:rsidRPr="00EB3BAE">
        <w:rPr>
          <w:b/>
          <w:bCs/>
          <w:sz w:val="26"/>
          <w:szCs w:val="26"/>
        </w:rPr>
        <w:tab/>
      </w:r>
      <w:r w:rsidRPr="00EB3BAE">
        <w:rPr>
          <w:b/>
          <w:bCs/>
          <w:sz w:val="26"/>
          <w:szCs w:val="26"/>
        </w:rPr>
        <w:tab/>
      </w:r>
      <w:r w:rsidRPr="00EB3BAE">
        <w:rPr>
          <w:b/>
          <w:bCs/>
          <w:sz w:val="26"/>
          <w:szCs w:val="26"/>
        </w:rPr>
        <w:tab/>
      </w:r>
      <w:r w:rsidRPr="00EB3BAE">
        <w:rPr>
          <w:b/>
          <w:bCs/>
          <w:sz w:val="26"/>
          <w:szCs w:val="26"/>
        </w:rPr>
        <w:tab/>
      </w:r>
      <w:r w:rsidRPr="007D14B8">
        <w:rPr>
          <w:sz w:val="26"/>
          <w:szCs w:val="26"/>
        </w:rPr>
        <w:t>: B.Sc. in CSE</w:t>
      </w:r>
    </w:p>
    <w:p w14:paraId="22A34B8F" w14:textId="1B0B05CA" w:rsidR="00EB3BAE" w:rsidRPr="00EB3BAE" w:rsidRDefault="007D14B8" w:rsidP="00E7488D">
      <w:pPr>
        <w:pStyle w:val="NormalWeb"/>
        <w:spacing w:before="0" w:beforeAutospacing="0" w:after="0" w:afterAutospacing="0" w:line="276" w:lineRule="auto"/>
        <w:jc w:val="both"/>
        <w:rPr>
          <w:b/>
          <w:bCs/>
          <w:sz w:val="26"/>
          <w:szCs w:val="26"/>
        </w:rPr>
      </w:pPr>
      <w:r w:rsidRPr="00EB3BAE">
        <w:rPr>
          <w:b/>
          <w:bCs/>
          <w:sz w:val="26"/>
          <w:szCs w:val="26"/>
        </w:rPr>
        <w:t>5.</w:t>
      </w:r>
      <w:r w:rsidR="00516B4E">
        <w:rPr>
          <w:b/>
          <w:bCs/>
          <w:sz w:val="26"/>
          <w:szCs w:val="26"/>
        </w:rPr>
        <w:t xml:space="preserve"> </w:t>
      </w:r>
      <w:r w:rsidRPr="00EB3BAE">
        <w:rPr>
          <w:b/>
          <w:bCs/>
          <w:sz w:val="26"/>
          <w:szCs w:val="26"/>
        </w:rPr>
        <w:t xml:space="preserve">Tentative Title </w:t>
      </w:r>
      <w:r w:rsidRPr="00EB3BAE">
        <w:rPr>
          <w:b/>
          <w:bCs/>
          <w:sz w:val="26"/>
          <w:szCs w:val="26"/>
        </w:rPr>
        <w:tab/>
      </w:r>
      <w:r w:rsidRPr="00EB3BAE">
        <w:rPr>
          <w:b/>
          <w:bCs/>
          <w:sz w:val="26"/>
          <w:szCs w:val="26"/>
        </w:rPr>
        <w:tab/>
      </w:r>
      <w:r>
        <w:rPr>
          <w:sz w:val="26"/>
          <w:szCs w:val="26"/>
        </w:rPr>
        <w:tab/>
      </w:r>
      <w:r w:rsidRPr="007D14B8">
        <w:rPr>
          <w:sz w:val="26"/>
          <w:szCs w:val="26"/>
        </w:rPr>
        <w:t xml:space="preserve">: </w:t>
      </w:r>
      <w:r w:rsidR="006C713F" w:rsidRPr="006C713F">
        <w:rPr>
          <w:sz w:val="26"/>
          <w:szCs w:val="26"/>
        </w:rPr>
        <w:t>Stock Market Prediction Using Machine Learning</w:t>
      </w:r>
    </w:p>
    <w:p w14:paraId="7D7BE99F" w14:textId="77777777" w:rsidR="00C2486A" w:rsidRDefault="00C2486A" w:rsidP="00E7488D">
      <w:pPr>
        <w:pStyle w:val="NormalWeb"/>
        <w:spacing w:after="0" w:afterAutospacing="0"/>
        <w:jc w:val="both"/>
        <w:rPr>
          <w:b/>
          <w:bCs/>
          <w:sz w:val="32"/>
          <w:szCs w:val="32"/>
        </w:rPr>
      </w:pPr>
    </w:p>
    <w:p w14:paraId="7772A63E" w14:textId="77777777" w:rsidR="006C713F" w:rsidRDefault="006C713F" w:rsidP="00E7488D">
      <w:pPr>
        <w:pStyle w:val="NormalWeb"/>
        <w:spacing w:after="0" w:afterAutospacing="0"/>
        <w:jc w:val="both"/>
        <w:rPr>
          <w:b/>
          <w:bCs/>
          <w:sz w:val="32"/>
          <w:szCs w:val="32"/>
        </w:rPr>
      </w:pPr>
    </w:p>
    <w:p w14:paraId="7CEB93EA" w14:textId="77777777" w:rsidR="00D16D1E" w:rsidRPr="00D16D1E" w:rsidRDefault="00D16D1E" w:rsidP="00E7488D">
      <w:pPr>
        <w:pStyle w:val="NormalWeb"/>
        <w:spacing w:after="0"/>
        <w:jc w:val="both"/>
        <w:rPr>
          <w:b/>
          <w:bCs/>
          <w:sz w:val="32"/>
          <w:szCs w:val="32"/>
        </w:rPr>
      </w:pPr>
      <w:r w:rsidRPr="00D16D1E">
        <w:rPr>
          <w:b/>
          <w:bCs/>
          <w:sz w:val="32"/>
          <w:szCs w:val="32"/>
        </w:rPr>
        <w:lastRenderedPageBreak/>
        <w:t>Contents</w:t>
      </w:r>
    </w:p>
    <w:p w14:paraId="74967C67" w14:textId="54D81A25" w:rsidR="00D16D1E" w:rsidRPr="00AA2275" w:rsidRDefault="00000000" w:rsidP="002D4C7D">
      <w:pPr>
        <w:pStyle w:val="NormalWeb"/>
        <w:spacing w:after="0"/>
        <w:jc w:val="both"/>
      </w:pPr>
      <w:hyperlink w:anchor="Intro" w:history="1">
        <w:r w:rsidR="00D16D1E" w:rsidRPr="00AA2275">
          <w:rPr>
            <w:rStyle w:val="Hyperlink"/>
            <w:color w:val="auto"/>
            <w:u w:val="none"/>
          </w:rPr>
          <w:t>Introduction.................................................................</w:t>
        </w:r>
        <w:r w:rsidR="002D4C7D" w:rsidRPr="00AA2275">
          <w:rPr>
            <w:rStyle w:val="Hyperlink"/>
            <w:color w:val="auto"/>
            <w:u w:val="none"/>
          </w:rPr>
          <w:t>.</w:t>
        </w:r>
        <w:r w:rsidR="00D16D1E" w:rsidRPr="00AA2275">
          <w:rPr>
            <w:rStyle w:val="Hyperlink"/>
            <w:color w:val="auto"/>
            <w:u w:val="none"/>
          </w:rPr>
          <w:t>.............</w:t>
        </w:r>
        <w:r w:rsidR="00737DF1" w:rsidRPr="00AA2275">
          <w:rPr>
            <w:rStyle w:val="Hyperlink"/>
            <w:color w:val="auto"/>
            <w:u w:val="none"/>
          </w:rPr>
          <w:t>...........</w:t>
        </w:r>
        <w:r w:rsidR="00D16D1E" w:rsidRPr="00AA2275">
          <w:rPr>
            <w:rStyle w:val="Hyperlink"/>
            <w:color w:val="auto"/>
            <w:u w:val="none"/>
          </w:rPr>
          <w:t>..................................... 3</w:t>
        </w:r>
      </w:hyperlink>
    </w:p>
    <w:p w14:paraId="4C2F7A1F" w14:textId="06726BF8" w:rsidR="00D16D1E" w:rsidRPr="00524C51" w:rsidRDefault="00000000" w:rsidP="002D4C7D">
      <w:pPr>
        <w:pStyle w:val="NormalWeb"/>
        <w:spacing w:after="0"/>
        <w:jc w:val="both"/>
      </w:pPr>
      <w:hyperlink w:anchor="Background" w:history="1">
        <w:r w:rsidR="00D16D1E" w:rsidRPr="00524C51">
          <w:rPr>
            <w:rStyle w:val="Hyperlink"/>
            <w:color w:val="auto"/>
            <w:u w:val="none"/>
          </w:rPr>
          <w:t>Background and Present State of the System......................</w:t>
        </w:r>
        <w:r w:rsidR="00737DF1" w:rsidRPr="00524C51">
          <w:rPr>
            <w:rStyle w:val="Hyperlink"/>
            <w:color w:val="auto"/>
            <w:u w:val="none"/>
          </w:rPr>
          <w:t>............</w:t>
        </w:r>
        <w:r w:rsidR="00D16D1E" w:rsidRPr="00524C51">
          <w:rPr>
            <w:rStyle w:val="Hyperlink"/>
            <w:color w:val="auto"/>
            <w:u w:val="none"/>
          </w:rPr>
          <w:t xml:space="preserve">.......................................... </w:t>
        </w:r>
      </w:hyperlink>
      <w:r w:rsidR="00047A72">
        <w:t>3</w:t>
      </w:r>
    </w:p>
    <w:p w14:paraId="546CD718" w14:textId="70279489" w:rsidR="00D16D1E" w:rsidRPr="00524C51" w:rsidRDefault="00000000" w:rsidP="002D4C7D">
      <w:pPr>
        <w:pStyle w:val="NormalWeb"/>
        <w:spacing w:after="0"/>
        <w:jc w:val="both"/>
      </w:pPr>
      <w:hyperlink w:anchor="Aims" w:history="1">
        <w:r w:rsidR="00D16D1E" w:rsidRPr="00524C51">
          <w:rPr>
            <w:rStyle w:val="Hyperlink"/>
            <w:color w:val="auto"/>
            <w:u w:val="none"/>
          </w:rPr>
          <w:t>Objectives and Possible Outcomes...............</w:t>
        </w:r>
        <w:r w:rsidR="00737DF1" w:rsidRPr="00524C51">
          <w:rPr>
            <w:rStyle w:val="Hyperlink"/>
            <w:color w:val="auto"/>
            <w:u w:val="none"/>
          </w:rPr>
          <w:t>.</w:t>
        </w:r>
        <w:bookmarkStart w:id="0" w:name="_Hlk167652560"/>
        <w:r w:rsidR="00737DF1" w:rsidRPr="00524C51">
          <w:rPr>
            <w:rStyle w:val="Hyperlink"/>
            <w:color w:val="auto"/>
            <w:u w:val="none"/>
          </w:rPr>
          <w:t>...........</w:t>
        </w:r>
        <w:r w:rsidR="00D16D1E" w:rsidRPr="00524C51">
          <w:rPr>
            <w:rStyle w:val="Hyperlink"/>
            <w:color w:val="auto"/>
            <w:u w:val="none"/>
          </w:rPr>
          <w:t>...............</w:t>
        </w:r>
        <w:r w:rsidR="00D041FF" w:rsidRPr="00D041FF">
          <w:rPr>
            <w:rStyle w:val="Hyperlink"/>
            <w:color w:val="auto"/>
            <w:u w:val="none"/>
          </w:rPr>
          <w:t>...</w:t>
        </w:r>
        <w:r w:rsidR="00D16D1E" w:rsidRPr="00524C51">
          <w:rPr>
            <w:rStyle w:val="Hyperlink"/>
            <w:color w:val="auto"/>
            <w:u w:val="none"/>
          </w:rPr>
          <w:t>..</w:t>
        </w:r>
        <w:bookmarkEnd w:id="0"/>
        <w:r w:rsidR="00D16D1E" w:rsidRPr="00524C51">
          <w:rPr>
            <w:rStyle w:val="Hyperlink"/>
            <w:color w:val="auto"/>
            <w:u w:val="none"/>
          </w:rPr>
          <w:t>.....</w:t>
        </w:r>
        <w:r w:rsidR="00D041FF" w:rsidRPr="00D041FF">
          <w:rPr>
            <w:rStyle w:val="Hyperlink"/>
            <w:color w:val="auto"/>
            <w:u w:val="none"/>
          </w:rPr>
          <w:t>.............................</w:t>
        </w:r>
        <w:r w:rsidR="00D16D1E" w:rsidRPr="00524C51">
          <w:rPr>
            <w:rStyle w:val="Hyperlink"/>
            <w:color w:val="auto"/>
            <w:u w:val="none"/>
          </w:rPr>
          <w:t xml:space="preserve">.......... </w:t>
        </w:r>
      </w:hyperlink>
      <w:r w:rsidR="006E533B">
        <w:rPr>
          <w:rStyle w:val="Hyperlink"/>
          <w:color w:val="auto"/>
          <w:u w:val="none"/>
        </w:rPr>
        <w:t>4</w:t>
      </w:r>
    </w:p>
    <w:p w14:paraId="236D5720" w14:textId="5A7F5310" w:rsidR="00D041FF" w:rsidRPr="00C3644C" w:rsidRDefault="00C3644C" w:rsidP="002D4C7D">
      <w:pPr>
        <w:pStyle w:val="NormalWeb"/>
        <w:spacing w:after="0"/>
        <w:jc w:val="both"/>
        <w:rPr>
          <w:rStyle w:val="Hyperlink"/>
          <w:color w:val="auto"/>
          <w:u w:val="none"/>
        </w:rPr>
      </w:pPr>
      <w:r w:rsidRPr="00C3644C">
        <w:fldChar w:fldCharType="begin"/>
      </w:r>
      <w:r w:rsidRPr="00C3644C">
        <w:instrText>HYPERLINK  \l "prediction"</w:instrText>
      </w:r>
      <w:r w:rsidRPr="00C3644C">
        <w:fldChar w:fldCharType="separate"/>
      </w:r>
      <w:r w:rsidR="00D041FF" w:rsidRPr="00C3644C">
        <w:rPr>
          <w:rStyle w:val="Hyperlink"/>
          <w:color w:val="auto"/>
          <w:u w:val="none"/>
        </w:rPr>
        <w:t>Prediction with Machine Learning..................................................................</w:t>
      </w:r>
      <w:r w:rsidR="006E533B" w:rsidRPr="00C3644C">
        <w:rPr>
          <w:rStyle w:val="Hyperlink"/>
          <w:color w:val="auto"/>
          <w:u w:val="none"/>
        </w:rPr>
        <w:t>..</w:t>
      </w:r>
      <w:r w:rsidR="00D041FF" w:rsidRPr="00C3644C">
        <w:rPr>
          <w:rStyle w:val="Hyperlink"/>
          <w:color w:val="auto"/>
          <w:u w:val="none"/>
        </w:rPr>
        <w:t xml:space="preserve">........................ </w:t>
      </w:r>
      <w:r w:rsidR="006E533B" w:rsidRPr="00C3644C">
        <w:rPr>
          <w:rStyle w:val="Hyperlink"/>
          <w:color w:val="auto"/>
          <w:u w:val="none"/>
        </w:rPr>
        <w:t>4</w:t>
      </w:r>
    </w:p>
    <w:p w14:paraId="6E8499C5" w14:textId="77B467BB" w:rsidR="00D16D1E" w:rsidRPr="002A79C9" w:rsidRDefault="00C3644C" w:rsidP="002D4C7D">
      <w:pPr>
        <w:pStyle w:val="NormalWeb"/>
        <w:spacing w:after="0"/>
        <w:jc w:val="both"/>
        <w:rPr>
          <w:rStyle w:val="Hyperlink"/>
          <w:color w:val="auto"/>
          <w:u w:val="none"/>
        </w:rPr>
      </w:pPr>
      <w:r w:rsidRPr="00C3644C">
        <w:fldChar w:fldCharType="end"/>
      </w:r>
      <w:r w:rsidR="002A79C9" w:rsidRPr="002A79C9">
        <w:fldChar w:fldCharType="begin"/>
      </w:r>
      <w:r w:rsidR="002A79C9" w:rsidRPr="002A79C9">
        <w:instrText>HYPERLINK  \l "Methodology"</w:instrText>
      </w:r>
      <w:r w:rsidR="002A79C9" w:rsidRPr="002A79C9">
        <w:fldChar w:fldCharType="separate"/>
      </w:r>
      <w:r w:rsidR="00D16D1E" w:rsidRPr="002A79C9">
        <w:rPr>
          <w:rStyle w:val="Hyperlink"/>
          <w:color w:val="auto"/>
          <w:u w:val="none"/>
        </w:rPr>
        <w:t>Outline of Methodology.........................................................</w:t>
      </w:r>
      <w:r w:rsidR="00737DF1" w:rsidRPr="002A79C9">
        <w:rPr>
          <w:rStyle w:val="Hyperlink"/>
          <w:color w:val="auto"/>
          <w:u w:val="none"/>
        </w:rPr>
        <w:t>............</w:t>
      </w:r>
      <w:r w:rsidR="00D16D1E" w:rsidRPr="002A79C9">
        <w:rPr>
          <w:rStyle w:val="Hyperlink"/>
          <w:color w:val="auto"/>
          <w:u w:val="none"/>
        </w:rPr>
        <w:t xml:space="preserve">....................................... </w:t>
      </w:r>
      <w:r w:rsidR="006E533B" w:rsidRPr="002A79C9">
        <w:rPr>
          <w:rStyle w:val="Hyperlink"/>
          <w:color w:val="auto"/>
          <w:u w:val="none"/>
        </w:rPr>
        <w:t>5</w:t>
      </w:r>
    </w:p>
    <w:p w14:paraId="700C038A" w14:textId="734B4AEA" w:rsidR="00D16D1E" w:rsidRDefault="002A79C9" w:rsidP="002D4C7D">
      <w:pPr>
        <w:pStyle w:val="NormalWeb"/>
        <w:spacing w:after="0"/>
        <w:jc w:val="both"/>
      </w:pPr>
      <w:r w:rsidRPr="002A79C9">
        <w:fldChar w:fldCharType="end"/>
      </w:r>
      <w:hyperlink w:anchor="DataExtraction" w:history="1">
        <w:r w:rsidR="00D16D1E" w:rsidRPr="00524C51">
          <w:rPr>
            <w:rStyle w:val="Hyperlink"/>
            <w:color w:val="auto"/>
            <w:u w:val="none"/>
          </w:rPr>
          <w:t xml:space="preserve">    </w:t>
        </w:r>
        <w:r w:rsidR="00AA2514" w:rsidRPr="00AA2514">
          <w:rPr>
            <w:rStyle w:val="Hyperlink"/>
            <w:color w:val="auto"/>
            <w:u w:val="none"/>
          </w:rPr>
          <w:t>Data Collection and Preprocessing</w:t>
        </w:r>
        <w:r w:rsidR="00D41DD8">
          <w:rPr>
            <w:rStyle w:val="Hyperlink"/>
            <w:color w:val="auto"/>
            <w:u w:val="none"/>
          </w:rPr>
          <w:t>.</w:t>
        </w:r>
        <w:r w:rsidR="00D16D1E" w:rsidRPr="00524C51">
          <w:rPr>
            <w:rStyle w:val="Hyperlink"/>
            <w:color w:val="auto"/>
            <w:u w:val="none"/>
          </w:rPr>
          <w:t>............................</w:t>
        </w:r>
        <w:r w:rsidR="00737DF1" w:rsidRPr="00524C51">
          <w:rPr>
            <w:rStyle w:val="Hyperlink"/>
            <w:color w:val="auto"/>
            <w:u w:val="none"/>
          </w:rPr>
          <w:t>...........</w:t>
        </w:r>
        <w:r w:rsidR="00D16D1E" w:rsidRPr="00524C51">
          <w:rPr>
            <w:rStyle w:val="Hyperlink"/>
            <w:color w:val="auto"/>
            <w:u w:val="none"/>
          </w:rPr>
          <w:t xml:space="preserve">............................................... </w:t>
        </w:r>
      </w:hyperlink>
      <w:r w:rsidR="006E533B">
        <w:rPr>
          <w:rStyle w:val="Hyperlink"/>
          <w:color w:val="auto"/>
          <w:u w:val="none"/>
        </w:rPr>
        <w:t>5</w:t>
      </w:r>
    </w:p>
    <w:p w14:paraId="2526A946" w14:textId="3918B3B1" w:rsidR="00D41DD8" w:rsidRPr="00D41DD8" w:rsidRDefault="00000000" w:rsidP="002D4C7D">
      <w:pPr>
        <w:pStyle w:val="NormalWeb"/>
        <w:spacing w:after="0"/>
        <w:jc w:val="both"/>
      </w:pPr>
      <w:hyperlink w:anchor="DataPreprocessing" w:history="1">
        <w:r w:rsidR="00D41DD8" w:rsidRPr="00D41DD8">
          <w:rPr>
            <w:rStyle w:val="Hyperlink"/>
            <w:color w:val="auto"/>
            <w:u w:val="none"/>
          </w:rPr>
          <w:t xml:space="preserve">    </w:t>
        </w:r>
        <w:r w:rsidR="00AA2514" w:rsidRPr="00AA2514">
          <w:rPr>
            <w:rStyle w:val="Hyperlink"/>
            <w:color w:val="auto"/>
            <w:u w:val="none"/>
          </w:rPr>
          <w:t>Exploratory Data Analysis (EDA)</w:t>
        </w:r>
        <w:r w:rsidR="00D41DD8" w:rsidRPr="00D41DD8">
          <w:rPr>
            <w:rStyle w:val="Hyperlink"/>
            <w:color w:val="auto"/>
            <w:u w:val="none"/>
          </w:rPr>
          <w:t>........................................................................................</w:t>
        </w:r>
      </w:hyperlink>
      <w:r w:rsidR="00047A72">
        <w:t xml:space="preserve"> </w:t>
      </w:r>
      <w:r w:rsidR="006E533B">
        <w:t>5</w:t>
      </w:r>
    </w:p>
    <w:p w14:paraId="17F0B168" w14:textId="06B271B3" w:rsidR="00D16D1E" w:rsidRPr="00D41DD8" w:rsidRDefault="00000000" w:rsidP="002D4C7D">
      <w:pPr>
        <w:pStyle w:val="NormalWeb"/>
        <w:spacing w:after="0"/>
        <w:jc w:val="both"/>
      </w:pPr>
      <w:hyperlink w:anchor="QueryModule" w:history="1">
        <w:r w:rsidR="00D16D1E" w:rsidRPr="00D41DD8">
          <w:rPr>
            <w:rStyle w:val="Hyperlink"/>
            <w:color w:val="auto"/>
            <w:u w:val="none"/>
          </w:rPr>
          <w:t xml:space="preserve">    </w:t>
        </w:r>
        <w:r w:rsidR="00AA2514" w:rsidRPr="00AA2514">
          <w:rPr>
            <w:rStyle w:val="Hyperlink"/>
            <w:color w:val="auto"/>
            <w:u w:val="none"/>
          </w:rPr>
          <w:t>Feature Selection</w:t>
        </w:r>
        <w:r w:rsidR="00D41DD8" w:rsidRPr="00D41DD8">
          <w:rPr>
            <w:rStyle w:val="Hyperlink"/>
            <w:color w:val="auto"/>
            <w:u w:val="none"/>
          </w:rPr>
          <w:t>.</w:t>
        </w:r>
        <w:r w:rsidR="00D16D1E" w:rsidRPr="00D41DD8">
          <w:rPr>
            <w:rStyle w:val="Hyperlink"/>
            <w:color w:val="auto"/>
            <w:u w:val="none"/>
          </w:rPr>
          <w:t>.....................................................</w:t>
        </w:r>
        <w:r w:rsidR="00737DF1" w:rsidRPr="00D41DD8">
          <w:rPr>
            <w:rStyle w:val="Hyperlink"/>
            <w:color w:val="auto"/>
            <w:u w:val="none"/>
          </w:rPr>
          <w:t>...........</w:t>
        </w:r>
        <w:r w:rsidR="00D16D1E" w:rsidRPr="00D41DD8">
          <w:rPr>
            <w:rStyle w:val="Hyperlink"/>
            <w:color w:val="auto"/>
            <w:u w:val="none"/>
          </w:rPr>
          <w:t>.................................................. 6</w:t>
        </w:r>
      </w:hyperlink>
    </w:p>
    <w:p w14:paraId="07D2A865" w14:textId="0AD0B741" w:rsidR="00D16D1E" w:rsidRPr="00D41DD8" w:rsidRDefault="00000000" w:rsidP="002D4C7D">
      <w:pPr>
        <w:pStyle w:val="NormalWeb"/>
        <w:spacing w:after="0"/>
        <w:jc w:val="both"/>
      </w:pPr>
      <w:hyperlink w:anchor="AIPrediction" w:history="1">
        <w:r w:rsidR="00D16D1E" w:rsidRPr="00D41DD8">
          <w:rPr>
            <w:rStyle w:val="Hyperlink"/>
            <w:color w:val="auto"/>
            <w:u w:val="none"/>
          </w:rPr>
          <w:t xml:space="preserve">    </w:t>
        </w:r>
        <w:r w:rsidR="00AA2514" w:rsidRPr="00AA2514">
          <w:rPr>
            <w:rStyle w:val="Hyperlink"/>
            <w:color w:val="auto"/>
            <w:u w:val="none"/>
          </w:rPr>
          <w:t>Model Implementation</w:t>
        </w:r>
        <w:r w:rsidR="00D41DD8" w:rsidRPr="00D41DD8">
          <w:rPr>
            <w:rStyle w:val="Hyperlink"/>
            <w:color w:val="auto"/>
            <w:u w:val="none"/>
          </w:rPr>
          <w:t>……..</w:t>
        </w:r>
        <w:r w:rsidR="00D16D1E" w:rsidRPr="00D41DD8">
          <w:rPr>
            <w:rStyle w:val="Hyperlink"/>
            <w:color w:val="auto"/>
            <w:u w:val="none"/>
          </w:rPr>
          <w:t>..............................</w:t>
        </w:r>
        <w:r w:rsidR="00737DF1" w:rsidRPr="00D41DD8">
          <w:rPr>
            <w:rStyle w:val="Hyperlink"/>
            <w:color w:val="auto"/>
            <w:u w:val="none"/>
          </w:rPr>
          <w:t>...........</w:t>
        </w:r>
        <w:r w:rsidR="00D16D1E" w:rsidRPr="00D41DD8">
          <w:rPr>
            <w:rStyle w:val="Hyperlink"/>
            <w:color w:val="auto"/>
            <w:u w:val="none"/>
          </w:rPr>
          <w:t>....................................................... 6</w:t>
        </w:r>
      </w:hyperlink>
    </w:p>
    <w:p w14:paraId="7919C570" w14:textId="190BC9D4" w:rsidR="00D41DD8" w:rsidRPr="00D41DD8" w:rsidRDefault="00000000" w:rsidP="002D4C7D">
      <w:pPr>
        <w:pStyle w:val="NormalWeb"/>
        <w:spacing w:after="0"/>
        <w:jc w:val="both"/>
      </w:pPr>
      <w:hyperlink w:anchor="ScoreGeneration" w:history="1">
        <w:r w:rsidR="00D41DD8" w:rsidRPr="00D41DD8">
          <w:rPr>
            <w:rStyle w:val="Hyperlink"/>
            <w:color w:val="auto"/>
            <w:u w:val="none"/>
          </w:rPr>
          <w:t xml:space="preserve">    </w:t>
        </w:r>
        <w:r w:rsidR="00AA2514" w:rsidRPr="00AA2514">
          <w:rPr>
            <w:rStyle w:val="Hyperlink"/>
            <w:color w:val="auto"/>
            <w:u w:val="none"/>
          </w:rPr>
          <w:t>Model Evaluation</w:t>
        </w:r>
        <w:r w:rsidR="00D41DD8" w:rsidRPr="00D41DD8">
          <w:rPr>
            <w:rStyle w:val="Hyperlink"/>
            <w:color w:val="auto"/>
            <w:u w:val="none"/>
          </w:rPr>
          <w:t>...............................................</w:t>
        </w:r>
        <w:r w:rsidR="00AA2514" w:rsidRPr="00AA2514">
          <w:rPr>
            <w:rStyle w:val="Hyperlink"/>
            <w:color w:val="auto"/>
            <w:u w:val="none"/>
          </w:rPr>
          <w:t>.........</w:t>
        </w:r>
        <w:r w:rsidR="00D41DD8" w:rsidRPr="00D41DD8">
          <w:rPr>
            <w:rStyle w:val="Hyperlink"/>
            <w:color w:val="auto"/>
            <w:u w:val="none"/>
          </w:rPr>
          <w:t>......</w:t>
        </w:r>
        <w:r w:rsidR="00AA2514" w:rsidRPr="00AA2514">
          <w:rPr>
            <w:rStyle w:val="Hyperlink"/>
            <w:color w:val="auto"/>
            <w:u w:val="none"/>
          </w:rPr>
          <w:t>..............</w:t>
        </w:r>
        <w:r w:rsidR="00D41DD8" w:rsidRPr="00D41DD8">
          <w:rPr>
            <w:rStyle w:val="Hyperlink"/>
            <w:color w:val="auto"/>
            <w:u w:val="none"/>
          </w:rPr>
          <w:t xml:space="preserve">...................................... </w:t>
        </w:r>
      </w:hyperlink>
      <w:r w:rsidR="006E533B">
        <w:rPr>
          <w:rStyle w:val="Hyperlink"/>
          <w:color w:val="auto"/>
          <w:u w:val="none"/>
        </w:rPr>
        <w:t>6</w:t>
      </w:r>
    </w:p>
    <w:p w14:paraId="192683D7" w14:textId="692497CA" w:rsidR="00D16D1E" w:rsidRPr="00D41DD8" w:rsidRDefault="00000000" w:rsidP="002D4C7D">
      <w:pPr>
        <w:pStyle w:val="NormalWeb"/>
        <w:spacing w:after="0" w:afterAutospacing="0"/>
        <w:jc w:val="both"/>
      </w:pPr>
      <w:hyperlink w:anchor="Ref" w:history="1">
        <w:r w:rsidR="00D16D1E" w:rsidRPr="00D41DD8">
          <w:rPr>
            <w:rStyle w:val="Hyperlink"/>
            <w:color w:val="auto"/>
            <w:u w:val="none"/>
          </w:rPr>
          <w:t>References.....................................................................</w:t>
        </w:r>
        <w:r w:rsidR="00737DF1" w:rsidRPr="00D41DD8">
          <w:rPr>
            <w:rStyle w:val="Hyperlink"/>
            <w:color w:val="auto"/>
            <w:u w:val="none"/>
          </w:rPr>
          <w:t>...........</w:t>
        </w:r>
        <w:r w:rsidR="00D16D1E" w:rsidRPr="00D41DD8">
          <w:rPr>
            <w:rStyle w:val="Hyperlink"/>
            <w:color w:val="auto"/>
            <w:u w:val="none"/>
          </w:rPr>
          <w:t xml:space="preserve">................................................. </w:t>
        </w:r>
      </w:hyperlink>
      <w:r w:rsidR="006E533B">
        <w:rPr>
          <w:rStyle w:val="Hyperlink"/>
          <w:color w:val="auto"/>
          <w:u w:val="none"/>
        </w:rPr>
        <w:t>6</w:t>
      </w:r>
    </w:p>
    <w:p w14:paraId="46684EBC" w14:textId="77777777" w:rsidR="00D16D1E" w:rsidRDefault="00D16D1E" w:rsidP="00E7488D">
      <w:pPr>
        <w:pStyle w:val="NormalWeb"/>
        <w:spacing w:after="0" w:afterAutospacing="0"/>
        <w:jc w:val="both"/>
        <w:rPr>
          <w:sz w:val="26"/>
          <w:szCs w:val="26"/>
        </w:rPr>
      </w:pPr>
    </w:p>
    <w:p w14:paraId="0B38DDD0" w14:textId="77777777" w:rsidR="00D16D1E" w:rsidRDefault="00D16D1E" w:rsidP="00E7488D">
      <w:pPr>
        <w:pStyle w:val="NormalWeb"/>
        <w:spacing w:after="0" w:afterAutospacing="0"/>
        <w:jc w:val="both"/>
        <w:rPr>
          <w:sz w:val="26"/>
          <w:szCs w:val="26"/>
        </w:rPr>
      </w:pPr>
    </w:p>
    <w:p w14:paraId="2BE0EE0E" w14:textId="77777777" w:rsidR="00D16D1E" w:rsidRDefault="00D16D1E" w:rsidP="00E7488D">
      <w:pPr>
        <w:pStyle w:val="NormalWeb"/>
        <w:spacing w:after="0" w:afterAutospacing="0"/>
        <w:jc w:val="both"/>
        <w:rPr>
          <w:sz w:val="26"/>
          <w:szCs w:val="26"/>
        </w:rPr>
      </w:pPr>
    </w:p>
    <w:p w14:paraId="3ACD1570" w14:textId="77777777" w:rsidR="00D16D1E" w:rsidRDefault="00D16D1E" w:rsidP="00E7488D">
      <w:pPr>
        <w:pStyle w:val="NormalWeb"/>
        <w:spacing w:after="0" w:afterAutospacing="0"/>
        <w:jc w:val="both"/>
        <w:rPr>
          <w:sz w:val="26"/>
          <w:szCs w:val="26"/>
        </w:rPr>
      </w:pPr>
    </w:p>
    <w:p w14:paraId="1771FAFF" w14:textId="77777777" w:rsidR="00D16D1E" w:rsidRDefault="00D16D1E" w:rsidP="00E7488D">
      <w:pPr>
        <w:pStyle w:val="NormalWeb"/>
        <w:spacing w:after="0" w:afterAutospacing="0"/>
        <w:jc w:val="both"/>
        <w:rPr>
          <w:sz w:val="26"/>
          <w:szCs w:val="26"/>
        </w:rPr>
      </w:pPr>
    </w:p>
    <w:p w14:paraId="2138A0BE" w14:textId="77777777" w:rsidR="00D16D1E" w:rsidRDefault="00D16D1E" w:rsidP="00E7488D">
      <w:pPr>
        <w:pStyle w:val="NormalWeb"/>
        <w:spacing w:after="0" w:afterAutospacing="0"/>
        <w:jc w:val="both"/>
        <w:rPr>
          <w:sz w:val="26"/>
          <w:szCs w:val="26"/>
        </w:rPr>
      </w:pPr>
    </w:p>
    <w:p w14:paraId="5A1891D3" w14:textId="77777777" w:rsidR="00D16D1E" w:rsidRDefault="00D16D1E" w:rsidP="00E7488D">
      <w:pPr>
        <w:pStyle w:val="NormalWeb"/>
        <w:spacing w:after="0" w:afterAutospacing="0"/>
        <w:jc w:val="both"/>
        <w:rPr>
          <w:sz w:val="26"/>
          <w:szCs w:val="26"/>
        </w:rPr>
      </w:pPr>
    </w:p>
    <w:p w14:paraId="25B2CA53" w14:textId="77777777" w:rsidR="00D16D1E" w:rsidRDefault="00D16D1E" w:rsidP="00E7488D">
      <w:pPr>
        <w:pStyle w:val="NormalWeb"/>
        <w:spacing w:after="0" w:afterAutospacing="0"/>
        <w:jc w:val="both"/>
        <w:rPr>
          <w:sz w:val="26"/>
          <w:szCs w:val="26"/>
        </w:rPr>
      </w:pPr>
    </w:p>
    <w:p w14:paraId="7EA4B004" w14:textId="77777777" w:rsidR="00D16D1E" w:rsidRDefault="00D16D1E" w:rsidP="00E7488D">
      <w:pPr>
        <w:pStyle w:val="NormalWeb"/>
        <w:spacing w:after="0" w:afterAutospacing="0"/>
        <w:jc w:val="both"/>
        <w:rPr>
          <w:sz w:val="26"/>
          <w:szCs w:val="26"/>
        </w:rPr>
      </w:pPr>
    </w:p>
    <w:p w14:paraId="498EFDD4" w14:textId="77777777" w:rsidR="00D16D1E" w:rsidRDefault="00D16D1E" w:rsidP="00E7488D">
      <w:pPr>
        <w:pStyle w:val="NormalWeb"/>
        <w:spacing w:after="0" w:afterAutospacing="0"/>
        <w:jc w:val="both"/>
        <w:rPr>
          <w:sz w:val="26"/>
          <w:szCs w:val="26"/>
        </w:rPr>
      </w:pPr>
    </w:p>
    <w:p w14:paraId="3034FF1A" w14:textId="77777777" w:rsidR="00D16D1E" w:rsidRDefault="00D16D1E" w:rsidP="00E7488D">
      <w:pPr>
        <w:pStyle w:val="NormalWeb"/>
        <w:spacing w:after="0" w:afterAutospacing="0"/>
        <w:jc w:val="both"/>
        <w:rPr>
          <w:sz w:val="26"/>
          <w:szCs w:val="26"/>
        </w:rPr>
      </w:pPr>
    </w:p>
    <w:p w14:paraId="759028E1" w14:textId="77777777" w:rsidR="00D16D1E" w:rsidRPr="00D16D1E" w:rsidRDefault="00D16D1E" w:rsidP="00E7488D">
      <w:pPr>
        <w:pStyle w:val="NormalWeb"/>
        <w:spacing w:after="0" w:afterAutospacing="0"/>
        <w:jc w:val="both"/>
        <w:rPr>
          <w:sz w:val="26"/>
          <w:szCs w:val="26"/>
        </w:rPr>
      </w:pPr>
    </w:p>
    <w:p w14:paraId="77530445" w14:textId="1E4FFBCF" w:rsidR="00C56FA7" w:rsidRPr="00C56FA7" w:rsidRDefault="00C56FA7" w:rsidP="00E7488D">
      <w:pPr>
        <w:pStyle w:val="NormalWeb"/>
        <w:spacing w:after="0" w:afterAutospacing="0"/>
        <w:jc w:val="both"/>
        <w:rPr>
          <w:b/>
          <w:bCs/>
          <w:sz w:val="32"/>
          <w:szCs w:val="32"/>
        </w:rPr>
      </w:pPr>
      <w:bookmarkStart w:id="1" w:name="Intro"/>
      <w:r w:rsidRPr="00C56FA7">
        <w:rPr>
          <w:b/>
          <w:bCs/>
          <w:sz w:val="32"/>
          <w:szCs w:val="32"/>
        </w:rPr>
        <w:lastRenderedPageBreak/>
        <w:t>Introduction</w:t>
      </w:r>
    </w:p>
    <w:bookmarkEnd w:id="1"/>
    <w:p w14:paraId="573543DB" w14:textId="5641FD77" w:rsidR="006C713F" w:rsidRPr="006C713F" w:rsidRDefault="006C713F" w:rsidP="00E7488D">
      <w:pPr>
        <w:pStyle w:val="NormalWeb"/>
        <w:spacing w:after="0"/>
        <w:ind w:left="284"/>
        <w:jc w:val="both"/>
        <w:rPr>
          <w:sz w:val="26"/>
          <w:szCs w:val="26"/>
        </w:rPr>
      </w:pPr>
      <w:r w:rsidRPr="006C713F">
        <w:rPr>
          <w:sz w:val="26"/>
          <w:szCs w:val="26"/>
        </w:rPr>
        <w:t>The stock market is a highly complex and dynamic system, where prices are influenced by a multitude of factors, including economic indicators, corporate performance, investor sentiment, geopolitical events, and market speculation. Predicting stock prices with high accuracy is a significant challenge due to the inherent volatility and the myriad of variables involved. However, accurate predictions can yield substantial financial rewards, making this an area of great interest for investors, financial analysts, and researchers alike.</w:t>
      </w:r>
    </w:p>
    <w:p w14:paraId="0A1E9793" w14:textId="45CCA0CF" w:rsidR="006C713F" w:rsidRPr="006C713F" w:rsidRDefault="006C713F" w:rsidP="00E7488D">
      <w:pPr>
        <w:pStyle w:val="NormalWeb"/>
        <w:spacing w:after="0"/>
        <w:ind w:left="284"/>
        <w:jc w:val="both"/>
        <w:rPr>
          <w:sz w:val="26"/>
          <w:szCs w:val="26"/>
        </w:rPr>
      </w:pPr>
      <w:r w:rsidRPr="006C713F">
        <w:rPr>
          <w:sz w:val="26"/>
          <w:szCs w:val="26"/>
        </w:rPr>
        <w:t>Over the years, traditional methods for predicting stock prices have included statistical models, econometric techniques, and technical analysis based on historical price patterns. While these methods have provided some insights, they often fall short in capturing the nonlinear and multifactorial nature of the stock market. The advent of machine learning (ML) and artificial intelligence (AI) has introduced new possibilities for improving the accuracy of stock market predictions. These technologies can process vast amounts of data, identify complex patterns, and adapt to new information, making them particularly suited for this application.</w:t>
      </w:r>
    </w:p>
    <w:p w14:paraId="50ED1321" w14:textId="4A67C77A" w:rsidR="006C713F" w:rsidRPr="006C713F" w:rsidRDefault="006C713F" w:rsidP="00E7488D">
      <w:pPr>
        <w:pStyle w:val="NormalWeb"/>
        <w:spacing w:after="0"/>
        <w:ind w:left="284"/>
        <w:jc w:val="both"/>
        <w:rPr>
          <w:sz w:val="26"/>
          <w:szCs w:val="26"/>
        </w:rPr>
      </w:pPr>
      <w:r w:rsidRPr="006C713F">
        <w:rPr>
          <w:sz w:val="26"/>
          <w:szCs w:val="26"/>
        </w:rPr>
        <w:t xml:space="preserve">In this project, we aim to leverage various machine learning algorithms to predict the stock prices of </w:t>
      </w:r>
      <w:r w:rsidR="00D44142">
        <w:rPr>
          <w:sz w:val="26"/>
          <w:szCs w:val="26"/>
        </w:rPr>
        <w:t>Netflix Inc.</w:t>
      </w:r>
      <w:r w:rsidRPr="006C713F">
        <w:rPr>
          <w:sz w:val="26"/>
          <w:szCs w:val="26"/>
        </w:rPr>
        <w:t xml:space="preserve"> (</w:t>
      </w:r>
      <w:r w:rsidR="00D44142">
        <w:rPr>
          <w:sz w:val="26"/>
          <w:szCs w:val="26"/>
        </w:rPr>
        <w:t>NFLX</w:t>
      </w:r>
      <w:r w:rsidRPr="006C713F">
        <w:rPr>
          <w:sz w:val="26"/>
          <w:szCs w:val="26"/>
        </w:rPr>
        <w:t xml:space="preserve">), a leading company listed on the National Stock Exchange (NSE) of India. By </w:t>
      </w:r>
      <w:proofErr w:type="spellStart"/>
      <w:r w:rsidRPr="006C713F">
        <w:rPr>
          <w:sz w:val="26"/>
          <w:szCs w:val="26"/>
        </w:rPr>
        <w:t>analyzing</w:t>
      </w:r>
      <w:proofErr w:type="spellEnd"/>
      <w:r w:rsidRPr="006C713F">
        <w:rPr>
          <w:sz w:val="26"/>
          <w:szCs w:val="26"/>
        </w:rPr>
        <w:t xml:space="preserve"> historical stock data and applying advanced ML techniques, we seek to develop a model that can provide reliable stock price predictions. This </w:t>
      </w:r>
      <w:proofErr w:type="spellStart"/>
      <w:r w:rsidRPr="006C713F">
        <w:rPr>
          <w:sz w:val="26"/>
          <w:szCs w:val="26"/>
        </w:rPr>
        <w:t>endeavor</w:t>
      </w:r>
      <w:proofErr w:type="spellEnd"/>
      <w:r w:rsidRPr="006C713F">
        <w:rPr>
          <w:sz w:val="26"/>
          <w:szCs w:val="26"/>
        </w:rPr>
        <w:t xml:space="preserve"> will involve collecting data, performing exploratory data analysis (EDA), selecting relevant features, training multiple ML models, and comparing their performance to determine the most effective approach.</w:t>
      </w:r>
    </w:p>
    <w:p w14:paraId="6488DACE" w14:textId="623F2CF0" w:rsidR="00B87AAA" w:rsidRDefault="006C713F" w:rsidP="00E7488D">
      <w:pPr>
        <w:pStyle w:val="NormalWeb"/>
        <w:spacing w:after="0" w:afterAutospacing="0"/>
        <w:ind w:left="284"/>
        <w:jc w:val="both"/>
        <w:rPr>
          <w:sz w:val="26"/>
          <w:szCs w:val="26"/>
        </w:rPr>
      </w:pPr>
      <w:r w:rsidRPr="006C713F">
        <w:rPr>
          <w:sz w:val="26"/>
          <w:szCs w:val="26"/>
        </w:rPr>
        <w:t xml:space="preserve">This proposal outlines the methodology for this project, drawing on existing research in the field. Notable studies, such as those by </w:t>
      </w:r>
      <w:bookmarkStart w:id="2" w:name="_Hlk167661220"/>
      <w:r w:rsidR="00F65C05" w:rsidRPr="00F65C05">
        <w:rPr>
          <w:color w:val="00B0F0"/>
          <w:sz w:val="26"/>
          <w:szCs w:val="26"/>
        </w:rPr>
        <w:fldChar w:fldCharType="begin"/>
      </w:r>
      <w:r w:rsidR="00F65C05" w:rsidRPr="00F65C05">
        <w:rPr>
          <w:color w:val="00B0F0"/>
          <w:sz w:val="26"/>
          <w:szCs w:val="26"/>
        </w:rPr>
        <w:instrText>HYPERLINK  \l "reference1"</w:instrText>
      </w:r>
      <w:r w:rsidR="00F65C05" w:rsidRPr="00F65C05">
        <w:rPr>
          <w:color w:val="00B0F0"/>
          <w:sz w:val="26"/>
          <w:szCs w:val="26"/>
        </w:rPr>
      </w:r>
      <w:r w:rsidR="00F65C05" w:rsidRPr="00F65C05">
        <w:rPr>
          <w:color w:val="00B0F0"/>
          <w:sz w:val="26"/>
          <w:szCs w:val="26"/>
        </w:rPr>
        <w:fldChar w:fldCharType="separate"/>
      </w:r>
      <w:proofErr w:type="spellStart"/>
      <w:r w:rsidRPr="00F65C05">
        <w:rPr>
          <w:rStyle w:val="Hyperlink"/>
          <w:color w:val="00B0F0"/>
          <w:sz w:val="26"/>
          <w:szCs w:val="26"/>
          <w:u w:val="none"/>
        </w:rPr>
        <w:t>Vijh</w:t>
      </w:r>
      <w:proofErr w:type="spellEnd"/>
      <w:r w:rsidRPr="00F65C05">
        <w:rPr>
          <w:rStyle w:val="Hyperlink"/>
          <w:color w:val="00B0F0"/>
          <w:sz w:val="26"/>
          <w:szCs w:val="26"/>
          <w:u w:val="none"/>
        </w:rPr>
        <w:t xml:space="preserve"> et al. (2020)</w:t>
      </w:r>
      <w:r w:rsidR="00F65C05" w:rsidRPr="00F65C05">
        <w:rPr>
          <w:color w:val="00B0F0"/>
          <w:sz w:val="26"/>
          <w:szCs w:val="26"/>
        </w:rPr>
        <w:fldChar w:fldCharType="end"/>
      </w:r>
      <w:bookmarkEnd w:id="2"/>
      <w:r w:rsidRPr="006C713F">
        <w:rPr>
          <w:sz w:val="26"/>
          <w:szCs w:val="26"/>
        </w:rPr>
        <w:t xml:space="preserve"> and </w:t>
      </w:r>
      <w:bookmarkStart w:id="3" w:name="_Hlk167661277"/>
      <w:r w:rsidR="00F65C05" w:rsidRPr="00F65C05">
        <w:rPr>
          <w:color w:val="00B0F0"/>
          <w:sz w:val="26"/>
          <w:szCs w:val="26"/>
        </w:rPr>
        <w:fldChar w:fldCharType="begin"/>
      </w:r>
      <w:r w:rsidR="00F65C05" w:rsidRPr="00F65C05">
        <w:rPr>
          <w:color w:val="00B0F0"/>
          <w:sz w:val="26"/>
          <w:szCs w:val="26"/>
        </w:rPr>
        <w:instrText>HYPERLINK  \l "reference2"</w:instrText>
      </w:r>
      <w:r w:rsidR="00F65C05" w:rsidRPr="00F65C05">
        <w:rPr>
          <w:color w:val="00B0F0"/>
          <w:sz w:val="26"/>
          <w:szCs w:val="26"/>
        </w:rPr>
      </w:r>
      <w:r w:rsidR="00F65C05" w:rsidRPr="00F65C05">
        <w:rPr>
          <w:color w:val="00B0F0"/>
          <w:sz w:val="26"/>
          <w:szCs w:val="26"/>
        </w:rPr>
        <w:fldChar w:fldCharType="separate"/>
      </w:r>
      <w:r w:rsidRPr="00F65C05">
        <w:rPr>
          <w:rStyle w:val="Hyperlink"/>
          <w:color w:val="00B0F0"/>
          <w:sz w:val="26"/>
          <w:szCs w:val="26"/>
          <w:u w:val="none"/>
        </w:rPr>
        <w:t>Ferreira et al. (2021)</w:t>
      </w:r>
      <w:r w:rsidR="00F65C05" w:rsidRPr="00F65C05">
        <w:rPr>
          <w:color w:val="00B0F0"/>
          <w:sz w:val="26"/>
          <w:szCs w:val="26"/>
        </w:rPr>
        <w:fldChar w:fldCharType="end"/>
      </w:r>
      <w:bookmarkEnd w:id="3"/>
      <w:r w:rsidRPr="006C713F">
        <w:rPr>
          <w:sz w:val="26"/>
          <w:szCs w:val="26"/>
        </w:rPr>
        <w:t>, have demonstrated the potential of machine learning in stock market prediction, providing a strong foundation for our work. We will build upon these findings and incorporate insights from various research papers to develop and evaluate our predictive models comprehensively.</w:t>
      </w:r>
    </w:p>
    <w:p w14:paraId="3167B84E" w14:textId="01FFEA6E" w:rsidR="00C56FA7" w:rsidRPr="00C56FA7" w:rsidRDefault="00C56FA7" w:rsidP="00E7488D">
      <w:pPr>
        <w:pStyle w:val="NormalWeb"/>
        <w:spacing w:after="0" w:afterAutospacing="0"/>
        <w:jc w:val="both"/>
        <w:rPr>
          <w:b/>
          <w:bCs/>
          <w:sz w:val="32"/>
          <w:szCs w:val="32"/>
        </w:rPr>
      </w:pPr>
      <w:bookmarkStart w:id="4" w:name="Background"/>
      <w:r w:rsidRPr="00C56FA7">
        <w:rPr>
          <w:b/>
          <w:bCs/>
          <w:sz w:val="32"/>
          <w:szCs w:val="32"/>
        </w:rPr>
        <w:t>Background and Present State of the System</w:t>
      </w:r>
      <w:bookmarkEnd w:id="4"/>
    </w:p>
    <w:p w14:paraId="1DDA8E36" w14:textId="72D6344C" w:rsidR="006C713F" w:rsidRPr="006C713F" w:rsidRDefault="006C713F" w:rsidP="00E7488D">
      <w:pPr>
        <w:pStyle w:val="NormalWeb"/>
        <w:spacing w:after="0"/>
        <w:ind w:left="284"/>
        <w:jc w:val="both"/>
        <w:rPr>
          <w:sz w:val="26"/>
          <w:szCs w:val="26"/>
        </w:rPr>
      </w:pPr>
      <w:r w:rsidRPr="006C713F">
        <w:rPr>
          <w:sz w:val="26"/>
          <w:szCs w:val="26"/>
        </w:rPr>
        <w:t>Stock market prediction has been a focal point of financial research for decades. Traditional approaches primarily relied on statistical methods and economic theories, which often proved insufficient in capturing the market's unpredictable nature. With the rise of machine learning, researchers have started exploring more sophisticated models that can handle the complexity of financial markets.</w:t>
      </w:r>
    </w:p>
    <w:p w14:paraId="487141E3" w14:textId="50A9DEF4" w:rsidR="006C713F" w:rsidRPr="006C713F" w:rsidRDefault="006C713F" w:rsidP="00E7488D">
      <w:pPr>
        <w:pStyle w:val="NormalWeb"/>
        <w:spacing w:after="0"/>
        <w:ind w:left="284"/>
        <w:jc w:val="both"/>
        <w:rPr>
          <w:sz w:val="26"/>
          <w:szCs w:val="26"/>
        </w:rPr>
      </w:pPr>
      <w:r w:rsidRPr="006C713F">
        <w:rPr>
          <w:sz w:val="26"/>
          <w:szCs w:val="26"/>
        </w:rPr>
        <w:t xml:space="preserve">Recent studies have shown the effectiveness of machine learning techniques in predicting stock prices. </w:t>
      </w:r>
      <w:hyperlink w:anchor="reference1" w:history="1">
        <w:proofErr w:type="spellStart"/>
        <w:r w:rsidR="00F65C05" w:rsidRPr="00F65C05">
          <w:rPr>
            <w:rStyle w:val="Hyperlink"/>
            <w:color w:val="00B0F0"/>
            <w:sz w:val="26"/>
            <w:szCs w:val="26"/>
            <w:u w:val="none"/>
          </w:rPr>
          <w:t>Vijh</w:t>
        </w:r>
        <w:proofErr w:type="spellEnd"/>
        <w:r w:rsidR="00F65C05" w:rsidRPr="00F65C05">
          <w:rPr>
            <w:rStyle w:val="Hyperlink"/>
            <w:color w:val="00B0F0"/>
            <w:sz w:val="26"/>
            <w:szCs w:val="26"/>
            <w:u w:val="none"/>
          </w:rPr>
          <w:t xml:space="preserve"> et al. (2020)</w:t>
        </w:r>
      </w:hyperlink>
      <w:r w:rsidRPr="006C713F">
        <w:rPr>
          <w:sz w:val="26"/>
          <w:szCs w:val="26"/>
        </w:rPr>
        <w:t xml:space="preserve"> explored different ML methods for predicting stock closing prices and found models like Linear Regression and </w:t>
      </w:r>
      <w:r w:rsidRPr="006C713F">
        <w:rPr>
          <w:sz w:val="26"/>
          <w:szCs w:val="26"/>
        </w:rPr>
        <w:lastRenderedPageBreak/>
        <w:t xml:space="preserve">Support Vector Machines (SVM) to be particularly effective. </w:t>
      </w:r>
      <w:hyperlink w:anchor="reference2" w:history="1">
        <w:r w:rsidR="009A3157" w:rsidRPr="00F65C05">
          <w:rPr>
            <w:rStyle w:val="Hyperlink"/>
            <w:color w:val="00B0F0"/>
            <w:sz w:val="26"/>
            <w:szCs w:val="26"/>
            <w:u w:val="none"/>
          </w:rPr>
          <w:t>Ferreira et al. (2021)</w:t>
        </w:r>
      </w:hyperlink>
      <w:r w:rsidRPr="006C713F">
        <w:rPr>
          <w:sz w:val="26"/>
          <w:szCs w:val="26"/>
        </w:rPr>
        <w:t xml:space="preserve"> conducted a comprehensive review of AI applications in stock market trading, highlighting the growing importance of deep learning and neural networks in enhancing prediction accuracy. </w:t>
      </w:r>
      <w:hyperlink w:anchor="reference3" w:history="1">
        <w:r w:rsidRPr="00F65C05">
          <w:rPr>
            <w:rStyle w:val="Hyperlink"/>
            <w:color w:val="00B0F0"/>
            <w:sz w:val="26"/>
            <w:szCs w:val="26"/>
            <w:u w:val="none"/>
          </w:rPr>
          <w:t>Khan et al. (2011)</w:t>
        </w:r>
      </w:hyperlink>
      <w:r w:rsidRPr="006C713F">
        <w:rPr>
          <w:sz w:val="26"/>
          <w:szCs w:val="26"/>
        </w:rPr>
        <w:t xml:space="preserve"> demonstrated that Artificial Neural Networks (ANN) could be highly accurate in predicting share prices, paving the way for more advanced neural network models.</w:t>
      </w:r>
    </w:p>
    <w:p w14:paraId="503B7031" w14:textId="29E91023" w:rsidR="00B87AAA" w:rsidRDefault="006C713F" w:rsidP="00E7488D">
      <w:pPr>
        <w:pStyle w:val="NormalWeb"/>
        <w:spacing w:after="0" w:afterAutospacing="0"/>
        <w:ind w:left="284"/>
        <w:jc w:val="both"/>
        <w:rPr>
          <w:sz w:val="26"/>
          <w:szCs w:val="26"/>
        </w:rPr>
      </w:pPr>
      <w:r w:rsidRPr="006C713F">
        <w:rPr>
          <w:sz w:val="26"/>
          <w:szCs w:val="26"/>
        </w:rPr>
        <w:t>These studies underscore the potential of machine learning in stock market prediction, suggesting that ML models can outperform traditional statistical methods by identifying complex patterns in historical data.</w:t>
      </w:r>
    </w:p>
    <w:p w14:paraId="07408C22" w14:textId="0DCF2AA4" w:rsidR="00141CA3" w:rsidRPr="00141CA3" w:rsidRDefault="00141CA3" w:rsidP="00E7488D">
      <w:pPr>
        <w:pStyle w:val="NormalWeb"/>
        <w:spacing w:after="0" w:afterAutospacing="0"/>
        <w:jc w:val="both"/>
        <w:rPr>
          <w:b/>
          <w:bCs/>
          <w:sz w:val="32"/>
          <w:szCs w:val="32"/>
        </w:rPr>
      </w:pPr>
      <w:bookmarkStart w:id="5" w:name="Aims"/>
      <w:r w:rsidRPr="00141CA3">
        <w:rPr>
          <w:b/>
          <w:bCs/>
          <w:sz w:val="32"/>
          <w:szCs w:val="32"/>
        </w:rPr>
        <w:t>Objectives and Possible Outcomes</w:t>
      </w:r>
      <w:bookmarkEnd w:id="5"/>
    </w:p>
    <w:p w14:paraId="2E7C6081" w14:textId="72F8D0DD" w:rsidR="00101FCC" w:rsidRPr="00101FCC" w:rsidRDefault="00101FCC" w:rsidP="00E7488D">
      <w:pPr>
        <w:pStyle w:val="NormalWeb"/>
        <w:spacing w:after="0"/>
        <w:ind w:left="284"/>
        <w:jc w:val="both"/>
        <w:rPr>
          <w:sz w:val="26"/>
          <w:szCs w:val="26"/>
        </w:rPr>
      </w:pPr>
      <w:r w:rsidRPr="00101FCC">
        <w:rPr>
          <w:sz w:val="26"/>
          <w:szCs w:val="26"/>
        </w:rPr>
        <w:t xml:space="preserve">The primary objective of this project is to develop a machine learning model that can accurately predict the stock prices of </w:t>
      </w:r>
      <w:r w:rsidR="007870E6">
        <w:rPr>
          <w:sz w:val="26"/>
          <w:szCs w:val="26"/>
        </w:rPr>
        <w:t>Netflix company</w:t>
      </w:r>
      <w:r w:rsidRPr="00101FCC">
        <w:rPr>
          <w:sz w:val="26"/>
          <w:szCs w:val="26"/>
        </w:rPr>
        <w:t xml:space="preserve"> using historical data. Specific objectives include:</w:t>
      </w:r>
    </w:p>
    <w:p w14:paraId="748F1225" w14:textId="34DEBCED" w:rsidR="00101FCC" w:rsidRPr="00101FCC" w:rsidRDefault="00101FCC" w:rsidP="00E7488D">
      <w:pPr>
        <w:pStyle w:val="NormalWeb"/>
        <w:numPr>
          <w:ilvl w:val="0"/>
          <w:numId w:val="11"/>
        </w:numPr>
        <w:spacing w:after="160" w:afterAutospacing="0"/>
        <w:ind w:left="1003" w:hanging="357"/>
        <w:jc w:val="both"/>
        <w:rPr>
          <w:sz w:val="26"/>
          <w:szCs w:val="26"/>
        </w:rPr>
      </w:pPr>
      <w:r w:rsidRPr="00101FCC">
        <w:rPr>
          <w:b/>
          <w:bCs/>
          <w:sz w:val="26"/>
          <w:szCs w:val="26"/>
        </w:rPr>
        <w:t>Data Collection and Preprocessing:</w:t>
      </w:r>
      <w:r w:rsidRPr="00101FCC">
        <w:rPr>
          <w:sz w:val="26"/>
          <w:szCs w:val="26"/>
        </w:rPr>
        <w:t xml:space="preserve"> </w:t>
      </w:r>
      <w:r w:rsidR="001C0CED">
        <w:rPr>
          <w:sz w:val="26"/>
          <w:szCs w:val="26"/>
        </w:rPr>
        <w:t>Uploading</w:t>
      </w:r>
      <w:r w:rsidRPr="00101FCC">
        <w:rPr>
          <w:sz w:val="26"/>
          <w:szCs w:val="26"/>
        </w:rPr>
        <w:t xml:space="preserve"> historical stock price data of </w:t>
      </w:r>
      <w:r w:rsidR="001C0CED">
        <w:rPr>
          <w:sz w:val="26"/>
          <w:szCs w:val="26"/>
        </w:rPr>
        <w:t>NFLX</w:t>
      </w:r>
      <w:r w:rsidRPr="00101FCC">
        <w:rPr>
          <w:sz w:val="26"/>
          <w:szCs w:val="26"/>
        </w:rPr>
        <w:t xml:space="preserve"> and preprocess</w:t>
      </w:r>
      <w:r w:rsidR="00E12FB0">
        <w:rPr>
          <w:sz w:val="26"/>
          <w:szCs w:val="26"/>
        </w:rPr>
        <w:t>ing</w:t>
      </w:r>
      <w:r w:rsidRPr="00101FCC">
        <w:rPr>
          <w:sz w:val="26"/>
          <w:szCs w:val="26"/>
        </w:rPr>
        <w:t xml:space="preserve"> it to ensure data quality.</w:t>
      </w:r>
    </w:p>
    <w:p w14:paraId="2FB81B1D" w14:textId="16D79129" w:rsidR="00101FCC" w:rsidRPr="00101FCC" w:rsidRDefault="00101FCC" w:rsidP="00E7488D">
      <w:pPr>
        <w:pStyle w:val="NormalWeb"/>
        <w:numPr>
          <w:ilvl w:val="0"/>
          <w:numId w:val="11"/>
        </w:numPr>
        <w:spacing w:after="160" w:afterAutospacing="0"/>
        <w:ind w:left="1003" w:hanging="357"/>
        <w:jc w:val="both"/>
        <w:rPr>
          <w:sz w:val="26"/>
          <w:szCs w:val="26"/>
        </w:rPr>
      </w:pPr>
      <w:r w:rsidRPr="00101FCC">
        <w:rPr>
          <w:b/>
          <w:bCs/>
          <w:sz w:val="26"/>
          <w:szCs w:val="26"/>
        </w:rPr>
        <w:t>Exploratory Data Analysis (EDA):</w:t>
      </w:r>
      <w:r w:rsidRPr="00101FCC">
        <w:rPr>
          <w:sz w:val="26"/>
          <w:szCs w:val="26"/>
        </w:rPr>
        <w:t xml:space="preserve"> Conduct</w:t>
      </w:r>
      <w:r w:rsidR="00E12FB0">
        <w:rPr>
          <w:sz w:val="26"/>
          <w:szCs w:val="26"/>
        </w:rPr>
        <w:t>ing</w:t>
      </w:r>
      <w:r w:rsidRPr="00101FCC">
        <w:rPr>
          <w:sz w:val="26"/>
          <w:szCs w:val="26"/>
        </w:rPr>
        <w:t xml:space="preserve"> EDA to understand data characteristics and identify</w:t>
      </w:r>
      <w:r w:rsidR="00E12FB0">
        <w:rPr>
          <w:sz w:val="26"/>
          <w:szCs w:val="26"/>
        </w:rPr>
        <w:t>ing</w:t>
      </w:r>
      <w:r w:rsidRPr="00101FCC">
        <w:rPr>
          <w:sz w:val="26"/>
          <w:szCs w:val="26"/>
        </w:rPr>
        <w:t xml:space="preserve"> significant correlations.</w:t>
      </w:r>
    </w:p>
    <w:p w14:paraId="44F5032C" w14:textId="137B5A97" w:rsidR="00101FCC" w:rsidRPr="00101FCC" w:rsidRDefault="00101FCC" w:rsidP="00E7488D">
      <w:pPr>
        <w:pStyle w:val="NormalWeb"/>
        <w:numPr>
          <w:ilvl w:val="0"/>
          <w:numId w:val="11"/>
        </w:numPr>
        <w:spacing w:after="160" w:afterAutospacing="0"/>
        <w:ind w:left="1003" w:hanging="357"/>
        <w:jc w:val="both"/>
        <w:rPr>
          <w:sz w:val="26"/>
          <w:szCs w:val="26"/>
        </w:rPr>
      </w:pPr>
      <w:r w:rsidRPr="00101FCC">
        <w:rPr>
          <w:b/>
          <w:bCs/>
          <w:sz w:val="26"/>
          <w:szCs w:val="26"/>
        </w:rPr>
        <w:t>Feature Selection:</w:t>
      </w:r>
      <w:r w:rsidRPr="00101FCC">
        <w:rPr>
          <w:sz w:val="26"/>
          <w:szCs w:val="26"/>
        </w:rPr>
        <w:t xml:space="preserve"> Select</w:t>
      </w:r>
      <w:r w:rsidR="00E12FB0">
        <w:rPr>
          <w:sz w:val="26"/>
          <w:szCs w:val="26"/>
        </w:rPr>
        <w:t>ing</w:t>
      </w:r>
      <w:r w:rsidRPr="00101FCC">
        <w:rPr>
          <w:sz w:val="26"/>
          <w:szCs w:val="26"/>
        </w:rPr>
        <w:t xml:space="preserve"> relevant features that influence stock prices, such as high, low, close prices, volume, and turnover.</w:t>
      </w:r>
    </w:p>
    <w:p w14:paraId="4769BD30" w14:textId="26884265" w:rsidR="00DB48D0" w:rsidRDefault="003A2AFF" w:rsidP="00DB48D0">
      <w:pPr>
        <w:pStyle w:val="NormalWeb"/>
        <w:numPr>
          <w:ilvl w:val="0"/>
          <w:numId w:val="11"/>
        </w:numPr>
        <w:spacing w:after="160" w:afterAutospacing="0"/>
        <w:ind w:left="1003" w:hanging="357"/>
        <w:jc w:val="both"/>
        <w:rPr>
          <w:sz w:val="26"/>
          <w:szCs w:val="26"/>
        </w:rPr>
      </w:pPr>
      <w:r>
        <w:rPr>
          <w:b/>
          <w:bCs/>
          <w:sz w:val="26"/>
          <w:szCs w:val="26"/>
        </w:rPr>
        <w:t>AI Prediction Model Implementation</w:t>
      </w:r>
      <w:r w:rsidR="00101FCC" w:rsidRPr="00101FCC">
        <w:rPr>
          <w:b/>
          <w:bCs/>
          <w:sz w:val="26"/>
          <w:szCs w:val="26"/>
        </w:rPr>
        <w:t>:</w:t>
      </w:r>
      <w:r w:rsidR="00101FCC" w:rsidRPr="00101FCC">
        <w:rPr>
          <w:sz w:val="26"/>
          <w:szCs w:val="26"/>
        </w:rPr>
        <w:t xml:space="preserve"> Implement</w:t>
      </w:r>
      <w:r w:rsidR="00E12FB0">
        <w:rPr>
          <w:sz w:val="26"/>
          <w:szCs w:val="26"/>
        </w:rPr>
        <w:t>ing</w:t>
      </w:r>
      <w:r w:rsidR="00101FCC" w:rsidRPr="00101FCC">
        <w:rPr>
          <w:sz w:val="26"/>
          <w:szCs w:val="26"/>
        </w:rPr>
        <w:t xml:space="preserve"> and compar</w:t>
      </w:r>
      <w:r w:rsidR="00E12FB0">
        <w:rPr>
          <w:sz w:val="26"/>
          <w:szCs w:val="26"/>
        </w:rPr>
        <w:t>ing</w:t>
      </w:r>
      <w:r w:rsidR="00101FCC" w:rsidRPr="00101FCC">
        <w:rPr>
          <w:sz w:val="26"/>
          <w:szCs w:val="26"/>
        </w:rPr>
        <w:t xml:space="preserve"> various ML algorithms, including Linear Regression, Decision Trees, and Neural Networks.</w:t>
      </w:r>
    </w:p>
    <w:p w14:paraId="2F02C3C6" w14:textId="7FD36F3F" w:rsidR="00DB48D0" w:rsidRPr="00DB48D0" w:rsidRDefault="00DB48D0" w:rsidP="00DB48D0">
      <w:pPr>
        <w:pStyle w:val="NormalWeb"/>
        <w:numPr>
          <w:ilvl w:val="0"/>
          <w:numId w:val="11"/>
        </w:numPr>
        <w:spacing w:after="160" w:afterAutospacing="0"/>
        <w:ind w:left="1003" w:hanging="357"/>
        <w:jc w:val="both"/>
        <w:rPr>
          <w:sz w:val="26"/>
          <w:szCs w:val="26"/>
        </w:rPr>
      </w:pPr>
      <w:r w:rsidRPr="00DB48D0">
        <w:rPr>
          <w:b/>
          <w:bCs/>
          <w:sz w:val="26"/>
          <w:szCs w:val="26"/>
        </w:rPr>
        <w:t>Model Evaluation:</w:t>
      </w:r>
      <w:r w:rsidRPr="00DB48D0">
        <w:rPr>
          <w:sz w:val="26"/>
          <w:szCs w:val="26"/>
        </w:rPr>
        <w:t xml:space="preserve"> Evaluat</w:t>
      </w:r>
      <w:r>
        <w:rPr>
          <w:sz w:val="26"/>
          <w:szCs w:val="26"/>
        </w:rPr>
        <w:t>ing</w:t>
      </w:r>
      <w:r w:rsidRPr="00DB48D0">
        <w:rPr>
          <w:sz w:val="26"/>
          <w:szCs w:val="26"/>
        </w:rPr>
        <w:t xml:space="preserve"> models using </w:t>
      </w:r>
      <w:r w:rsidR="00B4205D" w:rsidRPr="00B4205D">
        <w:rPr>
          <w:sz w:val="26"/>
          <w:szCs w:val="26"/>
        </w:rPr>
        <w:t>Mean Absolute Error (MAE), Root Mean Squared Error (RMSE), and R-squared (R²)</w:t>
      </w:r>
      <w:r w:rsidRPr="00DB48D0">
        <w:rPr>
          <w:sz w:val="26"/>
          <w:szCs w:val="26"/>
        </w:rPr>
        <w:t xml:space="preserve"> metrics</w:t>
      </w:r>
      <w:r w:rsidR="0035067A">
        <w:rPr>
          <w:sz w:val="26"/>
          <w:szCs w:val="26"/>
        </w:rPr>
        <w:t xml:space="preserve"> </w:t>
      </w:r>
      <w:r w:rsidR="000A6742">
        <w:rPr>
          <w:sz w:val="26"/>
          <w:szCs w:val="26"/>
        </w:rPr>
        <w:t>through</w:t>
      </w:r>
      <w:r w:rsidR="00B4205D">
        <w:rPr>
          <w:sz w:val="26"/>
          <w:szCs w:val="26"/>
        </w:rPr>
        <w:t xml:space="preserve"> </w:t>
      </w:r>
      <w:r w:rsidR="003F0819">
        <w:rPr>
          <w:sz w:val="26"/>
          <w:szCs w:val="26"/>
        </w:rPr>
        <w:t>processing</w:t>
      </w:r>
      <w:r w:rsidR="007D068B">
        <w:rPr>
          <w:sz w:val="26"/>
          <w:szCs w:val="26"/>
        </w:rPr>
        <w:t xml:space="preserve"> of</w:t>
      </w:r>
      <w:r w:rsidR="001F0FB8">
        <w:rPr>
          <w:sz w:val="26"/>
          <w:szCs w:val="26"/>
        </w:rPr>
        <w:t xml:space="preserve"> data</w:t>
      </w:r>
      <w:r w:rsidR="00B4205D">
        <w:rPr>
          <w:sz w:val="26"/>
          <w:szCs w:val="26"/>
        </w:rPr>
        <w:t xml:space="preserve"> under Linear</w:t>
      </w:r>
      <w:r w:rsidR="001D52DC">
        <w:rPr>
          <w:sz w:val="26"/>
          <w:szCs w:val="26"/>
        </w:rPr>
        <w:t xml:space="preserve"> </w:t>
      </w:r>
      <w:r w:rsidR="00B4205D">
        <w:rPr>
          <w:sz w:val="26"/>
          <w:szCs w:val="26"/>
        </w:rPr>
        <w:t>Regression</w:t>
      </w:r>
      <w:r w:rsidR="00586A8C">
        <w:rPr>
          <w:sz w:val="26"/>
          <w:szCs w:val="26"/>
        </w:rPr>
        <w:t xml:space="preserve"> library</w:t>
      </w:r>
      <w:r w:rsidR="001D52DC">
        <w:rPr>
          <w:sz w:val="26"/>
          <w:szCs w:val="26"/>
        </w:rPr>
        <w:t xml:space="preserve"> and other models</w:t>
      </w:r>
      <w:r w:rsidR="00B4205D">
        <w:rPr>
          <w:sz w:val="26"/>
          <w:szCs w:val="26"/>
        </w:rPr>
        <w:t>.</w:t>
      </w:r>
    </w:p>
    <w:p w14:paraId="0950C758" w14:textId="7BA1F36F" w:rsidR="00101FCC" w:rsidRPr="00101FCC" w:rsidRDefault="00101FCC" w:rsidP="00E7488D">
      <w:pPr>
        <w:pStyle w:val="NormalWeb"/>
        <w:numPr>
          <w:ilvl w:val="0"/>
          <w:numId w:val="11"/>
        </w:numPr>
        <w:spacing w:after="160" w:afterAutospacing="0"/>
        <w:ind w:left="1003" w:hanging="357"/>
        <w:jc w:val="both"/>
        <w:rPr>
          <w:sz w:val="26"/>
          <w:szCs w:val="26"/>
        </w:rPr>
      </w:pPr>
      <w:r w:rsidRPr="00101FCC">
        <w:rPr>
          <w:b/>
          <w:bCs/>
          <w:sz w:val="26"/>
          <w:szCs w:val="26"/>
        </w:rPr>
        <w:t>Analysis and Comparison:</w:t>
      </w:r>
      <w:r w:rsidRPr="00101FCC">
        <w:rPr>
          <w:sz w:val="26"/>
          <w:szCs w:val="26"/>
        </w:rPr>
        <w:t xml:space="preserve"> Provid</w:t>
      </w:r>
      <w:r w:rsidR="00E12FB0">
        <w:rPr>
          <w:sz w:val="26"/>
          <w:szCs w:val="26"/>
        </w:rPr>
        <w:t>ing</w:t>
      </w:r>
      <w:r w:rsidRPr="00101FCC">
        <w:rPr>
          <w:sz w:val="26"/>
          <w:szCs w:val="26"/>
        </w:rPr>
        <w:t xml:space="preserve"> a comprehensive analysis of the findings, comparing the effectiveness of different models in predicting stock prices.</w:t>
      </w:r>
    </w:p>
    <w:p w14:paraId="58292ABE" w14:textId="3FC955B0" w:rsidR="00B87AAA" w:rsidRDefault="00101FCC" w:rsidP="00B87AAA">
      <w:pPr>
        <w:pStyle w:val="NormalWeb"/>
        <w:spacing w:after="0" w:afterAutospacing="0"/>
        <w:ind w:left="284"/>
        <w:jc w:val="both"/>
        <w:rPr>
          <w:sz w:val="26"/>
          <w:szCs w:val="26"/>
        </w:rPr>
      </w:pPr>
      <w:r w:rsidRPr="00101FCC">
        <w:rPr>
          <w:sz w:val="26"/>
          <w:szCs w:val="26"/>
        </w:rPr>
        <w:t>Expected outcomes include a robust predictive model th</w:t>
      </w:r>
      <w:bookmarkStart w:id="6" w:name="_Hlk167652620"/>
      <w:r w:rsidRPr="00101FCC">
        <w:rPr>
          <w:sz w:val="26"/>
          <w:szCs w:val="26"/>
        </w:rPr>
        <w:t>at can be used for future stock p</w:t>
      </w:r>
      <w:bookmarkEnd w:id="6"/>
      <w:r w:rsidRPr="00101FCC">
        <w:rPr>
          <w:sz w:val="26"/>
          <w:szCs w:val="26"/>
        </w:rPr>
        <w:t>rice predictions and a detailed comparative analysis of different ML techniques applied to stock market prediction.</w:t>
      </w:r>
    </w:p>
    <w:p w14:paraId="681EAB0C" w14:textId="7438DA2A" w:rsidR="00EB3BAE" w:rsidRPr="00A64F1A" w:rsidRDefault="00101FCC" w:rsidP="00E7488D">
      <w:pPr>
        <w:pStyle w:val="NormalWeb"/>
        <w:spacing w:after="0" w:afterAutospacing="0"/>
        <w:jc w:val="both"/>
        <w:rPr>
          <w:b/>
          <w:bCs/>
          <w:sz w:val="32"/>
          <w:szCs w:val="32"/>
        </w:rPr>
      </w:pPr>
      <w:bookmarkStart w:id="7" w:name="prediction"/>
      <w:r w:rsidRPr="00101FCC">
        <w:rPr>
          <w:b/>
          <w:bCs/>
          <w:sz w:val="32"/>
          <w:szCs w:val="32"/>
        </w:rPr>
        <w:t>Prediction with Machine Learning</w:t>
      </w:r>
    </w:p>
    <w:bookmarkEnd w:id="7"/>
    <w:p w14:paraId="3727D3AB" w14:textId="77777777" w:rsidR="00101FCC" w:rsidRPr="00101FCC" w:rsidRDefault="00101FCC" w:rsidP="00E7488D">
      <w:pPr>
        <w:pStyle w:val="NormalWeb"/>
        <w:spacing w:after="0"/>
        <w:jc w:val="both"/>
        <w:rPr>
          <w:b/>
          <w:bCs/>
          <w:sz w:val="26"/>
          <w:szCs w:val="26"/>
        </w:rPr>
      </w:pPr>
      <w:r w:rsidRPr="00101FCC">
        <w:rPr>
          <w:b/>
          <w:bCs/>
          <w:sz w:val="26"/>
          <w:szCs w:val="26"/>
        </w:rPr>
        <w:t>A. Fundamental Analysis</w:t>
      </w:r>
    </w:p>
    <w:p w14:paraId="4EA380C2" w14:textId="3C4EF00F" w:rsidR="00101FCC" w:rsidRPr="00101FCC" w:rsidRDefault="00101FCC" w:rsidP="00E7488D">
      <w:pPr>
        <w:pStyle w:val="NormalWeb"/>
        <w:spacing w:after="0"/>
        <w:ind w:left="284"/>
        <w:jc w:val="both"/>
        <w:rPr>
          <w:sz w:val="26"/>
          <w:szCs w:val="26"/>
        </w:rPr>
      </w:pPr>
      <w:r w:rsidRPr="00101FCC">
        <w:rPr>
          <w:sz w:val="26"/>
          <w:szCs w:val="26"/>
        </w:rPr>
        <w:t xml:space="preserve">Fundamental analysis involves evaluating a stock's intrinsic value based on economic indicators, financial statements, and market conditions. This project will </w:t>
      </w:r>
      <w:r w:rsidRPr="00101FCC">
        <w:rPr>
          <w:sz w:val="26"/>
          <w:szCs w:val="26"/>
        </w:rPr>
        <w:lastRenderedPageBreak/>
        <w:t>consider fundamental factors such as historical stock prices, trading volumes, and turnover to inform the ML models.</w:t>
      </w:r>
    </w:p>
    <w:p w14:paraId="718F6100" w14:textId="77777777" w:rsidR="00101FCC" w:rsidRPr="00101FCC" w:rsidRDefault="00101FCC" w:rsidP="00E7488D">
      <w:pPr>
        <w:pStyle w:val="NormalWeb"/>
        <w:spacing w:after="0"/>
        <w:jc w:val="both"/>
        <w:rPr>
          <w:b/>
          <w:bCs/>
          <w:sz w:val="26"/>
          <w:szCs w:val="26"/>
        </w:rPr>
      </w:pPr>
      <w:r w:rsidRPr="00101FCC">
        <w:rPr>
          <w:b/>
          <w:bCs/>
          <w:sz w:val="26"/>
          <w:szCs w:val="26"/>
        </w:rPr>
        <w:t>B. Technical Analysis</w:t>
      </w:r>
    </w:p>
    <w:p w14:paraId="29BEB8E5" w14:textId="248924A1" w:rsidR="00101FCC" w:rsidRDefault="00101FCC" w:rsidP="00E7488D">
      <w:pPr>
        <w:pStyle w:val="NormalWeb"/>
        <w:spacing w:after="0"/>
        <w:ind w:left="284"/>
        <w:jc w:val="both"/>
        <w:rPr>
          <w:sz w:val="26"/>
          <w:szCs w:val="26"/>
        </w:rPr>
      </w:pPr>
      <w:r w:rsidRPr="00101FCC">
        <w:rPr>
          <w:sz w:val="26"/>
          <w:szCs w:val="26"/>
        </w:rPr>
        <w:t>Technical analysis focuses on historical price patterns and market trends. Indicators such as moving averages, relative strength index (RSI), and MACD will be incorporated into the ML models to enhance predictive accuracy.</w:t>
      </w:r>
    </w:p>
    <w:p w14:paraId="51B79153" w14:textId="7EDC7DC7" w:rsidR="00101FCC" w:rsidRPr="00101FCC" w:rsidRDefault="00E6643D" w:rsidP="00E7488D">
      <w:pPr>
        <w:pStyle w:val="NormalWeb"/>
        <w:spacing w:after="0" w:afterAutospacing="0"/>
        <w:jc w:val="both"/>
        <w:rPr>
          <w:b/>
          <w:bCs/>
          <w:sz w:val="32"/>
          <w:szCs w:val="32"/>
        </w:rPr>
      </w:pPr>
      <w:bookmarkStart w:id="8" w:name="Methodology"/>
      <w:r w:rsidRPr="00E6643D">
        <w:rPr>
          <w:b/>
          <w:bCs/>
          <w:sz w:val="32"/>
          <w:szCs w:val="32"/>
        </w:rPr>
        <w:t>Outline of Methodology</w:t>
      </w:r>
    </w:p>
    <w:bookmarkEnd w:id="8"/>
    <w:p w14:paraId="06C4945A" w14:textId="11B225F5" w:rsidR="00185CBC" w:rsidRDefault="00000000" w:rsidP="00D041FF">
      <w:pPr>
        <w:pStyle w:val="NormalWeb"/>
        <w:spacing w:after="0"/>
        <w:ind w:left="284"/>
        <w:jc w:val="both"/>
        <w:rPr>
          <w:b/>
          <w:bCs/>
          <w:sz w:val="26"/>
          <w:szCs w:val="26"/>
        </w:rPr>
      </w:pPr>
      <w:r>
        <w:rPr>
          <w:noProof/>
        </w:rPr>
        <w:pict w14:anchorId="695867B6">
          <v:group id="_x0000_s1034" style="position:absolute;left:0;text-align:left;margin-left:251.3pt;margin-top:21.5pt;width:180.9pt;height:60.45pt;z-index:251665408" coordorigin="6988,3492" coordsize="3618,1209">
            <v:rect id="_x0000_s1035" style="position:absolute;left:6988;top:3492;width:3618;height:475" fillcolor="#4f81bd [3204]" stroked="f" strokecolor="#f2f2f2 [3041]" strokeweight="1pt">
              <v:shadow type="perspective" color="#243f60 [1604]" opacity=".5" offset="1pt" offset2="-1pt"/>
            </v:rect>
            <v:group id="_x0000_s1036" style="position:absolute;left:7003;top:3492;width:3583;height:1209" coordorigin="3459,3761" coordsize="3583,1209">
              <v:shapetype id="_x0000_t202" coordsize="21600,21600" o:spt="202" path="m,l,21600r21600,l21600,xe">
                <v:stroke joinstyle="miter"/>
                <v:path gradientshapeok="t" o:connecttype="rect"/>
              </v:shapetype>
              <v:shape id="Text Box 2" o:spid="_x0000_s1037" type="#_x0000_t202" style="position:absolute;left:3459;top:4229;width:3583;height:741;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style="mso-next-textbox:#Text Box 2;mso-fit-shape-to-text:t">
                  <w:txbxContent>
                    <w:p w14:paraId="6F6F788B" w14:textId="1F73C06A" w:rsidR="0073469F" w:rsidRPr="00A22529" w:rsidRDefault="0076364F" w:rsidP="0073469F">
                      <w:pPr>
                        <w:spacing w:after="0"/>
                        <w:rPr>
                          <w:rFonts w:ascii="Times New Roman" w:hAnsi="Times New Roman" w:cs="Times New Roman"/>
                        </w:rPr>
                      </w:pPr>
                      <w:r w:rsidRPr="00A22529">
                        <w:rPr>
                          <w:rFonts w:ascii="Times New Roman" w:hAnsi="Times New Roman" w:cs="Times New Roman"/>
                        </w:rPr>
                        <w:t>Visualize data distributions</w:t>
                      </w:r>
                    </w:p>
                    <w:p w14:paraId="1D5C67CB" w14:textId="4172FA3E" w:rsidR="0076364F" w:rsidRPr="00A22529" w:rsidRDefault="0076364F" w:rsidP="0073469F">
                      <w:pPr>
                        <w:spacing w:after="0"/>
                        <w:rPr>
                          <w:rFonts w:ascii="Times New Roman" w:hAnsi="Times New Roman" w:cs="Times New Roman"/>
                        </w:rPr>
                      </w:pPr>
                      <w:r w:rsidRPr="00A22529">
                        <w:rPr>
                          <w:rFonts w:ascii="Times New Roman" w:hAnsi="Times New Roman" w:cs="Times New Roman"/>
                        </w:rPr>
                        <w:t>Generate correlation heatmap</w:t>
                      </w:r>
                    </w:p>
                  </w:txbxContent>
                </v:textbox>
              </v:shape>
              <v:shape id="Text Box 2" o:spid="_x0000_s1038" type="#_x0000_t202" style="position:absolute;left:3459;top:3761;width:3583;height:450;visibility:visible;mso-width-percent:400;mso-height-percent:200;mso-wrap-distance-left:9pt;mso-wrap-distance-top:3.6pt;mso-wrap-distance-right:9pt;mso-wrap-distance-bottom:3.6pt;mso-position-horizontal-relative:text;mso-position-vertical-relative:text;mso-width-percent:400;mso-height-percent:200;mso-width-relative:margin;mso-height-relative:margin;v-text-anchor:top" filled="f">
                <v:textbox style="mso-fit-shape-to-text:t">
                  <w:txbxContent>
                    <w:p w14:paraId="2270515A" w14:textId="02F690E3" w:rsidR="0073469F" w:rsidRPr="00A22529" w:rsidRDefault="0073469F" w:rsidP="0073469F">
                      <w:pPr>
                        <w:spacing w:after="0"/>
                        <w:jc w:val="center"/>
                        <w:rPr>
                          <w:rFonts w:ascii="Times New Roman" w:hAnsi="Times New Roman" w:cs="Times New Roman"/>
                          <w:color w:val="FFFFFF" w:themeColor="background1"/>
                        </w:rPr>
                      </w:pPr>
                      <w:r w:rsidRPr="00A22529">
                        <w:rPr>
                          <w:rFonts w:ascii="Times New Roman" w:hAnsi="Times New Roman" w:cs="Times New Roman"/>
                          <w:color w:val="FFFFFF" w:themeColor="background1"/>
                        </w:rPr>
                        <w:t>Exploratory Data Analysis (EDA)</w:t>
                      </w:r>
                    </w:p>
                  </w:txbxContent>
                </v:textbox>
              </v:shape>
            </v:group>
          </v:group>
        </w:pict>
      </w:r>
      <w:r>
        <w:rPr>
          <w:noProof/>
        </w:rPr>
        <w:pict w14:anchorId="695867B6">
          <v:group id="_x0000_s1033" style="position:absolute;left:0;text-align:left;margin-left:.05pt;margin-top:18.25pt;width:180.9pt;height:75pt;z-index:251664384" coordorigin="6988,3492" coordsize="3618,1500">
            <v:rect id="_x0000_s1029" style="position:absolute;left:6988;top:3492;width:3618;height:475" fillcolor="#4f81bd [3204]" stroked="f" strokecolor="#f2f2f2 [3041]" strokeweight="1pt">
              <v:shadow type="perspective" color="#243f60 [1604]" opacity=".5" offset="1pt" offset2="-1pt"/>
            </v:rect>
            <v:group id="_x0000_s1032" style="position:absolute;left:7003;top:3492;width:3583;height:1500" coordorigin="3459,3761" coordsize="3583,1500">
              <v:shape id="Text Box 2" o:spid="_x0000_s1028" type="#_x0000_t202" style="position:absolute;left:3459;top:4229;width:3583;height:1032;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style="mso-fit-shape-to-text:t">
                  <w:txbxContent>
                    <w:p w14:paraId="68B7E3C4" w14:textId="6917FFDD" w:rsidR="00185CBC" w:rsidRPr="00A22529" w:rsidRDefault="00185CBC" w:rsidP="00185CBC">
                      <w:pPr>
                        <w:spacing w:after="0"/>
                        <w:rPr>
                          <w:rFonts w:ascii="Times New Roman" w:hAnsi="Times New Roman" w:cs="Times New Roman"/>
                        </w:rPr>
                      </w:pPr>
                      <w:r w:rsidRPr="00A22529">
                        <w:rPr>
                          <w:rFonts w:ascii="Times New Roman" w:hAnsi="Times New Roman" w:cs="Times New Roman"/>
                        </w:rPr>
                        <w:t xml:space="preserve">Fetch data from </w:t>
                      </w:r>
                      <w:r w:rsidR="00D5028E">
                        <w:rPr>
                          <w:rFonts w:ascii="Times New Roman" w:hAnsi="Times New Roman" w:cs="Times New Roman"/>
                        </w:rPr>
                        <w:t>dataset</w:t>
                      </w:r>
                    </w:p>
                    <w:p w14:paraId="080F56CD" w14:textId="7567B2C0" w:rsidR="00185CBC" w:rsidRPr="00A22529" w:rsidRDefault="00185CBC" w:rsidP="00185CBC">
                      <w:pPr>
                        <w:spacing w:after="0"/>
                        <w:rPr>
                          <w:rFonts w:ascii="Times New Roman" w:hAnsi="Times New Roman" w:cs="Times New Roman"/>
                        </w:rPr>
                      </w:pPr>
                      <w:r w:rsidRPr="00A22529">
                        <w:rPr>
                          <w:rFonts w:ascii="Times New Roman" w:hAnsi="Times New Roman" w:cs="Times New Roman"/>
                        </w:rPr>
                        <w:t>Handle missing values</w:t>
                      </w:r>
                    </w:p>
                    <w:p w14:paraId="345FF8C5" w14:textId="42D56B4E" w:rsidR="00185CBC" w:rsidRPr="00A22529" w:rsidRDefault="00185CBC" w:rsidP="00185CBC">
                      <w:pPr>
                        <w:spacing w:after="0"/>
                        <w:rPr>
                          <w:rFonts w:ascii="Times New Roman" w:hAnsi="Times New Roman" w:cs="Times New Roman"/>
                        </w:rPr>
                      </w:pPr>
                      <w:r w:rsidRPr="00A22529">
                        <w:rPr>
                          <w:rFonts w:ascii="Times New Roman" w:hAnsi="Times New Roman" w:cs="Times New Roman"/>
                        </w:rPr>
                        <w:t>Normalize the dataset</w:t>
                      </w:r>
                    </w:p>
                  </w:txbxContent>
                </v:textbox>
              </v:shape>
              <v:shape id="Text Box 2" o:spid="_x0000_s1030" type="#_x0000_t202" style="position:absolute;left:3459;top:3761;width:3583;height:450;visibility:visible;mso-width-percent:400;mso-height-percent:200;mso-wrap-distance-left:9pt;mso-wrap-distance-top:3.6pt;mso-wrap-distance-right:9pt;mso-wrap-distance-bottom:3.6pt;mso-position-horizontal-relative:text;mso-position-vertical-relative:text;mso-width-percent:400;mso-height-percent:200;mso-width-relative:margin;mso-height-relative:margin;v-text-anchor:top" filled="f">
                <v:textbox style="mso-fit-shape-to-text:t">
                  <w:txbxContent>
                    <w:p w14:paraId="2921C121" w14:textId="6E4A2216" w:rsidR="0073469F" w:rsidRPr="00A22529" w:rsidRDefault="0073469F" w:rsidP="0073469F">
                      <w:pPr>
                        <w:spacing w:after="0"/>
                        <w:jc w:val="center"/>
                        <w:rPr>
                          <w:rFonts w:ascii="Times New Roman" w:hAnsi="Times New Roman" w:cs="Times New Roman"/>
                          <w:color w:val="FFFFFF" w:themeColor="background1"/>
                        </w:rPr>
                      </w:pPr>
                      <w:r w:rsidRPr="00A22529">
                        <w:rPr>
                          <w:rFonts w:ascii="Times New Roman" w:hAnsi="Times New Roman" w:cs="Times New Roman"/>
                          <w:color w:val="FFFFFF" w:themeColor="background1"/>
                        </w:rPr>
                        <w:t>Data Collection and Preprocessing</w:t>
                      </w:r>
                    </w:p>
                  </w:txbxContent>
                </v:textbox>
              </v:shape>
            </v:group>
          </v:group>
        </w:pict>
      </w:r>
    </w:p>
    <w:p w14:paraId="34924AD0" w14:textId="6821CA92" w:rsidR="00185CBC" w:rsidRDefault="00000000" w:rsidP="00D041FF">
      <w:pPr>
        <w:pStyle w:val="NormalWeb"/>
        <w:spacing w:after="0"/>
        <w:ind w:left="284"/>
        <w:jc w:val="both"/>
        <w:rPr>
          <w:b/>
          <w:bCs/>
          <w:sz w:val="26"/>
          <w:szCs w:val="26"/>
        </w:rPr>
      </w:pPr>
      <w:r>
        <w:rPr>
          <w:b/>
          <w:bCs/>
          <w:noProof/>
          <w:sz w:val="26"/>
          <w:szCs w:val="26"/>
        </w:rPr>
        <w:pict w14:anchorId="73652E7C">
          <v:shape id="_x0000_s1069" type="#_x0000_t32" style="position:absolute;left:0;text-align:left;margin-left:179.9pt;margin-top:11.2pt;width:71.75pt;height:0;z-index:251670528" o:connectortype="straight">
            <v:stroke endarrow="block"/>
          </v:shape>
        </w:pict>
      </w:r>
    </w:p>
    <w:p w14:paraId="7E2E44EB" w14:textId="161CE105" w:rsidR="00185CBC" w:rsidRDefault="00000000" w:rsidP="00D041FF">
      <w:pPr>
        <w:pStyle w:val="NormalWeb"/>
        <w:spacing w:after="0"/>
        <w:ind w:left="284"/>
        <w:jc w:val="both"/>
        <w:rPr>
          <w:b/>
          <w:bCs/>
          <w:sz w:val="26"/>
          <w:szCs w:val="26"/>
        </w:rPr>
      </w:pPr>
      <w:r>
        <w:rPr>
          <w:b/>
          <w:bCs/>
          <w:noProof/>
          <w:sz w:val="26"/>
          <w:szCs w:val="26"/>
        </w:rPr>
        <w:pict w14:anchorId="6CF13490">
          <v:shape id="_x0000_s1071" type="#_x0000_t32" style="position:absolute;left:0;text-align:left;margin-left:339.25pt;margin-top:9.65pt;width:0;height:45.65pt;z-index:251671552" o:connectortype="straight">
            <v:stroke endarrow="block"/>
          </v:shape>
        </w:pict>
      </w:r>
    </w:p>
    <w:p w14:paraId="1824D180" w14:textId="2861C25F" w:rsidR="00185CBC" w:rsidRDefault="00000000" w:rsidP="00D041FF">
      <w:pPr>
        <w:pStyle w:val="NormalWeb"/>
        <w:spacing w:after="0"/>
        <w:ind w:left="284"/>
        <w:jc w:val="both"/>
        <w:rPr>
          <w:b/>
          <w:bCs/>
          <w:sz w:val="26"/>
          <w:szCs w:val="26"/>
        </w:rPr>
      </w:pPr>
      <w:r>
        <w:rPr>
          <w:noProof/>
        </w:rPr>
        <w:pict w14:anchorId="695867B6">
          <v:group id="_x0000_s1039" style="position:absolute;left:0;text-align:left;margin-left:250.3pt;margin-top:26.35pt;width:180.9pt;height:75pt;z-index:251666432" coordorigin="6988,3492" coordsize="3618,1500">
            <v:rect id="_x0000_s1040" style="position:absolute;left:6988;top:3492;width:3618;height:475" fillcolor="#4f81bd [3204]" stroked="f" strokecolor="#f2f2f2 [3041]" strokeweight="1pt">
              <v:shadow type="perspective" color="#243f60 [1604]" opacity=".5" offset="1pt" offset2="-1pt"/>
            </v:rect>
            <v:group id="_x0000_s1041" style="position:absolute;left:7003;top:3492;width:3583;height:1500" coordorigin="3459,3761" coordsize="3583,1500">
              <v:shape id="Text Box 2" o:spid="_x0000_s1042" type="#_x0000_t202" style="position:absolute;left:3459;top:4229;width:3583;height:1032;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style="mso-fit-shape-to-text:t">
                  <w:txbxContent>
                    <w:p w14:paraId="509C8C50" w14:textId="7FAE427E" w:rsidR="0076364F" w:rsidRPr="00A22529" w:rsidRDefault="0076364F" w:rsidP="0076364F">
                      <w:pPr>
                        <w:spacing w:after="0"/>
                        <w:rPr>
                          <w:rFonts w:ascii="Times New Roman" w:hAnsi="Times New Roman" w:cs="Times New Roman"/>
                        </w:rPr>
                      </w:pPr>
                      <w:r w:rsidRPr="00A22529">
                        <w:rPr>
                          <w:rFonts w:ascii="Times New Roman" w:hAnsi="Times New Roman" w:cs="Times New Roman"/>
                        </w:rPr>
                        <w:t>Identify relevant features</w:t>
                      </w:r>
                    </w:p>
                    <w:p w14:paraId="5611F3A2" w14:textId="719ED950" w:rsidR="0076364F" w:rsidRPr="00A22529" w:rsidRDefault="0076364F" w:rsidP="0076364F">
                      <w:pPr>
                        <w:spacing w:after="0"/>
                        <w:rPr>
                          <w:rFonts w:ascii="Times New Roman" w:hAnsi="Times New Roman" w:cs="Times New Roman"/>
                        </w:rPr>
                      </w:pPr>
                      <w:r w:rsidRPr="00A22529">
                        <w:rPr>
                          <w:rFonts w:ascii="Times New Roman" w:hAnsi="Times New Roman" w:cs="Times New Roman"/>
                        </w:rPr>
                        <w:t>(High, Low, Close prices, Volume, Turnover)</w:t>
                      </w:r>
                    </w:p>
                  </w:txbxContent>
                </v:textbox>
              </v:shape>
              <v:shape id="Text Box 2" o:spid="_x0000_s1043" type="#_x0000_t202" style="position:absolute;left:3459;top:3761;width:3583;height:450;visibility:visible;mso-width-percent:400;mso-height-percent:200;mso-wrap-distance-left:9pt;mso-wrap-distance-top:3.6pt;mso-wrap-distance-right:9pt;mso-wrap-distance-bottom:3.6pt;mso-position-horizontal-relative:text;mso-position-vertical-relative:text;mso-width-percent:400;mso-height-percent:200;mso-width-relative:margin;mso-height-relative:margin;v-text-anchor:top" filled="f">
                <v:textbox style="mso-fit-shape-to-text:t">
                  <w:txbxContent>
                    <w:p w14:paraId="20BFC317" w14:textId="5FD1ABA9" w:rsidR="0076364F" w:rsidRPr="00A22529" w:rsidRDefault="0076364F" w:rsidP="0076364F">
                      <w:pPr>
                        <w:spacing w:after="0"/>
                        <w:jc w:val="center"/>
                        <w:rPr>
                          <w:rFonts w:ascii="Times New Roman" w:hAnsi="Times New Roman" w:cs="Times New Roman"/>
                          <w:color w:val="FFFFFF" w:themeColor="background1"/>
                        </w:rPr>
                      </w:pPr>
                      <w:r w:rsidRPr="00A22529">
                        <w:rPr>
                          <w:rFonts w:ascii="Times New Roman" w:hAnsi="Times New Roman" w:cs="Times New Roman"/>
                          <w:color w:val="FFFFFF" w:themeColor="background1"/>
                        </w:rPr>
                        <w:t>Feature Selection</w:t>
                      </w:r>
                    </w:p>
                  </w:txbxContent>
                </v:textbox>
              </v:shape>
            </v:group>
          </v:group>
        </w:pict>
      </w:r>
      <w:r>
        <w:rPr>
          <w:noProof/>
        </w:rPr>
        <w:pict w14:anchorId="695867B6">
          <v:group id="_x0000_s1044" style="position:absolute;left:0;text-align:left;margin-left:0;margin-top:12.15pt;width:180.9pt;height:104.1pt;z-index:251667456" coordorigin="6988,3492" coordsize="3618,2082">
            <v:rect id="_x0000_s1045" style="position:absolute;left:6988;top:3492;width:3618;height:475" fillcolor="#4f81bd [3204]" stroked="f" strokecolor="#f2f2f2 [3041]" strokeweight="1pt">
              <v:shadow type="perspective" color="#243f60 [1604]" opacity=".5" offset="1pt" offset2="-1pt"/>
            </v:rect>
            <v:group id="_x0000_s1046" style="position:absolute;left:7003;top:3492;width:3583;height:2082" coordorigin="3459,3761" coordsize="3583,2082">
              <v:shape id="Text Box 2" o:spid="_x0000_s1047" type="#_x0000_t202" style="position:absolute;left:3459;top:4229;width:3583;height:1614;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style="mso-fit-shape-to-text:t">
                  <w:txbxContent>
                    <w:p w14:paraId="066AAE53" w14:textId="06A21199" w:rsidR="0076364F" w:rsidRPr="00A22529" w:rsidRDefault="0076364F" w:rsidP="0076364F">
                      <w:pPr>
                        <w:spacing w:after="0"/>
                        <w:rPr>
                          <w:rFonts w:ascii="Times New Roman" w:hAnsi="Times New Roman" w:cs="Times New Roman"/>
                        </w:rPr>
                      </w:pPr>
                      <w:r w:rsidRPr="00A22529">
                        <w:rPr>
                          <w:rFonts w:ascii="Times New Roman" w:hAnsi="Times New Roman" w:cs="Times New Roman"/>
                        </w:rPr>
                        <w:t>Split data into training/testing</w:t>
                      </w:r>
                    </w:p>
                    <w:p w14:paraId="45AE6910" w14:textId="56EA9BB9" w:rsidR="0076364F" w:rsidRPr="00A22529" w:rsidRDefault="0076364F" w:rsidP="0076364F">
                      <w:pPr>
                        <w:spacing w:after="0"/>
                        <w:rPr>
                          <w:rFonts w:ascii="Times New Roman" w:hAnsi="Times New Roman" w:cs="Times New Roman"/>
                        </w:rPr>
                      </w:pPr>
                      <w:r w:rsidRPr="00A22529">
                        <w:rPr>
                          <w:rFonts w:ascii="Times New Roman" w:hAnsi="Times New Roman" w:cs="Times New Roman"/>
                        </w:rPr>
                        <w:t>Implement ML models:</w:t>
                      </w:r>
                    </w:p>
                    <w:p w14:paraId="4F016C85" w14:textId="2B04E6E0" w:rsidR="0076364F" w:rsidRPr="00A22529" w:rsidRDefault="0076364F" w:rsidP="0076364F">
                      <w:pPr>
                        <w:spacing w:after="0"/>
                        <w:rPr>
                          <w:rFonts w:ascii="Times New Roman" w:hAnsi="Times New Roman" w:cs="Times New Roman"/>
                        </w:rPr>
                      </w:pPr>
                      <w:r w:rsidRPr="00A22529">
                        <w:rPr>
                          <w:rFonts w:ascii="Times New Roman" w:hAnsi="Times New Roman" w:cs="Times New Roman"/>
                        </w:rPr>
                        <w:t xml:space="preserve"> - Linear Regression</w:t>
                      </w:r>
                    </w:p>
                    <w:p w14:paraId="04ACFEC4" w14:textId="0D8A4204" w:rsidR="0076364F" w:rsidRPr="00A22529" w:rsidRDefault="0076364F" w:rsidP="0076364F">
                      <w:pPr>
                        <w:spacing w:after="0"/>
                        <w:rPr>
                          <w:rFonts w:ascii="Times New Roman" w:hAnsi="Times New Roman" w:cs="Times New Roman"/>
                        </w:rPr>
                      </w:pPr>
                      <w:r w:rsidRPr="00A22529">
                        <w:rPr>
                          <w:rFonts w:ascii="Times New Roman" w:hAnsi="Times New Roman" w:cs="Times New Roman"/>
                        </w:rPr>
                        <w:t xml:space="preserve">- Decision Trees </w:t>
                      </w:r>
                    </w:p>
                    <w:p w14:paraId="6671E577" w14:textId="47950C82" w:rsidR="0076364F" w:rsidRPr="00A22529" w:rsidRDefault="0076364F" w:rsidP="0076364F">
                      <w:pPr>
                        <w:spacing w:after="0"/>
                        <w:rPr>
                          <w:rFonts w:ascii="Times New Roman" w:hAnsi="Times New Roman" w:cs="Times New Roman"/>
                        </w:rPr>
                      </w:pPr>
                      <w:r w:rsidRPr="00A22529">
                        <w:rPr>
                          <w:rFonts w:ascii="Times New Roman" w:hAnsi="Times New Roman" w:cs="Times New Roman"/>
                        </w:rPr>
                        <w:t>- Neural Networks</w:t>
                      </w:r>
                    </w:p>
                  </w:txbxContent>
                </v:textbox>
              </v:shape>
              <v:shape id="Text Box 2" o:spid="_x0000_s1048" type="#_x0000_t202" style="position:absolute;left:3459;top:3761;width:3583;height:450;visibility:visible;mso-width-percent:400;mso-height-percent:200;mso-wrap-distance-left:9pt;mso-wrap-distance-top:3.6pt;mso-wrap-distance-right:9pt;mso-wrap-distance-bottom:3.6pt;mso-position-horizontal-relative:text;mso-position-vertical-relative:text;mso-width-percent:400;mso-height-percent:200;mso-width-relative:margin;mso-height-relative:margin;v-text-anchor:top" filled="f">
                <v:textbox style="mso-fit-shape-to-text:t">
                  <w:txbxContent>
                    <w:p w14:paraId="3A7CF2CD" w14:textId="18EBA9CD" w:rsidR="0076364F" w:rsidRPr="00A22529" w:rsidRDefault="0076364F" w:rsidP="0073469F">
                      <w:pPr>
                        <w:spacing w:after="0"/>
                        <w:jc w:val="center"/>
                        <w:rPr>
                          <w:rFonts w:ascii="Times New Roman" w:hAnsi="Times New Roman" w:cs="Times New Roman"/>
                          <w:color w:val="FFFFFF" w:themeColor="background1"/>
                        </w:rPr>
                      </w:pPr>
                      <w:r w:rsidRPr="00A22529">
                        <w:rPr>
                          <w:rFonts w:ascii="Times New Roman" w:hAnsi="Times New Roman" w:cs="Times New Roman"/>
                          <w:color w:val="FFFFFF" w:themeColor="background1"/>
                        </w:rPr>
                        <w:t>Model Implementation</w:t>
                      </w:r>
                    </w:p>
                  </w:txbxContent>
                </v:textbox>
              </v:shape>
            </v:group>
          </v:group>
        </w:pict>
      </w:r>
    </w:p>
    <w:p w14:paraId="44ACAF9F" w14:textId="4062C664" w:rsidR="00185CBC" w:rsidRDefault="00185CBC" w:rsidP="00D041FF">
      <w:pPr>
        <w:pStyle w:val="NormalWeb"/>
        <w:spacing w:after="0"/>
        <w:ind w:left="284"/>
        <w:jc w:val="both"/>
        <w:rPr>
          <w:b/>
          <w:bCs/>
          <w:sz w:val="26"/>
          <w:szCs w:val="26"/>
        </w:rPr>
      </w:pPr>
    </w:p>
    <w:p w14:paraId="60D39DCD" w14:textId="4CD5CB1A" w:rsidR="00185CBC" w:rsidRDefault="00000000" w:rsidP="00D041FF">
      <w:pPr>
        <w:pStyle w:val="NormalWeb"/>
        <w:spacing w:after="0"/>
        <w:ind w:left="284"/>
        <w:jc w:val="both"/>
        <w:rPr>
          <w:b/>
          <w:bCs/>
          <w:sz w:val="26"/>
          <w:szCs w:val="26"/>
        </w:rPr>
      </w:pPr>
      <w:r>
        <w:rPr>
          <w:b/>
          <w:bCs/>
          <w:noProof/>
          <w:sz w:val="26"/>
          <w:szCs w:val="26"/>
        </w:rPr>
        <w:pict w14:anchorId="46713E25">
          <v:shape id="_x0000_s1072" type="#_x0000_t32" style="position:absolute;left:0;text-align:left;margin-left:179.9pt;margin-top:13.8pt;width:70.6pt;height:0;flip:x;z-index:251672576" o:connectortype="straight">
            <v:stroke endarrow="block"/>
          </v:shape>
        </w:pict>
      </w:r>
    </w:p>
    <w:p w14:paraId="561838B1" w14:textId="448C1386" w:rsidR="00185CBC" w:rsidRDefault="00185CBC" w:rsidP="00D041FF">
      <w:pPr>
        <w:pStyle w:val="NormalWeb"/>
        <w:spacing w:after="0"/>
        <w:ind w:left="284"/>
        <w:jc w:val="both"/>
        <w:rPr>
          <w:b/>
          <w:bCs/>
          <w:sz w:val="26"/>
          <w:szCs w:val="26"/>
        </w:rPr>
      </w:pPr>
    </w:p>
    <w:p w14:paraId="11D3FC13" w14:textId="24248B37" w:rsidR="00185CBC" w:rsidRDefault="00000000" w:rsidP="00D041FF">
      <w:pPr>
        <w:pStyle w:val="NormalWeb"/>
        <w:spacing w:after="0"/>
        <w:ind w:left="284"/>
        <w:jc w:val="both"/>
        <w:rPr>
          <w:b/>
          <w:bCs/>
          <w:sz w:val="26"/>
          <w:szCs w:val="26"/>
        </w:rPr>
      </w:pPr>
      <w:r>
        <w:rPr>
          <w:b/>
          <w:bCs/>
          <w:noProof/>
          <w:sz w:val="26"/>
          <w:szCs w:val="26"/>
        </w:rPr>
        <w:pict w14:anchorId="28FD7DF2">
          <v:shape id="_x0000_s1073" type="#_x0000_t32" style="position:absolute;left:0;text-align:left;margin-left:86.75pt;margin-top:.45pt;width:.35pt;height:29.95pt;z-index:251673600" o:connectortype="straight">
            <v:stroke endarrow="block"/>
          </v:shape>
        </w:pict>
      </w:r>
    </w:p>
    <w:p w14:paraId="43568F4A" w14:textId="25B1C628" w:rsidR="00185CBC" w:rsidRDefault="00000000" w:rsidP="00D041FF">
      <w:pPr>
        <w:pStyle w:val="NormalWeb"/>
        <w:spacing w:after="0"/>
        <w:ind w:left="284"/>
        <w:jc w:val="both"/>
        <w:rPr>
          <w:b/>
          <w:bCs/>
          <w:sz w:val="26"/>
          <w:szCs w:val="26"/>
        </w:rPr>
      </w:pPr>
      <w:r>
        <w:rPr>
          <w:noProof/>
        </w:rPr>
        <w:pict w14:anchorId="695867B6">
          <v:group id="_x0000_s1064" style="position:absolute;left:0;text-align:left;margin-left:249.75pt;margin-top:12.85pt;width:180.9pt;height:60.45pt;z-index:251669504" coordorigin="6988,3492" coordsize="3618,1209">
            <v:rect id="_x0000_s1065" style="position:absolute;left:6988;top:3492;width:3618;height:475" fillcolor="#4f81bd [3204]" stroked="f" strokecolor="#f2f2f2 [3041]" strokeweight="1pt">
              <v:shadow type="perspective" color="#243f60 [1604]" opacity=".5" offset="1pt" offset2="-1pt"/>
            </v:rect>
            <v:group id="_x0000_s1066" style="position:absolute;left:7003;top:3492;width:3583;height:1209" coordorigin="3459,3761" coordsize="3583,1209">
              <v:shape id="Text Box 2" o:spid="_x0000_s1067" type="#_x0000_t202" style="position:absolute;left:3459;top:4229;width:3583;height:741;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style="mso-fit-shape-to-text:t">
                  <w:txbxContent>
                    <w:p w14:paraId="2B42CA6A" w14:textId="77777777" w:rsidR="00DA4610" w:rsidRPr="00A22529" w:rsidRDefault="00DA4610" w:rsidP="0076364F">
                      <w:pPr>
                        <w:spacing w:after="0"/>
                        <w:rPr>
                          <w:rFonts w:ascii="Times New Roman" w:hAnsi="Times New Roman" w:cs="Times New Roman"/>
                        </w:rPr>
                      </w:pPr>
                      <w:r w:rsidRPr="00A22529">
                        <w:rPr>
                          <w:rFonts w:ascii="Times New Roman" w:hAnsi="Times New Roman" w:cs="Times New Roman"/>
                        </w:rPr>
                        <w:t>Compare model performance</w:t>
                      </w:r>
                    </w:p>
                    <w:p w14:paraId="3C5C18F4" w14:textId="77777777" w:rsidR="00DA4610" w:rsidRPr="00A22529" w:rsidRDefault="00DA4610" w:rsidP="0076364F">
                      <w:pPr>
                        <w:spacing w:after="0"/>
                        <w:rPr>
                          <w:rFonts w:ascii="Times New Roman" w:hAnsi="Times New Roman" w:cs="Times New Roman"/>
                        </w:rPr>
                      </w:pPr>
                      <w:r w:rsidRPr="00A22529">
                        <w:rPr>
                          <w:rFonts w:ascii="Times New Roman" w:hAnsi="Times New Roman" w:cs="Times New Roman"/>
                        </w:rPr>
                        <w:t>Determine the most effective model</w:t>
                      </w:r>
                    </w:p>
                  </w:txbxContent>
                </v:textbox>
              </v:shape>
              <v:shape id="Text Box 2" o:spid="_x0000_s1068" type="#_x0000_t202" style="position:absolute;left:3459;top:3761;width:3583;height:450;visibility:visible;mso-width-percent:400;mso-height-percent:200;mso-wrap-distance-left:9pt;mso-wrap-distance-top:3.6pt;mso-wrap-distance-right:9pt;mso-wrap-distance-bottom:3.6pt;mso-position-horizontal-relative:text;mso-position-vertical-relative:text;mso-width-percent:400;mso-height-percent:200;mso-width-relative:margin;mso-height-relative:margin;v-text-anchor:top" filled="f">
                <v:textbox style="mso-fit-shape-to-text:t">
                  <w:txbxContent>
                    <w:p w14:paraId="34361751" w14:textId="77777777" w:rsidR="00DA4610" w:rsidRPr="00A22529" w:rsidRDefault="00DA4610" w:rsidP="0073469F">
                      <w:pPr>
                        <w:spacing w:after="0"/>
                        <w:jc w:val="center"/>
                        <w:rPr>
                          <w:rFonts w:ascii="Times New Roman" w:hAnsi="Times New Roman" w:cs="Times New Roman"/>
                          <w:color w:val="FFFFFF" w:themeColor="background1"/>
                        </w:rPr>
                      </w:pPr>
                      <w:r w:rsidRPr="00A22529">
                        <w:rPr>
                          <w:rFonts w:ascii="Times New Roman" w:hAnsi="Times New Roman" w:cs="Times New Roman"/>
                          <w:color w:val="FFFFFF" w:themeColor="background1"/>
                        </w:rPr>
                        <w:t>Analysis and Comparison</w:t>
                      </w:r>
                    </w:p>
                  </w:txbxContent>
                </v:textbox>
              </v:shape>
            </v:group>
          </v:group>
        </w:pict>
      </w:r>
      <w:r>
        <w:rPr>
          <w:noProof/>
        </w:rPr>
        <w:pict w14:anchorId="695867B6">
          <v:group id="_x0000_s1049" style="position:absolute;left:0;text-align:left;margin-left:.05pt;margin-top:1.45pt;width:180.9pt;height:89.55pt;z-index:251668480" coordorigin="6988,3492" coordsize="3618,1791">
            <v:rect id="_x0000_s1050" style="position:absolute;left:6988;top:3492;width:3618;height:475" fillcolor="#4f81bd [3204]" stroked="f" strokecolor="#f2f2f2 [3041]" strokeweight="1pt">
              <v:shadow type="perspective" color="#243f60 [1604]" opacity=".5" offset="1pt" offset2="-1pt"/>
            </v:rect>
            <v:group id="_x0000_s1051" style="position:absolute;left:7003;top:3492;width:3583;height:1791" coordorigin="3459,3761" coordsize="3583,1791">
              <v:shape id="Text Box 2" o:spid="_x0000_s1052" type="#_x0000_t202" style="position:absolute;left:3459;top:4229;width:3583;height:1323;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style="mso-fit-shape-to-text:t">
                  <w:txbxContent>
                    <w:p w14:paraId="4F718E0A" w14:textId="7534E027" w:rsidR="00DA4610" w:rsidRPr="00A22529" w:rsidRDefault="00DA4610" w:rsidP="00DA4610">
                      <w:pPr>
                        <w:spacing w:after="0"/>
                        <w:rPr>
                          <w:rFonts w:ascii="Times New Roman" w:hAnsi="Times New Roman" w:cs="Times New Roman"/>
                        </w:rPr>
                      </w:pPr>
                      <w:r w:rsidRPr="00A22529">
                        <w:rPr>
                          <w:rFonts w:ascii="Times New Roman" w:hAnsi="Times New Roman" w:cs="Times New Roman"/>
                        </w:rPr>
                        <w:t>Evaluate models using:</w:t>
                      </w:r>
                    </w:p>
                    <w:p w14:paraId="52630580" w14:textId="0285EB41" w:rsidR="00DA4610" w:rsidRPr="00A22529" w:rsidRDefault="00DA4610" w:rsidP="00DA4610">
                      <w:pPr>
                        <w:spacing w:after="0"/>
                        <w:rPr>
                          <w:rFonts w:ascii="Times New Roman" w:hAnsi="Times New Roman" w:cs="Times New Roman"/>
                        </w:rPr>
                      </w:pPr>
                      <w:r w:rsidRPr="00A22529">
                        <w:rPr>
                          <w:rFonts w:ascii="Times New Roman" w:hAnsi="Times New Roman" w:cs="Times New Roman"/>
                        </w:rPr>
                        <w:t xml:space="preserve"> - MAE</w:t>
                      </w:r>
                    </w:p>
                    <w:p w14:paraId="3BD6E09C" w14:textId="669EBCE8" w:rsidR="00DA4610" w:rsidRPr="00A22529" w:rsidRDefault="00DA4610" w:rsidP="00DA4610">
                      <w:pPr>
                        <w:spacing w:after="0"/>
                        <w:rPr>
                          <w:rFonts w:ascii="Times New Roman" w:hAnsi="Times New Roman" w:cs="Times New Roman"/>
                        </w:rPr>
                      </w:pPr>
                      <w:r w:rsidRPr="00A22529">
                        <w:rPr>
                          <w:rFonts w:ascii="Times New Roman" w:hAnsi="Times New Roman" w:cs="Times New Roman"/>
                        </w:rPr>
                        <w:t xml:space="preserve"> - RMSE</w:t>
                      </w:r>
                    </w:p>
                    <w:p w14:paraId="050326E9" w14:textId="72C1F522" w:rsidR="003A2AFF" w:rsidRPr="00A22529" w:rsidRDefault="00DA4610" w:rsidP="00DA4610">
                      <w:pPr>
                        <w:spacing w:after="0"/>
                        <w:rPr>
                          <w:rFonts w:ascii="Times New Roman" w:hAnsi="Times New Roman" w:cs="Times New Roman"/>
                        </w:rPr>
                      </w:pPr>
                      <w:r w:rsidRPr="00A22529">
                        <w:rPr>
                          <w:rFonts w:ascii="Times New Roman" w:hAnsi="Times New Roman" w:cs="Times New Roman"/>
                        </w:rPr>
                        <w:t xml:space="preserve"> - R-squared</w:t>
                      </w:r>
                    </w:p>
                  </w:txbxContent>
                </v:textbox>
              </v:shape>
              <v:shape id="Text Box 2" o:spid="_x0000_s1053" type="#_x0000_t202" style="position:absolute;left:3459;top:3761;width:3583;height:450;visibility:visible;mso-width-percent:400;mso-height-percent:200;mso-wrap-distance-left:9pt;mso-wrap-distance-top:3.6pt;mso-wrap-distance-right:9pt;mso-wrap-distance-bottom:3.6pt;mso-position-horizontal-relative:text;mso-position-vertical-relative:text;mso-width-percent:400;mso-height-percent:200;mso-width-relative:margin;mso-height-relative:margin;v-text-anchor:top" filled="f">
                <v:textbox style="mso-fit-shape-to-text:t">
                  <w:txbxContent>
                    <w:p w14:paraId="2455E3D5" w14:textId="5D704BB7" w:rsidR="0076364F" w:rsidRPr="00A22529" w:rsidRDefault="00DA4610" w:rsidP="0073469F">
                      <w:pPr>
                        <w:spacing w:after="0"/>
                        <w:jc w:val="center"/>
                        <w:rPr>
                          <w:rFonts w:ascii="Times New Roman" w:hAnsi="Times New Roman" w:cs="Times New Roman"/>
                          <w:color w:val="FFFFFF" w:themeColor="background1"/>
                        </w:rPr>
                      </w:pPr>
                      <w:r w:rsidRPr="00A22529">
                        <w:rPr>
                          <w:rFonts w:ascii="Times New Roman" w:hAnsi="Times New Roman" w:cs="Times New Roman"/>
                          <w:color w:val="FFFFFF" w:themeColor="background1"/>
                        </w:rPr>
                        <w:t>Model Evaluation</w:t>
                      </w:r>
                    </w:p>
                  </w:txbxContent>
                </v:textbox>
              </v:shape>
            </v:group>
          </v:group>
        </w:pict>
      </w:r>
    </w:p>
    <w:p w14:paraId="77E7432B" w14:textId="019E1AE4" w:rsidR="00185CBC" w:rsidRDefault="00000000" w:rsidP="00D041FF">
      <w:pPr>
        <w:pStyle w:val="NormalWeb"/>
        <w:spacing w:after="0"/>
        <w:ind w:left="284"/>
        <w:jc w:val="both"/>
        <w:rPr>
          <w:b/>
          <w:bCs/>
          <w:sz w:val="26"/>
          <w:szCs w:val="26"/>
        </w:rPr>
      </w:pPr>
      <w:r>
        <w:rPr>
          <w:b/>
          <w:bCs/>
          <w:noProof/>
          <w:sz w:val="26"/>
          <w:szCs w:val="26"/>
        </w:rPr>
        <w:pict w14:anchorId="7B00087A">
          <v:shape id="_x0000_s1074" type="#_x0000_t32" style="position:absolute;left:0;text-align:left;margin-left:179.9pt;margin-top:20.65pt;width:70.6pt;height:0;z-index:251674624" o:connectortype="straight">
            <v:stroke endarrow="block"/>
          </v:shape>
        </w:pict>
      </w:r>
    </w:p>
    <w:p w14:paraId="32691443" w14:textId="495FF746" w:rsidR="00185CBC" w:rsidRDefault="00185CBC" w:rsidP="00D041FF">
      <w:pPr>
        <w:pStyle w:val="NormalWeb"/>
        <w:spacing w:after="0"/>
        <w:ind w:left="284"/>
        <w:jc w:val="both"/>
        <w:rPr>
          <w:b/>
          <w:bCs/>
          <w:sz w:val="26"/>
          <w:szCs w:val="26"/>
        </w:rPr>
      </w:pPr>
    </w:p>
    <w:p w14:paraId="2ED8CE35" w14:textId="77777777" w:rsidR="00185CBC" w:rsidRDefault="00185CBC" w:rsidP="00D041FF">
      <w:pPr>
        <w:pStyle w:val="NormalWeb"/>
        <w:spacing w:after="0"/>
        <w:ind w:left="284"/>
        <w:jc w:val="both"/>
        <w:rPr>
          <w:b/>
          <w:bCs/>
          <w:sz w:val="26"/>
          <w:szCs w:val="26"/>
        </w:rPr>
      </w:pPr>
    </w:p>
    <w:p w14:paraId="528A677A" w14:textId="77777777" w:rsidR="00A22529" w:rsidRDefault="00A22529" w:rsidP="00D041FF">
      <w:pPr>
        <w:pStyle w:val="NormalWeb"/>
        <w:spacing w:after="0"/>
        <w:ind w:left="284"/>
        <w:jc w:val="both"/>
        <w:rPr>
          <w:b/>
          <w:bCs/>
          <w:sz w:val="26"/>
          <w:szCs w:val="26"/>
        </w:rPr>
      </w:pPr>
    </w:p>
    <w:p w14:paraId="21652819" w14:textId="439002B4" w:rsidR="00E6643D" w:rsidRPr="00E6643D" w:rsidRDefault="00E6643D" w:rsidP="00D041FF">
      <w:pPr>
        <w:pStyle w:val="NormalWeb"/>
        <w:spacing w:after="0"/>
        <w:ind w:left="284"/>
        <w:jc w:val="both"/>
        <w:rPr>
          <w:b/>
          <w:bCs/>
          <w:sz w:val="26"/>
          <w:szCs w:val="26"/>
        </w:rPr>
      </w:pPr>
      <w:r w:rsidRPr="00E6643D">
        <w:rPr>
          <w:b/>
          <w:bCs/>
          <w:sz w:val="26"/>
          <w:szCs w:val="26"/>
        </w:rPr>
        <w:t>Data Collection and Preprocessing:</w:t>
      </w:r>
    </w:p>
    <w:p w14:paraId="40C00F8A" w14:textId="60AC869E" w:rsidR="00E6643D" w:rsidRPr="00E6643D" w:rsidRDefault="00E6643D" w:rsidP="00D041FF">
      <w:pPr>
        <w:pStyle w:val="NormalWeb"/>
        <w:numPr>
          <w:ilvl w:val="0"/>
          <w:numId w:val="7"/>
        </w:numPr>
        <w:spacing w:after="0"/>
        <w:ind w:left="709"/>
        <w:jc w:val="both"/>
        <w:rPr>
          <w:sz w:val="26"/>
          <w:szCs w:val="26"/>
        </w:rPr>
      </w:pPr>
      <w:r w:rsidRPr="00E6643D">
        <w:rPr>
          <w:sz w:val="26"/>
          <w:szCs w:val="26"/>
        </w:rPr>
        <w:t>Us</w:t>
      </w:r>
      <w:r w:rsidR="003329CB">
        <w:rPr>
          <w:sz w:val="26"/>
          <w:szCs w:val="26"/>
        </w:rPr>
        <w:t>ing</w:t>
      </w:r>
      <w:r w:rsidRPr="00E6643D">
        <w:rPr>
          <w:sz w:val="26"/>
          <w:szCs w:val="26"/>
        </w:rPr>
        <w:t xml:space="preserve"> </w:t>
      </w:r>
      <w:r w:rsidR="007870E6">
        <w:rPr>
          <w:sz w:val="26"/>
          <w:szCs w:val="26"/>
        </w:rPr>
        <w:t>a stock dataset</w:t>
      </w:r>
      <w:r w:rsidR="00706E07">
        <w:rPr>
          <w:sz w:val="26"/>
          <w:szCs w:val="26"/>
        </w:rPr>
        <w:t xml:space="preserve"> </w:t>
      </w:r>
      <w:hyperlink w:anchor="dataset" w:history="1">
        <w:r w:rsidR="00706E07" w:rsidRPr="00706E07">
          <w:rPr>
            <w:rStyle w:val="Hyperlink"/>
            <w:sz w:val="26"/>
            <w:szCs w:val="26"/>
            <w:u w:val="none"/>
          </w:rPr>
          <w:t>[16]</w:t>
        </w:r>
      </w:hyperlink>
      <w:r w:rsidR="007870E6">
        <w:rPr>
          <w:sz w:val="26"/>
          <w:szCs w:val="26"/>
        </w:rPr>
        <w:t xml:space="preserve"> file of Netflix and </w:t>
      </w:r>
      <w:r w:rsidRPr="00E6643D">
        <w:rPr>
          <w:sz w:val="26"/>
          <w:szCs w:val="26"/>
        </w:rPr>
        <w:t xml:space="preserve">fetch historical stock data of </w:t>
      </w:r>
      <w:r w:rsidR="007870E6">
        <w:rPr>
          <w:sz w:val="26"/>
          <w:szCs w:val="26"/>
        </w:rPr>
        <w:t>it</w:t>
      </w:r>
      <w:r w:rsidRPr="00E6643D">
        <w:rPr>
          <w:sz w:val="26"/>
          <w:szCs w:val="26"/>
        </w:rPr>
        <w:t>.</w:t>
      </w:r>
    </w:p>
    <w:p w14:paraId="2320ED69" w14:textId="4F29F161" w:rsidR="00E6643D" w:rsidRPr="00E6643D" w:rsidRDefault="003329CB" w:rsidP="00D041FF">
      <w:pPr>
        <w:pStyle w:val="NormalWeb"/>
        <w:numPr>
          <w:ilvl w:val="0"/>
          <w:numId w:val="7"/>
        </w:numPr>
        <w:spacing w:after="0"/>
        <w:ind w:left="709"/>
        <w:jc w:val="both"/>
        <w:rPr>
          <w:sz w:val="26"/>
          <w:szCs w:val="26"/>
        </w:rPr>
      </w:pPr>
      <w:r>
        <w:rPr>
          <w:sz w:val="26"/>
          <w:szCs w:val="26"/>
        </w:rPr>
        <w:t>To p</w:t>
      </w:r>
      <w:r w:rsidR="00E6643D" w:rsidRPr="00E6643D">
        <w:rPr>
          <w:sz w:val="26"/>
          <w:szCs w:val="26"/>
        </w:rPr>
        <w:t>reprocess the data to handle missing values and normalize the dataset.</w:t>
      </w:r>
    </w:p>
    <w:p w14:paraId="6901912A" w14:textId="05C5BEA3" w:rsidR="00E6643D" w:rsidRPr="00E6643D" w:rsidRDefault="00E6643D" w:rsidP="00D041FF">
      <w:pPr>
        <w:pStyle w:val="NormalWeb"/>
        <w:spacing w:after="0"/>
        <w:ind w:left="284"/>
        <w:jc w:val="both"/>
        <w:rPr>
          <w:b/>
          <w:bCs/>
          <w:sz w:val="26"/>
          <w:szCs w:val="26"/>
        </w:rPr>
      </w:pPr>
      <w:r w:rsidRPr="00E6643D">
        <w:rPr>
          <w:b/>
          <w:bCs/>
          <w:sz w:val="26"/>
          <w:szCs w:val="26"/>
        </w:rPr>
        <w:t>Exploratory Data Analysis (EDA):</w:t>
      </w:r>
    </w:p>
    <w:p w14:paraId="7C2AF5C2" w14:textId="22C91C9E" w:rsidR="00E6643D" w:rsidRPr="00E6643D" w:rsidRDefault="003329CB" w:rsidP="00D041FF">
      <w:pPr>
        <w:pStyle w:val="NormalWeb"/>
        <w:numPr>
          <w:ilvl w:val="0"/>
          <w:numId w:val="8"/>
        </w:numPr>
        <w:spacing w:after="0"/>
        <w:ind w:left="709"/>
        <w:jc w:val="both"/>
        <w:rPr>
          <w:sz w:val="26"/>
          <w:szCs w:val="26"/>
        </w:rPr>
      </w:pPr>
      <w:r>
        <w:rPr>
          <w:sz w:val="26"/>
          <w:szCs w:val="26"/>
        </w:rPr>
        <w:t>To p</w:t>
      </w:r>
      <w:r w:rsidR="00E6643D" w:rsidRPr="00E6643D">
        <w:rPr>
          <w:sz w:val="26"/>
          <w:szCs w:val="26"/>
        </w:rPr>
        <w:t>erform EDA using Pandas and Seaborn to visualize data distributions and correlations.</w:t>
      </w:r>
    </w:p>
    <w:p w14:paraId="17231D33" w14:textId="1EA9DB88" w:rsidR="00E6643D" w:rsidRPr="00E6643D" w:rsidRDefault="003329CB" w:rsidP="00D041FF">
      <w:pPr>
        <w:pStyle w:val="NormalWeb"/>
        <w:numPr>
          <w:ilvl w:val="0"/>
          <w:numId w:val="8"/>
        </w:numPr>
        <w:spacing w:after="0"/>
        <w:ind w:left="709"/>
        <w:jc w:val="both"/>
        <w:rPr>
          <w:sz w:val="26"/>
          <w:szCs w:val="26"/>
        </w:rPr>
      </w:pPr>
      <w:r>
        <w:rPr>
          <w:sz w:val="26"/>
          <w:szCs w:val="26"/>
        </w:rPr>
        <w:t>G</w:t>
      </w:r>
      <w:r w:rsidR="00E6643D" w:rsidRPr="00E6643D">
        <w:rPr>
          <w:sz w:val="26"/>
          <w:szCs w:val="26"/>
        </w:rPr>
        <w:t>enerate</w:t>
      </w:r>
      <w:r>
        <w:rPr>
          <w:sz w:val="26"/>
          <w:szCs w:val="26"/>
        </w:rPr>
        <w:t>s</w:t>
      </w:r>
      <w:r w:rsidR="00E6643D" w:rsidRPr="00E6643D">
        <w:rPr>
          <w:sz w:val="26"/>
          <w:szCs w:val="26"/>
        </w:rPr>
        <w:t xml:space="preserve"> a heatmap to identify the correlation between different features.</w:t>
      </w:r>
    </w:p>
    <w:p w14:paraId="2FACBE59" w14:textId="0E2F372E" w:rsidR="00E6643D" w:rsidRPr="00E6643D" w:rsidRDefault="00E6643D" w:rsidP="00D041FF">
      <w:pPr>
        <w:pStyle w:val="NormalWeb"/>
        <w:spacing w:after="0"/>
        <w:ind w:left="284"/>
        <w:jc w:val="both"/>
        <w:rPr>
          <w:b/>
          <w:bCs/>
          <w:sz w:val="26"/>
          <w:szCs w:val="26"/>
        </w:rPr>
      </w:pPr>
      <w:r w:rsidRPr="00E6643D">
        <w:rPr>
          <w:b/>
          <w:bCs/>
          <w:sz w:val="26"/>
          <w:szCs w:val="26"/>
        </w:rPr>
        <w:lastRenderedPageBreak/>
        <w:t>Feature Selection:</w:t>
      </w:r>
    </w:p>
    <w:p w14:paraId="110F2B89" w14:textId="5C6C48BD" w:rsidR="00E6643D" w:rsidRPr="00E6643D" w:rsidRDefault="00E6643D" w:rsidP="00D041FF">
      <w:pPr>
        <w:pStyle w:val="NormalWeb"/>
        <w:numPr>
          <w:ilvl w:val="0"/>
          <w:numId w:val="9"/>
        </w:numPr>
        <w:spacing w:after="0"/>
        <w:ind w:left="709"/>
        <w:jc w:val="both"/>
        <w:rPr>
          <w:sz w:val="26"/>
          <w:szCs w:val="26"/>
        </w:rPr>
      </w:pPr>
      <w:r w:rsidRPr="00E6643D">
        <w:rPr>
          <w:sz w:val="26"/>
          <w:szCs w:val="26"/>
        </w:rPr>
        <w:t>Select</w:t>
      </w:r>
      <w:r w:rsidR="003329CB">
        <w:rPr>
          <w:sz w:val="26"/>
          <w:szCs w:val="26"/>
        </w:rPr>
        <w:t>ing</w:t>
      </w:r>
      <w:r w:rsidRPr="00E6643D">
        <w:rPr>
          <w:sz w:val="26"/>
          <w:szCs w:val="26"/>
        </w:rPr>
        <w:t xml:space="preserve"> relevant features such as High, Low, Close prices, Volume, and Turnover for the prediction model.</w:t>
      </w:r>
    </w:p>
    <w:p w14:paraId="1189D4F3" w14:textId="44648985" w:rsidR="00E6643D" w:rsidRPr="00E6643D" w:rsidRDefault="00E6643D" w:rsidP="00D041FF">
      <w:pPr>
        <w:pStyle w:val="NormalWeb"/>
        <w:spacing w:after="0"/>
        <w:ind w:left="284"/>
        <w:jc w:val="both"/>
        <w:rPr>
          <w:b/>
          <w:bCs/>
          <w:sz w:val="26"/>
          <w:szCs w:val="26"/>
        </w:rPr>
      </w:pPr>
      <w:r w:rsidRPr="00E6643D">
        <w:rPr>
          <w:b/>
          <w:bCs/>
          <w:sz w:val="26"/>
          <w:szCs w:val="26"/>
        </w:rPr>
        <w:t>Model Implementation:</w:t>
      </w:r>
    </w:p>
    <w:p w14:paraId="6FBB2DAA" w14:textId="5A46B1AB" w:rsidR="00E6643D" w:rsidRPr="00E6643D" w:rsidRDefault="00E6643D" w:rsidP="00D041FF">
      <w:pPr>
        <w:pStyle w:val="NormalWeb"/>
        <w:numPr>
          <w:ilvl w:val="0"/>
          <w:numId w:val="9"/>
        </w:numPr>
        <w:spacing w:after="0"/>
        <w:ind w:left="709"/>
        <w:jc w:val="both"/>
        <w:rPr>
          <w:sz w:val="26"/>
          <w:szCs w:val="26"/>
        </w:rPr>
      </w:pPr>
      <w:r w:rsidRPr="00E6643D">
        <w:rPr>
          <w:sz w:val="26"/>
          <w:szCs w:val="26"/>
        </w:rPr>
        <w:t>Split</w:t>
      </w:r>
      <w:r w:rsidR="006D7B31">
        <w:rPr>
          <w:sz w:val="26"/>
          <w:szCs w:val="26"/>
        </w:rPr>
        <w:t>ting</w:t>
      </w:r>
      <w:r w:rsidRPr="00E6643D">
        <w:rPr>
          <w:sz w:val="26"/>
          <w:szCs w:val="26"/>
        </w:rPr>
        <w:t xml:space="preserve"> the dataset into training and testing sets.</w:t>
      </w:r>
    </w:p>
    <w:p w14:paraId="7AD3C638" w14:textId="6F11CBDB" w:rsidR="00E6643D" w:rsidRPr="00E6643D" w:rsidRDefault="00E6643D" w:rsidP="00D041FF">
      <w:pPr>
        <w:pStyle w:val="NormalWeb"/>
        <w:numPr>
          <w:ilvl w:val="0"/>
          <w:numId w:val="9"/>
        </w:numPr>
        <w:spacing w:after="0"/>
        <w:ind w:left="709"/>
        <w:jc w:val="both"/>
        <w:rPr>
          <w:sz w:val="26"/>
          <w:szCs w:val="26"/>
        </w:rPr>
      </w:pPr>
      <w:r w:rsidRPr="00E6643D">
        <w:rPr>
          <w:sz w:val="26"/>
          <w:szCs w:val="26"/>
        </w:rPr>
        <w:t>Implement</w:t>
      </w:r>
      <w:r w:rsidR="006D7B31">
        <w:rPr>
          <w:sz w:val="26"/>
          <w:szCs w:val="26"/>
        </w:rPr>
        <w:t>ing</w:t>
      </w:r>
      <w:r w:rsidRPr="00E6643D">
        <w:rPr>
          <w:sz w:val="26"/>
          <w:szCs w:val="26"/>
        </w:rPr>
        <w:t xml:space="preserve"> Linear Regression, Decision Tree, and Neural Network models using Scikit-learn and </w:t>
      </w:r>
      <w:proofErr w:type="spellStart"/>
      <w:r w:rsidRPr="00E6643D">
        <w:rPr>
          <w:sz w:val="26"/>
          <w:szCs w:val="26"/>
        </w:rPr>
        <w:t>Keras</w:t>
      </w:r>
      <w:proofErr w:type="spellEnd"/>
      <w:r w:rsidRPr="00E6643D">
        <w:rPr>
          <w:sz w:val="26"/>
          <w:szCs w:val="26"/>
        </w:rPr>
        <w:t>.</w:t>
      </w:r>
    </w:p>
    <w:p w14:paraId="29684F1A" w14:textId="3A8B52C4" w:rsidR="00E6643D" w:rsidRPr="00E6643D" w:rsidRDefault="00E6643D" w:rsidP="00D041FF">
      <w:pPr>
        <w:pStyle w:val="NormalWeb"/>
        <w:numPr>
          <w:ilvl w:val="0"/>
          <w:numId w:val="9"/>
        </w:numPr>
        <w:spacing w:after="0"/>
        <w:ind w:left="709"/>
        <w:jc w:val="both"/>
        <w:rPr>
          <w:sz w:val="26"/>
          <w:szCs w:val="26"/>
        </w:rPr>
      </w:pPr>
      <w:r w:rsidRPr="00E6643D">
        <w:rPr>
          <w:sz w:val="26"/>
          <w:szCs w:val="26"/>
        </w:rPr>
        <w:t>Train</w:t>
      </w:r>
      <w:r w:rsidR="006D7B31">
        <w:rPr>
          <w:sz w:val="26"/>
          <w:szCs w:val="26"/>
        </w:rPr>
        <w:t>ing</w:t>
      </w:r>
      <w:r w:rsidRPr="00E6643D">
        <w:rPr>
          <w:sz w:val="26"/>
          <w:szCs w:val="26"/>
        </w:rPr>
        <w:t xml:space="preserve"> the models on the training set and evaluat</w:t>
      </w:r>
      <w:r w:rsidR="006D7B31">
        <w:rPr>
          <w:sz w:val="26"/>
          <w:szCs w:val="26"/>
        </w:rPr>
        <w:t>ing</w:t>
      </w:r>
      <w:r w:rsidRPr="00E6643D">
        <w:rPr>
          <w:sz w:val="26"/>
          <w:szCs w:val="26"/>
        </w:rPr>
        <w:t xml:space="preserve"> their performance on the test set.</w:t>
      </w:r>
    </w:p>
    <w:p w14:paraId="5F7E91B2" w14:textId="5FFC9ACA" w:rsidR="00E6643D" w:rsidRPr="00E6643D" w:rsidRDefault="00E6643D" w:rsidP="00D041FF">
      <w:pPr>
        <w:pStyle w:val="NormalWeb"/>
        <w:spacing w:after="0"/>
        <w:ind w:left="284"/>
        <w:jc w:val="both"/>
        <w:rPr>
          <w:b/>
          <w:bCs/>
          <w:sz w:val="26"/>
          <w:szCs w:val="26"/>
        </w:rPr>
      </w:pPr>
      <w:r w:rsidRPr="00E6643D">
        <w:rPr>
          <w:b/>
          <w:bCs/>
          <w:sz w:val="26"/>
          <w:szCs w:val="26"/>
        </w:rPr>
        <w:t>Model Evaluation:</w:t>
      </w:r>
    </w:p>
    <w:p w14:paraId="15A838E7" w14:textId="25B67A9B" w:rsidR="00E6643D" w:rsidRPr="00E6643D" w:rsidRDefault="00E6643D" w:rsidP="00D041FF">
      <w:pPr>
        <w:pStyle w:val="NormalWeb"/>
        <w:numPr>
          <w:ilvl w:val="0"/>
          <w:numId w:val="10"/>
        </w:numPr>
        <w:spacing w:after="0"/>
        <w:ind w:left="567"/>
        <w:jc w:val="both"/>
        <w:rPr>
          <w:sz w:val="26"/>
          <w:szCs w:val="26"/>
        </w:rPr>
      </w:pPr>
      <w:r w:rsidRPr="00E6643D">
        <w:rPr>
          <w:sz w:val="26"/>
          <w:szCs w:val="26"/>
        </w:rPr>
        <w:t>Us</w:t>
      </w:r>
      <w:r w:rsidR="00F3339E">
        <w:rPr>
          <w:sz w:val="26"/>
          <w:szCs w:val="26"/>
        </w:rPr>
        <w:t>ing</w:t>
      </w:r>
      <w:r w:rsidRPr="00E6643D">
        <w:rPr>
          <w:sz w:val="26"/>
          <w:szCs w:val="26"/>
        </w:rPr>
        <w:t xml:space="preserve"> metrics such as MAE, RMSE, and R-squared to assess model performance.</w:t>
      </w:r>
    </w:p>
    <w:p w14:paraId="0670D59D" w14:textId="3B774909" w:rsidR="000E77DB" w:rsidRDefault="00E6643D" w:rsidP="00D041FF">
      <w:pPr>
        <w:pStyle w:val="NormalWeb"/>
        <w:numPr>
          <w:ilvl w:val="0"/>
          <w:numId w:val="10"/>
        </w:numPr>
        <w:spacing w:after="0" w:afterAutospacing="0"/>
        <w:ind w:left="567"/>
        <w:jc w:val="both"/>
        <w:rPr>
          <w:sz w:val="26"/>
          <w:szCs w:val="26"/>
        </w:rPr>
      </w:pPr>
      <w:r w:rsidRPr="00E6643D">
        <w:rPr>
          <w:sz w:val="26"/>
          <w:szCs w:val="26"/>
        </w:rPr>
        <w:t>Compar</w:t>
      </w:r>
      <w:r w:rsidR="00F3339E">
        <w:rPr>
          <w:sz w:val="26"/>
          <w:szCs w:val="26"/>
        </w:rPr>
        <w:t>ing</w:t>
      </w:r>
      <w:r w:rsidRPr="00E6643D">
        <w:rPr>
          <w:sz w:val="26"/>
          <w:szCs w:val="26"/>
        </w:rPr>
        <w:t xml:space="preserve"> the results to identify the most effective model for stock price prediction.</w:t>
      </w:r>
    </w:p>
    <w:p w14:paraId="316099A4" w14:textId="77777777" w:rsidR="00470F1F" w:rsidRDefault="00470F1F" w:rsidP="00470F1F">
      <w:pPr>
        <w:pStyle w:val="NormalWeb"/>
        <w:spacing w:after="0" w:afterAutospacing="0"/>
        <w:ind w:left="360"/>
        <w:jc w:val="both"/>
        <w:rPr>
          <w:sz w:val="26"/>
          <w:szCs w:val="26"/>
        </w:rPr>
      </w:pPr>
    </w:p>
    <w:p w14:paraId="44482A6C" w14:textId="28518DAB" w:rsidR="003B733D" w:rsidRPr="00BB12A9" w:rsidRDefault="00BB12A9" w:rsidP="00E7488D">
      <w:pPr>
        <w:pStyle w:val="NormalWeb"/>
        <w:spacing w:after="0" w:afterAutospacing="0"/>
        <w:jc w:val="both"/>
        <w:rPr>
          <w:b/>
          <w:bCs/>
          <w:sz w:val="32"/>
          <w:szCs w:val="32"/>
        </w:rPr>
      </w:pPr>
      <w:bookmarkStart w:id="9" w:name="Ref"/>
      <w:r w:rsidRPr="00BB12A9">
        <w:rPr>
          <w:b/>
          <w:bCs/>
          <w:sz w:val="32"/>
          <w:szCs w:val="32"/>
        </w:rPr>
        <w:t>References</w:t>
      </w:r>
    </w:p>
    <w:p w14:paraId="6D25A5AE" w14:textId="18AC9AAD" w:rsidR="00BB12A9" w:rsidRDefault="00D041FF" w:rsidP="00E7488D">
      <w:pPr>
        <w:pStyle w:val="NormalWeb"/>
        <w:spacing w:after="0" w:afterAutospacing="0"/>
        <w:ind w:left="284"/>
        <w:jc w:val="both"/>
        <w:rPr>
          <w:sz w:val="26"/>
          <w:szCs w:val="26"/>
        </w:rPr>
      </w:pPr>
      <w:bookmarkStart w:id="10" w:name="reference1"/>
      <w:bookmarkEnd w:id="9"/>
      <w:r>
        <w:rPr>
          <w:sz w:val="26"/>
          <w:szCs w:val="26"/>
        </w:rPr>
        <w:t>[</w:t>
      </w:r>
      <w:r w:rsidR="00BB12A9">
        <w:rPr>
          <w:sz w:val="26"/>
          <w:szCs w:val="26"/>
        </w:rPr>
        <w:t>1</w:t>
      </w:r>
      <w:r>
        <w:rPr>
          <w:sz w:val="26"/>
          <w:szCs w:val="26"/>
        </w:rPr>
        <w:t>]</w:t>
      </w:r>
      <w:r w:rsidR="00CA10E7">
        <w:rPr>
          <w:sz w:val="26"/>
          <w:szCs w:val="26"/>
        </w:rPr>
        <w:t>.</w:t>
      </w:r>
      <w:r w:rsidR="00BB12A9">
        <w:rPr>
          <w:sz w:val="26"/>
          <w:szCs w:val="26"/>
        </w:rPr>
        <w:t xml:space="preserve"> </w:t>
      </w:r>
      <w:proofErr w:type="spellStart"/>
      <w:r w:rsidR="00BB12A9">
        <w:rPr>
          <w:sz w:val="26"/>
          <w:szCs w:val="26"/>
        </w:rPr>
        <w:t>Vijh</w:t>
      </w:r>
      <w:proofErr w:type="spellEnd"/>
      <w:r w:rsidR="00BB12A9">
        <w:rPr>
          <w:sz w:val="26"/>
          <w:szCs w:val="26"/>
        </w:rPr>
        <w:t xml:space="preserve">, M., Chandola, D., </w:t>
      </w:r>
      <w:proofErr w:type="spellStart"/>
      <w:r w:rsidR="00BB12A9">
        <w:rPr>
          <w:sz w:val="26"/>
          <w:szCs w:val="26"/>
        </w:rPr>
        <w:t>Tikkiwal</w:t>
      </w:r>
      <w:proofErr w:type="spellEnd"/>
      <w:r w:rsidR="00BB12A9">
        <w:rPr>
          <w:sz w:val="26"/>
          <w:szCs w:val="26"/>
        </w:rPr>
        <w:t>, V. A., &amp; Kumar, A. (2020). Stock closing price prediction using machine learning techniques. Procedia Computer Science, 167, 599-606.</w:t>
      </w:r>
    </w:p>
    <w:p w14:paraId="020676DB" w14:textId="39795750" w:rsidR="00BB12A9" w:rsidRDefault="00D041FF" w:rsidP="00E7488D">
      <w:pPr>
        <w:pStyle w:val="NormalWeb"/>
        <w:spacing w:after="0" w:afterAutospacing="0"/>
        <w:ind w:left="284"/>
        <w:jc w:val="both"/>
        <w:rPr>
          <w:sz w:val="26"/>
          <w:szCs w:val="26"/>
        </w:rPr>
      </w:pPr>
      <w:bookmarkStart w:id="11" w:name="reference2"/>
      <w:bookmarkEnd w:id="10"/>
      <w:r>
        <w:rPr>
          <w:sz w:val="26"/>
          <w:szCs w:val="26"/>
        </w:rPr>
        <w:t>[2]</w:t>
      </w:r>
      <w:r w:rsidR="00CA10E7">
        <w:rPr>
          <w:sz w:val="26"/>
          <w:szCs w:val="26"/>
        </w:rPr>
        <w:t>.</w:t>
      </w:r>
      <w:r w:rsidR="00BB12A9">
        <w:rPr>
          <w:sz w:val="26"/>
          <w:szCs w:val="26"/>
        </w:rPr>
        <w:t xml:space="preserve"> Ferreira, F. G., </w:t>
      </w:r>
      <w:proofErr w:type="spellStart"/>
      <w:r w:rsidR="00BB12A9">
        <w:rPr>
          <w:sz w:val="26"/>
          <w:szCs w:val="26"/>
        </w:rPr>
        <w:t>Gandomi</w:t>
      </w:r>
      <w:proofErr w:type="spellEnd"/>
      <w:r w:rsidR="00BB12A9">
        <w:rPr>
          <w:sz w:val="26"/>
          <w:szCs w:val="26"/>
        </w:rPr>
        <w:t>, A. H., &amp; Cardoso, R. T. (2021). Artificial intelligence applied to stock market trading: a review. IEEE Access, 9, 30898-30917.</w:t>
      </w:r>
    </w:p>
    <w:p w14:paraId="1F40D39B" w14:textId="42932FEB" w:rsidR="00BB12A9" w:rsidRDefault="00D041FF" w:rsidP="00E7488D">
      <w:pPr>
        <w:pStyle w:val="NormalWeb"/>
        <w:spacing w:after="0" w:afterAutospacing="0"/>
        <w:ind w:left="284"/>
        <w:jc w:val="both"/>
        <w:rPr>
          <w:sz w:val="26"/>
          <w:szCs w:val="26"/>
        </w:rPr>
      </w:pPr>
      <w:bookmarkStart w:id="12" w:name="reference3"/>
      <w:bookmarkEnd w:id="11"/>
      <w:r>
        <w:rPr>
          <w:sz w:val="26"/>
          <w:szCs w:val="26"/>
        </w:rPr>
        <w:t>[3]</w:t>
      </w:r>
      <w:r w:rsidR="00CA10E7">
        <w:rPr>
          <w:sz w:val="26"/>
          <w:szCs w:val="26"/>
        </w:rPr>
        <w:t>.</w:t>
      </w:r>
      <w:r w:rsidR="00BB12A9">
        <w:rPr>
          <w:sz w:val="26"/>
          <w:szCs w:val="26"/>
        </w:rPr>
        <w:t xml:space="preserve"> Khan, Z. H., Alin, T. S., &amp; Hussain, M. A. (2011). Price prediction of share market using artificial neural network (ANN). International Journal of Computer Applications, 22(2), 42-47.</w:t>
      </w:r>
    </w:p>
    <w:p w14:paraId="5930A674" w14:textId="1B3AA0FC" w:rsidR="00BB12A9" w:rsidRDefault="00D041FF" w:rsidP="00E7488D">
      <w:pPr>
        <w:pStyle w:val="NormalWeb"/>
        <w:spacing w:after="0" w:afterAutospacing="0"/>
        <w:ind w:left="284"/>
        <w:jc w:val="both"/>
        <w:rPr>
          <w:sz w:val="26"/>
          <w:szCs w:val="26"/>
        </w:rPr>
      </w:pPr>
      <w:bookmarkStart w:id="13" w:name="reference4"/>
      <w:bookmarkEnd w:id="12"/>
      <w:r>
        <w:rPr>
          <w:sz w:val="26"/>
          <w:szCs w:val="26"/>
        </w:rPr>
        <w:t>[</w:t>
      </w:r>
      <w:r w:rsidR="00CA10E7">
        <w:rPr>
          <w:sz w:val="26"/>
          <w:szCs w:val="26"/>
        </w:rPr>
        <w:t>4</w:t>
      </w:r>
      <w:r>
        <w:rPr>
          <w:sz w:val="26"/>
          <w:szCs w:val="26"/>
        </w:rPr>
        <w:t>]</w:t>
      </w:r>
      <w:r w:rsidR="00CA10E7">
        <w:rPr>
          <w:sz w:val="26"/>
          <w:szCs w:val="26"/>
        </w:rPr>
        <w:t>.</w:t>
      </w:r>
      <w:r w:rsidR="00BB12A9">
        <w:rPr>
          <w:sz w:val="26"/>
          <w:szCs w:val="26"/>
        </w:rPr>
        <w:t xml:space="preserve"> Mokhtari, S., Yen, K. K., &amp; Liu, J. (2021). Effectiveness of artificial intelligence in stock market prediction based on machine learning. </w:t>
      </w:r>
      <w:proofErr w:type="spellStart"/>
      <w:r w:rsidR="00BB12A9">
        <w:rPr>
          <w:sz w:val="26"/>
          <w:szCs w:val="26"/>
        </w:rPr>
        <w:t>arXiv</w:t>
      </w:r>
      <w:proofErr w:type="spellEnd"/>
      <w:r w:rsidR="00BB12A9">
        <w:rPr>
          <w:sz w:val="26"/>
          <w:szCs w:val="26"/>
        </w:rPr>
        <w:t xml:space="preserve"> preprint arXiv:2107.01031.</w:t>
      </w:r>
    </w:p>
    <w:p w14:paraId="679F77B4" w14:textId="06DDA8B2" w:rsidR="00BB12A9" w:rsidRDefault="00D041FF" w:rsidP="00E7488D">
      <w:pPr>
        <w:pStyle w:val="NormalWeb"/>
        <w:spacing w:after="0" w:afterAutospacing="0"/>
        <w:ind w:left="284"/>
        <w:jc w:val="both"/>
        <w:rPr>
          <w:sz w:val="26"/>
          <w:szCs w:val="26"/>
        </w:rPr>
      </w:pPr>
      <w:bookmarkStart w:id="14" w:name="reference5"/>
      <w:bookmarkEnd w:id="13"/>
      <w:r>
        <w:rPr>
          <w:sz w:val="26"/>
          <w:szCs w:val="26"/>
        </w:rPr>
        <w:t>[</w:t>
      </w:r>
      <w:r w:rsidR="00CA10E7">
        <w:rPr>
          <w:sz w:val="26"/>
          <w:szCs w:val="26"/>
        </w:rPr>
        <w:t>5</w:t>
      </w:r>
      <w:r>
        <w:rPr>
          <w:sz w:val="26"/>
          <w:szCs w:val="26"/>
        </w:rPr>
        <w:t>]</w:t>
      </w:r>
      <w:r w:rsidR="00CA10E7">
        <w:rPr>
          <w:sz w:val="26"/>
          <w:szCs w:val="26"/>
        </w:rPr>
        <w:t>.</w:t>
      </w:r>
      <w:r w:rsidR="00BB12A9">
        <w:rPr>
          <w:sz w:val="26"/>
          <w:szCs w:val="26"/>
        </w:rPr>
        <w:t xml:space="preserve"> Soni, P., Tewari, Y., &amp; Krishnan, D. (2022). Machine learning approaches in stock price prediction: A systematic review. Journal of Physics: Conference Series, 2161(1), 012065. IOP Publishing.</w:t>
      </w:r>
    </w:p>
    <w:p w14:paraId="114402FA" w14:textId="318300D2" w:rsidR="00BB12A9" w:rsidRDefault="00CA10E7" w:rsidP="00E7488D">
      <w:pPr>
        <w:pStyle w:val="NormalWeb"/>
        <w:spacing w:after="0" w:afterAutospacing="0"/>
        <w:ind w:left="284"/>
        <w:jc w:val="both"/>
        <w:rPr>
          <w:sz w:val="26"/>
          <w:szCs w:val="26"/>
        </w:rPr>
      </w:pPr>
      <w:bookmarkStart w:id="15" w:name="reference6"/>
      <w:bookmarkEnd w:id="14"/>
      <w:r>
        <w:rPr>
          <w:sz w:val="26"/>
          <w:szCs w:val="26"/>
        </w:rPr>
        <w:lastRenderedPageBreak/>
        <w:t>[6].</w:t>
      </w:r>
      <w:r w:rsidR="00BB12A9">
        <w:rPr>
          <w:sz w:val="26"/>
          <w:szCs w:val="26"/>
        </w:rPr>
        <w:t xml:space="preserve"> Abdollahi, J., &amp; Mahmoudi, L. Investigation of artificial intelligence in stock market prediction studies. In 10th International Conference on Innovation and Research in Engineering Science.</w:t>
      </w:r>
    </w:p>
    <w:p w14:paraId="19CDC256" w14:textId="23836C90" w:rsidR="00BB12A9" w:rsidRDefault="00CA10E7" w:rsidP="00E7488D">
      <w:pPr>
        <w:pStyle w:val="NormalWeb"/>
        <w:spacing w:after="0" w:afterAutospacing="0"/>
        <w:ind w:left="284"/>
        <w:jc w:val="both"/>
        <w:rPr>
          <w:sz w:val="26"/>
          <w:szCs w:val="26"/>
        </w:rPr>
      </w:pPr>
      <w:bookmarkStart w:id="16" w:name="reference7"/>
      <w:bookmarkEnd w:id="15"/>
      <w:r>
        <w:rPr>
          <w:sz w:val="26"/>
          <w:szCs w:val="26"/>
        </w:rPr>
        <w:t>[7].</w:t>
      </w:r>
      <w:r w:rsidR="00BB12A9">
        <w:rPr>
          <w:sz w:val="26"/>
          <w:szCs w:val="26"/>
        </w:rPr>
        <w:t xml:space="preserve"> Leung, C. K. S., MacKinnon, R. K., &amp; Wang, Y. (2014, July). A machine learning approach for stock price prediction. In Proceedings of the 18th International Database Engineering &amp; Applications Symposium (pp. 274-277).</w:t>
      </w:r>
    </w:p>
    <w:p w14:paraId="7429D9A6" w14:textId="0CDC1E0D" w:rsidR="00BB12A9" w:rsidRDefault="00CA10E7" w:rsidP="00E7488D">
      <w:pPr>
        <w:pStyle w:val="NormalWeb"/>
        <w:spacing w:after="0" w:afterAutospacing="0"/>
        <w:ind w:left="284"/>
        <w:jc w:val="both"/>
        <w:rPr>
          <w:sz w:val="26"/>
          <w:szCs w:val="26"/>
        </w:rPr>
      </w:pPr>
      <w:bookmarkStart w:id="17" w:name="reference8"/>
      <w:bookmarkEnd w:id="16"/>
      <w:r>
        <w:rPr>
          <w:sz w:val="26"/>
          <w:szCs w:val="26"/>
        </w:rPr>
        <w:t>[8].</w:t>
      </w:r>
      <w:r w:rsidR="00BB12A9">
        <w:rPr>
          <w:sz w:val="26"/>
          <w:szCs w:val="26"/>
        </w:rPr>
        <w:t xml:space="preserve"> </w:t>
      </w:r>
      <w:proofErr w:type="spellStart"/>
      <w:r w:rsidR="00BB12A9">
        <w:rPr>
          <w:sz w:val="26"/>
          <w:szCs w:val="26"/>
        </w:rPr>
        <w:t>Navale</w:t>
      </w:r>
      <w:proofErr w:type="spellEnd"/>
      <w:r w:rsidR="00BB12A9">
        <w:rPr>
          <w:sz w:val="26"/>
          <w:szCs w:val="26"/>
        </w:rPr>
        <w:t xml:space="preserve">, G. S., </w:t>
      </w:r>
      <w:proofErr w:type="spellStart"/>
      <w:r w:rsidR="00BB12A9">
        <w:rPr>
          <w:sz w:val="26"/>
          <w:szCs w:val="26"/>
        </w:rPr>
        <w:t>Dudhwala</w:t>
      </w:r>
      <w:proofErr w:type="spellEnd"/>
      <w:r w:rsidR="00BB12A9">
        <w:rPr>
          <w:sz w:val="26"/>
          <w:szCs w:val="26"/>
        </w:rPr>
        <w:t xml:space="preserve">, N., Jadhav, K., </w:t>
      </w:r>
      <w:proofErr w:type="spellStart"/>
      <w:r w:rsidR="00BB12A9">
        <w:rPr>
          <w:sz w:val="26"/>
          <w:szCs w:val="26"/>
        </w:rPr>
        <w:t>Gabda</w:t>
      </w:r>
      <w:proofErr w:type="spellEnd"/>
      <w:r w:rsidR="00BB12A9">
        <w:rPr>
          <w:sz w:val="26"/>
          <w:szCs w:val="26"/>
        </w:rPr>
        <w:t xml:space="preserve">, P., &amp; </w:t>
      </w:r>
      <w:proofErr w:type="spellStart"/>
      <w:r w:rsidR="00BB12A9">
        <w:rPr>
          <w:sz w:val="26"/>
          <w:szCs w:val="26"/>
        </w:rPr>
        <w:t>Vihangam</w:t>
      </w:r>
      <w:proofErr w:type="spellEnd"/>
      <w:r w:rsidR="00BB12A9">
        <w:rPr>
          <w:sz w:val="26"/>
          <w:szCs w:val="26"/>
        </w:rPr>
        <w:t>, B. K. (2016). Prediction of stock market using data mining and artificial intelligence. International Journal of Computer Applications, 134(12), 9-11.</w:t>
      </w:r>
    </w:p>
    <w:p w14:paraId="67CAC34A" w14:textId="187328BC" w:rsidR="00BB12A9" w:rsidRDefault="00CA10E7" w:rsidP="00E7488D">
      <w:pPr>
        <w:pStyle w:val="NormalWeb"/>
        <w:spacing w:after="0" w:afterAutospacing="0"/>
        <w:ind w:left="284"/>
        <w:jc w:val="both"/>
        <w:rPr>
          <w:sz w:val="26"/>
          <w:szCs w:val="26"/>
        </w:rPr>
      </w:pPr>
      <w:bookmarkStart w:id="18" w:name="reference9"/>
      <w:bookmarkEnd w:id="17"/>
      <w:r>
        <w:rPr>
          <w:sz w:val="26"/>
          <w:szCs w:val="26"/>
        </w:rPr>
        <w:t>[9].</w:t>
      </w:r>
      <w:r w:rsidR="00BB12A9">
        <w:rPr>
          <w:sz w:val="26"/>
          <w:szCs w:val="26"/>
        </w:rPr>
        <w:t xml:space="preserve"> Ray, R., Khandelwal, P., &amp; </w:t>
      </w:r>
      <w:proofErr w:type="spellStart"/>
      <w:r w:rsidR="00BB12A9">
        <w:rPr>
          <w:sz w:val="26"/>
          <w:szCs w:val="26"/>
        </w:rPr>
        <w:t>Baranidharan</w:t>
      </w:r>
      <w:proofErr w:type="spellEnd"/>
      <w:r w:rsidR="00BB12A9">
        <w:rPr>
          <w:sz w:val="26"/>
          <w:szCs w:val="26"/>
        </w:rPr>
        <w:t>, B. (2018, December). A survey on stock market prediction using artificial intelligence techniques. In 2018 International Conference on Smart Systems and Inventive Technology (ICSSIT) (pp. 594-598). IEEE.</w:t>
      </w:r>
    </w:p>
    <w:p w14:paraId="07CC43AA" w14:textId="18916E4B" w:rsidR="00BB12A9" w:rsidRDefault="00CA10E7" w:rsidP="00E7488D">
      <w:pPr>
        <w:pStyle w:val="NormalWeb"/>
        <w:spacing w:after="0" w:afterAutospacing="0"/>
        <w:ind w:left="284"/>
        <w:jc w:val="both"/>
        <w:rPr>
          <w:sz w:val="26"/>
          <w:szCs w:val="26"/>
        </w:rPr>
      </w:pPr>
      <w:bookmarkStart w:id="19" w:name="reference10"/>
      <w:bookmarkEnd w:id="18"/>
      <w:r>
        <w:rPr>
          <w:sz w:val="26"/>
          <w:szCs w:val="26"/>
        </w:rPr>
        <w:t>[10].</w:t>
      </w:r>
      <w:r w:rsidR="00BB12A9">
        <w:rPr>
          <w:sz w:val="26"/>
          <w:szCs w:val="26"/>
        </w:rPr>
        <w:t xml:space="preserve"> Patel, A., Patel, D., &amp; Yadav, S. (2021, May). Prediction of stock market using artificial intelligence. In Proceedings of the 4th International Conference on Advances in Science &amp; Technology (ICAST2021).</w:t>
      </w:r>
    </w:p>
    <w:p w14:paraId="0AFA1A77" w14:textId="3EFC298C" w:rsidR="00BB12A9" w:rsidRDefault="00CA10E7" w:rsidP="00E7488D">
      <w:pPr>
        <w:pStyle w:val="NormalWeb"/>
        <w:spacing w:after="0" w:afterAutospacing="0"/>
        <w:ind w:left="284"/>
        <w:jc w:val="both"/>
        <w:rPr>
          <w:sz w:val="26"/>
          <w:szCs w:val="26"/>
        </w:rPr>
      </w:pPr>
      <w:bookmarkStart w:id="20" w:name="reference11"/>
      <w:bookmarkEnd w:id="19"/>
      <w:r>
        <w:rPr>
          <w:sz w:val="26"/>
          <w:szCs w:val="26"/>
        </w:rPr>
        <w:t>[11].</w:t>
      </w:r>
      <w:r w:rsidR="00BB12A9">
        <w:rPr>
          <w:sz w:val="26"/>
          <w:szCs w:val="26"/>
        </w:rPr>
        <w:t xml:space="preserve"> Chen, L., Qiao, Z., Wang, M., Wang, C., Du, R., &amp; Stanley, H. E. (2018). Which artificial intelligence algorithm better predicts the Chinese stock </w:t>
      </w:r>
      <w:proofErr w:type="gramStart"/>
      <w:r w:rsidR="00BB12A9">
        <w:rPr>
          <w:sz w:val="26"/>
          <w:szCs w:val="26"/>
        </w:rPr>
        <w:t>market?.</w:t>
      </w:r>
      <w:proofErr w:type="gramEnd"/>
      <w:r w:rsidR="00BB12A9">
        <w:rPr>
          <w:sz w:val="26"/>
          <w:szCs w:val="26"/>
        </w:rPr>
        <w:t xml:space="preserve"> IEEE Access, 6, 48625-48633.</w:t>
      </w:r>
    </w:p>
    <w:p w14:paraId="0C6E542B" w14:textId="2F47EF6D" w:rsidR="00BB12A9" w:rsidRDefault="00CA10E7" w:rsidP="00E7488D">
      <w:pPr>
        <w:pStyle w:val="NormalWeb"/>
        <w:spacing w:after="0" w:afterAutospacing="0"/>
        <w:ind w:left="284"/>
        <w:jc w:val="both"/>
        <w:rPr>
          <w:sz w:val="26"/>
          <w:szCs w:val="26"/>
        </w:rPr>
      </w:pPr>
      <w:bookmarkStart w:id="21" w:name="reference12"/>
      <w:bookmarkEnd w:id="20"/>
      <w:r>
        <w:rPr>
          <w:sz w:val="26"/>
          <w:szCs w:val="26"/>
        </w:rPr>
        <w:t>[12].</w:t>
      </w:r>
      <w:r w:rsidR="00BB12A9">
        <w:rPr>
          <w:sz w:val="26"/>
          <w:szCs w:val="26"/>
        </w:rPr>
        <w:t xml:space="preserve"> Shastri, M., Roy, S., &amp; Mittal, M. (2019). Stock price prediction using artificial neural model: an application of big data. EAI Endorsed Transactions on Scalable Information Systems, 6(20), e1-e1.</w:t>
      </w:r>
    </w:p>
    <w:p w14:paraId="1FE93210" w14:textId="55D8D1C6" w:rsidR="00BB12A9" w:rsidRDefault="00CA10E7" w:rsidP="00E7488D">
      <w:pPr>
        <w:pStyle w:val="NormalWeb"/>
        <w:spacing w:after="0" w:afterAutospacing="0"/>
        <w:ind w:left="284"/>
        <w:jc w:val="both"/>
        <w:rPr>
          <w:sz w:val="26"/>
          <w:szCs w:val="26"/>
        </w:rPr>
      </w:pPr>
      <w:bookmarkStart w:id="22" w:name="reference13"/>
      <w:bookmarkEnd w:id="21"/>
      <w:r>
        <w:rPr>
          <w:sz w:val="26"/>
          <w:szCs w:val="26"/>
        </w:rPr>
        <w:t>[13]</w:t>
      </w:r>
      <w:r w:rsidR="00BB12A9">
        <w:rPr>
          <w:sz w:val="26"/>
          <w:szCs w:val="26"/>
        </w:rPr>
        <w:t xml:space="preserve">. Al-Alawi, A. I., &amp; </w:t>
      </w:r>
      <w:proofErr w:type="spellStart"/>
      <w:r w:rsidR="00BB12A9">
        <w:rPr>
          <w:sz w:val="26"/>
          <w:szCs w:val="26"/>
        </w:rPr>
        <w:t>Alshakhoori</w:t>
      </w:r>
      <w:proofErr w:type="spellEnd"/>
      <w:r w:rsidR="00BB12A9">
        <w:rPr>
          <w:sz w:val="26"/>
          <w:szCs w:val="26"/>
        </w:rPr>
        <w:t>, N. (2024, January). Stock price prediction using artificial intelligence: A literature review. In 2024 ASU International Conference in Emerging Technologies for Sustainability and Intelligent Systems (ICETSIS) (pp. 1-6). IEEE.</w:t>
      </w:r>
    </w:p>
    <w:p w14:paraId="0CB58A64" w14:textId="30FDCB96" w:rsidR="00BB12A9" w:rsidRDefault="00CA10E7" w:rsidP="00E7488D">
      <w:pPr>
        <w:pStyle w:val="NormalWeb"/>
        <w:spacing w:after="0" w:afterAutospacing="0"/>
        <w:ind w:left="284"/>
        <w:jc w:val="both"/>
        <w:rPr>
          <w:sz w:val="26"/>
          <w:szCs w:val="26"/>
        </w:rPr>
      </w:pPr>
      <w:bookmarkStart w:id="23" w:name="reference14"/>
      <w:bookmarkEnd w:id="22"/>
      <w:r>
        <w:rPr>
          <w:sz w:val="26"/>
          <w:szCs w:val="26"/>
        </w:rPr>
        <w:t>[14]</w:t>
      </w:r>
      <w:r w:rsidR="00BB12A9">
        <w:rPr>
          <w:sz w:val="26"/>
          <w:szCs w:val="26"/>
        </w:rPr>
        <w:t xml:space="preserve">. </w:t>
      </w:r>
      <w:proofErr w:type="spellStart"/>
      <w:r w:rsidR="00BB12A9">
        <w:rPr>
          <w:sz w:val="26"/>
          <w:szCs w:val="26"/>
        </w:rPr>
        <w:t>Patalay</w:t>
      </w:r>
      <w:proofErr w:type="spellEnd"/>
      <w:r w:rsidR="00BB12A9">
        <w:rPr>
          <w:sz w:val="26"/>
          <w:szCs w:val="26"/>
        </w:rPr>
        <w:t xml:space="preserve">, S., &amp; </w:t>
      </w:r>
      <w:proofErr w:type="spellStart"/>
      <w:r w:rsidR="00BB12A9">
        <w:rPr>
          <w:sz w:val="26"/>
          <w:szCs w:val="26"/>
        </w:rPr>
        <w:t>Bandlamudi</w:t>
      </w:r>
      <w:proofErr w:type="spellEnd"/>
      <w:r w:rsidR="00BB12A9">
        <w:rPr>
          <w:sz w:val="26"/>
          <w:szCs w:val="26"/>
        </w:rPr>
        <w:t>, M. R. (2020). Stock price prediction and portfolio selection using artificial intelligence. Asia Pacific Journal of Information Systems, 30(1), 31-52.</w:t>
      </w:r>
    </w:p>
    <w:p w14:paraId="20E31B7D" w14:textId="43A25DE1" w:rsidR="00706E07" w:rsidRDefault="00CA10E7" w:rsidP="00706E07">
      <w:pPr>
        <w:pStyle w:val="NormalWeb"/>
        <w:spacing w:after="0" w:afterAutospacing="0"/>
        <w:ind w:left="284"/>
        <w:jc w:val="both"/>
        <w:rPr>
          <w:sz w:val="26"/>
          <w:szCs w:val="26"/>
        </w:rPr>
      </w:pPr>
      <w:bookmarkStart w:id="24" w:name="reference15"/>
      <w:bookmarkEnd w:id="23"/>
      <w:r>
        <w:rPr>
          <w:sz w:val="26"/>
          <w:szCs w:val="26"/>
        </w:rPr>
        <w:t>[15]</w:t>
      </w:r>
      <w:r w:rsidR="00BB12A9">
        <w:rPr>
          <w:sz w:val="26"/>
          <w:szCs w:val="26"/>
        </w:rPr>
        <w:t>. Ticknor, J. L. (2013). A Bayesian regularized artificial neural network for stock market forecasting. Expert Systems with Applications, 40(14), 5501-5506.</w:t>
      </w:r>
      <w:bookmarkEnd w:id="24"/>
    </w:p>
    <w:p w14:paraId="15DD8D36" w14:textId="766469FB" w:rsidR="00706E07" w:rsidRPr="006803A3" w:rsidRDefault="00706E07" w:rsidP="00706E07">
      <w:pPr>
        <w:pStyle w:val="NormalWeb"/>
        <w:spacing w:after="0" w:afterAutospacing="0"/>
        <w:ind w:left="284"/>
        <w:jc w:val="both"/>
        <w:rPr>
          <w:sz w:val="26"/>
          <w:szCs w:val="26"/>
        </w:rPr>
      </w:pPr>
      <w:bookmarkStart w:id="25" w:name="dataset"/>
      <w:r>
        <w:rPr>
          <w:sz w:val="26"/>
          <w:szCs w:val="26"/>
        </w:rPr>
        <w:t xml:space="preserve">[16]. </w:t>
      </w:r>
      <w:hyperlink r:id="rId9" w:history="1">
        <w:r w:rsidRPr="006803A3">
          <w:rPr>
            <w:rStyle w:val="Hyperlink"/>
            <w:i/>
            <w:iCs/>
            <w:sz w:val="26"/>
            <w:szCs w:val="26"/>
            <w:u w:val="none"/>
          </w:rPr>
          <w:t>https://www.marketwatch.com/investing/stock/nflx/download-data</w:t>
        </w:r>
        <w:bookmarkEnd w:id="25"/>
      </w:hyperlink>
    </w:p>
    <w:sectPr w:rsidR="00706E07" w:rsidRPr="006803A3">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31DC7C" w14:textId="77777777" w:rsidR="008F29D4" w:rsidRDefault="008F29D4" w:rsidP="00047A72">
      <w:pPr>
        <w:spacing w:after="0" w:line="240" w:lineRule="auto"/>
      </w:pPr>
      <w:r>
        <w:separator/>
      </w:r>
    </w:p>
  </w:endnote>
  <w:endnote w:type="continuationSeparator" w:id="0">
    <w:p w14:paraId="30483C8E" w14:textId="77777777" w:rsidR="008F29D4" w:rsidRDefault="008F29D4" w:rsidP="00047A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14596329"/>
      <w:docPartObj>
        <w:docPartGallery w:val="Page Numbers (Bottom of Page)"/>
        <w:docPartUnique/>
      </w:docPartObj>
    </w:sdtPr>
    <w:sdtEndPr>
      <w:rPr>
        <w:noProof/>
      </w:rPr>
    </w:sdtEndPr>
    <w:sdtContent>
      <w:p w14:paraId="4F3B4208" w14:textId="6E5DB051" w:rsidR="009A3157" w:rsidRDefault="009A31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79FF4E" w14:textId="77777777" w:rsidR="00047A72" w:rsidRDefault="00047A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B9FD5D" w14:textId="77777777" w:rsidR="008F29D4" w:rsidRDefault="008F29D4" w:rsidP="00047A72">
      <w:pPr>
        <w:spacing w:after="0" w:line="240" w:lineRule="auto"/>
      </w:pPr>
      <w:r>
        <w:separator/>
      </w:r>
    </w:p>
  </w:footnote>
  <w:footnote w:type="continuationSeparator" w:id="0">
    <w:p w14:paraId="73805F08" w14:textId="77777777" w:rsidR="008F29D4" w:rsidRDefault="008F29D4" w:rsidP="00047A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42859"/>
    <w:multiLevelType w:val="hybridMultilevel"/>
    <w:tmpl w:val="B10CA88C"/>
    <w:lvl w:ilvl="0" w:tplc="E6BAFE2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502898"/>
    <w:multiLevelType w:val="hybridMultilevel"/>
    <w:tmpl w:val="2C02C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752BCA"/>
    <w:multiLevelType w:val="hybridMultilevel"/>
    <w:tmpl w:val="4C3864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F1D361F"/>
    <w:multiLevelType w:val="hybridMultilevel"/>
    <w:tmpl w:val="0D9A2BA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7991E53"/>
    <w:multiLevelType w:val="hybridMultilevel"/>
    <w:tmpl w:val="F6B421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9307101"/>
    <w:multiLevelType w:val="hybridMultilevel"/>
    <w:tmpl w:val="FDFC5CF2"/>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04B20CA"/>
    <w:multiLevelType w:val="hybridMultilevel"/>
    <w:tmpl w:val="318C263C"/>
    <w:lvl w:ilvl="0" w:tplc="0809000B">
      <w:start w:val="1"/>
      <w:numFmt w:val="bullet"/>
      <w:lvlText w:val=""/>
      <w:lvlJc w:val="left"/>
      <w:pPr>
        <w:ind w:left="1004" w:hanging="360"/>
      </w:pPr>
      <w:rPr>
        <w:rFonts w:ascii="Wingdings" w:hAnsi="Wingdings"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7" w15:restartNumberingAfterBreak="0">
    <w:nsid w:val="596C4415"/>
    <w:multiLevelType w:val="hybridMultilevel"/>
    <w:tmpl w:val="55061F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ACE2A76"/>
    <w:multiLevelType w:val="hybridMultilevel"/>
    <w:tmpl w:val="716803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E3A7188"/>
    <w:multiLevelType w:val="hybridMultilevel"/>
    <w:tmpl w:val="741CB4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99C2B68"/>
    <w:multiLevelType w:val="hybridMultilevel"/>
    <w:tmpl w:val="D8CCB9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31122800">
    <w:abstractNumId w:val="2"/>
  </w:num>
  <w:num w:numId="2" w16cid:durableId="2049447012">
    <w:abstractNumId w:val="10"/>
  </w:num>
  <w:num w:numId="3" w16cid:durableId="1216890026">
    <w:abstractNumId w:val="0"/>
  </w:num>
  <w:num w:numId="4" w16cid:durableId="1866475449">
    <w:abstractNumId w:val="3"/>
  </w:num>
  <w:num w:numId="5" w16cid:durableId="1497646800">
    <w:abstractNumId w:val="7"/>
  </w:num>
  <w:num w:numId="6" w16cid:durableId="1962959094">
    <w:abstractNumId w:val="5"/>
  </w:num>
  <w:num w:numId="7" w16cid:durableId="260846280">
    <w:abstractNumId w:val="9"/>
  </w:num>
  <w:num w:numId="8" w16cid:durableId="869953955">
    <w:abstractNumId w:val="4"/>
  </w:num>
  <w:num w:numId="9" w16cid:durableId="731201406">
    <w:abstractNumId w:val="1"/>
  </w:num>
  <w:num w:numId="10" w16cid:durableId="1423991343">
    <w:abstractNumId w:val="8"/>
  </w:num>
  <w:num w:numId="11" w16cid:durableId="5992166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132FE6"/>
    <w:rsid w:val="00021AF6"/>
    <w:rsid w:val="00047A72"/>
    <w:rsid w:val="00086E22"/>
    <w:rsid w:val="000A6742"/>
    <w:rsid w:val="000E77DB"/>
    <w:rsid w:val="00101FCC"/>
    <w:rsid w:val="00132FE6"/>
    <w:rsid w:val="00141CA3"/>
    <w:rsid w:val="00184492"/>
    <w:rsid w:val="00185CBC"/>
    <w:rsid w:val="001C0CED"/>
    <w:rsid w:val="001D52DC"/>
    <w:rsid w:val="001F0FB8"/>
    <w:rsid w:val="00221E16"/>
    <w:rsid w:val="00222C76"/>
    <w:rsid w:val="002A6426"/>
    <w:rsid w:val="002A79C9"/>
    <w:rsid w:val="002B723E"/>
    <w:rsid w:val="002D4C7D"/>
    <w:rsid w:val="00326FDE"/>
    <w:rsid w:val="003329CB"/>
    <w:rsid w:val="0035067A"/>
    <w:rsid w:val="003A2AFF"/>
    <w:rsid w:val="003B733D"/>
    <w:rsid w:val="003F0819"/>
    <w:rsid w:val="00427229"/>
    <w:rsid w:val="00470F1F"/>
    <w:rsid w:val="004F0E2D"/>
    <w:rsid w:val="00516B4E"/>
    <w:rsid w:val="00524C51"/>
    <w:rsid w:val="005254C2"/>
    <w:rsid w:val="00586A8C"/>
    <w:rsid w:val="005D2742"/>
    <w:rsid w:val="005F0347"/>
    <w:rsid w:val="0060396E"/>
    <w:rsid w:val="006734DB"/>
    <w:rsid w:val="006803A3"/>
    <w:rsid w:val="00692098"/>
    <w:rsid w:val="006B42C1"/>
    <w:rsid w:val="006C713F"/>
    <w:rsid w:val="006D6E03"/>
    <w:rsid w:val="006D7B31"/>
    <w:rsid w:val="006E533B"/>
    <w:rsid w:val="006F1313"/>
    <w:rsid w:val="007023EF"/>
    <w:rsid w:val="00706E07"/>
    <w:rsid w:val="0073469F"/>
    <w:rsid w:val="00737DF1"/>
    <w:rsid w:val="0076364F"/>
    <w:rsid w:val="007870E6"/>
    <w:rsid w:val="007C292F"/>
    <w:rsid w:val="007D068B"/>
    <w:rsid w:val="007D14B8"/>
    <w:rsid w:val="00822F83"/>
    <w:rsid w:val="00834678"/>
    <w:rsid w:val="00897C64"/>
    <w:rsid w:val="008C4B11"/>
    <w:rsid w:val="008D1381"/>
    <w:rsid w:val="008F29D4"/>
    <w:rsid w:val="0090542C"/>
    <w:rsid w:val="00951A42"/>
    <w:rsid w:val="009A3157"/>
    <w:rsid w:val="009B2F72"/>
    <w:rsid w:val="009D16DB"/>
    <w:rsid w:val="00A22529"/>
    <w:rsid w:val="00A247A6"/>
    <w:rsid w:val="00A64F1A"/>
    <w:rsid w:val="00A80327"/>
    <w:rsid w:val="00A83B12"/>
    <w:rsid w:val="00AA2275"/>
    <w:rsid w:val="00AA2514"/>
    <w:rsid w:val="00AC673D"/>
    <w:rsid w:val="00B4205D"/>
    <w:rsid w:val="00B87AAA"/>
    <w:rsid w:val="00BB12A9"/>
    <w:rsid w:val="00C2486A"/>
    <w:rsid w:val="00C3644C"/>
    <w:rsid w:val="00C56FA7"/>
    <w:rsid w:val="00CA10E7"/>
    <w:rsid w:val="00CD13E2"/>
    <w:rsid w:val="00D041FF"/>
    <w:rsid w:val="00D16D1E"/>
    <w:rsid w:val="00D41DD8"/>
    <w:rsid w:val="00D44142"/>
    <w:rsid w:val="00D5028E"/>
    <w:rsid w:val="00D90143"/>
    <w:rsid w:val="00DA4610"/>
    <w:rsid w:val="00DB48D0"/>
    <w:rsid w:val="00DE0C5F"/>
    <w:rsid w:val="00E12FB0"/>
    <w:rsid w:val="00E363DF"/>
    <w:rsid w:val="00E6643D"/>
    <w:rsid w:val="00E7488D"/>
    <w:rsid w:val="00E82635"/>
    <w:rsid w:val="00EB0263"/>
    <w:rsid w:val="00EB3BAE"/>
    <w:rsid w:val="00EC1B42"/>
    <w:rsid w:val="00EE4F0C"/>
    <w:rsid w:val="00F3339E"/>
    <w:rsid w:val="00F65C05"/>
    <w:rsid w:val="00FA61E7"/>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shapeDefaults>
    <o:shapedefaults v:ext="edit" spidmax="1075"/>
    <o:shapelayout v:ext="edit">
      <o:idmap v:ext="edit" data="1"/>
      <o:rules v:ext="edit">
        <o:r id="V:Rule1" type="connector" idref="#_x0000_s1026"/>
        <o:r id="V:Rule2" type="connector" idref="#_x0000_s1069"/>
        <o:r id="V:Rule3" type="connector" idref="#_x0000_s1071"/>
        <o:r id="V:Rule4" type="connector" idref="#_x0000_s1073"/>
        <o:r id="V:Rule5" type="connector" idref="#_x0000_s1074"/>
        <o:r id="V:Rule6" type="connector" idref="#_x0000_s1072"/>
      </o:rules>
    </o:shapelayout>
  </w:shapeDefaults>
  <w:decimalSymbol w:val="."/>
  <w:listSeparator w:val=","/>
  <w14:docId w14:val="47AABFD8"/>
  <w15:chartTrackingRefBased/>
  <w15:docId w15:val="{29D0BFE5-6A27-4417-809D-4C5E8FD10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GB" w:eastAsia="en-US" w:bidi="bn-BD"/>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56FA7"/>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table" w:styleId="TableGrid">
    <w:name w:val="Table Grid"/>
    <w:basedOn w:val="TableNormal"/>
    <w:uiPriority w:val="59"/>
    <w:rsid w:val="00EB3B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80327"/>
    <w:rPr>
      <w:color w:val="0000FF" w:themeColor="hyperlink"/>
      <w:u w:val="single"/>
    </w:rPr>
  </w:style>
  <w:style w:type="character" w:styleId="UnresolvedMention">
    <w:name w:val="Unresolved Mention"/>
    <w:basedOn w:val="DefaultParagraphFont"/>
    <w:uiPriority w:val="99"/>
    <w:semiHidden/>
    <w:unhideWhenUsed/>
    <w:rsid w:val="00A80327"/>
    <w:rPr>
      <w:color w:val="605E5C"/>
      <w:shd w:val="clear" w:color="auto" w:fill="E1DFDD"/>
    </w:rPr>
  </w:style>
  <w:style w:type="character" w:styleId="FollowedHyperlink">
    <w:name w:val="FollowedHyperlink"/>
    <w:basedOn w:val="DefaultParagraphFont"/>
    <w:uiPriority w:val="99"/>
    <w:semiHidden/>
    <w:unhideWhenUsed/>
    <w:rsid w:val="00A80327"/>
    <w:rPr>
      <w:color w:val="800080" w:themeColor="followedHyperlink"/>
      <w:u w:val="single"/>
    </w:rPr>
  </w:style>
  <w:style w:type="paragraph" w:styleId="Header">
    <w:name w:val="header"/>
    <w:basedOn w:val="Normal"/>
    <w:link w:val="HeaderChar"/>
    <w:uiPriority w:val="99"/>
    <w:unhideWhenUsed/>
    <w:rsid w:val="00047A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7A72"/>
  </w:style>
  <w:style w:type="paragraph" w:styleId="Footer">
    <w:name w:val="footer"/>
    <w:basedOn w:val="Normal"/>
    <w:link w:val="FooterChar"/>
    <w:uiPriority w:val="99"/>
    <w:unhideWhenUsed/>
    <w:rsid w:val="00047A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7A72"/>
  </w:style>
  <w:style w:type="paragraph" w:styleId="ListParagraph">
    <w:name w:val="List Paragraph"/>
    <w:basedOn w:val="Normal"/>
    <w:uiPriority w:val="34"/>
    <w:qFormat/>
    <w:rsid w:val="0076364F"/>
    <w:pPr>
      <w:ind w:left="720"/>
      <w:contextualSpacing/>
    </w:pPr>
  </w:style>
  <w:style w:type="character" w:styleId="PlaceholderText">
    <w:name w:val="Placeholder Text"/>
    <w:basedOn w:val="DefaultParagraphFont"/>
    <w:uiPriority w:val="99"/>
    <w:semiHidden/>
    <w:rsid w:val="00706E0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561581">
      <w:bodyDiv w:val="1"/>
      <w:marLeft w:val="0"/>
      <w:marRight w:val="0"/>
      <w:marTop w:val="0"/>
      <w:marBottom w:val="0"/>
      <w:divBdr>
        <w:top w:val="none" w:sz="0" w:space="0" w:color="auto"/>
        <w:left w:val="none" w:sz="0" w:space="0" w:color="auto"/>
        <w:bottom w:val="none" w:sz="0" w:space="0" w:color="auto"/>
        <w:right w:val="none" w:sz="0" w:space="0" w:color="auto"/>
      </w:divBdr>
    </w:div>
    <w:div w:id="257640682">
      <w:bodyDiv w:val="1"/>
      <w:marLeft w:val="0"/>
      <w:marRight w:val="0"/>
      <w:marTop w:val="0"/>
      <w:marBottom w:val="0"/>
      <w:divBdr>
        <w:top w:val="none" w:sz="0" w:space="0" w:color="auto"/>
        <w:left w:val="none" w:sz="0" w:space="0" w:color="auto"/>
        <w:bottom w:val="none" w:sz="0" w:space="0" w:color="auto"/>
        <w:right w:val="none" w:sz="0" w:space="0" w:color="auto"/>
      </w:divBdr>
    </w:div>
    <w:div w:id="361126520">
      <w:bodyDiv w:val="1"/>
      <w:marLeft w:val="0"/>
      <w:marRight w:val="0"/>
      <w:marTop w:val="0"/>
      <w:marBottom w:val="0"/>
      <w:divBdr>
        <w:top w:val="none" w:sz="0" w:space="0" w:color="auto"/>
        <w:left w:val="none" w:sz="0" w:space="0" w:color="auto"/>
        <w:bottom w:val="none" w:sz="0" w:space="0" w:color="auto"/>
        <w:right w:val="none" w:sz="0" w:space="0" w:color="auto"/>
      </w:divBdr>
    </w:div>
    <w:div w:id="1854687477">
      <w:bodyDiv w:val="1"/>
      <w:marLeft w:val="0"/>
      <w:marRight w:val="0"/>
      <w:marTop w:val="0"/>
      <w:marBottom w:val="0"/>
      <w:divBdr>
        <w:top w:val="none" w:sz="0" w:space="0" w:color="auto"/>
        <w:left w:val="none" w:sz="0" w:space="0" w:color="auto"/>
        <w:bottom w:val="none" w:sz="0" w:space="0" w:color="auto"/>
        <w:right w:val="none" w:sz="0" w:space="0" w:color="auto"/>
      </w:divBdr>
    </w:div>
    <w:div w:id="1935429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marketwatch.com/investing/stock/nflx/download-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EA193A-3B01-46EB-8056-69D5CD8FBE5E}">
  <we:reference id="wa200005502" version="1.0.0.11" store="en-US" storeType="OMEX"/>
  <we:alternateReferences>
    <we:reference id="wa200005502" version="1.0.0.11" store="wa200005502" storeType="OMEX"/>
  </we:alternateReferences>
  <we:properties>
    <we:property name="docId" value="&quot;nbVb_pmkKSDRv4NROyX_2&quot;"/>
    <we:property name="data" value="{&quot;version&quot;:3,&quot;introHidden&quot;:true,&quot;behavior&quot;:{&quot;key&quot;:&quot;custom-message&quot;,&quot;title&quot;:&quot;Write custom instructions&quot;,&quot;content&quot;:&quot;I want you to act as a text assistant. Provide the answer without any introductory phrase.&quot;},&quot;threads&quot;:[{&quot;id&quot;:&quot;hgxgsNJUoiRNntNbO7jqR&quot;,&quot;contextType&quot;:&quot;CONTEXT_NONE&quot;,&quot;queries&quot;:[{&quot;id&quot;:&quot;6YFezLERHzpqoQ6izar7o&quot;,&quot;user&quot;:&quot;1. Vijh, M., Chandola, D., Tikkiwal, V. A., &amp; Kumar, A. (2020).\nStock closing price prediction using machine learning\ntechniques. Procedia computer science, 167, 599-606.\n2. Ferreira, F.G., Gandomi, A.H. and Cardoso, R.T., 2021.\nArtificial intelligence applied to stock market trading: a review.\nIEEE Access, 9, pp.30898-30917.\n3. Khan, Z.H., Alin, T.S. and Hussain, M.A., 2011. Price\nprediction of share market using artificial neural network\n(ANN). International Journal of Computer Applications, 22(2),\npp.42-47.\n4. Mokhtari, S., Yen, K. K., &amp; Liu, J. (2021). Effectiveness of\nartificial intelligence in stock market prediction based on\nmachine learning. arXiv preprint arXiv:2107.01031.\n5. Soni, P., Tewari, Y., &amp; Krishnan, D. (2022). Machine Learning\napproaches in stock price prediction: A systematic review. In\nJournal of Physics: Conference Series (Vol. 2161, No. 1, p.\n012065). IOP Publishing.\n6. Abdollahi, J., &amp; Mahmoudi, L. Investigation of artificial\nintelligence in stock market prediction studies. In 10 th\nInternational Conference on Innovation and Research in\nEngineering Science.\n7. Leung, C. K. S., MacKinnon, R. K., &amp; Wang, Y. (2014, July). A\nmachine learning approach for stock price prediction. In\nProceedings of the 18th international database engineering &amp;\napplications symposium (pp. 274-277).\n8. Navale, G. S., Dudhwala, N., Jadhav, K., Gabda, P., &amp;\nVihangam, B. K. (2016). Prediction of stock market using data\nmining and artificial intelligence. International Journal of\nComputer Applications, 134(12), 9-11.\n9. Ray, R., Khandelwal, P., &amp; Baranidharan, B. (2018,\nDecember). A survey on stock market prediction using artificial\nintelligence techniques. In 2018 International Conference on\nSmart Systems and Inventive Technology (ICSSIT) (pp.\n594-598). IEEE.\n10. Patel, A., Patel, D., &amp; Yadav, S. (2021, May). Prediction of\nstock market using artificial intelligence. In Proceedings of the\n4th international conference on advances in science &amp;\ntechnology (ICAST2021).\n11. Chen, L., Qiao, Z., Wang, M., Wang, C., Du, R., &amp; Stanley,\nH. E. (2018). Which artificial intelligence algorithm better\npredicts the Chinese stock market?. IEEE Access, 6,\n48625-48633.\n12. Shastri, M., Roy, S., &amp; Mittal, M. (2019). Stock price\nprediction using artificial neural model: an application of big\ndata. EAI Endorsed Transactions on Scalable Information\nSystems, 6(20), e1-e1.\n13. Al-Alawi, A. I., &amp; Alshakhoori, N. (2024, January). Stock\nPrice Prediction Using Artificial Intelligence: A Literature\nReview. In 2024 ASU International Conference in Emerging\nTechnologies for Sustainability and Intelligent Systems\n(ICETSIS) (pp. 1-6). IEEE.\n14. Patalay, S., &amp; Bandlamudi, M. R. (2020). Stock price\nprediction and portfolio selection using artificial intelligence.\nAsia Pacific Journal of Information Systems, 30(1), 31-52.\n15. Ticknor, J. L. (2013). A Bayesian regularized artificial neural\nnetwork for stock market forecasting. Expert systems with\napplications, 40(14), 5501-5506.&quot;,&quot;assistant&quot;:&quot;**Citation Format:**\n\n1. Vijh, M., Chandola, D., Tikkiwal, V. A., &amp; Kumar, A. (2020). Stock closing price prediction using machine learning techniques. *Procedia Computer Science, 167*, 599-606.\n2. Ferreira, F. G., Gandomi, A. H., &amp; Cardoso, R. T. (2021). Artificial intelligence applied to stock market trading: a review. *IEEE Access, 9*, 30898-30917.\n3. Khan, Z. H., Alin, T. S., &amp; Hussain, M. A. (2011). Price prediction of share market using artificial neural network (ANN). *International Journal of Computer Applications, 22*(2), 42-47.\n4. Mokhtari, S., Yen, K. K., &amp; Liu, J. (2021). Effectiveness of artificial intelligence in stock market prediction based on machine learning. *arXiv preprint arXiv:2107.01031*.\n5. Soni, P., Tewari, Y., &amp; Krishnan, D. (2022). Machine learning approaches in stock price prediction: A systematic review. *Journal of Physics: Conference Series, 2161*(1), 012065. IOP Publishing.\n6. Abdollahi, J., &amp; Mahmoudi, L. Investigation of artificial intelligence in stock market prediction studies. In *10th International Conference on Innovation and Research in Engineering Science*.\n7. Leung, C. K. S., MacKinnon, R. K., &amp; Wang, Y. (2014, July). A machine learning approach for stock price prediction. In *Proceedings of the 18th International Database Engineering &amp; Applications Symposium* (pp. 274-277).\n8. Navale, G. S., Dudhwala, N., Jadhav, K., Gabda, P., &amp; Vihangam, B. K. (2016). Prediction of stock market using data mining and artificial intelligence. *International Journal of Computer Applications, 134*(12), 9-11.\n9. Ray, R., Khandelwal, P., &amp; Baranidharan, B. (2018, December). A survey on stock market prediction using artificial intelligence techniques. In *2018 International Conference on Smart Systems and Inventive Technology (ICSSIT)* (pp. 594-598). IEEE.\n10. Patel, A., Patel, D., &amp; Yadav, S. (2021, May). Prediction of stock market using artificial intelligence. In *Proceedings of the 4th International Conference on Advances in Science &amp; Technology (ICAST2021)*.\n11. Chen, L., Qiao, Z., Wang, M., Wang, C., Du, R., &amp; Stanley, H. E. (2018). Which artificial intelligence algorithm better predicts the Chinese stock market?. *IEEE Access, 6*, 48625-48633.\n12. Shastri, M., Roy, S., &amp; Mittal, M. (2019). Stock price prediction using artificial neural model: an application of big data. *EAI Endorsed Transactions on Scalable Information Systems, 6*(20), e1-e1.\n13. Al-Alawi, A. I., &amp; Alshakhoori, N. (2024, January). Stock price prediction using artificial intelligence: A literature review. In *2024 ASU International Conference in Emerging Technologies for Sustainability and Intelligent Systems (ICETSIS)* (pp. 1-6). IEEE.\n14. Patalay, S., &amp; Bandlamudi, M. R. (2020). Stock price prediction and portfolio selection using artificial intelligence. *Asia Pacific Journal of Information Systems, 30*(1), 31-52.\n15. Ticknor, J. L. (2013). A Bayesian regularized artificial neural network for stock market forecasting. *Expert Systems with Applications, 40*(14), 5501-5506.&quot;}]},{&quot;id&quot;:&quot;IAeOTGKNTNVObymWjDmDv&quot;,&quot;contextType&quot;:&quot;CONTEXT_NONE&quot;,&quot;queries&quot;:[{&quot;id&quot;:&quot;E79zCHB9NhaL-iT0Ml7aD&quot;,&quot;user&quot;:&quot;In the selected texts can you refer or add citation to the references in the page?&quot;,&quot;assistant&quot;:&quot;Certainly! Here are some sentences that reference the citations from the provided list:\n\n1. According to Vijh, Chandola, Tikkiwal, and Kumar (2020), various machine learning techniques can be used to predict stock closing prices.\n2. Ferreira, Gandomi, and Cardoso (2021) provide a comprehensive review of artificial intelligence applications in stock market trading.\n3. Khan, Alin, and Hussain (2011) demonstrated the effectiveness of artificial neural networks (ANN) in predicting share market prices.\n4. Mokhtari, Yen, and Liu (2021) discuss the effectiveness of machine learning models in stock market prediction.\n5. In a systematic review, Soni, Tewari, and Krishnan (2022) analyzed different machine learning approaches to stock price prediction.\n6. Abdollahi and Mahmoudi investigated various AI techniques in stock market prediction studies (n.d.).\n7. Leung, MacKinnon, and Wang (2014) explored machine learning approaches to forecasting stock prices.\n8. Navale et al. (2016) combined data mining and artificial intelligence techniques to predict stock market trends.\n9. Ray, Khandelwal, and Baranidharan (2018) conducted a survey on the use of artificial intelligence techniques in stock market predictions.\n10. Patel, Patel, and Yadav (2021) focused on the application of AI in stock market forecasting at an international technology conference.\n11. Chen et al. (2018) compared various AI algorithms for their efficacy in predicting the Chinese stock market.\n12. Shastri, Roy, and Mittal (2019) applied a big data approach using an artificial neural model for stock price prediction.\n13. Al-Alawi and Alshakhoori (2024) presented a literature review on the use of AI in stock price prediction at the ASU International Conference.\n14. Patalay and Bandlamudi (2020) investigated stock price prediction and portfolio selection using artificial intelligence.\n15. A Bayesian regularized artificial neural network for stock market forecasting was introduced by Ticknor (2013).\n\nThese references can be used in a research context where specific studies from the provided list support the statements made about stock market prediction and AI techniques.&quot;}]},{&quot;id&quot;:&quot;pYHerjVZvGIJZDir3hbKM&quot;,&quot;contextType&quot;:&quot;CONTEXT_SELECTION&quot;,&quot;context&quot;:&quot;Navigating the complexities of the stock market has long been a pursuit for investors seeking to capitalize on its potential for wealth creation. Predicting future trends has been a central focus, leading to the development of various analytical techniques. Traditionally, investors rely on two primary approaches: fundamental analysis and technical analysis.\nFundamental analysis involves a meticulous examination of a company's financial health and future prospects [1]. Analysts delve into financial statements, scrutinizing factors like profitability, debt levels, and growth potential. This approach is time-consuming and requires a deep understanding of financial metrics. Additionally, it can be subjective, as analysts' interpretations of the data can vary significantly.\nTechnical analysis, on the other hand, focuses on historical price trends and technical indicators derived from price and volume data [1]. By identifying patterns and trends in these indicators, analysts attempt to forecast future price movements. While technical analysis offers valuable insights, it is primarily backward-looking and often struggles to account for unforeseen events that can significantly impact the market.\nThe limitations of traditional methods have paved the way for the exploration of alternative approaches. Artificial intelligence (AI) has emerged as a promising contender, offering a data-driven methodology with the potential to outperform traditional techniques. AI boasts the ability to process vast amounts of data, analyze complex relationships, and identify subtle patterns that might be missed by human analysts [2].\nExisting AI-based stock prediction systems leverage various techniques. Machine learning algorithms, a subset of AI, are trained on historical data, enabling them to learn and improve their predictive capabilities over time [3]. These algorithms can analyze vast datasets containing financial information, news sentiment, and social media trends, potentially uncovering hidden correlations that can influence market movements.\nDeep learning, another branch of AI, takes the approach a step further by utilizing artificial neural networks. These complex algorithms are inspired by the structure and function of the human brain, allowing them to learn intricate patterns from massive datasets [4]. Deep learning models have shown promise in areas like image recognition and natural language processing, and researchers are now exploring their potential for stock market prediction.\nDespite the advancements in AI-powered stock prediction systems, challenges remain. The inherent volatility of the stock market presents a significant hurdle. Unforeseen events like political instability, economic crises, and natural disasters can disrupt market trends, making predictions difficult. Additionally, the influence of psychological factors like investor sentiment and herd mentality can introduce a layer of complexity that is not easily captured by AI models [5].\nExisting research studies highlight the ongoing exploration of AI in stock market prediction. Vijh et al. (2020) explored the use of machine learning techniques for stock closing price prediction, achieving promising results [1]. Ferreira et al. (2021) conducted a comprehensive review of AI applications in stock market trading, highlighting the potential benefits and limitations [2]. Similarly, Khan et al. (2011) investigated the use of artificial neural networks for share market price prediction, demonstrating the feasibility of this approach [3].\nDespite the encouraging findings, several studies acknowledge the ongoing challenges. Mokhtari et al. (2021) emphasized the need for further research to improve the effectiveness of AI in stock market prediction [4]. A systematic review by Soni et al. (2022) identified the limitations of current AI models, particularly their inability to account for unforeseen events [5].\nIn conclusion, the field of AI-powered stock market prediction is still evolving. While existing research demonstrates the potential of AI to outperform traditional methods, challenges remain. This project aims to contribute to this ongoing development by constructing a novel AI model that leverages a broader spectrum of data sources and utilizes advanced algorithms to further enhance its predictive accuracy.\n&quot;,&quot;queries&quot;:[{&quot;id&quot;:&quot;TzypG8tNeffNcewpiE4TZ&quot;,&quot;user&quot;:&quot;How to add link to the citations&quot;,&quot;assistant&quot;:&quot;To add in-text citations to the provided text selection, I'll match the citations from the reference list to relevant parts of the text. Here are the modified sections with references linked:\n\n---\n\nNavigating the complexities of the stock market has long been a pursuit for investors seeking to capitalize on its potential for wealth creation. Predicting future trends has been a central focus, leading to the development of various analytical techniques. Traditionally, investors rely on two primary approaches: fundamental analysis and technical analysis.\nFundamental analysis involves a meticulous examination of a company's financial health and future prospects (*Khan, Alin, &amp; Hussain, 2011*). Analysts delve into financial statements, scrutinizing factors like profitability, debt levels, and growth potential. This approach is time-consuming and requires a deep understanding of financial metrics. Additionally, it can be subjective, as analysts' interpretations of the data can vary significantly.\nTechnical analysis, on the other hand, focuses on historical price trends and technical indicators derived from price and volume data (*Khan, Alin, &amp; Hussain, 2011*). By identifying patterns and trends in these indicators, analysts attempt to forecast future price movements. While technical analysis offers valuable insights, it is primarily backward-looking and often struggles to account for unforeseen events that can significantly impact the market.\nThe limitations of traditional methods have paved the way for the exploration of alternative approaches. Artificial intelligence (AI) has emerged as a promising contender, offering a data-driven methodology with the potential to outperform traditional techniques. AI boasts the ability to process vast amounts of data, analyze complex relationships, and identify subtle patterns that might be missed by human analysts (*Ferreira, Gandomi, &amp; Cardoso, 2021*).\nExisting AI-based stock prediction systems leverage various techniques. Machine learning algorithms, a subset of AI, are trained on historical data, enabling them to learn and improve their predictive capabilities over time (*Vijh, Chandola, Tikkiwal, &amp; Kumar, 2020*). These algorithms can analyze vast datasets containing financial information, news sentiment, and social media trends, potentially uncovering hidden correlations that can influence market movements.\nDeep learning, another branch of AI, takes the approach a step further by utilizing artificial neural networks. These complex algorithms are inspired by the structure and function of the human brain, allowing them to learn intricate patterns from massive datasets (*Mokhtari, Yen, &amp; Liu, 2021*). Deep learning models have shown promise in areas like image recognition and natural language processing, and researchers are now exploring their potential for stock market prediction.\nDespite the advancements in AI-powered stock prediction systems, challenges remain. The inherent volatility of the stock market presents a significant hurdle. Unforeseen events like political instability, economic crises, and natural disasters can disrupt market trends, making predictions difficult. Additionally, the influence of psychological factors like investor sentiment and herd mentality can introduce a layer of complexity that is not easily captured by AI models (*Soni, Tewari, &amp; Krishnan, 2022*).\nExisting research studies highlight the ongoing exploration of AI in stock market prediction. Vijh, Chandola, Tikkiwal, and Kumar (2020) explored the use of machine learning techniques for stock closing price prediction, achieving promising results (*Vijh, Chandola, Tikkiwal, &amp; Kumar, 2020*). Ferreira, Gandomi, and Cardoso (2021) conducted a comprehensive review of AI applications in stock market trading, highlighting the potential benefits and limitations (*Ferreira, Gandomi, &amp; Cardoso, 2021*). Similarly, Khan, Alin, and Hussain (2011) investigated the use of artificial neural networks for share market price prediction, demonstrating the feasibility of this approach (*Khan, Alin, &amp; Hussain, 2011*).\nDespite the encouraging findings, several studies acknowledge the ongoing challenges. Mokhtari, Yen, and Liu (2021) emphasized the need for further research to improve the effectiveness of AI in stock market prediction (*Mokhtari, Yen, &amp; Liu, 2021*). A systematic review by Soni, Tewari, and Krishnan (2022) identified the limitations of current AI models, particularly their inability to account for unforeseen events (*Soni, Tewari, &amp; Krishnan, 2022*).\nIn conclusion, the field of AI-powered stock market prediction is still evolving. While existing research demonstrates the potential of AI to outperform traditional methods, challenges remain. This project aims to contribute to this ongoing development by constructing a novel AI model that leverages a broader spectrum of data sources and utilizes advanced algorithms to further enhance its predictive accuracy.\n\n---\n\nHere are how to represent the references you used within the text:\n1. (*Khan, Alin, &amp; Hussain, 2011*) refers to: Khan, Z. H., Alin, T. S., &amp; Hussain, M. A. (2011). Price prediction of share market using artificial neural network (ANN). *International Journal of Computer Applications, 22*(2), 42-47.\n2. (*Ferreira, Gandomi, &amp; Cardoso, 2021*) refers to: Ferreira, F. G., Gandomi, A. H., &amp; Cardoso, R. T. (2021). Artificial intelligence applied to stock market trading: a review. *IEEE Access, 9*, 30898-30917.\n3. (*Vijh, Chandola, Tikkiwal, &amp; Kumar, 2020*) refers to: Vijh, M., Chandola, D., Tikkiwal, V. A., &amp; Kumar, A. (2020). Stock closing price prediction using machine learning techniques. *Procedia Computer Science, 167*, 599-606.\n4. (*Mokhtari, Yen, &amp; Liu, 2021*) refers to: Mokhtari, S., Yen, K. K., &amp; Liu, J. (2021). Effectiveness of artificial intelligence in stock market prediction based on machine learning. *arXiv preprint arXiv:2107.01031*.\n5. (*Soni, Tewari, &amp; Krishnan, 2022*) refers to: Soni, P., Tewari, Y., &amp; Krishnan, D. (2022). Machine learning approaches in stock price prediction: A systematic review. *Journal of Physics: Conference Series, 2161*(1), 012065. IOP Publishing.\n\nFeel free to modify as necessary or add more references depending on the context and the focus of your text.&quot;}]},{&quot;id&quot;:&quot;IWZCj-gYmvl9VsZbx8I-f&quot;,&quot;contextType&quot;:&quot;CONTEXT_NONE&quot;,&quot;querie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10CA2-E5F5-4F6E-9E47-76DF105195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TotalTime>
  <Pages>7</Pages>
  <Words>1822</Words>
  <Characters>10390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 Rudra</dc:creator>
  <cp:keywords/>
  <dc:description/>
  <cp:lastModifiedBy>Pankaj Rudra</cp:lastModifiedBy>
  <cp:revision>71</cp:revision>
  <cp:lastPrinted>2024-05-26T16:42:00Z</cp:lastPrinted>
  <dcterms:created xsi:type="dcterms:W3CDTF">2024-05-19T15:46:00Z</dcterms:created>
  <dcterms:modified xsi:type="dcterms:W3CDTF">2024-06-02T19:55:00Z</dcterms:modified>
</cp:coreProperties>
</file>