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E9D68" w14:textId="77777777" w:rsidR="00A63262" w:rsidRPr="00A63262" w:rsidRDefault="00A63262" w:rsidP="00A63262">
      <w:r w:rsidRPr="00A63262">
        <w:t>1. Orchestration tools, such as Kubernetes, play a key role in the server infrastructure for the modern applications.</w:t>
      </w:r>
    </w:p>
    <w:p w14:paraId="32D70997" w14:textId="77777777" w:rsidR="00A63262" w:rsidRDefault="00A63262" w:rsidP="00A63262">
      <w:r w:rsidRPr="00A63262">
        <w:t>(a) Explain how these tools help manage and scale application servers.</w:t>
      </w:r>
    </w:p>
    <w:p w14:paraId="412A0545" w14:textId="47CAEAAB" w:rsidR="00A63262" w:rsidRPr="00A63262" w:rsidRDefault="00A63262" w:rsidP="00A63262">
      <w:r w:rsidRPr="00A63262">
        <w:rPr>
          <w:rFonts w:hint="eastAsia"/>
          <w:b/>
          <w:bCs/>
        </w:rPr>
        <w:t>Answer：</w:t>
      </w:r>
      <w:r w:rsidRPr="00A63262">
        <w:t>Orchestration tools automate the provisioning, deployment, scaling, and management of containerized applications across a cluster of servers. They ensure desired state, handle failures, and optimize resource utilization.</w:t>
      </w:r>
    </w:p>
    <w:p w14:paraId="7E97C2FD" w14:textId="77777777" w:rsidR="00A63262" w:rsidRPr="00A63262" w:rsidRDefault="00A63262" w:rsidP="00A63262">
      <w:r w:rsidRPr="00A63262">
        <w:t>(b) Describe how orchestration tools facilitate automated deployment, scaling, and management of application servers.</w:t>
      </w:r>
    </w:p>
    <w:p w14:paraId="78FAC434" w14:textId="77777777" w:rsidR="00A63262" w:rsidRPr="00A63262" w:rsidRDefault="00A63262" w:rsidP="00A63262">
      <w:pPr>
        <w:rPr>
          <w:rFonts w:hint="eastAsia"/>
        </w:rPr>
      </w:pPr>
      <w:r w:rsidRPr="00A63262">
        <w:rPr>
          <w:rFonts w:hint="eastAsia"/>
          <w:b/>
          <w:bCs/>
        </w:rPr>
        <w:t>Answer：</w:t>
      </w:r>
      <w:r w:rsidRPr="00A63262">
        <w:rPr>
          <w:rFonts w:hint="eastAsia"/>
        </w:rPr>
        <w:t>They use declarative configuration to automatically:</w:t>
      </w:r>
    </w:p>
    <w:p w14:paraId="64D93C22" w14:textId="77777777" w:rsidR="00A63262" w:rsidRPr="00A63262" w:rsidRDefault="00A63262" w:rsidP="00A63262">
      <w:pPr>
        <w:rPr>
          <w:rFonts w:hint="eastAsia"/>
        </w:rPr>
      </w:pPr>
      <w:r w:rsidRPr="00A63262">
        <w:rPr>
          <w:rFonts w:hint="eastAsia"/>
        </w:rPr>
        <w:t>Deploy: Roll out application updates consistently.</w:t>
      </w:r>
    </w:p>
    <w:p w14:paraId="72D65C21" w14:textId="77777777" w:rsidR="00A63262" w:rsidRPr="00A63262" w:rsidRDefault="00A63262" w:rsidP="00A63262">
      <w:pPr>
        <w:rPr>
          <w:rFonts w:hint="eastAsia"/>
        </w:rPr>
      </w:pPr>
      <w:r w:rsidRPr="00A63262">
        <w:rPr>
          <w:rFonts w:hint="eastAsia"/>
        </w:rPr>
        <w:t>Scale: Adjust the number of running instances based on load or metrics.</w:t>
      </w:r>
    </w:p>
    <w:p w14:paraId="1F205BA6" w14:textId="26F97B01" w:rsidR="00A63262" w:rsidRPr="00A63262" w:rsidRDefault="00A63262" w:rsidP="00A63262">
      <w:r w:rsidRPr="00A63262">
        <w:rPr>
          <w:rFonts w:hint="eastAsia"/>
        </w:rPr>
        <w:t>Manage: Monitor health, restart failed containers, and replace unhealthy nodes.</w:t>
      </w:r>
    </w:p>
    <w:p w14:paraId="3768ACF9" w14:textId="77777777" w:rsidR="00A63262" w:rsidRPr="00A63262" w:rsidRDefault="00A63262" w:rsidP="00A63262">
      <w:r w:rsidRPr="00A63262">
        <w:t>2. Explain the difference between a Pod, Deployment, and Service.</w:t>
      </w:r>
    </w:p>
    <w:p w14:paraId="5CD5CA0F" w14:textId="77777777" w:rsidR="00A63262" w:rsidRPr="00A63262" w:rsidRDefault="00A63262" w:rsidP="00A63262">
      <w:pPr>
        <w:rPr>
          <w:rFonts w:hint="eastAsia"/>
        </w:rPr>
      </w:pPr>
      <w:r w:rsidRPr="00A63262">
        <w:rPr>
          <w:rFonts w:hint="eastAsia"/>
          <w:b/>
          <w:bCs/>
        </w:rPr>
        <w:t>Answer：</w:t>
      </w:r>
      <w:r w:rsidRPr="00A63262">
        <w:rPr>
          <w:rFonts w:hint="eastAsia"/>
        </w:rPr>
        <w:t>Pod: Smallest deployable unit; a group of one or more containers with shared storage/network.</w:t>
      </w:r>
    </w:p>
    <w:p w14:paraId="223E1E65" w14:textId="77777777" w:rsidR="00A63262" w:rsidRPr="00A63262" w:rsidRDefault="00A63262" w:rsidP="00A63262">
      <w:pPr>
        <w:rPr>
          <w:rFonts w:hint="eastAsia"/>
        </w:rPr>
      </w:pPr>
      <w:r w:rsidRPr="00A63262">
        <w:rPr>
          <w:rFonts w:hint="eastAsia"/>
        </w:rPr>
        <w:t xml:space="preserve">Deployment: Manages Pods and </w:t>
      </w:r>
      <w:proofErr w:type="spellStart"/>
      <w:r w:rsidRPr="00A63262">
        <w:rPr>
          <w:rFonts w:hint="eastAsia"/>
        </w:rPr>
        <w:t>ReplicaSets</w:t>
      </w:r>
      <w:proofErr w:type="spellEnd"/>
      <w:r w:rsidRPr="00A63262">
        <w:rPr>
          <w:rFonts w:hint="eastAsia"/>
        </w:rPr>
        <w:t>; enables declarative updates, rolling deployments, and rollbacks.</w:t>
      </w:r>
    </w:p>
    <w:p w14:paraId="45C092BD" w14:textId="39CAEDAB" w:rsidR="00A63262" w:rsidRPr="00A63262" w:rsidRDefault="00A63262" w:rsidP="00A63262">
      <w:r w:rsidRPr="00A63262">
        <w:rPr>
          <w:rFonts w:hint="eastAsia"/>
        </w:rPr>
        <w:t>Service: Abstract way to expose an application running on a set of Pods as a network service.</w:t>
      </w:r>
    </w:p>
    <w:p w14:paraId="07CA450A" w14:textId="77777777" w:rsidR="00A63262" w:rsidRPr="00A63262" w:rsidRDefault="00A63262" w:rsidP="00A63262">
      <w:r w:rsidRPr="00A63262">
        <w:t>3. What is a Namespace in Kubernetes? Please list one example.</w:t>
      </w:r>
    </w:p>
    <w:p w14:paraId="56D1F7CD" w14:textId="77777777" w:rsidR="00A63262" w:rsidRDefault="00A63262" w:rsidP="00A63262">
      <w:pPr>
        <w:rPr>
          <w:rFonts w:hint="eastAsia"/>
        </w:rPr>
      </w:pPr>
      <w:r w:rsidRPr="00A63262">
        <w:rPr>
          <w:rFonts w:hint="eastAsia"/>
          <w:b/>
          <w:bCs/>
        </w:rPr>
        <w:t>Answer：</w:t>
      </w:r>
      <w:r>
        <w:rPr>
          <w:rFonts w:hint="eastAsia"/>
        </w:rPr>
        <w:t>A Namespace provides virtual isolation within a cluster, dividing resources between users/teams.</w:t>
      </w:r>
    </w:p>
    <w:p w14:paraId="75C74514" w14:textId="501C655D" w:rsidR="00A63262" w:rsidRPr="00A63262" w:rsidRDefault="00A63262" w:rsidP="00A63262">
      <w:r>
        <w:rPr>
          <w:rFonts w:hint="eastAsia"/>
        </w:rPr>
        <w:t xml:space="preserve">Example: </w:t>
      </w:r>
      <w:proofErr w:type="spellStart"/>
      <w:r>
        <w:rPr>
          <w:rFonts w:hint="eastAsia"/>
        </w:rPr>
        <w:t>kube</w:t>
      </w:r>
      <w:proofErr w:type="spellEnd"/>
      <w:r>
        <w:rPr>
          <w:rFonts w:hint="eastAsia"/>
        </w:rPr>
        <w:t>-system for Kubernetes system components.</w:t>
      </w:r>
    </w:p>
    <w:p w14:paraId="78B21629" w14:textId="77777777" w:rsidR="00A63262" w:rsidRPr="00A63262" w:rsidRDefault="00A63262" w:rsidP="00A63262">
      <w:r w:rsidRPr="00A63262">
        <w:t xml:space="preserve">4. Explain the role of the </w:t>
      </w:r>
      <w:proofErr w:type="spellStart"/>
      <w:r w:rsidRPr="00A63262">
        <w:t>Kubelet</w:t>
      </w:r>
      <w:proofErr w:type="spellEnd"/>
      <w:r w:rsidRPr="00A63262">
        <w:t>. How do you check the nodes in a Kubernetes cluster? (</w:t>
      </w:r>
      <w:proofErr w:type="spellStart"/>
      <w:r w:rsidRPr="00A63262">
        <w:t>kubectl</w:t>
      </w:r>
      <w:proofErr w:type="spellEnd"/>
      <w:r w:rsidRPr="00A63262">
        <w:t xml:space="preserve"> command expected)</w:t>
      </w:r>
    </w:p>
    <w:p w14:paraId="63091383" w14:textId="14CB1053" w:rsidR="00A63262" w:rsidRPr="00A63262" w:rsidRDefault="00A63262" w:rsidP="00A63262">
      <w:pPr>
        <w:rPr>
          <w:rFonts w:hint="eastAsia"/>
        </w:rPr>
      </w:pPr>
      <w:r w:rsidRPr="00A63262">
        <w:rPr>
          <w:rFonts w:hint="eastAsia"/>
          <w:b/>
          <w:bCs/>
        </w:rPr>
        <w:t>Answer：</w:t>
      </w:r>
      <w:proofErr w:type="spellStart"/>
      <w:r w:rsidRPr="00A63262">
        <w:t>Kubelet</w:t>
      </w:r>
      <w:proofErr w:type="spellEnd"/>
      <w:r w:rsidRPr="00A63262">
        <w:t> is an agent that runs on each node, ensuring containers are running in Pods as specified.</w:t>
      </w:r>
      <w:r w:rsidRPr="00A63262">
        <w:br/>
        <w:t>Check nodes with:</w:t>
      </w:r>
      <w:r w:rsidRPr="00A63262">
        <w:rPr>
          <w:rFonts w:ascii="Cascadia Mono" w:eastAsia="宋体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A63262">
        <w:t>kubectl</w:t>
      </w:r>
      <w:proofErr w:type="spellEnd"/>
      <w:r w:rsidRPr="00A63262">
        <w:t xml:space="preserve"> get nodes</w:t>
      </w:r>
    </w:p>
    <w:p w14:paraId="6E3E62BA" w14:textId="77777777" w:rsidR="00A63262" w:rsidRPr="00A63262" w:rsidRDefault="00A63262" w:rsidP="00A63262">
      <w:r w:rsidRPr="00A63262">
        <w:t xml:space="preserve">5. What is the difference between </w:t>
      </w:r>
      <w:proofErr w:type="spellStart"/>
      <w:r w:rsidRPr="00A63262">
        <w:t>ClusterIP</w:t>
      </w:r>
      <w:proofErr w:type="spellEnd"/>
      <w:r w:rsidRPr="00A63262">
        <w:t xml:space="preserve">, </w:t>
      </w:r>
      <w:proofErr w:type="spellStart"/>
      <w:r w:rsidRPr="00A63262">
        <w:t>NodePort</w:t>
      </w:r>
      <w:proofErr w:type="spellEnd"/>
      <w:r w:rsidRPr="00A63262">
        <w:t xml:space="preserve">, and </w:t>
      </w:r>
      <w:proofErr w:type="spellStart"/>
      <w:r w:rsidRPr="00A63262">
        <w:t>LoadBalancer</w:t>
      </w:r>
      <w:proofErr w:type="spellEnd"/>
      <w:r w:rsidRPr="00A63262">
        <w:t xml:space="preserve"> services?</w:t>
      </w:r>
    </w:p>
    <w:p w14:paraId="43AC05CF" w14:textId="77777777" w:rsidR="00A63262" w:rsidRDefault="00A63262" w:rsidP="00A63262">
      <w:pPr>
        <w:rPr>
          <w:rFonts w:hint="eastAsia"/>
        </w:rPr>
      </w:pPr>
      <w:r w:rsidRPr="00A63262">
        <w:rPr>
          <w:rFonts w:hint="eastAsia"/>
          <w:b/>
          <w:bCs/>
        </w:rPr>
        <w:t>Answer：</w:t>
      </w:r>
      <w:proofErr w:type="spellStart"/>
      <w:r>
        <w:rPr>
          <w:rFonts w:hint="eastAsia"/>
        </w:rPr>
        <w:t>ClusterIP</w:t>
      </w:r>
      <w:proofErr w:type="spellEnd"/>
      <w:r>
        <w:rPr>
          <w:rFonts w:hint="eastAsia"/>
        </w:rPr>
        <w:t>: Exposes the Service internally within the cluster (default).</w:t>
      </w:r>
    </w:p>
    <w:p w14:paraId="3967B3B6" w14:textId="77777777" w:rsidR="00A63262" w:rsidRDefault="00A63262" w:rsidP="00A63262">
      <w:pPr>
        <w:rPr>
          <w:rFonts w:hint="eastAsia"/>
        </w:rPr>
      </w:pPr>
    </w:p>
    <w:p w14:paraId="5A661AF7" w14:textId="77777777" w:rsidR="00A63262" w:rsidRDefault="00A63262" w:rsidP="00A63262">
      <w:pPr>
        <w:rPr>
          <w:rFonts w:hint="eastAsia"/>
        </w:rPr>
      </w:pPr>
      <w:proofErr w:type="spellStart"/>
      <w:r>
        <w:rPr>
          <w:rFonts w:hint="eastAsia"/>
        </w:rPr>
        <w:t>NodePort</w:t>
      </w:r>
      <w:proofErr w:type="spellEnd"/>
      <w:r>
        <w:rPr>
          <w:rFonts w:hint="eastAsia"/>
        </w:rPr>
        <w:t>: Exposes the Service on each Node</w:t>
      </w:r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>s IP at a static port (accessible externally).</w:t>
      </w:r>
    </w:p>
    <w:p w14:paraId="6A5E671D" w14:textId="2894D5BC" w:rsidR="00A63262" w:rsidRPr="00A63262" w:rsidRDefault="00A63262" w:rsidP="00A63262">
      <w:proofErr w:type="spellStart"/>
      <w:r>
        <w:rPr>
          <w:rFonts w:hint="eastAsia"/>
        </w:rPr>
        <w:t>LoadBalancer</w:t>
      </w:r>
      <w:proofErr w:type="spellEnd"/>
      <w:r>
        <w:rPr>
          <w:rFonts w:hint="eastAsia"/>
        </w:rPr>
        <w:t>: Exposes the Service externally using a cloud provider</w:t>
      </w:r>
      <w:proofErr w:type="gramStart"/>
      <w:r>
        <w:rPr>
          <w:rFonts w:hint="eastAsia"/>
        </w:rPr>
        <w:t>’</w:t>
      </w:r>
      <w:proofErr w:type="gramEnd"/>
      <w:r>
        <w:rPr>
          <w:rFonts w:hint="eastAsia"/>
        </w:rPr>
        <w:t>s load balancer.</w:t>
      </w:r>
    </w:p>
    <w:p w14:paraId="42A6B2F4" w14:textId="77777777" w:rsidR="00A63262" w:rsidRPr="00A63262" w:rsidRDefault="00A63262" w:rsidP="00A63262">
      <w:r w:rsidRPr="00A63262">
        <w:t xml:space="preserve">6. How do you scale a Deployment to 5 replicas using </w:t>
      </w:r>
      <w:proofErr w:type="spellStart"/>
      <w:r w:rsidRPr="00A63262">
        <w:t>kubectl</w:t>
      </w:r>
      <w:proofErr w:type="spellEnd"/>
      <w:r w:rsidRPr="00A63262">
        <w:t>?</w:t>
      </w:r>
    </w:p>
    <w:p w14:paraId="102C184E" w14:textId="2F46631C" w:rsidR="00A63262" w:rsidRPr="00A63262" w:rsidRDefault="00A63262" w:rsidP="00A63262">
      <w:r w:rsidRPr="00A63262">
        <w:rPr>
          <w:rFonts w:hint="eastAsia"/>
          <w:b/>
          <w:bCs/>
        </w:rPr>
        <w:t>Answer：</w:t>
      </w:r>
      <w:proofErr w:type="spellStart"/>
      <w:r w:rsidRPr="00A63262">
        <w:rPr>
          <w:rFonts w:hint="eastAsia"/>
        </w:rPr>
        <w:t>kubectl</w:t>
      </w:r>
      <w:proofErr w:type="spellEnd"/>
      <w:r w:rsidRPr="00A63262">
        <w:rPr>
          <w:rFonts w:hint="eastAsia"/>
        </w:rPr>
        <w:t xml:space="preserve"> scale deployment/&lt;deployment-name&gt; --replicas=5</w:t>
      </w:r>
    </w:p>
    <w:p w14:paraId="06AD1DC3" w14:textId="77777777" w:rsidR="00A63262" w:rsidRPr="00A63262" w:rsidRDefault="00A63262" w:rsidP="00A63262">
      <w:r w:rsidRPr="00A63262">
        <w:t>7. How would you update the image of a Deployment without downtime?</w:t>
      </w:r>
    </w:p>
    <w:p w14:paraId="3A5B88DF" w14:textId="6BDB8E24" w:rsidR="00A63262" w:rsidRPr="00A63262" w:rsidRDefault="00A63262" w:rsidP="00A63262">
      <w:pPr>
        <w:rPr>
          <w:rFonts w:hint="eastAsia"/>
        </w:rPr>
      </w:pPr>
      <w:r w:rsidRPr="00A63262">
        <w:rPr>
          <w:b/>
          <w:bCs/>
        </w:rPr>
        <w:t> </w:t>
      </w:r>
      <w:proofErr w:type="spellStart"/>
      <w:proofErr w:type="gramStart"/>
      <w:r w:rsidRPr="00A63262">
        <w:rPr>
          <w:rFonts w:hint="eastAsia"/>
          <w:b/>
          <w:bCs/>
        </w:rPr>
        <w:t>Answer:</w:t>
      </w:r>
      <w:r w:rsidRPr="00A63262">
        <w:t>Use</w:t>
      </w:r>
      <w:proofErr w:type="spellEnd"/>
      <w:proofErr w:type="gramEnd"/>
      <w:r w:rsidRPr="00A63262">
        <w:t xml:space="preserve"> a rolling update:</w:t>
      </w:r>
      <w:r w:rsidRPr="00A63262">
        <w:rPr>
          <w:rFonts w:ascii="Cascadia Mono" w:eastAsia="宋体" w:hAnsi="Cascadia Mono" w:cs="Cascadia Mono"/>
          <w:color w:val="0F1115"/>
          <w:kern w:val="0"/>
          <w:sz w:val="20"/>
          <w:szCs w:val="20"/>
          <w14:ligatures w14:val="none"/>
        </w:rPr>
        <w:t xml:space="preserve"> </w:t>
      </w:r>
      <w:proofErr w:type="spellStart"/>
      <w:r w:rsidRPr="00A63262">
        <w:t>kubectl</w:t>
      </w:r>
      <w:proofErr w:type="spellEnd"/>
      <w:r w:rsidRPr="00A63262">
        <w:t xml:space="preserve"> set image deployment/&lt;deployment-name&gt; &lt;container-name&gt;=&lt;new-image&gt;</w:t>
      </w:r>
    </w:p>
    <w:p w14:paraId="649EB457" w14:textId="77777777" w:rsidR="00A63262" w:rsidRPr="00A63262" w:rsidRDefault="00A63262" w:rsidP="00A63262">
      <w:r w:rsidRPr="00A63262">
        <w:t>8. How do you expose a Deployment to external traffic?</w:t>
      </w:r>
    </w:p>
    <w:p w14:paraId="37796BEF" w14:textId="52C464FD" w:rsidR="00A63262" w:rsidRPr="00A63262" w:rsidRDefault="00A63262" w:rsidP="00A63262">
      <w:r w:rsidRPr="00A63262">
        <w:rPr>
          <w:rFonts w:hint="eastAsia"/>
          <w:b/>
          <w:bCs/>
        </w:rPr>
        <w:t>Answer：</w:t>
      </w:r>
      <w:r w:rsidRPr="00A63262">
        <w:t>Expose the Deployment using a Service of type </w:t>
      </w:r>
      <w:proofErr w:type="spellStart"/>
      <w:r w:rsidRPr="00A63262">
        <w:t>NodePort</w:t>
      </w:r>
      <w:proofErr w:type="spellEnd"/>
      <w:r w:rsidRPr="00A63262">
        <w:t> or </w:t>
      </w:r>
      <w:proofErr w:type="spellStart"/>
      <w:r w:rsidRPr="00A63262">
        <w:t>LoadBalancer</w:t>
      </w:r>
      <w:proofErr w:type="spellEnd"/>
      <w:r w:rsidRPr="00A63262">
        <w:t>:</w:t>
      </w:r>
      <w:r w:rsidRPr="00A63262">
        <w:rPr>
          <w:rFonts w:hint="eastAsia"/>
        </w:rPr>
        <w:t xml:space="preserve"> </w:t>
      </w:r>
      <w:proofErr w:type="spellStart"/>
      <w:r w:rsidRPr="00A63262">
        <w:rPr>
          <w:rFonts w:hint="eastAsia"/>
        </w:rPr>
        <w:t>kubectl</w:t>
      </w:r>
      <w:proofErr w:type="spellEnd"/>
      <w:r w:rsidRPr="00A63262">
        <w:rPr>
          <w:rFonts w:hint="eastAsia"/>
        </w:rPr>
        <w:t xml:space="preserve"> expose deployment/&lt;deployment-name&gt; --type=</w:t>
      </w:r>
      <w:proofErr w:type="spellStart"/>
      <w:r w:rsidRPr="00A63262">
        <w:rPr>
          <w:rFonts w:hint="eastAsia"/>
        </w:rPr>
        <w:t>LoadBalancer</w:t>
      </w:r>
      <w:proofErr w:type="spellEnd"/>
      <w:r w:rsidRPr="00A63262">
        <w:rPr>
          <w:rFonts w:hint="eastAsia"/>
        </w:rPr>
        <w:t xml:space="preserve"> --port=80</w:t>
      </w:r>
    </w:p>
    <w:p w14:paraId="482E931B" w14:textId="77777777" w:rsidR="00A63262" w:rsidRPr="00A63262" w:rsidRDefault="00A63262" w:rsidP="00A63262">
      <w:r w:rsidRPr="00A63262">
        <w:t>9. How does Kubernetes scheduling decide which node a Pod runs on?</w:t>
      </w:r>
    </w:p>
    <w:p w14:paraId="2F693B8D" w14:textId="77777777" w:rsidR="00A63262" w:rsidRDefault="00A63262" w:rsidP="00A63262">
      <w:pPr>
        <w:rPr>
          <w:rFonts w:hint="eastAsia"/>
        </w:rPr>
      </w:pPr>
      <w:r w:rsidRPr="00A63262">
        <w:rPr>
          <w:rFonts w:hint="eastAsia"/>
          <w:b/>
          <w:bCs/>
        </w:rPr>
        <w:t>Answer：</w:t>
      </w:r>
      <w:r>
        <w:rPr>
          <w:rFonts w:hint="eastAsia"/>
        </w:rPr>
        <w:t>The scheduler assigns Pods to nodes based on:</w:t>
      </w:r>
    </w:p>
    <w:p w14:paraId="6E035A12" w14:textId="77777777" w:rsidR="00A63262" w:rsidRDefault="00A63262" w:rsidP="00A63262">
      <w:pPr>
        <w:rPr>
          <w:rFonts w:hint="eastAsia"/>
        </w:rPr>
      </w:pPr>
      <w:r>
        <w:rPr>
          <w:rFonts w:hint="eastAsia"/>
        </w:rPr>
        <w:t>Resource requirements/limits</w:t>
      </w:r>
    </w:p>
    <w:p w14:paraId="44B89AA2" w14:textId="77777777" w:rsidR="00A63262" w:rsidRDefault="00A63262" w:rsidP="00A63262">
      <w:pPr>
        <w:rPr>
          <w:rFonts w:hint="eastAsia"/>
        </w:rPr>
      </w:pPr>
      <w:r>
        <w:rPr>
          <w:rFonts w:hint="eastAsia"/>
        </w:rPr>
        <w:t>Node affinity/anti-affinity rules</w:t>
      </w:r>
    </w:p>
    <w:p w14:paraId="1D7D13B1" w14:textId="77777777" w:rsidR="00A63262" w:rsidRDefault="00A63262" w:rsidP="00A63262">
      <w:pPr>
        <w:rPr>
          <w:rFonts w:hint="eastAsia"/>
        </w:rPr>
      </w:pPr>
      <w:r>
        <w:rPr>
          <w:rFonts w:hint="eastAsia"/>
        </w:rPr>
        <w:t>Taints and tolerations</w:t>
      </w:r>
    </w:p>
    <w:p w14:paraId="3DCE4023" w14:textId="7A2BD525" w:rsidR="00A63262" w:rsidRPr="00A63262" w:rsidRDefault="00A63262" w:rsidP="00A63262">
      <w:r>
        <w:rPr>
          <w:rFonts w:hint="eastAsia"/>
        </w:rPr>
        <w:t>Pod priority</w:t>
      </w:r>
    </w:p>
    <w:p w14:paraId="2C7F4393" w14:textId="77777777" w:rsidR="00A63262" w:rsidRPr="00A63262" w:rsidRDefault="00A63262" w:rsidP="00A63262">
      <w:r w:rsidRPr="00A63262">
        <w:t>10. What is the role of Ingress and how does it differ from a Service?</w:t>
      </w:r>
    </w:p>
    <w:p w14:paraId="2EFE2A26" w14:textId="77777777" w:rsidR="00A63262" w:rsidRDefault="00A63262" w:rsidP="00A63262">
      <w:pPr>
        <w:rPr>
          <w:rFonts w:hint="eastAsia"/>
        </w:rPr>
      </w:pPr>
      <w:r w:rsidRPr="00A63262">
        <w:rPr>
          <w:rFonts w:hint="eastAsia"/>
          <w:b/>
          <w:bCs/>
        </w:rPr>
        <w:t>Answer：</w:t>
      </w:r>
      <w:r>
        <w:rPr>
          <w:rFonts w:hint="eastAsia"/>
        </w:rPr>
        <w:t>Ingress manages external HTTP/HTTPS access to Services (L7), providing routing, SSL termination, and load balancing.</w:t>
      </w:r>
    </w:p>
    <w:p w14:paraId="5D5E44B0" w14:textId="67A3BC09" w:rsidR="0024144A" w:rsidRPr="00A63262" w:rsidRDefault="00A63262" w:rsidP="00A63262">
      <w:pPr>
        <w:rPr>
          <w:rFonts w:hint="eastAsia"/>
        </w:rPr>
      </w:pPr>
      <w:r>
        <w:rPr>
          <w:rFonts w:hint="eastAsia"/>
        </w:rPr>
        <w:t>Difference from Service: A Service is a L4 load balancer, while Ingress is a L7 router that requires an Ingress Controller.</w:t>
      </w:r>
    </w:p>
    <w:sectPr w:rsidR="0024144A" w:rsidRPr="00A6326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373A7"/>
    <w:multiLevelType w:val="multilevel"/>
    <w:tmpl w:val="50703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94705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262"/>
    <w:rsid w:val="0024144A"/>
    <w:rsid w:val="004558B1"/>
    <w:rsid w:val="00A63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751481"/>
  <w15:chartTrackingRefBased/>
  <w15:docId w15:val="{C20DD4DF-553D-4241-AA5A-A8EA47A69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6326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632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6326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6326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6326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6326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6326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6326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6326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6326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632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632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6326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6326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6326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6326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6326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6326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6326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632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6326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6326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632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6326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6326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6326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632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6326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63262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A63262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A63262"/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451</Words>
  <Characters>2575</Characters>
  <Application>Microsoft Office Word</Application>
  <DocSecurity>0</DocSecurity>
  <Lines>21</Lines>
  <Paragraphs>6</Paragraphs>
  <ScaleCrop>false</ScaleCrop>
  <Company/>
  <LinksUpToDate>false</LinksUpToDate>
  <CharactersWithSpaces>3020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钦</dc:creator>
  <cp:keywords/>
  <dc:description/>
  <cp:lastModifiedBy>s 钦</cp:lastModifiedBy>
  <cp:revision>2</cp:revision>
  <dcterms:created xsi:type="dcterms:W3CDTF">2025-10-11T00:34:00Z</dcterms:created>
  <dcterms:modified xsi:type="dcterms:W3CDTF">2025-10-11T00:42:00Z</dcterms:modified>
</cp:coreProperties>
</file>