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70A7" w14:textId="2998F4C7" w:rsidR="00732CEB" w:rsidRDefault="00000000">
      <w:pPr>
        <w:pStyle w:val="Title"/>
      </w:pPr>
      <w:r>
        <w:rPr>
          <w:color w:val="333333"/>
        </w:rPr>
        <w:t xml:space="preserve">Samuel </w:t>
      </w:r>
      <w:r>
        <w:rPr>
          <w:color w:val="333333"/>
          <w:spacing w:val="-2"/>
        </w:rPr>
        <w:t>Ehrenstein</w:t>
      </w:r>
    </w:p>
    <w:p w14:paraId="2439B260" w14:textId="77777777" w:rsidR="00732CEB" w:rsidRDefault="00732CEB">
      <w:pPr>
        <w:pStyle w:val="BodyText"/>
        <w:spacing w:before="88"/>
        <w:ind w:left="116"/>
      </w:pPr>
      <w:hyperlink r:id="rId5">
        <w:r>
          <w:rPr>
            <w:color w:val="0366D6"/>
          </w:rPr>
          <w:t>saeh.me</w:t>
        </w:r>
      </w:hyperlink>
      <w:r>
        <w:rPr>
          <w:color w:val="0366D6"/>
          <w:spacing w:val="-5"/>
        </w:rPr>
        <w:t xml:space="preserve"> </w:t>
      </w:r>
      <w:r>
        <w:rPr>
          <w:color w:val="23282D"/>
        </w:rPr>
        <w:t>|</w:t>
      </w:r>
      <w:r>
        <w:rPr>
          <w:color w:val="23282D"/>
          <w:spacing w:val="-4"/>
        </w:rPr>
        <w:t xml:space="preserve"> </w:t>
      </w:r>
      <w:hyperlink r:id="rId6">
        <w:r>
          <w:rPr>
            <w:color w:val="0366D6"/>
          </w:rPr>
          <w:t>github.com/qscgy/</w:t>
        </w:r>
      </w:hyperlink>
      <w:r>
        <w:rPr>
          <w:color w:val="0366D6"/>
          <w:spacing w:val="-4"/>
        </w:rPr>
        <w:t xml:space="preserve"> </w:t>
      </w:r>
      <w:r>
        <w:rPr>
          <w:color w:val="23282D"/>
        </w:rPr>
        <w:t>|</w:t>
      </w:r>
      <w:r>
        <w:rPr>
          <w:color w:val="23282D"/>
          <w:spacing w:val="-4"/>
        </w:rPr>
        <w:t xml:space="preserve"> </w:t>
      </w:r>
      <w:hyperlink r:id="rId7">
        <w:r>
          <w:rPr>
            <w:color w:val="23282D"/>
            <w:spacing w:val="-2"/>
          </w:rPr>
          <w:t>sam.ehrenstein@gmail.com</w:t>
        </w:r>
      </w:hyperlink>
    </w:p>
    <w:p w14:paraId="547CE271" w14:textId="77777777" w:rsidR="00732CEB" w:rsidRDefault="00732CEB">
      <w:pPr>
        <w:pStyle w:val="BodyText"/>
        <w:spacing w:before="3"/>
        <w:rPr>
          <w:sz w:val="16"/>
        </w:rPr>
      </w:pPr>
    </w:p>
    <w:p w14:paraId="5607F386" w14:textId="77777777" w:rsidR="00732CEB" w:rsidRDefault="00000000">
      <w:pPr>
        <w:pStyle w:val="Heading1"/>
        <w:rPr>
          <w:u w:val="none"/>
        </w:rPr>
      </w:pPr>
      <w:bookmarkStart w:id="0" w:name="Interests"/>
      <w:bookmarkEnd w:id="0"/>
      <w:r>
        <w:rPr>
          <w:color w:val="333333"/>
          <w:spacing w:val="-2"/>
          <w:u w:color="333333"/>
        </w:rPr>
        <w:t>Interests</w:t>
      </w:r>
    </w:p>
    <w:p w14:paraId="0A1639CB" w14:textId="77777777" w:rsidR="00732CEB" w:rsidRDefault="00000000">
      <w:pPr>
        <w:pStyle w:val="BodyText"/>
        <w:spacing w:before="53" w:line="254" w:lineRule="auto"/>
        <w:ind w:left="116" w:right="125"/>
      </w:pPr>
      <w:r>
        <w:rPr>
          <w:color w:val="23282D"/>
        </w:rPr>
        <w:t>AI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+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Health,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Medical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Imaging,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3D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Computer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Vision,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Computational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Geometry,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Machine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Learning,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Neural Rendering, Generative Models</w:t>
      </w:r>
    </w:p>
    <w:p w14:paraId="11B3D99F" w14:textId="77777777" w:rsidR="00732CEB" w:rsidRDefault="00732CEB">
      <w:pPr>
        <w:pStyle w:val="BodyText"/>
        <w:spacing w:before="1"/>
        <w:rPr>
          <w:sz w:val="15"/>
        </w:rPr>
      </w:pPr>
    </w:p>
    <w:p w14:paraId="3BB05711" w14:textId="77777777" w:rsidR="00732CEB" w:rsidRDefault="00000000">
      <w:pPr>
        <w:pStyle w:val="Heading1"/>
        <w:rPr>
          <w:u w:val="none"/>
        </w:rPr>
      </w:pPr>
      <w:bookmarkStart w:id="1" w:name="Education"/>
      <w:bookmarkEnd w:id="1"/>
      <w:r>
        <w:rPr>
          <w:color w:val="333333"/>
          <w:spacing w:val="-2"/>
          <w:u w:color="333333"/>
        </w:rPr>
        <w:t>Education</w:t>
      </w:r>
    </w:p>
    <w:p w14:paraId="30EE7750" w14:textId="4C91EC93" w:rsidR="00732CEB" w:rsidRPr="00EF4260" w:rsidRDefault="00000000" w:rsidP="00EF4260">
      <w:pPr>
        <w:spacing w:before="118" w:line="290" w:lineRule="auto"/>
        <w:ind w:left="116" w:right="4186"/>
        <w:rPr>
          <w:sz w:val="20"/>
        </w:rPr>
      </w:pPr>
      <w:bookmarkStart w:id="2" w:name="Ph.D._in_Computer_Science_—_Aug_2021-pre"/>
      <w:bookmarkEnd w:id="2"/>
      <w:r>
        <w:rPr>
          <w:b/>
          <w:color w:val="333333"/>
        </w:rPr>
        <w:t xml:space="preserve">Ph.D. in Computer Science — Aug 2021-present </w:t>
      </w:r>
      <w:r>
        <w:rPr>
          <w:b/>
          <w:color w:val="545454"/>
          <w:sz w:val="20"/>
        </w:rPr>
        <w:t>University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of</w:t>
      </w:r>
      <w:r>
        <w:rPr>
          <w:b/>
          <w:color w:val="545454"/>
          <w:spacing w:val="-3"/>
          <w:sz w:val="20"/>
        </w:rPr>
        <w:t xml:space="preserve"> </w:t>
      </w:r>
      <w:r>
        <w:rPr>
          <w:b/>
          <w:color w:val="545454"/>
          <w:sz w:val="20"/>
        </w:rPr>
        <w:t>North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Carolina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at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Hill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—</w:t>
      </w:r>
      <w:r>
        <w:rPr>
          <w:b/>
          <w:color w:val="545454"/>
          <w:spacing w:val="-3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Hill,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 xml:space="preserve">NC </w:t>
      </w:r>
      <w:r>
        <w:rPr>
          <w:color w:val="23282D"/>
          <w:sz w:val="20"/>
        </w:rPr>
        <w:t>Advisor: Stephen M. Pizer</w:t>
      </w:r>
    </w:p>
    <w:p w14:paraId="65321B09" w14:textId="152D94DA" w:rsidR="00732CEB" w:rsidRPr="00EF4260" w:rsidRDefault="00000000" w:rsidP="00EF4260">
      <w:pPr>
        <w:spacing w:before="1" w:line="290" w:lineRule="auto"/>
        <w:ind w:left="116" w:right="4186"/>
        <w:rPr>
          <w:sz w:val="20"/>
        </w:rPr>
      </w:pPr>
      <w:bookmarkStart w:id="3" w:name="M.S._in_Computer_Science_—_Aug_2021-May_"/>
      <w:bookmarkEnd w:id="3"/>
      <w:r>
        <w:rPr>
          <w:b/>
          <w:color w:val="333333"/>
        </w:rPr>
        <w:t xml:space="preserve">M.S. in Computer Science — Aug 2021-May 2023 </w:t>
      </w:r>
      <w:r>
        <w:rPr>
          <w:b/>
          <w:color w:val="545454"/>
          <w:sz w:val="20"/>
        </w:rPr>
        <w:t>University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of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North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Carolina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at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Hill,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>Hill,</w:t>
      </w:r>
      <w:r>
        <w:rPr>
          <w:b/>
          <w:color w:val="545454"/>
          <w:spacing w:val="-5"/>
          <w:sz w:val="20"/>
        </w:rPr>
        <w:t xml:space="preserve"> </w:t>
      </w:r>
      <w:r>
        <w:rPr>
          <w:b/>
          <w:color w:val="545454"/>
          <w:sz w:val="20"/>
        </w:rPr>
        <w:t xml:space="preserve">NC </w:t>
      </w:r>
      <w:r>
        <w:rPr>
          <w:color w:val="23282D"/>
          <w:sz w:val="20"/>
        </w:rPr>
        <w:t>Advisor: Stephen M. Pizer</w:t>
      </w:r>
    </w:p>
    <w:p w14:paraId="4E441CEF" w14:textId="77777777" w:rsidR="00732CEB" w:rsidRDefault="00000000">
      <w:pPr>
        <w:pStyle w:val="Heading2"/>
      </w:pPr>
      <w:bookmarkStart w:id="4" w:name="B.A._in_Physics_and_Computer_Science_—_A"/>
      <w:bookmarkEnd w:id="4"/>
      <w:r>
        <w:rPr>
          <w:color w:val="333333"/>
        </w:rPr>
        <w:t>B.A.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Physics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Aug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2017-May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4"/>
        </w:rPr>
        <w:t>2021</w:t>
      </w:r>
    </w:p>
    <w:p w14:paraId="2616CF8C" w14:textId="77777777" w:rsidR="00732CEB" w:rsidRDefault="00000000">
      <w:pPr>
        <w:pStyle w:val="Heading3"/>
      </w:pPr>
      <w:r>
        <w:rPr>
          <w:color w:val="545454"/>
        </w:rPr>
        <w:t>Case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Western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Reserve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University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—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Cleveland,</w:t>
      </w:r>
      <w:r>
        <w:rPr>
          <w:color w:val="545454"/>
          <w:spacing w:val="-6"/>
        </w:rPr>
        <w:t xml:space="preserve"> </w:t>
      </w:r>
      <w:r>
        <w:rPr>
          <w:color w:val="545454"/>
          <w:spacing w:val="-7"/>
        </w:rPr>
        <w:t>OH</w:t>
      </w:r>
    </w:p>
    <w:p w14:paraId="28F34EBD" w14:textId="4391B6EA" w:rsidR="00732CEB" w:rsidRDefault="00000000" w:rsidP="00EF4260">
      <w:pPr>
        <w:pStyle w:val="BodyText"/>
        <w:spacing w:before="39"/>
        <w:ind w:left="116"/>
        <w:rPr>
          <w:color w:val="23282D"/>
          <w:spacing w:val="-2"/>
        </w:rPr>
      </w:pPr>
      <w:r>
        <w:rPr>
          <w:color w:val="23282D"/>
        </w:rPr>
        <w:t>Specialization:</w:t>
      </w:r>
      <w:r>
        <w:rPr>
          <w:color w:val="23282D"/>
          <w:spacing w:val="-1"/>
        </w:rPr>
        <w:t xml:space="preserve"> </w:t>
      </w:r>
      <w:r>
        <w:rPr>
          <w:color w:val="23282D"/>
        </w:rPr>
        <w:t>Internet of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 xml:space="preserve">Things + Medical Image </w:t>
      </w:r>
      <w:r>
        <w:rPr>
          <w:color w:val="23282D"/>
          <w:spacing w:val="-2"/>
        </w:rPr>
        <w:t>Synthesi</w:t>
      </w:r>
      <w:r w:rsidR="00EF4260">
        <w:rPr>
          <w:color w:val="23282D"/>
          <w:spacing w:val="-2"/>
        </w:rPr>
        <w:t>s</w:t>
      </w:r>
    </w:p>
    <w:p w14:paraId="02176A05" w14:textId="77777777" w:rsidR="00EF4260" w:rsidRPr="00EF4260" w:rsidRDefault="00EF4260" w:rsidP="00EF4260">
      <w:pPr>
        <w:pStyle w:val="BodyText"/>
        <w:spacing w:before="39"/>
        <w:ind w:left="116"/>
      </w:pPr>
    </w:p>
    <w:p w14:paraId="192079A9" w14:textId="77777777" w:rsidR="00732CEB" w:rsidRDefault="00000000">
      <w:pPr>
        <w:pStyle w:val="Heading1"/>
        <w:rPr>
          <w:u w:val="none"/>
        </w:rPr>
      </w:pPr>
      <w:bookmarkStart w:id="5" w:name="Experience"/>
      <w:bookmarkEnd w:id="5"/>
      <w:r>
        <w:rPr>
          <w:color w:val="333333"/>
          <w:spacing w:val="-2"/>
          <w:u w:color="333333"/>
        </w:rPr>
        <w:t>Experience</w:t>
      </w:r>
    </w:p>
    <w:p w14:paraId="19BEB447" w14:textId="5792423D" w:rsidR="00732CEB" w:rsidRPr="00EF4260" w:rsidRDefault="00000000" w:rsidP="00EF4260">
      <w:pPr>
        <w:spacing w:before="118" w:line="290" w:lineRule="auto"/>
        <w:ind w:left="116" w:right="4186"/>
        <w:rPr>
          <w:sz w:val="20"/>
        </w:rPr>
      </w:pPr>
      <w:bookmarkStart w:id="6" w:name="Graduate_Research_Assistant_—_Aug_2021-P"/>
      <w:bookmarkEnd w:id="6"/>
      <w:r>
        <w:rPr>
          <w:b/>
          <w:color w:val="333333"/>
        </w:rPr>
        <w:t xml:space="preserve">Graduate Research Assistant — Aug 2021-Present </w:t>
      </w:r>
      <w:bookmarkStart w:id="7" w:name="University_of_North_Carolina_at_Chapel_H"/>
      <w:bookmarkEnd w:id="7"/>
      <w:r>
        <w:rPr>
          <w:b/>
          <w:color w:val="545454"/>
          <w:sz w:val="20"/>
        </w:rPr>
        <w:t>University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of</w:t>
      </w:r>
      <w:r>
        <w:rPr>
          <w:b/>
          <w:color w:val="545454"/>
          <w:spacing w:val="-3"/>
          <w:sz w:val="20"/>
        </w:rPr>
        <w:t xml:space="preserve"> </w:t>
      </w:r>
      <w:r>
        <w:rPr>
          <w:b/>
          <w:color w:val="545454"/>
          <w:sz w:val="20"/>
        </w:rPr>
        <w:t>North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Carolina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at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Hill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—</w:t>
      </w:r>
      <w:r>
        <w:rPr>
          <w:b/>
          <w:color w:val="545454"/>
          <w:spacing w:val="-3"/>
          <w:sz w:val="20"/>
        </w:rPr>
        <w:t xml:space="preserve"> </w:t>
      </w:r>
      <w:r>
        <w:rPr>
          <w:b/>
          <w:color w:val="545454"/>
          <w:sz w:val="20"/>
        </w:rPr>
        <w:t>Chapel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>Hill,</w:t>
      </w:r>
      <w:r>
        <w:rPr>
          <w:b/>
          <w:color w:val="545454"/>
          <w:spacing w:val="-4"/>
          <w:sz w:val="20"/>
        </w:rPr>
        <w:t xml:space="preserve"> </w:t>
      </w:r>
      <w:r>
        <w:rPr>
          <w:b/>
          <w:color w:val="545454"/>
          <w:sz w:val="20"/>
        </w:rPr>
        <w:t xml:space="preserve">NC </w:t>
      </w:r>
      <w:r>
        <w:rPr>
          <w:color w:val="23282D"/>
          <w:sz w:val="20"/>
        </w:rPr>
        <w:t>Advisor: Stephen M. Pizer</w:t>
      </w:r>
    </w:p>
    <w:p w14:paraId="4416D02C" w14:textId="0D52F89C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64" w:line="254" w:lineRule="auto"/>
        <w:ind w:right="497"/>
        <w:rPr>
          <w:sz w:val="20"/>
        </w:rPr>
      </w:pPr>
      <w:r>
        <w:rPr>
          <w:color w:val="23282D"/>
          <w:sz w:val="20"/>
        </w:rPr>
        <w:t>Developed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novel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approach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visual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navigation,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combining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deep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learning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computational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geometry</w:t>
      </w:r>
      <w:r w:rsidR="001E0331">
        <w:rPr>
          <w:color w:val="23282D"/>
          <w:sz w:val="20"/>
        </w:rPr>
        <w:t>,</w:t>
      </w:r>
      <w:r>
        <w:rPr>
          <w:color w:val="23282D"/>
          <w:spacing w:val="-3"/>
          <w:sz w:val="20"/>
        </w:rPr>
        <w:t xml:space="preserve"> </w:t>
      </w:r>
      <w:r w:rsidR="00DF5DAF">
        <w:rPr>
          <w:color w:val="23282D"/>
          <w:sz w:val="20"/>
        </w:rPr>
        <w:t>enabling</w:t>
      </w:r>
      <w:r>
        <w:rPr>
          <w:color w:val="23282D"/>
          <w:sz w:val="20"/>
        </w:rPr>
        <w:t xml:space="preserve"> placement of an endoscope with an accuracy of 3 cm.</w:t>
      </w:r>
    </w:p>
    <w:p w14:paraId="3A3D13A8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line="254" w:lineRule="auto"/>
        <w:ind w:right="220"/>
        <w:rPr>
          <w:sz w:val="20"/>
        </w:rPr>
      </w:pPr>
      <w:r>
        <w:rPr>
          <w:color w:val="23282D"/>
          <w:sz w:val="20"/>
        </w:rPr>
        <w:t>Collaborated with a team to devise and implement a novel, Vision Transformer‑based method of monocular depth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estimation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in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irregular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domain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medical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endoscopy,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achieving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competitive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or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superior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performance against existing methods.</w:t>
      </w:r>
    </w:p>
    <w:p w14:paraId="5427EE8B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3" w:line="254" w:lineRule="auto"/>
        <w:ind w:right="207"/>
        <w:rPr>
          <w:sz w:val="20"/>
        </w:rPr>
      </w:pPr>
      <w:r>
        <w:rPr>
          <w:color w:val="23282D"/>
          <w:sz w:val="20"/>
        </w:rPr>
        <w:t>Developed a trainable image‑processing pipeline to detect texture‑invariant geometric features in endoscopic video,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outperforming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state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art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by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30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percentage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points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on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overall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accuracy.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Optimized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this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approach to be able to process 110 frames per second.</w:t>
      </w:r>
    </w:p>
    <w:p w14:paraId="1AF73486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rPr>
          <w:sz w:val="20"/>
        </w:rPr>
      </w:pPr>
      <w:r>
        <w:rPr>
          <w:color w:val="23282D"/>
          <w:sz w:val="20"/>
        </w:rPr>
        <w:t>Used</w:t>
      </w:r>
      <w:r>
        <w:rPr>
          <w:color w:val="23282D"/>
          <w:spacing w:val="-6"/>
          <w:sz w:val="20"/>
        </w:rPr>
        <w:t xml:space="preserve"> </w:t>
      </w:r>
      <w:r>
        <w:rPr>
          <w:color w:val="23282D"/>
          <w:sz w:val="20"/>
        </w:rPr>
        <w:t>Qt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VTK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continue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development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an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interactive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post‑processing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tool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for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3D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pacing w:val="-2"/>
          <w:sz w:val="20"/>
        </w:rPr>
        <w:t>reconstructions.</w:t>
      </w:r>
    </w:p>
    <w:p w14:paraId="4D46EAC8" w14:textId="20DCF43B" w:rsidR="00732CEB" w:rsidRPr="00EF4260" w:rsidRDefault="00000000" w:rsidP="00EF4260">
      <w:pPr>
        <w:pStyle w:val="ListParagraph"/>
        <w:numPr>
          <w:ilvl w:val="0"/>
          <w:numId w:val="1"/>
        </w:numPr>
        <w:tabs>
          <w:tab w:val="left" w:pos="317"/>
        </w:tabs>
        <w:spacing w:before="15"/>
        <w:rPr>
          <w:sz w:val="20"/>
        </w:rPr>
      </w:pPr>
      <w:r>
        <w:rPr>
          <w:color w:val="23282D"/>
          <w:sz w:val="20"/>
        </w:rPr>
        <w:t>Performed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extensive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testing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debugging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shared</w:t>
      </w:r>
      <w:r>
        <w:rPr>
          <w:color w:val="23282D"/>
          <w:spacing w:val="-2"/>
          <w:sz w:val="20"/>
        </w:rPr>
        <w:t xml:space="preserve"> codebase.</w:t>
      </w:r>
    </w:p>
    <w:p w14:paraId="34A9CD14" w14:textId="77777777" w:rsidR="00732CEB" w:rsidRDefault="00000000">
      <w:pPr>
        <w:pStyle w:val="Heading2"/>
      </w:pPr>
      <w:bookmarkStart w:id="8" w:name="Undergraduate_Research_Assistant_—_Apr_2"/>
      <w:bookmarkEnd w:id="8"/>
      <w:r>
        <w:rPr>
          <w:color w:val="333333"/>
        </w:rPr>
        <w:t>Undergraduate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Research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Assistant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Apr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2020-Aug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4"/>
        </w:rPr>
        <w:t>2021</w:t>
      </w:r>
    </w:p>
    <w:p w14:paraId="712D4A9C" w14:textId="77777777" w:rsidR="00732CEB" w:rsidRDefault="00000000">
      <w:pPr>
        <w:pStyle w:val="Heading3"/>
      </w:pPr>
      <w:bookmarkStart w:id="9" w:name="Case_Western_Reserve_University_—_Clevel"/>
      <w:bookmarkEnd w:id="9"/>
      <w:r>
        <w:rPr>
          <w:color w:val="545454"/>
        </w:rPr>
        <w:t>Case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Western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Reserve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University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—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Cleveland,</w:t>
      </w:r>
      <w:r>
        <w:rPr>
          <w:color w:val="545454"/>
          <w:spacing w:val="-6"/>
        </w:rPr>
        <w:t xml:space="preserve"> </w:t>
      </w:r>
      <w:r>
        <w:rPr>
          <w:color w:val="545454"/>
          <w:spacing w:val="-7"/>
        </w:rPr>
        <w:t>OH</w:t>
      </w:r>
    </w:p>
    <w:p w14:paraId="5DAB9601" w14:textId="60B39D35" w:rsidR="00732CEB" w:rsidRPr="00EF4260" w:rsidRDefault="00000000" w:rsidP="00EF4260">
      <w:pPr>
        <w:pStyle w:val="BodyText"/>
        <w:spacing w:before="38"/>
        <w:ind w:left="116"/>
      </w:pPr>
      <w:r>
        <w:rPr>
          <w:color w:val="23282D"/>
        </w:rPr>
        <w:t xml:space="preserve">Advisor: Mahdi </w:t>
      </w:r>
      <w:r>
        <w:rPr>
          <w:color w:val="23282D"/>
          <w:spacing w:val="-2"/>
        </w:rPr>
        <w:t>Bayat</w:t>
      </w:r>
    </w:p>
    <w:p w14:paraId="1AA699EE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64" w:line="254" w:lineRule="auto"/>
        <w:ind w:right="347"/>
        <w:rPr>
          <w:sz w:val="20"/>
        </w:rPr>
      </w:pPr>
      <w:r>
        <w:rPr>
          <w:color w:val="23282D"/>
          <w:sz w:val="20"/>
        </w:rPr>
        <w:t>Developed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novel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method,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employing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deep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learning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numerical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image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processing,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produce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images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of blood vessels under 1 mm diameter from ultrasound scans without the need for injected contrast agents.</w:t>
      </w:r>
    </w:p>
    <w:p w14:paraId="046BF2B7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line="254" w:lineRule="auto"/>
        <w:ind w:right="110"/>
        <w:rPr>
          <w:sz w:val="20"/>
        </w:rPr>
      </w:pPr>
      <w:r>
        <w:rPr>
          <w:color w:val="23282D"/>
          <w:sz w:val="20"/>
        </w:rPr>
        <w:t>Introduced a novel method for fast low‑rank approximation of spatiotemporal data in applications where speed is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prioritized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over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accuracy.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Demonstrated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superior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performance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comparable,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previously‑published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methods.</w:t>
      </w:r>
    </w:p>
    <w:p w14:paraId="272E3DA4" w14:textId="4A435AC9" w:rsidR="00732CEB" w:rsidRPr="00DF5DAF" w:rsidRDefault="00000000" w:rsidP="00EF4260">
      <w:pPr>
        <w:pStyle w:val="ListParagraph"/>
        <w:numPr>
          <w:ilvl w:val="0"/>
          <w:numId w:val="1"/>
        </w:numPr>
        <w:tabs>
          <w:tab w:val="left" w:pos="317"/>
        </w:tabs>
        <w:spacing w:line="254" w:lineRule="auto"/>
        <w:ind w:right="475"/>
        <w:rPr>
          <w:sz w:val="20"/>
        </w:rPr>
      </w:pPr>
      <w:r>
        <w:rPr>
          <w:color w:val="23282D"/>
          <w:sz w:val="20"/>
        </w:rPr>
        <w:t>Used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MATLAB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implement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blood‑vessel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simulator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simulate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ultrasound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scans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shear‑thinning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fluid flowing through winding, narrow blood vessels.</w:t>
      </w:r>
    </w:p>
    <w:p w14:paraId="6BC355B5" w14:textId="77777777" w:rsidR="00DF5DAF" w:rsidRPr="00DF5DAF" w:rsidRDefault="00DF5DAF" w:rsidP="00DF5DAF">
      <w:pPr>
        <w:tabs>
          <w:tab w:val="left" w:pos="317"/>
        </w:tabs>
        <w:spacing w:line="254" w:lineRule="auto"/>
        <w:ind w:left="190" w:right="475"/>
        <w:rPr>
          <w:sz w:val="20"/>
        </w:rPr>
      </w:pPr>
    </w:p>
    <w:p w14:paraId="33FF89AE" w14:textId="77777777" w:rsidR="00732CEB" w:rsidRDefault="00000000">
      <w:pPr>
        <w:pStyle w:val="Heading1"/>
        <w:rPr>
          <w:u w:val="none"/>
        </w:rPr>
      </w:pPr>
      <w:bookmarkStart w:id="10" w:name="Skills"/>
      <w:bookmarkEnd w:id="10"/>
      <w:r>
        <w:rPr>
          <w:color w:val="333333"/>
          <w:spacing w:val="-2"/>
          <w:u w:color="333333"/>
        </w:rPr>
        <w:t>Skills</w:t>
      </w:r>
    </w:p>
    <w:p w14:paraId="71A15478" w14:textId="373AEA9C" w:rsidR="00732CEB" w:rsidRPr="00EF4260" w:rsidRDefault="00000000" w:rsidP="00EF4260">
      <w:pPr>
        <w:pStyle w:val="BodyText"/>
        <w:spacing w:before="51"/>
        <w:ind w:left="116"/>
      </w:pPr>
      <w:r>
        <w:rPr>
          <w:b/>
          <w:color w:val="23282D"/>
        </w:rPr>
        <w:t>Design:</w:t>
      </w:r>
      <w:r>
        <w:rPr>
          <w:b/>
          <w:color w:val="23282D"/>
          <w:spacing w:val="-6"/>
        </w:rPr>
        <w:t xml:space="preserve"> </w:t>
      </w:r>
      <w:r>
        <w:rPr>
          <w:color w:val="23282D"/>
        </w:rPr>
        <w:t>User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interface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design,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Information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visualization,</w:t>
      </w:r>
      <w:r>
        <w:rPr>
          <w:color w:val="23282D"/>
          <w:spacing w:val="-3"/>
        </w:rPr>
        <w:t xml:space="preserve"> </w:t>
      </w:r>
      <w:proofErr w:type="spellStart"/>
      <w:r>
        <w:rPr>
          <w:color w:val="23282D"/>
        </w:rPr>
        <w:t>Solidworks</w:t>
      </w:r>
      <w:proofErr w:type="spellEnd"/>
      <w:r>
        <w:rPr>
          <w:color w:val="23282D"/>
        </w:rPr>
        <w:t>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Fusion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360,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Canva,</w:t>
      </w:r>
      <w:r>
        <w:rPr>
          <w:color w:val="23282D"/>
          <w:spacing w:val="-4"/>
        </w:rPr>
        <w:t xml:space="preserve"> </w:t>
      </w:r>
      <w:r>
        <w:rPr>
          <w:color w:val="23282D"/>
          <w:spacing w:val="-2"/>
        </w:rPr>
        <w:t>Illustrator</w:t>
      </w:r>
    </w:p>
    <w:p w14:paraId="0D970446" w14:textId="6F14FCE8" w:rsidR="00732CEB" w:rsidRPr="00EF4260" w:rsidRDefault="00000000" w:rsidP="00EF4260">
      <w:pPr>
        <w:pStyle w:val="BodyText"/>
        <w:spacing w:line="254" w:lineRule="auto"/>
        <w:ind w:left="116" w:right="125"/>
      </w:pPr>
      <w:r>
        <w:rPr>
          <w:b/>
          <w:color w:val="23282D"/>
        </w:rPr>
        <w:t>Programming:</w:t>
      </w:r>
      <w:r>
        <w:rPr>
          <w:b/>
          <w:color w:val="23282D"/>
          <w:spacing w:val="-8"/>
        </w:rPr>
        <w:t xml:space="preserve"> </w:t>
      </w:r>
      <w:r>
        <w:rPr>
          <w:color w:val="23282D"/>
        </w:rPr>
        <w:t>Python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(NumPy,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SciPy,</w:t>
      </w:r>
      <w:r>
        <w:rPr>
          <w:color w:val="23282D"/>
          <w:spacing w:val="-8"/>
        </w:rPr>
        <w:t xml:space="preserve"> </w:t>
      </w:r>
      <w:proofErr w:type="spellStart"/>
      <w:r>
        <w:rPr>
          <w:color w:val="23282D"/>
        </w:rPr>
        <w:t>PyTorch</w:t>
      </w:r>
      <w:proofErr w:type="spellEnd"/>
      <w:r>
        <w:rPr>
          <w:color w:val="23282D"/>
        </w:rPr>
        <w:t>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Pytorch3D,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OpenCV,</w:t>
      </w:r>
      <w:r>
        <w:rPr>
          <w:color w:val="23282D"/>
          <w:spacing w:val="-13"/>
        </w:rPr>
        <w:t xml:space="preserve"> </w:t>
      </w:r>
      <w:r>
        <w:rPr>
          <w:color w:val="23282D"/>
        </w:rPr>
        <w:t>Altair,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Open3D),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Java,</w:t>
      </w:r>
      <w:r>
        <w:rPr>
          <w:color w:val="23282D"/>
          <w:spacing w:val="-8"/>
        </w:rPr>
        <w:t xml:space="preserve"> </w:t>
      </w:r>
      <w:r>
        <w:rPr>
          <w:color w:val="23282D"/>
        </w:rPr>
        <w:t>C++,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MATLAB (Deep Learning Toolbox), Bash, SQL</w:t>
      </w:r>
      <w:r w:rsidR="008718B5">
        <w:rPr>
          <w:color w:val="23282D"/>
        </w:rPr>
        <w:t>, Git</w:t>
      </w:r>
    </w:p>
    <w:p w14:paraId="0961C889" w14:textId="6B20E607" w:rsidR="00732CEB" w:rsidRDefault="00000000" w:rsidP="00417F3A">
      <w:pPr>
        <w:pStyle w:val="BodyText"/>
        <w:spacing w:line="254" w:lineRule="auto"/>
        <w:ind w:left="116" w:right="125"/>
        <w:sectPr w:rsidR="00732CEB">
          <w:type w:val="continuous"/>
          <w:pgSz w:w="11910" w:h="16840"/>
          <w:pgMar w:top="1000" w:right="840" w:bottom="280" w:left="820" w:header="720" w:footer="720" w:gutter="0"/>
          <w:cols w:space="720"/>
        </w:sectPr>
      </w:pPr>
      <w:r>
        <w:rPr>
          <w:b/>
          <w:color w:val="23282D"/>
        </w:rPr>
        <w:t>Hardware:</w:t>
      </w:r>
      <w:r>
        <w:rPr>
          <w:b/>
          <w:color w:val="23282D"/>
          <w:spacing w:val="-5"/>
        </w:rPr>
        <w:t xml:space="preserve"> </w:t>
      </w:r>
      <w:r>
        <w:rPr>
          <w:color w:val="23282D"/>
        </w:rPr>
        <w:t>Soldering,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Oscilloscope,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Logic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analyzer,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Spectrum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analyzer,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3D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printer,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Laser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waterjet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cutter, CNC mil</w:t>
      </w:r>
      <w:r w:rsidR="00417F3A">
        <w:rPr>
          <w:color w:val="23282D"/>
        </w:rPr>
        <w:t>l</w:t>
      </w:r>
    </w:p>
    <w:p w14:paraId="0756DBE8" w14:textId="77777777" w:rsidR="00732CEB" w:rsidRDefault="00000000">
      <w:pPr>
        <w:pStyle w:val="Heading1"/>
        <w:spacing w:before="24"/>
        <w:rPr>
          <w:u w:val="none"/>
        </w:rPr>
      </w:pPr>
      <w:bookmarkStart w:id="11" w:name="Graduate_Coursework"/>
      <w:bookmarkEnd w:id="11"/>
      <w:r>
        <w:rPr>
          <w:color w:val="333333"/>
          <w:u w:color="333333"/>
        </w:rPr>
        <w:lastRenderedPageBreak/>
        <w:t xml:space="preserve">Graduate </w:t>
      </w:r>
      <w:r>
        <w:rPr>
          <w:color w:val="333333"/>
          <w:spacing w:val="-2"/>
          <w:u w:color="333333"/>
        </w:rPr>
        <w:t>Coursework</w:t>
      </w:r>
    </w:p>
    <w:p w14:paraId="2A3F063C" w14:textId="77777777" w:rsidR="00732CEB" w:rsidRDefault="00000000">
      <w:pPr>
        <w:pStyle w:val="BodyText"/>
        <w:spacing w:before="54" w:line="254" w:lineRule="auto"/>
        <w:ind w:left="116"/>
      </w:pPr>
      <w:r>
        <w:rPr>
          <w:color w:val="23282D"/>
        </w:rPr>
        <w:t>3D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Generative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Models,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Bioinformatics,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Computational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Perception,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Cryptography,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Generative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Modeling,</w:t>
      </w:r>
      <w:r>
        <w:rPr>
          <w:color w:val="23282D"/>
          <w:spacing w:val="-5"/>
        </w:rPr>
        <w:t xml:space="preserve"> </w:t>
      </w:r>
      <w:r>
        <w:rPr>
          <w:color w:val="23282D"/>
        </w:rPr>
        <w:t>Image Processing, Information Visualization, Machine Learning, Neural Rendering, Object Statistics, Shape Representation and Statistics, Vision Transformers</w:t>
      </w:r>
    </w:p>
    <w:p w14:paraId="4EDEF30E" w14:textId="77777777" w:rsidR="00732CEB" w:rsidRDefault="00732CEB">
      <w:pPr>
        <w:pStyle w:val="BodyText"/>
        <w:spacing w:before="2"/>
        <w:rPr>
          <w:sz w:val="15"/>
        </w:rPr>
      </w:pPr>
    </w:p>
    <w:p w14:paraId="5A1F2FF5" w14:textId="77777777" w:rsidR="00732CEB" w:rsidRDefault="00000000">
      <w:pPr>
        <w:pStyle w:val="Heading1"/>
        <w:rPr>
          <w:u w:val="none"/>
        </w:rPr>
      </w:pPr>
      <w:bookmarkStart w:id="12" w:name="Projects"/>
      <w:bookmarkEnd w:id="12"/>
      <w:r>
        <w:rPr>
          <w:color w:val="333333"/>
          <w:spacing w:val="-2"/>
          <w:u w:color="333333"/>
        </w:rPr>
        <w:t>Projects</w:t>
      </w:r>
    </w:p>
    <w:p w14:paraId="593D4C47" w14:textId="70DA978B" w:rsidR="00E05A04" w:rsidRDefault="00E05A04" w:rsidP="00E05A04">
      <w:pPr>
        <w:pStyle w:val="Heading2"/>
      </w:pPr>
      <w:bookmarkStart w:id="13" w:name="Shape_Viewer_—_2024-present"/>
      <w:bookmarkEnd w:id="13"/>
      <w:proofErr w:type="spellStart"/>
      <w:r>
        <w:rPr>
          <w:color w:val="333333"/>
        </w:rPr>
        <w:t>MunIQ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202</w:t>
      </w:r>
      <w:r>
        <w:rPr>
          <w:color w:val="333333"/>
        </w:rPr>
        <w:t>5</w:t>
      </w:r>
    </w:p>
    <w:p w14:paraId="1FA4356F" w14:textId="059DF3B0" w:rsidR="00E05A04" w:rsidRPr="00EF4260" w:rsidRDefault="00E05A04" w:rsidP="00E05A04">
      <w:pPr>
        <w:pStyle w:val="Heading3"/>
        <w:spacing w:before="66"/>
      </w:pPr>
      <w:bookmarkStart w:id="14" w:name="Customer_Relations_Management_for_youth_"/>
      <w:bookmarkEnd w:id="14"/>
      <w:r>
        <w:rPr>
          <w:color w:val="545454"/>
        </w:rPr>
        <w:t>Geography quiz game</w:t>
      </w:r>
    </w:p>
    <w:p w14:paraId="7DFA1CD7" w14:textId="77777777" w:rsidR="00E05A04" w:rsidRPr="00E05A04" w:rsidRDefault="00E05A04" w:rsidP="00E05A04">
      <w:pPr>
        <w:pStyle w:val="ListParagraph"/>
        <w:numPr>
          <w:ilvl w:val="0"/>
          <w:numId w:val="1"/>
        </w:numPr>
        <w:tabs>
          <w:tab w:val="left" w:pos="317"/>
        </w:tabs>
        <w:spacing w:before="15" w:line="254" w:lineRule="auto"/>
        <w:ind w:right="412"/>
        <w:rPr>
          <w:sz w:val="20"/>
        </w:rPr>
      </w:pPr>
      <w:r>
        <w:rPr>
          <w:color w:val="23282D"/>
          <w:sz w:val="20"/>
        </w:rPr>
        <w:t>Created a geography quiz game using React and D3.js.</w:t>
      </w:r>
    </w:p>
    <w:p w14:paraId="6408E243" w14:textId="4FBA13DE" w:rsidR="00E05A04" w:rsidRPr="00E05A04" w:rsidRDefault="00E05A04" w:rsidP="00E05A04">
      <w:pPr>
        <w:pStyle w:val="ListParagraph"/>
        <w:numPr>
          <w:ilvl w:val="0"/>
          <w:numId w:val="1"/>
        </w:numPr>
        <w:tabs>
          <w:tab w:val="left" w:pos="317"/>
        </w:tabs>
        <w:spacing w:before="15" w:line="254" w:lineRule="auto"/>
        <w:ind w:right="412"/>
        <w:rPr>
          <w:sz w:val="20"/>
        </w:rPr>
      </w:pPr>
      <w:r>
        <w:rPr>
          <w:color w:val="23282D"/>
          <w:sz w:val="20"/>
        </w:rPr>
        <w:t>Obtained, cleaned, and processed geographic, quantitative, and categorical data from a variety of sources.</w:t>
      </w:r>
    </w:p>
    <w:p w14:paraId="50510E9A" w14:textId="7FB6B947" w:rsidR="00E05A04" w:rsidRPr="00E05A04" w:rsidRDefault="00E05A04" w:rsidP="00E05A04">
      <w:pPr>
        <w:pStyle w:val="ListParagraph"/>
        <w:numPr>
          <w:ilvl w:val="0"/>
          <w:numId w:val="1"/>
        </w:numPr>
        <w:tabs>
          <w:tab w:val="left" w:pos="317"/>
        </w:tabs>
        <w:spacing w:before="15" w:line="254" w:lineRule="auto"/>
        <w:ind w:right="412"/>
        <w:rPr>
          <w:sz w:val="20"/>
        </w:rPr>
      </w:pPr>
      <w:r w:rsidRPr="00E05A04">
        <w:rPr>
          <w:color w:val="23282D"/>
          <w:sz w:val="20"/>
        </w:rPr>
        <w:t xml:space="preserve"> </w:t>
      </w:r>
      <w:r>
        <w:rPr>
          <w:color w:val="23282D"/>
          <w:sz w:val="20"/>
        </w:rPr>
        <w:t xml:space="preserve">The complete game can be found at </w:t>
      </w:r>
      <w:hyperlink r:id="rId8" w:history="1">
        <w:r>
          <w:rPr>
            <w:rStyle w:val="Hyperlink"/>
            <w:sz w:val="20"/>
          </w:rPr>
          <w:t>http://mun-iq.su</w:t>
        </w:r>
        <w:r>
          <w:rPr>
            <w:rStyle w:val="Hyperlink"/>
            <w:sz w:val="20"/>
          </w:rPr>
          <w:t>r</w:t>
        </w:r>
        <w:r>
          <w:rPr>
            <w:rStyle w:val="Hyperlink"/>
            <w:sz w:val="20"/>
          </w:rPr>
          <w:t>ge.sh/</w:t>
        </w:r>
      </w:hyperlink>
      <w:r w:rsidR="00112BE7">
        <w:rPr>
          <w:color w:val="23282D"/>
          <w:sz w:val="20"/>
        </w:rPr>
        <w:t>.</w:t>
      </w:r>
    </w:p>
    <w:p w14:paraId="797FBBF7" w14:textId="66331247" w:rsidR="00732CEB" w:rsidRDefault="00000000">
      <w:pPr>
        <w:pStyle w:val="Heading2"/>
        <w:spacing w:before="117"/>
      </w:pPr>
      <w:r>
        <w:rPr>
          <w:color w:val="333333"/>
        </w:rPr>
        <w:t>Shape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2024-</w:t>
      </w:r>
      <w:r>
        <w:rPr>
          <w:color w:val="333333"/>
          <w:spacing w:val="-2"/>
        </w:rPr>
        <w:t>present</w:t>
      </w:r>
    </w:p>
    <w:p w14:paraId="21BBDA43" w14:textId="5C613C5F" w:rsidR="00732CEB" w:rsidRPr="00DF5DAF" w:rsidRDefault="00000000" w:rsidP="00DF5DAF">
      <w:pPr>
        <w:pStyle w:val="Heading3"/>
      </w:pPr>
      <w:bookmarkStart w:id="15" w:name="Tool_for_visualizing_the_geometric_prope"/>
      <w:bookmarkEnd w:id="15"/>
      <w:r>
        <w:rPr>
          <w:color w:val="545454"/>
        </w:rPr>
        <w:t>Tool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visualizing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geometric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properties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3D</w:t>
      </w:r>
      <w:r>
        <w:rPr>
          <w:color w:val="545454"/>
          <w:spacing w:val="-3"/>
        </w:rPr>
        <w:t xml:space="preserve"> </w:t>
      </w:r>
      <w:r>
        <w:rPr>
          <w:color w:val="545454"/>
          <w:spacing w:val="-2"/>
        </w:rPr>
        <w:t>shapes</w:t>
      </w:r>
    </w:p>
    <w:p w14:paraId="3EB1101C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64" w:line="254" w:lineRule="auto"/>
        <w:ind w:right="331"/>
        <w:rPr>
          <w:sz w:val="20"/>
        </w:rPr>
      </w:pPr>
      <w:r>
        <w:rPr>
          <w:color w:val="23282D"/>
          <w:sz w:val="20"/>
        </w:rPr>
        <w:t>Used</w:t>
      </w:r>
      <w:r>
        <w:rPr>
          <w:color w:val="23282D"/>
          <w:spacing w:val="-4"/>
          <w:sz w:val="20"/>
        </w:rPr>
        <w:t xml:space="preserve"> </w:t>
      </w:r>
      <w:proofErr w:type="spellStart"/>
      <w:r>
        <w:rPr>
          <w:color w:val="23282D"/>
          <w:sz w:val="20"/>
        </w:rPr>
        <w:t>PyVista</w:t>
      </w:r>
      <w:proofErr w:type="spellEnd"/>
      <w:r>
        <w:rPr>
          <w:color w:val="23282D"/>
          <w:sz w:val="20"/>
        </w:rPr>
        <w:t>,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Sympy,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4"/>
          <w:sz w:val="20"/>
        </w:rPr>
        <w:t xml:space="preserve"> </w:t>
      </w:r>
      <w:proofErr w:type="spellStart"/>
      <w:r>
        <w:rPr>
          <w:color w:val="23282D"/>
          <w:sz w:val="20"/>
        </w:rPr>
        <w:t>Numpy</w:t>
      </w:r>
      <w:proofErr w:type="spellEnd"/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proofErr w:type="spellStart"/>
      <w:r>
        <w:rPr>
          <w:color w:val="23282D"/>
          <w:sz w:val="20"/>
        </w:rPr>
        <w:t>to</w:t>
      </w:r>
      <w:proofErr w:type="spellEnd"/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create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cross‑platform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educational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app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for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visualizing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geometric properties of surfaces.</w:t>
      </w:r>
    </w:p>
    <w:p w14:paraId="29C3DEDC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" w:line="254" w:lineRule="auto"/>
        <w:ind w:right="298"/>
        <w:rPr>
          <w:sz w:val="20"/>
        </w:rPr>
      </w:pPr>
      <w:r>
        <w:rPr>
          <w:color w:val="23282D"/>
          <w:sz w:val="20"/>
        </w:rPr>
        <w:t xml:space="preserve">This project is an attempt to make an updated, cross‑platform version of </w:t>
      </w:r>
      <w:proofErr w:type="spellStart"/>
      <w:r>
        <w:rPr>
          <w:color w:val="23282D"/>
          <w:sz w:val="20"/>
        </w:rPr>
        <w:t>Shapemonger</w:t>
      </w:r>
      <w:proofErr w:type="spellEnd"/>
      <w:r>
        <w:rPr>
          <w:color w:val="23282D"/>
          <w:sz w:val="20"/>
        </w:rPr>
        <w:t>, an old Windows application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that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was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only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option</w:t>
      </w:r>
      <w:r>
        <w:rPr>
          <w:color w:val="23282D"/>
          <w:spacing w:val="-4"/>
          <w:sz w:val="20"/>
        </w:rPr>
        <w:t xml:space="preserve"> </w:t>
      </w:r>
      <w:proofErr w:type="spellStart"/>
      <w:r>
        <w:rPr>
          <w:color w:val="23282D"/>
          <w:sz w:val="20"/>
        </w:rPr>
        <w:t>availabe</w:t>
      </w:r>
      <w:proofErr w:type="spellEnd"/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visualize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surface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properties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important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in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differential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geometry.</w:t>
      </w:r>
    </w:p>
    <w:p w14:paraId="5A496BD9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rPr>
          <w:sz w:val="20"/>
        </w:rPr>
      </w:pPr>
      <w:r>
        <w:rPr>
          <w:color w:val="23282D"/>
          <w:sz w:val="20"/>
        </w:rPr>
        <w:t xml:space="preserve">Features </w:t>
      </w:r>
      <w:r>
        <w:rPr>
          <w:color w:val="23282D"/>
          <w:spacing w:val="-2"/>
          <w:sz w:val="20"/>
        </w:rPr>
        <w:t>include:</w:t>
      </w:r>
    </w:p>
    <w:p w14:paraId="4DBB3A13" w14:textId="77777777" w:rsidR="00732CEB" w:rsidRDefault="00000000">
      <w:pPr>
        <w:pStyle w:val="ListParagraph"/>
        <w:numPr>
          <w:ilvl w:val="1"/>
          <w:numId w:val="1"/>
        </w:numPr>
        <w:tabs>
          <w:tab w:val="left" w:pos="517"/>
        </w:tabs>
        <w:spacing w:before="10" w:line="251" w:lineRule="exact"/>
        <w:rPr>
          <w:sz w:val="20"/>
        </w:rPr>
      </w:pPr>
      <w:r>
        <w:rPr>
          <w:color w:val="23282D"/>
          <w:position w:val="2"/>
          <w:sz w:val="20"/>
        </w:rPr>
        <w:t>visualization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of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local</w:t>
      </w:r>
      <w:r>
        <w:rPr>
          <w:color w:val="23282D"/>
          <w:spacing w:val="-2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and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global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shape</w:t>
      </w:r>
      <w:r>
        <w:rPr>
          <w:color w:val="23282D"/>
          <w:spacing w:val="-2"/>
          <w:position w:val="2"/>
          <w:sz w:val="20"/>
        </w:rPr>
        <w:t xml:space="preserve"> properties</w:t>
      </w:r>
    </w:p>
    <w:p w14:paraId="22AFC75E" w14:textId="77777777" w:rsidR="00732CEB" w:rsidRDefault="00000000">
      <w:pPr>
        <w:pStyle w:val="ListParagraph"/>
        <w:numPr>
          <w:ilvl w:val="1"/>
          <w:numId w:val="1"/>
        </w:numPr>
        <w:tabs>
          <w:tab w:val="left" w:pos="517"/>
        </w:tabs>
        <w:spacing w:before="0" w:line="250" w:lineRule="exact"/>
        <w:rPr>
          <w:sz w:val="20"/>
        </w:rPr>
      </w:pPr>
      <w:r>
        <w:rPr>
          <w:color w:val="23282D"/>
          <w:position w:val="2"/>
          <w:sz w:val="20"/>
        </w:rPr>
        <w:t>plotting</w:t>
      </w:r>
      <w:r>
        <w:rPr>
          <w:color w:val="23282D"/>
          <w:spacing w:val="-6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of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Gauss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maps</w:t>
      </w:r>
      <w:r>
        <w:rPr>
          <w:color w:val="23282D"/>
          <w:spacing w:val="-2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and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asymptotic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spherical</w:t>
      </w:r>
      <w:r>
        <w:rPr>
          <w:color w:val="23282D"/>
          <w:spacing w:val="-2"/>
          <w:position w:val="2"/>
          <w:sz w:val="20"/>
        </w:rPr>
        <w:t xml:space="preserve"> </w:t>
      </w:r>
      <w:r>
        <w:rPr>
          <w:color w:val="23282D"/>
          <w:spacing w:val="-4"/>
          <w:position w:val="2"/>
          <w:sz w:val="20"/>
        </w:rPr>
        <w:t>maps</w:t>
      </w:r>
    </w:p>
    <w:p w14:paraId="4C801A2B" w14:textId="77777777" w:rsidR="00732CEB" w:rsidRDefault="00000000">
      <w:pPr>
        <w:pStyle w:val="ListParagraph"/>
        <w:numPr>
          <w:ilvl w:val="1"/>
          <w:numId w:val="1"/>
        </w:numPr>
        <w:tabs>
          <w:tab w:val="left" w:pos="517"/>
        </w:tabs>
        <w:spacing w:before="0" w:line="250" w:lineRule="exact"/>
        <w:rPr>
          <w:sz w:val="20"/>
        </w:rPr>
      </w:pPr>
      <w:r>
        <w:rPr>
          <w:color w:val="23282D"/>
          <w:position w:val="2"/>
          <w:sz w:val="20"/>
        </w:rPr>
        <w:t>a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customizable</w:t>
      </w:r>
      <w:r>
        <w:rPr>
          <w:color w:val="23282D"/>
          <w:spacing w:val="-2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plotting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spacing w:val="-2"/>
          <w:position w:val="2"/>
          <w:sz w:val="20"/>
        </w:rPr>
        <w:t>system</w:t>
      </w:r>
    </w:p>
    <w:p w14:paraId="6978C639" w14:textId="77777777" w:rsidR="00732CEB" w:rsidRDefault="00000000">
      <w:pPr>
        <w:pStyle w:val="ListParagraph"/>
        <w:numPr>
          <w:ilvl w:val="1"/>
          <w:numId w:val="1"/>
        </w:numPr>
        <w:tabs>
          <w:tab w:val="left" w:pos="517"/>
        </w:tabs>
        <w:spacing w:before="0" w:line="251" w:lineRule="exact"/>
        <w:rPr>
          <w:sz w:val="20"/>
        </w:rPr>
      </w:pPr>
      <w:r>
        <w:rPr>
          <w:color w:val="23282D"/>
          <w:position w:val="2"/>
          <w:sz w:val="20"/>
        </w:rPr>
        <w:t>a</w:t>
      </w:r>
      <w:r>
        <w:rPr>
          <w:color w:val="23282D"/>
          <w:spacing w:val="-6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library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of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example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shape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plots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highlighting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key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concepts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in</w:t>
      </w:r>
      <w:r>
        <w:rPr>
          <w:color w:val="23282D"/>
          <w:spacing w:val="-4"/>
          <w:position w:val="2"/>
          <w:sz w:val="20"/>
        </w:rPr>
        <w:t xml:space="preserve"> </w:t>
      </w:r>
      <w:r>
        <w:rPr>
          <w:color w:val="23282D"/>
          <w:position w:val="2"/>
          <w:sz w:val="20"/>
        </w:rPr>
        <w:t>differential</w:t>
      </w:r>
      <w:r>
        <w:rPr>
          <w:color w:val="23282D"/>
          <w:spacing w:val="-3"/>
          <w:position w:val="2"/>
          <w:sz w:val="20"/>
        </w:rPr>
        <w:t xml:space="preserve"> </w:t>
      </w:r>
      <w:r>
        <w:rPr>
          <w:color w:val="23282D"/>
          <w:spacing w:val="-2"/>
          <w:position w:val="2"/>
          <w:sz w:val="20"/>
        </w:rPr>
        <w:t>geometry</w:t>
      </w:r>
    </w:p>
    <w:p w14:paraId="6D50905D" w14:textId="13D4CFC2" w:rsidR="00732CEB" w:rsidRPr="00E05A04" w:rsidRDefault="00000000" w:rsidP="00E05A04">
      <w:pPr>
        <w:pStyle w:val="ListParagraph"/>
        <w:numPr>
          <w:ilvl w:val="0"/>
          <w:numId w:val="1"/>
        </w:numPr>
        <w:tabs>
          <w:tab w:val="left" w:pos="317"/>
        </w:tabs>
        <w:spacing w:before="3"/>
        <w:rPr>
          <w:sz w:val="20"/>
        </w:rPr>
      </w:pPr>
      <w:r>
        <w:rPr>
          <w:color w:val="23282D"/>
          <w:sz w:val="20"/>
        </w:rPr>
        <w:t>The</w:t>
      </w:r>
      <w:r>
        <w:rPr>
          <w:color w:val="23282D"/>
          <w:spacing w:val="-9"/>
          <w:sz w:val="20"/>
        </w:rPr>
        <w:t xml:space="preserve"> </w:t>
      </w:r>
      <w:r>
        <w:rPr>
          <w:color w:val="23282D"/>
          <w:sz w:val="20"/>
        </w:rPr>
        <w:t>code</w:t>
      </w:r>
      <w:r>
        <w:rPr>
          <w:color w:val="23282D"/>
          <w:spacing w:val="-8"/>
          <w:sz w:val="20"/>
        </w:rPr>
        <w:t xml:space="preserve"> </w:t>
      </w:r>
      <w:r>
        <w:rPr>
          <w:color w:val="23282D"/>
          <w:sz w:val="20"/>
        </w:rPr>
        <w:t>is</w:t>
      </w:r>
      <w:r>
        <w:rPr>
          <w:color w:val="23282D"/>
          <w:spacing w:val="-9"/>
          <w:sz w:val="20"/>
        </w:rPr>
        <w:t xml:space="preserve"> </w:t>
      </w:r>
      <w:r>
        <w:rPr>
          <w:color w:val="23282D"/>
          <w:sz w:val="20"/>
        </w:rPr>
        <w:t>available</w:t>
      </w:r>
      <w:r>
        <w:rPr>
          <w:color w:val="23282D"/>
          <w:spacing w:val="-9"/>
          <w:sz w:val="20"/>
        </w:rPr>
        <w:t xml:space="preserve"> </w:t>
      </w:r>
      <w:r>
        <w:rPr>
          <w:color w:val="23282D"/>
          <w:sz w:val="20"/>
        </w:rPr>
        <w:t>at</w:t>
      </w:r>
      <w:r>
        <w:rPr>
          <w:color w:val="23282D"/>
          <w:spacing w:val="-8"/>
          <w:sz w:val="20"/>
        </w:rPr>
        <w:t xml:space="preserve"> </w:t>
      </w:r>
      <w:hyperlink r:id="rId9">
        <w:r w:rsidR="00732CEB">
          <w:rPr>
            <w:color w:val="0366D6"/>
            <w:sz w:val="20"/>
          </w:rPr>
          <w:t>https://github.com/qscgy/shape-</w:t>
        </w:r>
        <w:r w:rsidR="00732CEB">
          <w:rPr>
            <w:color w:val="0366D6"/>
            <w:spacing w:val="-2"/>
            <w:sz w:val="20"/>
          </w:rPr>
          <w:t>viewer</w:t>
        </w:r>
      </w:hyperlink>
      <w:r>
        <w:rPr>
          <w:color w:val="23282D"/>
          <w:spacing w:val="-2"/>
          <w:sz w:val="20"/>
        </w:rPr>
        <w:t>.</w:t>
      </w:r>
      <w:bookmarkStart w:id="16" w:name="ClubRM_—_2023-present"/>
      <w:bookmarkEnd w:id="16"/>
    </w:p>
    <w:p w14:paraId="46BF4216" w14:textId="77777777" w:rsidR="00732CEB" w:rsidRDefault="00000000">
      <w:pPr>
        <w:pStyle w:val="Heading1"/>
        <w:rPr>
          <w:u w:val="none"/>
        </w:rPr>
      </w:pPr>
      <w:bookmarkStart w:id="17" w:name="Outreach_&amp;_Academic_Service"/>
      <w:bookmarkEnd w:id="17"/>
      <w:r>
        <w:rPr>
          <w:color w:val="333333"/>
          <w:u w:color="333333"/>
        </w:rPr>
        <w:t>Outreach</w:t>
      </w:r>
      <w:r>
        <w:rPr>
          <w:color w:val="333333"/>
          <w:spacing w:val="-3"/>
          <w:u w:color="333333"/>
        </w:rPr>
        <w:t xml:space="preserve"> </w:t>
      </w:r>
      <w:r>
        <w:rPr>
          <w:color w:val="333333"/>
          <w:u w:color="333333"/>
        </w:rPr>
        <w:t>&amp;</w:t>
      </w:r>
      <w:r>
        <w:rPr>
          <w:color w:val="333333"/>
          <w:spacing w:val="-7"/>
          <w:u w:color="333333"/>
        </w:rPr>
        <w:t xml:space="preserve"> </w:t>
      </w:r>
      <w:r>
        <w:rPr>
          <w:color w:val="333333"/>
          <w:u w:color="333333"/>
        </w:rPr>
        <w:t>Academic</w:t>
      </w:r>
      <w:r>
        <w:rPr>
          <w:color w:val="333333"/>
          <w:spacing w:val="-3"/>
          <w:u w:color="333333"/>
        </w:rPr>
        <w:t xml:space="preserve"> </w:t>
      </w:r>
      <w:r>
        <w:rPr>
          <w:color w:val="333333"/>
          <w:spacing w:val="-2"/>
          <w:u w:color="333333"/>
        </w:rPr>
        <w:t>Service</w:t>
      </w:r>
    </w:p>
    <w:p w14:paraId="32571B09" w14:textId="77777777" w:rsidR="00732CEB" w:rsidRDefault="00000000">
      <w:pPr>
        <w:pStyle w:val="Heading2"/>
        <w:spacing w:before="118"/>
      </w:pPr>
      <w:bookmarkStart w:id="18" w:name="UNC_Computer_Science_Student_Association"/>
      <w:bookmarkEnd w:id="18"/>
      <w:r>
        <w:rPr>
          <w:color w:val="333333"/>
        </w:rPr>
        <w:t>UNC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Student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Association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—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2022-</w:t>
      </w:r>
      <w:r>
        <w:rPr>
          <w:color w:val="333333"/>
          <w:spacing w:val="-2"/>
        </w:rPr>
        <w:t>present</w:t>
      </w:r>
    </w:p>
    <w:p w14:paraId="060D531D" w14:textId="6F190DCB" w:rsidR="00732CEB" w:rsidRPr="00EF4260" w:rsidRDefault="00000000" w:rsidP="00EF4260">
      <w:pPr>
        <w:pStyle w:val="Heading3"/>
        <w:spacing w:before="66"/>
      </w:pPr>
      <w:bookmarkStart w:id="19" w:name="President_—_2023‑2024"/>
      <w:bookmarkEnd w:id="19"/>
      <w:r>
        <w:rPr>
          <w:color w:val="545454"/>
        </w:rPr>
        <w:t xml:space="preserve">President — </w:t>
      </w:r>
      <w:r>
        <w:rPr>
          <w:color w:val="545454"/>
          <w:spacing w:val="-2"/>
        </w:rPr>
        <w:t>2023‑2024</w:t>
      </w:r>
    </w:p>
    <w:p w14:paraId="483A35C8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64" w:line="254" w:lineRule="auto"/>
        <w:ind w:right="432"/>
        <w:rPr>
          <w:sz w:val="20"/>
        </w:rPr>
      </w:pPr>
      <w:r>
        <w:rPr>
          <w:color w:val="23282D"/>
          <w:sz w:val="20"/>
        </w:rPr>
        <w:t>Budgeted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university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funds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coordinated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with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caterers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facilities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services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host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biweekly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tea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times,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4 offsite dinners and 4 lunches for 60 people each, and one family‑friendly evening social for 100 people.</w:t>
      </w:r>
    </w:p>
    <w:p w14:paraId="7C2E26F9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rPr>
          <w:sz w:val="20"/>
        </w:rPr>
      </w:pPr>
      <w:r>
        <w:rPr>
          <w:color w:val="23282D"/>
          <w:sz w:val="20"/>
        </w:rPr>
        <w:t>In</w:t>
      </w:r>
      <w:r>
        <w:rPr>
          <w:color w:val="23282D"/>
          <w:spacing w:val="-5"/>
          <w:sz w:val="20"/>
        </w:rPr>
        <w:t xml:space="preserve"> </w:t>
      </w:r>
      <w:r>
        <w:rPr>
          <w:color w:val="23282D"/>
          <w:sz w:val="20"/>
        </w:rPr>
        <w:t>spring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2024,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held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150%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more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department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social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events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than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in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any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previous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four</w:t>
      </w:r>
      <w:r>
        <w:rPr>
          <w:color w:val="23282D"/>
          <w:spacing w:val="-2"/>
          <w:sz w:val="20"/>
        </w:rPr>
        <w:t xml:space="preserve"> semesters.</w:t>
      </w:r>
    </w:p>
    <w:p w14:paraId="119A1F30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5" w:line="254" w:lineRule="auto"/>
        <w:ind w:right="321"/>
        <w:rPr>
          <w:sz w:val="20"/>
        </w:rPr>
      </w:pPr>
      <w:r>
        <w:rPr>
          <w:color w:val="23282D"/>
          <w:sz w:val="20"/>
        </w:rPr>
        <w:t>Advocated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for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views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interests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students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during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faculty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hiring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process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as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voting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member</w:t>
      </w:r>
      <w:r>
        <w:rPr>
          <w:color w:val="23282D"/>
          <w:spacing w:val="-2"/>
          <w:sz w:val="20"/>
        </w:rPr>
        <w:t xml:space="preserve"> </w:t>
      </w:r>
      <w:r>
        <w:rPr>
          <w:color w:val="23282D"/>
          <w:sz w:val="20"/>
        </w:rPr>
        <w:t>of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the departmental faculty senate.</w:t>
      </w:r>
    </w:p>
    <w:p w14:paraId="60AB2A29" w14:textId="77777777" w:rsidR="00732CE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"/>
        <w:rPr>
          <w:sz w:val="20"/>
        </w:rPr>
      </w:pPr>
      <w:r>
        <w:rPr>
          <w:color w:val="23282D"/>
          <w:sz w:val="20"/>
        </w:rPr>
        <w:t>Successfully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advocated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for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cost‑of‑living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increase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to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graduate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student</w:t>
      </w:r>
      <w:r>
        <w:rPr>
          <w:color w:val="23282D"/>
          <w:spacing w:val="-2"/>
          <w:sz w:val="20"/>
        </w:rPr>
        <w:t xml:space="preserve"> stipends.</w:t>
      </w:r>
    </w:p>
    <w:p w14:paraId="217D49CD" w14:textId="77777777" w:rsidR="00732CEB" w:rsidRDefault="00732CEB">
      <w:pPr>
        <w:pStyle w:val="BodyText"/>
        <w:spacing w:before="3"/>
        <w:rPr>
          <w:sz w:val="16"/>
        </w:rPr>
      </w:pPr>
    </w:p>
    <w:p w14:paraId="5E850E52" w14:textId="77777777" w:rsidR="00732CEB" w:rsidRDefault="00000000">
      <w:pPr>
        <w:pStyle w:val="Heading1"/>
        <w:rPr>
          <w:u w:val="none"/>
        </w:rPr>
      </w:pPr>
      <w:bookmarkStart w:id="20" w:name="Publications_&amp;_Patents"/>
      <w:bookmarkEnd w:id="20"/>
      <w:r>
        <w:rPr>
          <w:color w:val="333333"/>
          <w:u w:color="333333"/>
        </w:rPr>
        <w:t>Publications &amp;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spacing w:val="-2"/>
          <w:u w:color="333333"/>
        </w:rPr>
        <w:t>Patents</w:t>
      </w:r>
    </w:p>
    <w:p w14:paraId="2E77ADDF" w14:textId="3FCDFC9F" w:rsidR="00EF4260" w:rsidRDefault="00EF4260" w:rsidP="00EF4260">
      <w:pPr>
        <w:pStyle w:val="BodyText"/>
        <w:spacing w:line="254" w:lineRule="auto"/>
        <w:ind w:left="116"/>
      </w:pPr>
      <w:r>
        <w:rPr>
          <w:b/>
          <w:color w:val="23282D"/>
        </w:rPr>
        <w:t>Ehrenstein,</w:t>
      </w:r>
      <w:r>
        <w:rPr>
          <w:b/>
          <w:color w:val="23282D"/>
          <w:spacing w:val="-3"/>
        </w:rPr>
        <w:t xml:space="preserve"> </w:t>
      </w:r>
      <w:r>
        <w:rPr>
          <w:b/>
          <w:color w:val="23282D"/>
        </w:rPr>
        <w:t>S.</w:t>
      </w:r>
      <w:r>
        <w:rPr>
          <w:color w:val="23282D"/>
        </w:rPr>
        <w:t>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McGill,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Rosenman,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J.,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Pizer,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S.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(In review</w:t>
      </w:r>
      <w:r w:rsidR="00DF5DAF">
        <w:rPr>
          <w:color w:val="23282D"/>
        </w:rPr>
        <w:t>, 2025</w:t>
      </w:r>
      <w:r>
        <w:rPr>
          <w:color w:val="23282D"/>
        </w:rPr>
        <w:t>).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Geometric and Photometric Features for Navigation in Colonoscopy.</w:t>
      </w:r>
    </w:p>
    <w:p w14:paraId="4EF20F1F" w14:textId="77777777" w:rsidR="00EF4260" w:rsidRPr="00EF4260" w:rsidRDefault="00EF4260" w:rsidP="00EF4260">
      <w:pPr>
        <w:pStyle w:val="BodyText"/>
        <w:spacing w:before="1"/>
        <w:ind w:left="116"/>
      </w:pPr>
    </w:p>
    <w:p w14:paraId="31833941" w14:textId="7DF80228" w:rsidR="00732CEB" w:rsidRDefault="00000000">
      <w:pPr>
        <w:pStyle w:val="BodyText"/>
        <w:spacing w:before="51" w:line="254" w:lineRule="auto"/>
        <w:ind w:left="116"/>
      </w:pPr>
      <w:r>
        <w:rPr>
          <w:color w:val="23282D"/>
        </w:rPr>
        <w:t>Paruchuri,</w:t>
      </w:r>
      <w:r>
        <w:rPr>
          <w:color w:val="23282D"/>
          <w:spacing w:val="-9"/>
        </w:rPr>
        <w:t xml:space="preserve"> </w:t>
      </w:r>
      <w:r>
        <w:rPr>
          <w:color w:val="23282D"/>
        </w:rPr>
        <w:t>A.,</w:t>
      </w:r>
      <w:r>
        <w:rPr>
          <w:color w:val="23282D"/>
          <w:spacing w:val="-9"/>
        </w:rPr>
        <w:t xml:space="preserve"> </w:t>
      </w:r>
      <w:r>
        <w:rPr>
          <w:b/>
          <w:color w:val="23282D"/>
        </w:rPr>
        <w:t>Ehrenstein,</w:t>
      </w:r>
      <w:r>
        <w:rPr>
          <w:b/>
          <w:color w:val="23282D"/>
          <w:spacing w:val="-3"/>
        </w:rPr>
        <w:t xml:space="preserve"> </w:t>
      </w:r>
      <w:r>
        <w:rPr>
          <w:b/>
          <w:color w:val="23282D"/>
        </w:rPr>
        <w:t>S.</w:t>
      </w:r>
      <w:r>
        <w:rPr>
          <w:color w:val="23282D"/>
        </w:rPr>
        <w:t>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Wang,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Fried,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I.,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Pizer,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S.M.,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Niethammer,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M.,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Sengupta,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R.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 xml:space="preserve">(2024). Leveraging Near-Field Lighting for Monocular Depth Estimation from Endoscopy Videos. Under review. </w:t>
      </w:r>
      <w:r>
        <w:rPr>
          <w:i/>
          <w:color w:val="23282D"/>
          <w:spacing w:val="-2"/>
        </w:rPr>
        <w:t>arXiv:2403.17915</w:t>
      </w:r>
      <w:r>
        <w:rPr>
          <w:color w:val="23282D"/>
          <w:spacing w:val="-2"/>
        </w:rPr>
        <w:t>.</w:t>
      </w:r>
    </w:p>
    <w:p w14:paraId="123847CF" w14:textId="77777777" w:rsidR="00732CEB" w:rsidRDefault="00732CEB">
      <w:pPr>
        <w:pStyle w:val="BodyText"/>
        <w:spacing w:before="11"/>
        <w:rPr>
          <w:sz w:val="16"/>
        </w:rPr>
      </w:pPr>
    </w:p>
    <w:p w14:paraId="142797D5" w14:textId="77777777" w:rsidR="00732CEB" w:rsidRDefault="00000000">
      <w:pPr>
        <w:pStyle w:val="BodyText"/>
        <w:spacing w:line="254" w:lineRule="auto"/>
        <w:ind w:left="116"/>
      </w:pPr>
      <w:r>
        <w:rPr>
          <w:b/>
          <w:color w:val="23282D"/>
        </w:rPr>
        <w:t>S.</w:t>
      </w:r>
      <w:r>
        <w:rPr>
          <w:b/>
          <w:color w:val="23282D"/>
          <w:spacing w:val="-4"/>
        </w:rPr>
        <w:t xml:space="preserve"> </w:t>
      </w:r>
      <w:r>
        <w:rPr>
          <w:b/>
          <w:color w:val="23282D"/>
        </w:rPr>
        <w:t>Ehrenstein</w:t>
      </w:r>
      <w:r>
        <w:rPr>
          <w:color w:val="23282D"/>
        </w:rPr>
        <w:t>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S.M.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Pizer,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Sengupta,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Wang,</w:t>
      </w:r>
      <w:r>
        <w:rPr>
          <w:color w:val="23282D"/>
          <w:spacing w:val="-6"/>
        </w:rPr>
        <w:t xml:space="preserve"> </w:t>
      </w:r>
      <w:r>
        <w:rPr>
          <w:color w:val="23282D"/>
        </w:rPr>
        <w:t>Y.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Zhang,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J.-M.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Frahm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(2024).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Methods,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Systems,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 xml:space="preserve">and Computer Readable Media for </w:t>
      </w:r>
      <w:proofErr w:type="spellStart"/>
      <w:r>
        <w:rPr>
          <w:color w:val="23282D"/>
        </w:rPr>
        <w:t>Colonoscopic</w:t>
      </w:r>
      <w:proofErr w:type="spellEnd"/>
      <w:r>
        <w:rPr>
          <w:color w:val="23282D"/>
        </w:rPr>
        <w:t xml:space="preserve"> Blind Spot Detection PCT/US2024/018732. Patent pending.</w:t>
      </w:r>
    </w:p>
    <w:p w14:paraId="4DF892BB" w14:textId="77777777" w:rsidR="00732CEB" w:rsidRDefault="00732CEB">
      <w:pPr>
        <w:pStyle w:val="BodyText"/>
        <w:spacing w:before="10"/>
        <w:rPr>
          <w:sz w:val="16"/>
        </w:rPr>
      </w:pPr>
    </w:p>
    <w:p w14:paraId="5421ED4B" w14:textId="77777777" w:rsidR="00732CEB" w:rsidRDefault="00000000">
      <w:pPr>
        <w:pStyle w:val="BodyText"/>
        <w:spacing w:line="254" w:lineRule="auto"/>
        <w:ind w:left="116"/>
      </w:pPr>
      <w:r>
        <w:rPr>
          <w:b/>
          <w:color w:val="23282D"/>
        </w:rPr>
        <w:t>Ehrenstein,</w:t>
      </w:r>
      <w:r>
        <w:rPr>
          <w:b/>
          <w:color w:val="23282D"/>
          <w:spacing w:val="-3"/>
        </w:rPr>
        <w:t xml:space="preserve"> </w:t>
      </w:r>
      <w:r>
        <w:rPr>
          <w:b/>
          <w:color w:val="23282D"/>
        </w:rPr>
        <w:t>S.</w:t>
      </w:r>
      <w:r>
        <w:rPr>
          <w:color w:val="23282D"/>
        </w:rPr>
        <w:t>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McGill,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Rosenman,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J.,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Pizer,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S.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(2023).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Scribble-Supervised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Semantic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Segmentation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for Haustral Fold Detection [Lecture]. Presented at Computer Assisted Radiology and Surgery Congress 2023.</w:t>
      </w:r>
    </w:p>
    <w:p w14:paraId="34993C86" w14:textId="77777777" w:rsidR="00732CEB" w:rsidRDefault="00000000">
      <w:pPr>
        <w:pStyle w:val="BodyText"/>
        <w:spacing w:before="1"/>
        <w:ind w:left="116"/>
      </w:pPr>
      <w:r>
        <w:rPr>
          <w:color w:val="23282D"/>
        </w:rPr>
        <w:t xml:space="preserve">Munich, </w:t>
      </w:r>
      <w:r>
        <w:rPr>
          <w:color w:val="23282D"/>
          <w:spacing w:val="-2"/>
        </w:rPr>
        <w:t>Germany.</w:t>
      </w:r>
    </w:p>
    <w:p w14:paraId="75B3B831" w14:textId="77777777" w:rsidR="00732CEB" w:rsidRDefault="00732CEB">
      <w:pPr>
        <w:pStyle w:val="BodyText"/>
        <w:spacing w:before="1"/>
        <w:rPr>
          <w:sz w:val="18"/>
        </w:rPr>
      </w:pPr>
    </w:p>
    <w:p w14:paraId="0AAE3600" w14:textId="77777777" w:rsidR="00732CEB" w:rsidRDefault="00000000">
      <w:pPr>
        <w:spacing w:line="254" w:lineRule="auto"/>
        <w:ind w:left="116" w:right="125"/>
        <w:rPr>
          <w:sz w:val="20"/>
        </w:rPr>
      </w:pPr>
      <w:r>
        <w:rPr>
          <w:color w:val="23282D"/>
          <w:sz w:val="20"/>
        </w:rPr>
        <w:t>Zhang,</w:t>
      </w:r>
      <w:r>
        <w:rPr>
          <w:color w:val="23282D"/>
          <w:spacing w:val="-7"/>
          <w:sz w:val="20"/>
        </w:rPr>
        <w:t xml:space="preserve"> </w:t>
      </w:r>
      <w:r>
        <w:rPr>
          <w:color w:val="23282D"/>
          <w:sz w:val="20"/>
        </w:rPr>
        <w:t>Y.,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Frahm,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J.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M.,</w:t>
      </w:r>
      <w:r>
        <w:rPr>
          <w:color w:val="23282D"/>
          <w:spacing w:val="-17"/>
          <w:sz w:val="20"/>
        </w:rPr>
        <w:t xml:space="preserve"> </w:t>
      </w:r>
      <w:r>
        <w:rPr>
          <w:b/>
          <w:color w:val="23282D"/>
          <w:sz w:val="20"/>
        </w:rPr>
        <w:t>Ehrenstein,</w:t>
      </w:r>
      <w:r>
        <w:rPr>
          <w:b/>
          <w:color w:val="23282D"/>
          <w:spacing w:val="-3"/>
          <w:sz w:val="20"/>
        </w:rPr>
        <w:t xml:space="preserve"> </w:t>
      </w:r>
      <w:r>
        <w:rPr>
          <w:b/>
          <w:color w:val="23282D"/>
          <w:sz w:val="20"/>
        </w:rPr>
        <w:t>S.</w:t>
      </w:r>
      <w:r>
        <w:rPr>
          <w:color w:val="23282D"/>
          <w:sz w:val="20"/>
        </w:rPr>
        <w:t>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McGill,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K.,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Rosenman,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J.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G.,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Wang,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S.,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and</w:t>
      </w:r>
      <w:r>
        <w:rPr>
          <w:color w:val="23282D"/>
          <w:spacing w:val="-4"/>
          <w:sz w:val="20"/>
        </w:rPr>
        <w:t xml:space="preserve"> </w:t>
      </w:r>
      <w:r>
        <w:rPr>
          <w:color w:val="23282D"/>
          <w:sz w:val="20"/>
        </w:rPr>
        <w:t>Pizer,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S.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>M.</w:t>
      </w:r>
      <w:r>
        <w:rPr>
          <w:color w:val="23282D"/>
          <w:spacing w:val="-3"/>
          <w:sz w:val="20"/>
        </w:rPr>
        <w:t xml:space="preserve"> </w:t>
      </w:r>
      <w:r>
        <w:rPr>
          <w:color w:val="23282D"/>
          <w:sz w:val="20"/>
        </w:rPr>
        <w:t xml:space="preserve">(2021). </w:t>
      </w:r>
      <w:proofErr w:type="spellStart"/>
      <w:r>
        <w:rPr>
          <w:color w:val="23282D"/>
          <w:sz w:val="20"/>
        </w:rPr>
        <w:t>ColDE</w:t>
      </w:r>
      <w:proofErr w:type="spellEnd"/>
      <w:r>
        <w:rPr>
          <w:color w:val="23282D"/>
          <w:sz w:val="20"/>
        </w:rPr>
        <w:t>: A Depth Estimation Framework for Colonoscopy Reconstruction.</w:t>
      </w:r>
      <w:r>
        <w:rPr>
          <w:color w:val="23282D"/>
          <w:spacing w:val="-5"/>
          <w:sz w:val="20"/>
        </w:rPr>
        <w:t xml:space="preserve"> </w:t>
      </w:r>
      <w:proofErr w:type="spellStart"/>
      <w:r>
        <w:rPr>
          <w:i/>
          <w:color w:val="23282D"/>
          <w:sz w:val="20"/>
        </w:rPr>
        <w:t>arXiv</w:t>
      </w:r>
      <w:proofErr w:type="spellEnd"/>
      <w:r>
        <w:rPr>
          <w:i/>
          <w:color w:val="23282D"/>
          <w:sz w:val="20"/>
        </w:rPr>
        <w:t xml:space="preserve"> preprint arXiv:2111.10371</w:t>
      </w:r>
      <w:r>
        <w:rPr>
          <w:color w:val="23282D"/>
          <w:sz w:val="20"/>
        </w:rPr>
        <w:t>.</w:t>
      </w:r>
    </w:p>
    <w:p w14:paraId="585A5DC3" w14:textId="77777777" w:rsidR="00732CEB" w:rsidRDefault="00732CEB">
      <w:pPr>
        <w:pStyle w:val="BodyText"/>
        <w:spacing w:before="10"/>
        <w:rPr>
          <w:sz w:val="16"/>
        </w:rPr>
      </w:pPr>
    </w:p>
    <w:p w14:paraId="1DCBF1C9" w14:textId="77777777" w:rsidR="00732CEB" w:rsidRDefault="00000000">
      <w:pPr>
        <w:pStyle w:val="BodyText"/>
        <w:spacing w:line="254" w:lineRule="auto"/>
        <w:ind w:left="116" w:right="900"/>
        <w:jc w:val="both"/>
      </w:pPr>
      <w:r w:rsidRPr="001E0331">
        <w:rPr>
          <w:b/>
          <w:color w:val="23282D"/>
          <w:lang w:val="sv-SE"/>
        </w:rPr>
        <w:t>Ehrenstein,</w:t>
      </w:r>
      <w:r w:rsidRPr="001E0331">
        <w:rPr>
          <w:b/>
          <w:color w:val="23282D"/>
          <w:spacing w:val="-3"/>
          <w:lang w:val="sv-SE"/>
        </w:rPr>
        <w:t xml:space="preserve"> </w:t>
      </w:r>
      <w:r w:rsidRPr="001E0331">
        <w:rPr>
          <w:b/>
          <w:color w:val="23282D"/>
          <w:lang w:val="sv-SE"/>
        </w:rPr>
        <w:t>S.</w:t>
      </w:r>
      <w:r w:rsidRPr="001E0331">
        <w:rPr>
          <w:color w:val="23282D"/>
          <w:lang w:val="sv-SE"/>
        </w:rPr>
        <w:t>,</w:t>
      </w:r>
      <w:r w:rsidRPr="001E0331">
        <w:rPr>
          <w:color w:val="23282D"/>
          <w:spacing w:val="-9"/>
          <w:lang w:val="sv-SE"/>
        </w:rPr>
        <w:t xml:space="preserve"> </w:t>
      </w:r>
      <w:proofErr w:type="spellStart"/>
      <w:r w:rsidRPr="001E0331">
        <w:rPr>
          <w:color w:val="23282D"/>
          <w:lang w:val="sv-SE"/>
        </w:rPr>
        <w:t>Abenojar</w:t>
      </w:r>
      <w:proofErr w:type="spellEnd"/>
      <w:r w:rsidRPr="001E0331">
        <w:rPr>
          <w:color w:val="23282D"/>
          <w:lang w:val="sv-SE"/>
        </w:rPr>
        <w:t>,</w:t>
      </w:r>
      <w:r w:rsidRPr="001E0331">
        <w:rPr>
          <w:color w:val="23282D"/>
          <w:spacing w:val="-3"/>
          <w:lang w:val="sv-SE"/>
        </w:rPr>
        <w:t xml:space="preserve"> </w:t>
      </w:r>
      <w:r w:rsidRPr="001E0331">
        <w:rPr>
          <w:color w:val="23282D"/>
          <w:lang w:val="sv-SE"/>
        </w:rPr>
        <w:t>E.,</w:t>
      </w:r>
      <w:r w:rsidRPr="001E0331">
        <w:rPr>
          <w:color w:val="23282D"/>
          <w:spacing w:val="-3"/>
          <w:lang w:val="sv-SE"/>
        </w:rPr>
        <w:t xml:space="preserve"> </w:t>
      </w:r>
      <w:proofErr w:type="spellStart"/>
      <w:r w:rsidRPr="001E0331">
        <w:rPr>
          <w:color w:val="23282D"/>
          <w:lang w:val="sv-SE"/>
        </w:rPr>
        <w:t>Perera</w:t>
      </w:r>
      <w:proofErr w:type="spellEnd"/>
      <w:r w:rsidRPr="001E0331">
        <w:rPr>
          <w:color w:val="23282D"/>
          <w:lang w:val="sv-SE"/>
        </w:rPr>
        <w:t>,</w:t>
      </w:r>
      <w:r w:rsidRPr="001E0331">
        <w:rPr>
          <w:color w:val="23282D"/>
          <w:spacing w:val="-3"/>
          <w:lang w:val="sv-SE"/>
        </w:rPr>
        <w:t xml:space="preserve"> </w:t>
      </w:r>
      <w:r w:rsidRPr="001E0331">
        <w:rPr>
          <w:color w:val="23282D"/>
          <w:lang w:val="sv-SE"/>
        </w:rPr>
        <w:t>R.,</w:t>
      </w:r>
      <w:r w:rsidRPr="001E0331">
        <w:rPr>
          <w:color w:val="23282D"/>
          <w:spacing w:val="-4"/>
          <w:lang w:val="sv-SE"/>
        </w:rPr>
        <w:t xml:space="preserve"> </w:t>
      </w:r>
      <w:proofErr w:type="spellStart"/>
      <w:r w:rsidRPr="001E0331">
        <w:rPr>
          <w:color w:val="23282D"/>
          <w:lang w:val="sv-SE"/>
        </w:rPr>
        <w:t>Exner</w:t>
      </w:r>
      <w:proofErr w:type="spellEnd"/>
      <w:r w:rsidRPr="001E0331">
        <w:rPr>
          <w:color w:val="23282D"/>
          <w:lang w:val="sv-SE"/>
        </w:rPr>
        <w:t>,</w:t>
      </w:r>
      <w:r w:rsidRPr="001E0331">
        <w:rPr>
          <w:color w:val="23282D"/>
          <w:spacing w:val="-9"/>
          <w:lang w:val="sv-SE"/>
        </w:rPr>
        <w:t xml:space="preserve"> </w:t>
      </w:r>
      <w:r w:rsidRPr="001E0331">
        <w:rPr>
          <w:color w:val="23282D"/>
          <w:lang w:val="sv-SE"/>
        </w:rPr>
        <w:t>A.,</w:t>
      </w:r>
      <w:r w:rsidRPr="001E0331">
        <w:rPr>
          <w:color w:val="23282D"/>
          <w:spacing w:val="-3"/>
          <w:lang w:val="sv-SE"/>
        </w:rPr>
        <w:t xml:space="preserve"> </w:t>
      </w:r>
      <w:r w:rsidRPr="001E0331">
        <w:rPr>
          <w:color w:val="23282D"/>
          <w:lang w:val="sv-SE"/>
        </w:rPr>
        <w:t>and</w:t>
      </w:r>
      <w:r w:rsidRPr="001E0331">
        <w:rPr>
          <w:color w:val="23282D"/>
          <w:spacing w:val="-4"/>
          <w:lang w:val="sv-SE"/>
        </w:rPr>
        <w:t xml:space="preserve"> </w:t>
      </w:r>
      <w:proofErr w:type="spellStart"/>
      <w:r w:rsidRPr="001E0331">
        <w:rPr>
          <w:color w:val="23282D"/>
          <w:lang w:val="sv-SE"/>
        </w:rPr>
        <w:t>Bayat</w:t>
      </w:r>
      <w:proofErr w:type="spellEnd"/>
      <w:r w:rsidRPr="001E0331">
        <w:rPr>
          <w:color w:val="23282D"/>
          <w:lang w:val="sv-SE"/>
        </w:rPr>
        <w:t>,</w:t>
      </w:r>
      <w:r w:rsidRPr="001E0331">
        <w:rPr>
          <w:color w:val="23282D"/>
          <w:spacing w:val="-3"/>
          <w:lang w:val="sv-SE"/>
        </w:rPr>
        <w:t xml:space="preserve"> </w:t>
      </w:r>
      <w:r w:rsidRPr="001E0331">
        <w:rPr>
          <w:color w:val="23282D"/>
          <w:lang w:val="sv-SE"/>
        </w:rPr>
        <w:t>M.</w:t>
      </w:r>
      <w:r w:rsidRPr="001E0331">
        <w:rPr>
          <w:color w:val="23282D"/>
          <w:spacing w:val="-3"/>
          <w:lang w:val="sv-SE"/>
        </w:rPr>
        <w:t xml:space="preserve"> </w:t>
      </w:r>
      <w:r w:rsidRPr="001E0331">
        <w:rPr>
          <w:color w:val="23282D"/>
          <w:lang w:val="sv-SE"/>
        </w:rPr>
        <w:t>(2021).</w:t>
      </w:r>
      <w:r w:rsidRPr="001E0331">
        <w:rPr>
          <w:color w:val="23282D"/>
          <w:spacing w:val="-3"/>
          <w:lang w:val="sv-SE"/>
        </w:rPr>
        <w:t xml:space="preserve"> </w:t>
      </w:r>
      <w:r>
        <w:rPr>
          <w:color w:val="23282D"/>
        </w:rPr>
        <w:t>Rank-Assisted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>Deep</w:t>
      </w:r>
      <w:r>
        <w:rPr>
          <w:color w:val="23282D"/>
          <w:spacing w:val="-4"/>
        </w:rPr>
        <w:t xml:space="preserve"> </w:t>
      </w:r>
      <w:r>
        <w:rPr>
          <w:color w:val="23282D"/>
        </w:rPr>
        <w:t xml:space="preserve">Residual Reconstruction Network for Non-Contrast Ultrasound Imaging of Blood </w:t>
      </w:r>
      <w:proofErr w:type="spellStart"/>
      <w:r>
        <w:rPr>
          <w:color w:val="23282D"/>
        </w:rPr>
        <w:t>Microvessels</w:t>
      </w:r>
      <w:proofErr w:type="spellEnd"/>
      <w:r>
        <w:rPr>
          <w:color w:val="23282D"/>
        </w:rPr>
        <w:t>. IEEE International Ultrasonics Symposium (IUS). Virtual.</w:t>
      </w:r>
    </w:p>
    <w:p w14:paraId="34076DBC" w14:textId="77777777" w:rsidR="00732CEB" w:rsidRDefault="00732CEB">
      <w:pPr>
        <w:pStyle w:val="BodyText"/>
        <w:spacing w:before="11"/>
        <w:rPr>
          <w:sz w:val="16"/>
        </w:rPr>
      </w:pPr>
    </w:p>
    <w:p w14:paraId="1C09843D" w14:textId="77777777" w:rsidR="00732CEB" w:rsidRDefault="00000000">
      <w:pPr>
        <w:pStyle w:val="BodyText"/>
        <w:spacing w:line="254" w:lineRule="auto"/>
        <w:ind w:left="116"/>
      </w:pPr>
      <w:r>
        <w:rPr>
          <w:b/>
          <w:color w:val="23282D"/>
        </w:rPr>
        <w:t>Ehrenstein,</w:t>
      </w:r>
      <w:r>
        <w:rPr>
          <w:b/>
          <w:color w:val="23282D"/>
          <w:spacing w:val="-2"/>
        </w:rPr>
        <w:t xml:space="preserve"> </w:t>
      </w:r>
      <w:r>
        <w:rPr>
          <w:b/>
          <w:color w:val="23282D"/>
        </w:rPr>
        <w:t>S.</w:t>
      </w:r>
      <w:r>
        <w:rPr>
          <w:color w:val="23282D"/>
        </w:rPr>
        <w:t>,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and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Bayat,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M.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(2021).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Deep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Learning</w:t>
      </w:r>
      <w:r>
        <w:rPr>
          <w:color w:val="23282D"/>
          <w:spacing w:val="-3"/>
        </w:rPr>
        <w:t xml:space="preserve"> </w:t>
      </w:r>
      <w:proofErr w:type="gramStart"/>
      <w:r>
        <w:rPr>
          <w:color w:val="23282D"/>
        </w:rPr>
        <w:t>For</w:t>
      </w:r>
      <w:proofErr w:type="gramEnd"/>
      <w:r>
        <w:rPr>
          <w:color w:val="23282D"/>
          <w:spacing w:val="-8"/>
        </w:rPr>
        <w:t xml:space="preserve"> </w:t>
      </w:r>
      <w:r>
        <w:rPr>
          <w:color w:val="23282D"/>
        </w:rPr>
        <w:t>Accessible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Non-Contrast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Ultrasound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>Imaging</w:t>
      </w:r>
      <w:r>
        <w:rPr>
          <w:color w:val="23282D"/>
          <w:spacing w:val="-2"/>
        </w:rPr>
        <w:t xml:space="preserve"> </w:t>
      </w:r>
      <w:r>
        <w:rPr>
          <w:color w:val="23282D"/>
        </w:rPr>
        <w:t>of</w:t>
      </w:r>
      <w:r>
        <w:rPr>
          <w:color w:val="23282D"/>
          <w:spacing w:val="-3"/>
        </w:rPr>
        <w:t xml:space="preserve"> </w:t>
      </w:r>
      <w:r>
        <w:rPr>
          <w:color w:val="23282D"/>
        </w:rPr>
        <w:t xml:space="preserve">Blood </w:t>
      </w:r>
      <w:proofErr w:type="spellStart"/>
      <w:r>
        <w:rPr>
          <w:color w:val="23282D"/>
        </w:rPr>
        <w:t>Microvessels</w:t>
      </w:r>
      <w:proofErr w:type="spellEnd"/>
      <w:r>
        <w:rPr>
          <w:color w:val="23282D"/>
        </w:rPr>
        <w:t>. NVIDIA GPU Technology Conference (GTC). Virtual.</w:t>
      </w:r>
    </w:p>
    <w:sectPr w:rsidR="00732CEB">
      <w:pgSz w:w="11910" w:h="16840"/>
      <w:pgMar w:top="540" w:right="8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1423E"/>
    <w:multiLevelType w:val="hybridMultilevel"/>
    <w:tmpl w:val="E73A42DA"/>
    <w:lvl w:ilvl="0" w:tplc="1C4848B4">
      <w:numFmt w:val="bullet"/>
      <w:lvlText w:val="•"/>
      <w:lvlJc w:val="left"/>
      <w:pPr>
        <w:ind w:left="316" w:hanging="126"/>
      </w:pPr>
      <w:rPr>
        <w:rFonts w:ascii="Helvetica" w:eastAsia="Helvetica" w:hAnsi="Helvetica" w:cs="Helvetica" w:hint="default"/>
        <w:b w:val="0"/>
        <w:bCs w:val="0"/>
        <w:i w:val="0"/>
        <w:iCs w:val="0"/>
        <w:color w:val="23282D"/>
        <w:w w:val="100"/>
        <w:sz w:val="20"/>
        <w:szCs w:val="20"/>
        <w:lang w:val="en-US" w:eastAsia="en-US" w:bidi="ar-SA"/>
      </w:rPr>
    </w:lvl>
    <w:lvl w:ilvl="1" w:tplc="9C109C04">
      <w:numFmt w:val="bullet"/>
      <w:lvlText w:val="◦"/>
      <w:lvlJc w:val="left"/>
      <w:pPr>
        <w:ind w:left="516" w:hanging="127"/>
      </w:pPr>
      <w:rPr>
        <w:rFonts w:ascii="Arial" w:eastAsia="Arial" w:hAnsi="Arial" w:cs="Arial" w:hint="default"/>
        <w:b w:val="0"/>
        <w:bCs w:val="0"/>
        <w:i w:val="0"/>
        <w:iCs w:val="0"/>
        <w:color w:val="23282D"/>
        <w:w w:val="100"/>
        <w:sz w:val="20"/>
        <w:szCs w:val="20"/>
        <w:lang w:val="en-US" w:eastAsia="en-US" w:bidi="ar-SA"/>
      </w:rPr>
    </w:lvl>
    <w:lvl w:ilvl="2" w:tplc="D48A535E">
      <w:numFmt w:val="bullet"/>
      <w:lvlText w:val="•"/>
      <w:lvlJc w:val="left"/>
      <w:pPr>
        <w:ind w:left="1600" w:hanging="127"/>
      </w:pPr>
      <w:rPr>
        <w:rFonts w:hint="default"/>
        <w:lang w:val="en-US" w:eastAsia="en-US" w:bidi="ar-SA"/>
      </w:rPr>
    </w:lvl>
    <w:lvl w:ilvl="3" w:tplc="8F566EB6">
      <w:numFmt w:val="bullet"/>
      <w:lvlText w:val="•"/>
      <w:lvlJc w:val="left"/>
      <w:pPr>
        <w:ind w:left="2681" w:hanging="127"/>
      </w:pPr>
      <w:rPr>
        <w:rFonts w:hint="default"/>
        <w:lang w:val="en-US" w:eastAsia="en-US" w:bidi="ar-SA"/>
      </w:rPr>
    </w:lvl>
    <w:lvl w:ilvl="4" w:tplc="947E4BDC">
      <w:numFmt w:val="bullet"/>
      <w:lvlText w:val="•"/>
      <w:lvlJc w:val="left"/>
      <w:pPr>
        <w:ind w:left="3761" w:hanging="127"/>
      </w:pPr>
      <w:rPr>
        <w:rFonts w:hint="default"/>
        <w:lang w:val="en-US" w:eastAsia="en-US" w:bidi="ar-SA"/>
      </w:rPr>
    </w:lvl>
    <w:lvl w:ilvl="5" w:tplc="B23C2BB0">
      <w:numFmt w:val="bullet"/>
      <w:lvlText w:val="•"/>
      <w:lvlJc w:val="left"/>
      <w:pPr>
        <w:ind w:left="4842" w:hanging="127"/>
      </w:pPr>
      <w:rPr>
        <w:rFonts w:hint="default"/>
        <w:lang w:val="en-US" w:eastAsia="en-US" w:bidi="ar-SA"/>
      </w:rPr>
    </w:lvl>
    <w:lvl w:ilvl="6" w:tplc="70247ECE">
      <w:numFmt w:val="bullet"/>
      <w:lvlText w:val="•"/>
      <w:lvlJc w:val="left"/>
      <w:pPr>
        <w:ind w:left="5923" w:hanging="127"/>
      </w:pPr>
      <w:rPr>
        <w:rFonts w:hint="default"/>
        <w:lang w:val="en-US" w:eastAsia="en-US" w:bidi="ar-SA"/>
      </w:rPr>
    </w:lvl>
    <w:lvl w:ilvl="7" w:tplc="04E62E74">
      <w:numFmt w:val="bullet"/>
      <w:lvlText w:val="•"/>
      <w:lvlJc w:val="left"/>
      <w:pPr>
        <w:ind w:left="7003" w:hanging="127"/>
      </w:pPr>
      <w:rPr>
        <w:rFonts w:hint="default"/>
        <w:lang w:val="en-US" w:eastAsia="en-US" w:bidi="ar-SA"/>
      </w:rPr>
    </w:lvl>
    <w:lvl w:ilvl="8" w:tplc="9B441B70">
      <w:numFmt w:val="bullet"/>
      <w:lvlText w:val="•"/>
      <w:lvlJc w:val="left"/>
      <w:pPr>
        <w:ind w:left="8084" w:hanging="127"/>
      </w:pPr>
      <w:rPr>
        <w:rFonts w:hint="default"/>
        <w:lang w:val="en-US" w:eastAsia="en-US" w:bidi="ar-SA"/>
      </w:rPr>
    </w:lvl>
  </w:abstractNum>
  <w:num w:numId="1" w16cid:durableId="168494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CEB"/>
    <w:rsid w:val="00112BE7"/>
    <w:rsid w:val="00114BE5"/>
    <w:rsid w:val="001E0331"/>
    <w:rsid w:val="0023422F"/>
    <w:rsid w:val="00417F3A"/>
    <w:rsid w:val="004F759D"/>
    <w:rsid w:val="005202D7"/>
    <w:rsid w:val="00732CEB"/>
    <w:rsid w:val="008718B5"/>
    <w:rsid w:val="008A0E3F"/>
    <w:rsid w:val="008B4D7B"/>
    <w:rsid w:val="00BC23A6"/>
    <w:rsid w:val="00DF5DAF"/>
    <w:rsid w:val="00E05A04"/>
    <w:rsid w:val="00EF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5367E"/>
  <w15:docId w15:val="{E01772AF-7B9B-2643-BC0E-F26ADDEF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" w:eastAsia="Helvetica" w:hAnsi="Helvetica" w:cs="Helvetica"/>
    </w:rPr>
  </w:style>
  <w:style w:type="paragraph" w:styleId="Heading1">
    <w:name w:val="heading 1"/>
    <w:basedOn w:val="Normal"/>
    <w:uiPriority w:val="9"/>
    <w:qFormat/>
    <w:pPr>
      <w:spacing w:before="51"/>
      <w:ind w:left="116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67"/>
      <w:ind w:left="11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17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316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5A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A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n-iq.surge.s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.ehrenste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scg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eh.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scgy/shape-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ehrensam</cp:lastModifiedBy>
  <cp:revision>10</cp:revision>
  <dcterms:created xsi:type="dcterms:W3CDTF">2025-01-11T03:55:00Z</dcterms:created>
  <dcterms:modified xsi:type="dcterms:W3CDTF">2025-05-21T04:51:00Z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pandoc</vt:lpwstr>
  </property>
  <property fmtid="{D5CDD505-2E9C-101B-9397-08002B2CF9AE}" pid="3" name="Producer">
    <vt:lpwstr>WeasyPrint 63.1</vt:lpwstr>
  </property>
</Properties>
</file>