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Pr="00382D1B" w:rsidRDefault="00E63707">
      <w:pPr>
        <w:rPr>
          <w:b/>
        </w:rPr>
      </w:pPr>
      <w:r w:rsidRPr="00382D1B">
        <w:rPr>
          <w:b/>
        </w:rPr>
        <w:t>GPIO Module Description Document</w:t>
      </w:r>
    </w:p>
    <w:p w:rsidR="00E63707" w:rsidRDefault="00E63707">
      <w:pPr>
        <w:rPr>
          <w:b/>
        </w:rPr>
      </w:pPr>
    </w:p>
    <w:p w:rsidR="00E63707" w:rsidRPr="00382D1B" w:rsidRDefault="00E63707" w:rsidP="00E63707">
      <w:pPr>
        <w:rPr>
          <w:b/>
        </w:rPr>
      </w:pPr>
      <w:r w:rsidRPr="00382D1B">
        <w:rPr>
          <w:b/>
        </w:rPr>
        <w:t>1. General-Purpose GPIO</w:t>
      </w:r>
    </w:p>
    <w:p w:rsidR="00E63707" w:rsidRPr="00E63707" w:rsidRDefault="00E63707" w:rsidP="00E63707">
      <w:r w:rsidRPr="00E63707">
        <w:t xml:space="preserve">The chip provides three groups of </w:t>
      </w:r>
      <w:r w:rsidR="00382D1B">
        <w:t>GPIOs: GPIOA, GPIOB, and GPIOC.</w:t>
      </w:r>
      <w:r w:rsidRPr="00E63707">
        <w:t>In addition to serving as standard GPIOs, these pins can also be multiplexed for other functions such as FUART, SPI, PWM, etc.</w:t>
      </w:r>
    </w:p>
    <w:p w:rsidR="00E63707" w:rsidRPr="00382D1B" w:rsidRDefault="00E63707" w:rsidP="00E63707">
      <w:pPr>
        <w:pStyle w:val="a5"/>
        <w:numPr>
          <w:ilvl w:val="1"/>
          <w:numId w:val="1"/>
        </w:numPr>
        <w:ind w:firstLineChars="0"/>
        <w:rPr>
          <w:b/>
        </w:rPr>
      </w:pPr>
      <w:r w:rsidRPr="00382D1B">
        <w:rPr>
          <w:b/>
        </w:rPr>
        <w:t>Internal Structure Diagram</w:t>
      </w:r>
    </w:p>
    <w:p w:rsidR="00E63707" w:rsidRDefault="00E63707" w:rsidP="00E63707">
      <w:r>
        <w:rPr>
          <w:noProof/>
        </w:rPr>
        <w:drawing>
          <wp:inline distT="0" distB="0" distL="0" distR="0" wp14:anchorId="50EDD445" wp14:editId="2FD20FDA">
            <wp:extent cx="4235450" cy="263980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33411" cy="2638532"/>
                    </a:xfrm>
                    <a:prstGeom prst="rect">
                      <a:avLst/>
                    </a:prstGeom>
                  </pic:spPr>
                </pic:pic>
              </a:graphicData>
            </a:graphic>
          </wp:inline>
        </w:drawing>
      </w:r>
    </w:p>
    <w:p w:rsidR="009F0CA0" w:rsidRPr="00E63707" w:rsidRDefault="009F0CA0" w:rsidP="00E63707">
      <w:r>
        <w:rPr>
          <w:rFonts w:hint="eastAsia"/>
        </w:rPr>
        <w:t xml:space="preserve">                 </w:t>
      </w:r>
      <w:r w:rsidRPr="00E63707">
        <w:t>Figure 1 GPIO Internal Structure Diagram</w:t>
      </w:r>
    </w:p>
    <w:p w:rsidR="00B15B6F" w:rsidRDefault="00154A2B" w:rsidP="00B15B6F">
      <w:r w:rsidRPr="00154A2B">
        <w:t>Each GPIO port is controlled by several registers, allowing it to be configured in</w:t>
      </w:r>
      <w:r w:rsidR="00B15B6F">
        <w:t>to multiple modes via software.Figure 1 is the GPIO internal structure diagram.OE is the Output Enable register, DATA OUT is the Output Data register, OUTDS is the Output Drive Capability Configuration register, IE is the Input Enable register, DATA IN is the Input Data register, Analog Path is the analog channel, PULLDOWN CURRENT SOURCE is the Pulldown Current Source register, PULL UP/PULL DOWN is the Pull-up/Pull-down register, DS is the Pull Strength Configuration register, and PAD is the package pin</w:t>
      </w:r>
      <w:r w:rsidR="00382D1B">
        <w:rPr>
          <w:rFonts w:hint="eastAsia"/>
        </w:rPr>
        <w:t>.</w:t>
      </w:r>
    </w:p>
    <w:p w:rsidR="00463CF6" w:rsidRDefault="00463CF6" w:rsidP="00B15B6F"/>
    <w:p w:rsidR="00154A2B" w:rsidRDefault="00154A2B" w:rsidP="009F0CA0">
      <w:r w:rsidRPr="009F0CA0">
        <w:t>Table 1</w:t>
      </w:r>
      <w:r w:rsidRPr="00154A2B">
        <w:t xml:space="preserve"> — GPIO Configuration Table</w:t>
      </w:r>
      <w:r w:rsidR="00D63BAB">
        <w:rPr>
          <w:rFonts w:hint="eastAsia"/>
        </w:rPr>
        <w:t xml:space="preserve"> , </w:t>
      </w:r>
      <w:r w:rsidRPr="009F0CA0">
        <w:t>Table 2</w:t>
      </w:r>
      <w:r w:rsidRPr="00154A2B">
        <w:t xml:space="preserve"> — GPIO Pull-up/Pull-down Configuration Table</w:t>
      </w:r>
      <w:r w:rsidR="00D63BAB">
        <w:rPr>
          <w:rFonts w:hint="eastAsia"/>
        </w:rPr>
        <w:t>,</w:t>
      </w:r>
      <w:r w:rsidRPr="009F0CA0">
        <w:t>Table 3</w:t>
      </w:r>
      <w:r w:rsidRPr="00154A2B">
        <w:t xml:space="preserve"> — GPIO Pulldown Current Source Output Current Values (Note 3)</w:t>
      </w:r>
      <w:r w:rsidR="00D63BAB">
        <w:rPr>
          <w:rFonts w:hint="eastAsia"/>
        </w:rPr>
        <w:t xml:space="preserve">  </w:t>
      </w:r>
    </w:p>
    <w:p w:rsidR="00463CF6" w:rsidRDefault="00D63BAB" w:rsidP="00D63BAB">
      <w:r>
        <w:rPr>
          <w:rFonts w:hint="eastAsia"/>
        </w:rPr>
        <w:t xml:space="preserve">                              </w:t>
      </w:r>
      <w:r w:rsidRPr="00D63BAB">
        <w:t>Table 1 GPIO Configuration Table</w:t>
      </w:r>
    </w:p>
    <w:p w:rsidR="00D63BAB" w:rsidRPr="00E63707" w:rsidRDefault="00463CF6" w:rsidP="005A377C">
      <w:pPr>
        <w:widowControl/>
        <w:jc w:val="left"/>
      </w:pPr>
      <w:r>
        <w:br w:type="page"/>
      </w:r>
    </w:p>
    <w:tbl>
      <w:tblPr>
        <w:tblStyle w:val="a7"/>
        <w:tblW w:w="0" w:type="auto"/>
        <w:tblLook w:val="04A0" w:firstRow="1" w:lastRow="0" w:firstColumn="1" w:lastColumn="0" w:noHBand="0" w:noVBand="1"/>
      </w:tblPr>
      <w:tblGrid>
        <w:gridCol w:w="1405"/>
        <w:gridCol w:w="1801"/>
        <w:gridCol w:w="871"/>
        <w:gridCol w:w="845"/>
        <w:gridCol w:w="987"/>
        <w:gridCol w:w="867"/>
        <w:gridCol w:w="874"/>
        <w:gridCol w:w="872"/>
      </w:tblGrid>
      <w:tr w:rsidR="00D63BAB" w:rsidTr="006275A3">
        <w:tc>
          <w:tcPr>
            <w:tcW w:w="1377" w:type="dxa"/>
          </w:tcPr>
          <w:p w:rsidR="00D63BAB" w:rsidRPr="00346B1A" w:rsidRDefault="00D63BAB" w:rsidP="00346B1A">
            <w:pPr>
              <w:jc w:val="center"/>
              <w:rPr>
                <w:rFonts w:ascii="Segoe UI" w:eastAsia="宋体" w:hAnsi="Segoe UI" w:cs="Segoe UI"/>
                <w:b/>
                <w:bCs/>
                <w:color w:val="404040"/>
                <w:sz w:val="23"/>
                <w:szCs w:val="23"/>
              </w:rPr>
            </w:pPr>
            <w:r w:rsidRPr="00346B1A">
              <w:rPr>
                <w:b/>
              </w:rPr>
              <w:lastRenderedPageBreak/>
              <w:t>Configuration Mode</w:t>
            </w:r>
          </w:p>
        </w:tc>
        <w:tc>
          <w:tcPr>
            <w:tcW w:w="1801" w:type="dxa"/>
          </w:tcPr>
          <w:p w:rsidR="00D63BAB" w:rsidRPr="00346B1A" w:rsidRDefault="00D63BAB" w:rsidP="00346B1A">
            <w:pPr>
              <w:jc w:val="center"/>
              <w:rPr>
                <w:b/>
              </w:rPr>
            </w:pPr>
            <w:r w:rsidRPr="00346B1A">
              <w:rPr>
                <w:b/>
              </w:rPr>
              <w:t>State</w:t>
            </w:r>
          </w:p>
        </w:tc>
        <w:tc>
          <w:tcPr>
            <w:tcW w:w="876" w:type="dxa"/>
          </w:tcPr>
          <w:p w:rsidR="00D63BAB" w:rsidRPr="00346B1A" w:rsidRDefault="00D63BAB" w:rsidP="00346B1A">
            <w:pPr>
              <w:jc w:val="center"/>
              <w:rPr>
                <w:rFonts w:ascii="宋体" w:eastAsia="宋体" w:hAnsi="宋体" w:cs="宋体"/>
                <w:b/>
                <w:kern w:val="0"/>
                <w:sz w:val="24"/>
                <w:szCs w:val="24"/>
              </w:rPr>
            </w:pPr>
            <w:r w:rsidRPr="00D63BAB">
              <w:rPr>
                <w:b/>
              </w:rPr>
              <w:t>OE</w:t>
            </w:r>
          </w:p>
        </w:tc>
        <w:tc>
          <w:tcPr>
            <w:tcW w:w="851" w:type="dxa"/>
          </w:tcPr>
          <w:p w:rsidR="00D63BAB" w:rsidRPr="00346B1A" w:rsidRDefault="00D63BAB" w:rsidP="00346B1A">
            <w:pPr>
              <w:jc w:val="center"/>
              <w:rPr>
                <w:rFonts w:ascii="宋体" w:eastAsia="宋体" w:hAnsi="宋体" w:cs="宋体"/>
                <w:b/>
                <w:kern w:val="0"/>
                <w:sz w:val="24"/>
                <w:szCs w:val="24"/>
              </w:rPr>
            </w:pPr>
            <w:r w:rsidRPr="00D63BAB">
              <w:rPr>
                <w:b/>
              </w:rPr>
              <w:t>IE</w:t>
            </w:r>
          </w:p>
        </w:tc>
        <w:tc>
          <w:tcPr>
            <w:tcW w:w="989" w:type="dxa"/>
          </w:tcPr>
          <w:p w:rsidR="00D63BAB" w:rsidRPr="00346B1A" w:rsidRDefault="00D63BAB" w:rsidP="00346B1A">
            <w:pPr>
              <w:jc w:val="center"/>
              <w:rPr>
                <w:rFonts w:ascii="宋体" w:eastAsia="宋体" w:hAnsi="宋体" w:cs="宋体"/>
                <w:b/>
                <w:kern w:val="0"/>
                <w:sz w:val="24"/>
                <w:szCs w:val="24"/>
              </w:rPr>
            </w:pPr>
            <w:r w:rsidRPr="00D63BAB">
              <w:rPr>
                <w:b/>
              </w:rPr>
              <w:t>OUTDS</w:t>
            </w:r>
          </w:p>
        </w:tc>
        <w:tc>
          <w:tcPr>
            <w:tcW w:w="872" w:type="dxa"/>
          </w:tcPr>
          <w:p w:rsidR="00D63BAB" w:rsidRPr="00346B1A" w:rsidRDefault="00D63BAB" w:rsidP="00346B1A">
            <w:pPr>
              <w:jc w:val="center"/>
              <w:rPr>
                <w:rFonts w:ascii="宋体" w:eastAsia="宋体" w:hAnsi="宋体" w:cs="宋体"/>
                <w:b/>
                <w:kern w:val="0"/>
                <w:sz w:val="24"/>
                <w:szCs w:val="24"/>
              </w:rPr>
            </w:pPr>
            <w:r w:rsidRPr="00D63BAB">
              <w:rPr>
                <w:b/>
              </w:rPr>
              <w:t>DS</w:t>
            </w:r>
          </w:p>
        </w:tc>
        <w:tc>
          <w:tcPr>
            <w:tcW w:w="879" w:type="dxa"/>
          </w:tcPr>
          <w:p w:rsidR="00D63BAB" w:rsidRPr="00346B1A" w:rsidRDefault="00D63BAB" w:rsidP="00346B1A">
            <w:pPr>
              <w:jc w:val="center"/>
              <w:rPr>
                <w:rFonts w:ascii="宋体" w:eastAsia="宋体" w:hAnsi="宋体" w:cs="宋体"/>
                <w:b/>
                <w:kern w:val="0"/>
                <w:sz w:val="24"/>
                <w:szCs w:val="24"/>
              </w:rPr>
            </w:pPr>
            <w:r w:rsidRPr="00D63BAB">
              <w:rPr>
                <w:b/>
              </w:rPr>
              <w:t>PU</w:t>
            </w:r>
          </w:p>
        </w:tc>
        <w:tc>
          <w:tcPr>
            <w:tcW w:w="877" w:type="dxa"/>
          </w:tcPr>
          <w:p w:rsidR="00D63BAB" w:rsidRPr="00346B1A" w:rsidRDefault="00D63BAB" w:rsidP="00346B1A">
            <w:pPr>
              <w:jc w:val="center"/>
              <w:rPr>
                <w:rFonts w:ascii="宋体" w:eastAsia="宋体" w:hAnsi="宋体" w:cs="宋体"/>
                <w:b/>
                <w:kern w:val="0"/>
                <w:sz w:val="24"/>
                <w:szCs w:val="24"/>
              </w:rPr>
            </w:pPr>
            <w:r w:rsidRPr="00D63BAB">
              <w:rPr>
                <w:b/>
              </w:rPr>
              <w:t>PD</w:t>
            </w:r>
          </w:p>
        </w:tc>
      </w:tr>
      <w:tr w:rsidR="00D63BAB" w:rsidTr="006275A3">
        <w:tc>
          <w:tcPr>
            <w:tcW w:w="1377" w:type="dxa"/>
            <w:vMerge w:val="restart"/>
          </w:tcPr>
          <w:p w:rsidR="00D63BAB" w:rsidRDefault="00D63BAB" w:rsidP="009F0CA0">
            <w:r w:rsidRPr="00D63BAB">
              <w:t>Digital Output</w:t>
            </w:r>
          </w:p>
        </w:tc>
        <w:tc>
          <w:tcPr>
            <w:tcW w:w="1801" w:type="dxa"/>
          </w:tcPr>
          <w:p w:rsidR="00D63BAB" w:rsidRDefault="00D63BAB" w:rsidP="009F0CA0">
            <w:r w:rsidRPr="00D63BAB">
              <w:t>Strong Drive Output (Note 1)</w:t>
            </w:r>
          </w:p>
        </w:tc>
        <w:tc>
          <w:tcPr>
            <w:tcW w:w="876" w:type="dxa"/>
          </w:tcPr>
          <w:p w:rsidR="00D63BAB" w:rsidRDefault="00655626" w:rsidP="009F0CA0">
            <w:r>
              <w:rPr>
                <w:rFonts w:hint="eastAsia"/>
              </w:rPr>
              <w:t>1</w:t>
            </w:r>
          </w:p>
        </w:tc>
        <w:tc>
          <w:tcPr>
            <w:tcW w:w="851" w:type="dxa"/>
          </w:tcPr>
          <w:p w:rsidR="00D63BAB" w:rsidRDefault="00655626" w:rsidP="009F0CA0">
            <w:r>
              <w:rPr>
                <w:rFonts w:hint="eastAsia"/>
              </w:rPr>
              <w:t>0</w:t>
            </w:r>
          </w:p>
        </w:tc>
        <w:tc>
          <w:tcPr>
            <w:tcW w:w="989" w:type="dxa"/>
          </w:tcPr>
          <w:p w:rsidR="00D63BAB" w:rsidRDefault="00655626" w:rsidP="009F0CA0">
            <w:r>
              <w:rPr>
                <w:rFonts w:hint="eastAsia"/>
              </w:rPr>
              <w:t>1</w:t>
            </w:r>
          </w:p>
        </w:tc>
        <w:tc>
          <w:tcPr>
            <w:tcW w:w="872" w:type="dxa"/>
          </w:tcPr>
          <w:p w:rsidR="00D63BAB" w:rsidRDefault="00655626" w:rsidP="009F0CA0">
            <w:r>
              <w:rPr>
                <w:rFonts w:hint="eastAsia"/>
              </w:rPr>
              <w:t>*</w:t>
            </w:r>
          </w:p>
        </w:tc>
        <w:tc>
          <w:tcPr>
            <w:tcW w:w="879" w:type="dxa"/>
          </w:tcPr>
          <w:p w:rsidR="00D63BAB" w:rsidRDefault="00655626" w:rsidP="009F0CA0">
            <w:r>
              <w:rPr>
                <w:rFonts w:hint="eastAsia"/>
              </w:rPr>
              <w:t>*</w:t>
            </w:r>
          </w:p>
        </w:tc>
        <w:tc>
          <w:tcPr>
            <w:tcW w:w="877" w:type="dxa"/>
          </w:tcPr>
          <w:p w:rsidR="00D63BAB" w:rsidRDefault="00655626" w:rsidP="009F0CA0">
            <w:r>
              <w:rPr>
                <w:rFonts w:hint="eastAsia"/>
              </w:rPr>
              <w:t>*</w:t>
            </w:r>
          </w:p>
        </w:tc>
      </w:tr>
      <w:tr w:rsidR="00D63BAB" w:rsidTr="006275A3">
        <w:tc>
          <w:tcPr>
            <w:tcW w:w="1377" w:type="dxa"/>
            <w:vMerge/>
          </w:tcPr>
          <w:p w:rsidR="00D63BAB" w:rsidRDefault="00D63BAB" w:rsidP="009F0CA0"/>
        </w:tc>
        <w:tc>
          <w:tcPr>
            <w:tcW w:w="1801" w:type="dxa"/>
          </w:tcPr>
          <w:p w:rsidR="00D63BAB" w:rsidRDefault="00D63BAB" w:rsidP="009F0CA0">
            <w:r w:rsidRPr="00D63BAB">
              <w:t>Weak Drive Output</w:t>
            </w:r>
          </w:p>
        </w:tc>
        <w:tc>
          <w:tcPr>
            <w:tcW w:w="876" w:type="dxa"/>
          </w:tcPr>
          <w:p w:rsidR="00D63BAB" w:rsidRDefault="00655626" w:rsidP="009F0CA0">
            <w:r>
              <w:rPr>
                <w:rFonts w:hint="eastAsia"/>
              </w:rPr>
              <w:t>1</w:t>
            </w:r>
          </w:p>
        </w:tc>
        <w:tc>
          <w:tcPr>
            <w:tcW w:w="851" w:type="dxa"/>
          </w:tcPr>
          <w:p w:rsidR="00D63BAB" w:rsidRDefault="00655626" w:rsidP="009F0CA0">
            <w:r>
              <w:rPr>
                <w:rFonts w:hint="eastAsia"/>
              </w:rPr>
              <w:t>0</w:t>
            </w:r>
          </w:p>
        </w:tc>
        <w:tc>
          <w:tcPr>
            <w:tcW w:w="989" w:type="dxa"/>
          </w:tcPr>
          <w:p w:rsidR="00D63BAB" w:rsidRDefault="00655626" w:rsidP="009F0CA0">
            <w:r>
              <w:rPr>
                <w:rFonts w:hint="eastAsia"/>
              </w:rPr>
              <w:t>0</w:t>
            </w:r>
          </w:p>
        </w:tc>
        <w:tc>
          <w:tcPr>
            <w:tcW w:w="872" w:type="dxa"/>
          </w:tcPr>
          <w:p w:rsidR="00D63BAB" w:rsidRDefault="00655626" w:rsidP="009F0CA0">
            <w:r>
              <w:rPr>
                <w:rFonts w:hint="eastAsia"/>
              </w:rPr>
              <w:t>*</w:t>
            </w:r>
          </w:p>
        </w:tc>
        <w:tc>
          <w:tcPr>
            <w:tcW w:w="879" w:type="dxa"/>
          </w:tcPr>
          <w:p w:rsidR="00D63BAB" w:rsidRDefault="00655626" w:rsidP="009F0CA0">
            <w:r>
              <w:rPr>
                <w:rFonts w:hint="eastAsia"/>
              </w:rPr>
              <w:t>*</w:t>
            </w:r>
          </w:p>
        </w:tc>
        <w:tc>
          <w:tcPr>
            <w:tcW w:w="877" w:type="dxa"/>
          </w:tcPr>
          <w:p w:rsidR="00D63BAB" w:rsidRDefault="00655626" w:rsidP="009F0CA0">
            <w:r>
              <w:rPr>
                <w:rFonts w:hint="eastAsia"/>
              </w:rPr>
              <w:t>*</w:t>
            </w:r>
          </w:p>
        </w:tc>
      </w:tr>
      <w:tr w:rsidR="00D63BAB" w:rsidTr="006275A3">
        <w:tc>
          <w:tcPr>
            <w:tcW w:w="1377" w:type="dxa"/>
            <w:vMerge/>
          </w:tcPr>
          <w:p w:rsidR="00D63BAB" w:rsidRDefault="00D63BAB" w:rsidP="009F0CA0"/>
        </w:tc>
        <w:tc>
          <w:tcPr>
            <w:tcW w:w="1801" w:type="dxa"/>
          </w:tcPr>
          <w:p w:rsidR="00D63BAB" w:rsidRDefault="00D63BAB" w:rsidP="009F0CA0">
            <w:r w:rsidRPr="00D63BAB">
              <w:t>Strong Pull-Up/Pull-Down Output (Note 2)</w:t>
            </w:r>
          </w:p>
        </w:tc>
        <w:tc>
          <w:tcPr>
            <w:tcW w:w="876" w:type="dxa"/>
          </w:tcPr>
          <w:p w:rsidR="00D63BAB" w:rsidRDefault="00655626" w:rsidP="009F0CA0">
            <w:r>
              <w:rPr>
                <w:rFonts w:hint="eastAsia"/>
              </w:rPr>
              <w:t>1</w:t>
            </w:r>
          </w:p>
        </w:tc>
        <w:tc>
          <w:tcPr>
            <w:tcW w:w="851" w:type="dxa"/>
          </w:tcPr>
          <w:p w:rsidR="00D63BAB" w:rsidRDefault="00655626" w:rsidP="009F0CA0">
            <w:r>
              <w:rPr>
                <w:rFonts w:hint="eastAsia"/>
              </w:rPr>
              <w:t>0</w:t>
            </w:r>
          </w:p>
        </w:tc>
        <w:tc>
          <w:tcPr>
            <w:tcW w:w="989" w:type="dxa"/>
          </w:tcPr>
          <w:p w:rsidR="00D63BAB" w:rsidRDefault="00655626" w:rsidP="009F0CA0">
            <w:r>
              <w:rPr>
                <w:rFonts w:hint="eastAsia"/>
              </w:rPr>
              <w:t>*</w:t>
            </w:r>
          </w:p>
        </w:tc>
        <w:tc>
          <w:tcPr>
            <w:tcW w:w="872" w:type="dxa"/>
          </w:tcPr>
          <w:p w:rsidR="00D63BAB" w:rsidRDefault="00655626" w:rsidP="009F0CA0">
            <w:r>
              <w:rPr>
                <w:rFonts w:hint="eastAsia"/>
              </w:rPr>
              <w:t>1</w:t>
            </w:r>
          </w:p>
        </w:tc>
        <w:tc>
          <w:tcPr>
            <w:tcW w:w="879" w:type="dxa"/>
          </w:tcPr>
          <w:p w:rsidR="00D63BAB" w:rsidRDefault="00655626" w:rsidP="009F0CA0">
            <w:r>
              <w:rPr>
                <w:rFonts w:hint="eastAsia"/>
              </w:rPr>
              <w:t>*</w:t>
            </w:r>
          </w:p>
        </w:tc>
        <w:tc>
          <w:tcPr>
            <w:tcW w:w="877" w:type="dxa"/>
          </w:tcPr>
          <w:p w:rsidR="00D63BAB" w:rsidRDefault="00655626" w:rsidP="009F0CA0">
            <w:r>
              <w:rPr>
                <w:rFonts w:hint="eastAsia"/>
              </w:rPr>
              <w:t>*</w:t>
            </w:r>
          </w:p>
        </w:tc>
      </w:tr>
      <w:tr w:rsidR="00D63BAB" w:rsidTr="006275A3">
        <w:tc>
          <w:tcPr>
            <w:tcW w:w="1377" w:type="dxa"/>
            <w:vMerge/>
          </w:tcPr>
          <w:p w:rsidR="00D63BAB" w:rsidRDefault="00D63BAB" w:rsidP="009F0CA0"/>
        </w:tc>
        <w:tc>
          <w:tcPr>
            <w:tcW w:w="1801" w:type="dxa"/>
          </w:tcPr>
          <w:p w:rsidR="00D63BAB" w:rsidRDefault="00D63BAB" w:rsidP="009F0CA0">
            <w:r w:rsidRPr="00D63BAB">
              <w:t>Weak Pull-Up/Pull-Down Output</w:t>
            </w:r>
          </w:p>
        </w:tc>
        <w:tc>
          <w:tcPr>
            <w:tcW w:w="876" w:type="dxa"/>
          </w:tcPr>
          <w:p w:rsidR="00D63BAB" w:rsidRDefault="00655626" w:rsidP="009F0CA0">
            <w:r>
              <w:rPr>
                <w:rFonts w:hint="eastAsia"/>
              </w:rPr>
              <w:t>1</w:t>
            </w:r>
          </w:p>
        </w:tc>
        <w:tc>
          <w:tcPr>
            <w:tcW w:w="851" w:type="dxa"/>
          </w:tcPr>
          <w:p w:rsidR="00D63BAB" w:rsidRDefault="00655626" w:rsidP="009F0CA0">
            <w:r>
              <w:rPr>
                <w:rFonts w:hint="eastAsia"/>
              </w:rPr>
              <w:t>0</w:t>
            </w:r>
          </w:p>
        </w:tc>
        <w:tc>
          <w:tcPr>
            <w:tcW w:w="989" w:type="dxa"/>
          </w:tcPr>
          <w:p w:rsidR="00D63BAB" w:rsidRDefault="00655626" w:rsidP="009F0CA0">
            <w:r>
              <w:rPr>
                <w:rFonts w:hint="eastAsia"/>
              </w:rPr>
              <w:t>*</w:t>
            </w:r>
          </w:p>
        </w:tc>
        <w:tc>
          <w:tcPr>
            <w:tcW w:w="872" w:type="dxa"/>
          </w:tcPr>
          <w:p w:rsidR="00D63BAB" w:rsidRDefault="00655626" w:rsidP="009F0CA0">
            <w:r>
              <w:rPr>
                <w:rFonts w:hint="eastAsia"/>
              </w:rPr>
              <w:t>0</w:t>
            </w:r>
          </w:p>
        </w:tc>
        <w:tc>
          <w:tcPr>
            <w:tcW w:w="879" w:type="dxa"/>
          </w:tcPr>
          <w:p w:rsidR="00D63BAB" w:rsidRDefault="00655626" w:rsidP="009F0CA0">
            <w:r>
              <w:rPr>
                <w:rFonts w:hint="eastAsia"/>
              </w:rPr>
              <w:t>*</w:t>
            </w:r>
          </w:p>
        </w:tc>
        <w:tc>
          <w:tcPr>
            <w:tcW w:w="877" w:type="dxa"/>
          </w:tcPr>
          <w:p w:rsidR="00D63BAB" w:rsidRDefault="00655626" w:rsidP="009F0CA0">
            <w:r>
              <w:rPr>
                <w:rFonts w:hint="eastAsia"/>
              </w:rPr>
              <w:t>*</w:t>
            </w:r>
          </w:p>
        </w:tc>
      </w:tr>
      <w:tr w:rsidR="006275A3" w:rsidTr="006275A3">
        <w:tc>
          <w:tcPr>
            <w:tcW w:w="1377" w:type="dxa"/>
            <w:vMerge w:val="restart"/>
          </w:tcPr>
          <w:p w:rsidR="00D63BAB" w:rsidRDefault="00D63BAB" w:rsidP="009F0CA0">
            <w:r w:rsidRPr="00D63BAB">
              <w:t>Digital Input</w:t>
            </w:r>
          </w:p>
        </w:tc>
        <w:tc>
          <w:tcPr>
            <w:tcW w:w="1801" w:type="dxa"/>
          </w:tcPr>
          <w:p w:rsidR="00D63BAB" w:rsidRDefault="00D63BAB" w:rsidP="009F0CA0">
            <w:r w:rsidRPr="00D63BAB">
              <w:t>Strong Pull-Up/Pull-Down Input</w:t>
            </w:r>
          </w:p>
        </w:tc>
        <w:tc>
          <w:tcPr>
            <w:tcW w:w="876" w:type="dxa"/>
          </w:tcPr>
          <w:p w:rsidR="00D63BAB" w:rsidRDefault="00655626" w:rsidP="009F0CA0">
            <w:r>
              <w:rPr>
                <w:rFonts w:hint="eastAsia"/>
              </w:rPr>
              <w:t>0</w:t>
            </w:r>
          </w:p>
        </w:tc>
        <w:tc>
          <w:tcPr>
            <w:tcW w:w="851" w:type="dxa"/>
          </w:tcPr>
          <w:p w:rsidR="00D63BAB" w:rsidRDefault="00655626" w:rsidP="009F0CA0">
            <w:r>
              <w:rPr>
                <w:rFonts w:hint="eastAsia"/>
              </w:rPr>
              <w:t>1</w:t>
            </w:r>
          </w:p>
        </w:tc>
        <w:tc>
          <w:tcPr>
            <w:tcW w:w="989" w:type="dxa"/>
          </w:tcPr>
          <w:p w:rsidR="00D63BAB" w:rsidRDefault="00655626" w:rsidP="009F0CA0">
            <w:r>
              <w:rPr>
                <w:rFonts w:hint="eastAsia"/>
              </w:rPr>
              <w:t>0</w:t>
            </w:r>
          </w:p>
        </w:tc>
        <w:tc>
          <w:tcPr>
            <w:tcW w:w="872" w:type="dxa"/>
          </w:tcPr>
          <w:p w:rsidR="00D63BAB" w:rsidRDefault="00655626" w:rsidP="009F0CA0">
            <w:r>
              <w:rPr>
                <w:rFonts w:hint="eastAsia"/>
              </w:rPr>
              <w:t>0</w:t>
            </w:r>
          </w:p>
        </w:tc>
        <w:tc>
          <w:tcPr>
            <w:tcW w:w="879" w:type="dxa"/>
          </w:tcPr>
          <w:p w:rsidR="00D63BAB" w:rsidRDefault="00655626" w:rsidP="009F0CA0">
            <w:r>
              <w:rPr>
                <w:rFonts w:hint="eastAsia"/>
              </w:rPr>
              <w:t>*</w:t>
            </w:r>
          </w:p>
        </w:tc>
        <w:tc>
          <w:tcPr>
            <w:tcW w:w="877" w:type="dxa"/>
          </w:tcPr>
          <w:p w:rsidR="00D63BAB" w:rsidRDefault="00655626" w:rsidP="009F0CA0">
            <w:r>
              <w:rPr>
                <w:rFonts w:hint="eastAsia"/>
              </w:rPr>
              <w:t>*</w:t>
            </w:r>
          </w:p>
        </w:tc>
      </w:tr>
      <w:tr w:rsidR="006275A3" w:rsidTr="006275A3">
        <w:tc>
          <w:tcPr>
            <w:tcW w:w="1377" w:type="dxa"/>
            <w:vMerge/>
          </w:tcPr>
          <w:p w:rsidR="00D63BAB" w:rsidRDefault="00D63BAB" w:rsidP="009F0CA0"/>
        </w:tc>
        <w:tc>
          <w:tcPr>
            <w:tcW w:w="1801" w:type="dxa"/>
          </w:tcPr>
          <w:p w:rsidR="00D63BAB" w:rsidRDefault="00D63BAB" w:rsidP="009F0CA0">
            <w:r w:rsidRPr="00D63BAB">
              <w:t>Weak Pull-Up/Pull-Down Input</w:t>
            </w:r>
          </w:p>
        </w:tc>
        <w:tc>
          <w:tcPr>
            <w:tcW w:w="876" w:type="dxa"/>
          </w:tcPr>
          <w:p w:rsidR="00D63BAB" w:rsidRDefault="00655626" w:rsidP="009F0CA0">
            <w:r>
              <w:rPr>
                <w:rFonts w:hint="eastAsia"/>
              </w:rPr>
              <w:t>0</w:t>
            </w:r>
          </w:p>
        </w:tc>
        <w:tc>
          <w:tcPr>
            <w:tcW w:w="851" w:type="dxa"/>
          </w:tcPr>
          <w:p w:rsidR="00D63BAB" w:rsidRDefault="00655626" w:rsidP="009F0CA0">
            <w:r>
              <w:rPr>
                <w:rFonts w:hint="eastAsia"/>
              </w:rPr>
              <w:t>1</w:t>
            </w:r>
          </w:p>
        </w:tc>
        <w:tc>
          <w:tcPr>
            <w:tcW w:w="989" w:type="dxa"/>
          </w:tcPr>
          <w:p w:rsidR="00D63BAB" w:rsidRDefault="00655626" w:rsidP="009F0CA0">
            <w:r>
              <w:rPr>
                <w:rFonts w:hint="eastAsia"/>
              </w:rPr>
              <w:t>0</w:t>
            </w:r>
          </w:p>
        </w:tc>
        <w:tc>
          <w:tcPr>
            <w:tcW w:w="872" w:type="dxa"/>
          </w:tcPr>
          <w:p w:rsidR="00D63BAB" w:rsidRDefault="00655626" w:rsidP="009F0CA0">
            <w:r>
              <w:rPr>
                <w:rFonts w:hint="eastAsia"/>
              </w:rPr>
              <w:t>1</w:t>
            </w:r>
          </w:p>
        </w:tc>
        <w:tc>
          <w:tcPr>
            <w:tcW w:w="879" w:type="dxa"/>
          </w:tcPr>
          <w:p w:rsidR="00D63BAB" w:rsidRDefault="00655626" w:rsidP="009F0CA0">
            <w:r>
              <w:rPr>
                <w:rFonts w:hint="eastAsia"/>
              </w:rPr>
              <w:t>*</w:t>
            </w:r>
          </w:p>
        </w:tc>
        <w:tc>
          <w:tcPr>
            <w:tcW w:w="877" w:type="dxa"/>
          </w:tcPr>
          <w:p w:rsidR="00D63BAB" w:rsidRDefault="00655626" w:rsidP="009F0CA0">
            <w:r>
              <w:rPr>
                <w:rFonts w:hint="eastAsia"/>
              </w:rPr>
              <w:t>*</w:t>
            </w:r>
          </w:p>
        </w:tc>
      </w:tr>
      <w:tr w:rsidR="00D63BAB" w:rsidTr="006275A3">
        <w:tc>
          <w:tcPr>
            <w:tcW w:w="1377" w:type="dxa"/>
          </w:tcPr>
          <w:p w:rsidR="00D63BAB" w:rsidRDefault="00D63BAB" w:rsidP="009F0CA0">
            <w:r w:rsidRPr="00D63BAB">
              <w:t>Analog Input</w:t>
            </w:r>
          </w:p>
        </w:tc>
        <w:tc>
          <w:tcPr>
            <w:tcW w:w="1801" w:type="dxa"/>
          </w:tcPr>
          <w:p w:rsidR="00D63BAB" w:rsidRDefault="00D63BAB" w:rsidP="009F0CA0">
            <w:r w:rsidRPr="00D63BAB">
              <w:t>Analog Input</w:t>
            </w:r>
          </w:p>
        </w:tc>
        <w:tc>
          <w:tcPr>
            <w:tcW w:w="876" w:type="dxa"/>
          </w:tcPr>
          <w:p w:rsidR="00D63BAB" w:rsidRDefault="00655626" w:rsidP="009F0CA0">
            <w:r>
              <w:rPr>
                <w:rFonts w:hint="eastAsia"/>
              </w:rPr>
              <w:t>0</w:t>
            </w:r>
          </w:p>
        </w:tc>
        <w:tc>
          <w:tcPr>
            <w:tcW w:w="851" w:type="dxa"/>
          </w:tcPr>
          <w:p w:rsidR="00D63BAB" w:rsidRDefault="00655626" w:rsidP="009F0CA0">
            <w:r>
              <w:rPr>
                <w:rFonts w:hint="eastAsia"/>
              </w:rPr>
              <w:t>0</w:t>
            </w:r>
          </w:p>
        </w:tc>
        <w:tc>
          <w:tcPr>
            <w:tcW w:w="989" w:type="dxa"/>
          </w:tcPr>
          <w:p w:rsidR="00D63BAB" w:rsidRDefault="00655626" w:rsidP="009F0CA0">
            <w:r>
              <w:rPr>
                <w:rFonts w:hint="eastAsia"/>
              </w:rPr>
              <w:t>*</w:t>
            </w:r>
          </w:p>
        </w:tc>
        <w:tc>
          <w:tcPr>
            <w:tcW w:w="872" w:type="dxa"/>
          </w:tcPr>
          <w:p w:rsidR="00D63BAB" w:rsidRDefault="00655626" w:rsidP="009F0CA0">
            <w:r>
              <w:rPr>
                <w:rFonts w:hint="eastAsia"/>
              </w:rPr>
              <w:t>*</w:t>
            </w:r>
          </w:p>
        </w:tc>
        <w:tc>
          <w:tcPr>
            <w:tcW w:w="879" w:type="dxa"/>
          </w:tcPr>
          <w:p w:rsidR="00D63BAB" w:rsidRDefault="00655626" w:rsidP="009F0CA0">
            <w:r>
              <w:rPr>
                <w:rFonts w:hint="eastAsia"/>
              </w:rPr>
              <w:t>0</w:t>
            </w:r>
          </w:p>
        </w:tc>
        <w:tc>
          <w:tcPr>
            <w:tcW w:w="877" w:type="dxa"/>
          </w:tcPr>
          <w:p w:rsidR="00D63BAB" w:rsidRDefault="00655626" w:rsidP="009F0CA0">
            <w:r>
              <w:rPr>
                <w:rFonts w:hint="eastAsia"/>
              </w:rPr>
              <w:t>1</w:t>
            </w:r>
          </w:p>
        </w:tc>
      </w:tr>
    </w:tbl>
    <w:p w:rsidR="006275A3" w:rsidRPr="006275A3" w:rsidRDefault="006275A3" w:rsidP="006275A3">
      <w:r w:rsidRPr="006275A3">
        <w:t>Note 1</w:t>
      </w:r>
      <w:r>
        <w:rPr>
          <w:rFonts w:hint="eastAsia"/>
        </w:rPr>
        <w:t>:</w:t>
      </w:r>
      <w:r w:rsidRPr="00346B1A">
        <w:t xml:space="preserve"> OUTDS=0 : 8mA (VOL=0.4V, VOH=2.4V)</w:t>
      </w:r>
      <w:r w:rsidRPr="00346B1A">
        <w:rPr>
          <w:rFonts w:hint="eastAsia"/>
        </w:rPr>
        <w:t>；</w:t>
      </w:r>
      <w:r w:rsidRPr="00346B1A">
        <w:t>OUTDS=1 : 24mA  (VOL=0.4V, VOH=2.4V)</w:t>
      </w:r>
    </w:p>
    <w:p w:rsidR="006275A3" w:rsidRPr="006275A3" w:rsidRDefault="006275A3" w:rsidP="006275A3">
      <w:r w:rsidRPr="006275A3">
        <w:t>Note 2</w:t>
      </w:r>
      <w:r>
        <w:rPr>
          <w:rFonts w:hint="eastAsia"/>
        </w:rPr>
        <w:t>:</w:t>
      </w:r>
      <w:r w:rsidRPr="00346B1A">
        <w:t xml:space="preserve"> DS = 1</w:t>
      </w:r>
      <w:r w:rsidRPr="00346B1A">
        <w:rPr>
          <w:rFonts w:hint="eastAsia"/>
        </w:rPr>
        <w:t>：</w:t>
      </w:r>
      <w:r w:rsidRPr="00346B1A">
        <w:t xml:space="preserve"> 70uA</w:t>
      </w:r>
      <w:r w:rsidRPr="00346B1A">
        <w:rPr>
          <w:rFonts w:hint="eastAsia"/>
        </w:rPr>
        <w:t>；</w:t>
      </w:r>
      <w:r w:rsidRPr="00346B1A">
        <w:t>  DS = 0</w:t>
      </w:r>
      <w:r w:rsidRPr="00346B1A">
        <w:rPr>
          <w:rFonts w:hint="eastAsia"/>
        </w:rPr>
        <w:t>：</w:t>
      </w:r>
      <w:r w:rsidRPr="00346B1A">
        <w:t>20uA</w:t>
      </w:r>
    </w:p>
    <w:p w:rsidR="00D63BAB" w:rsidRDefault="00346B1A" w:rsidP="009F0CA0">
      <w:r>
        <w:rPr>
          <w:rFonts w:hint="eastAsia"/>
        </w:rPr>
        <w:t xml:space="preserve">         </w:t>
      </w:r>
      <w:r w:rsidRPr="009F0CA0">
        <w:t>Table 2</w:t>
      </w:r>
      <w:r w:rsidRPr="00154A2B">
        <w:t xml:space="preserve"> GPIO Pull-up/Pull-down Configuration Table</w:t>
      </w:r>
    </w:p>
    <w:tbl>
      <w:tblPr>
        <w:tblStyle w:val="a7"/>
        <w:tblW w:w="0" w:type="auto"/>
        <w:tblLook w:val="04A0" w:firstRow="1" w:lastRow="0" w:firstColumn="1" w:lastColumn="0" w:noHBand="0" w:noVBand="1"/>
      </w:tblPr>
      <w:tblGrid>
        <w:gridCol w:w="2840"/>
        <w:gridCol w:w="2841"/>
        <w:gridCol w:w="2841"/>
      </w:tblGrid>
      <w:tr w:rsidR="00346B1A" w:rsidTr="00346B1A">
        <w:tc>
          <w:tcPr>
            <w:tcW w:w="2840" w:type="dxa"/>
          </w:tcPr>
          <w:p w:rsidR="00346B1A" w:rsidRPr="00346B1A" w:rsidRDefault="00346B1A" w:rsidP="00346B1A">
            <w:pPr>
              <w:jc w:val="center"/>
              <w:rPr>
                <w:b/>
              </w:rPr>
            </w:pPr>
            <w:r w:rsidRPr="00346B1A">
              <w:rPr>
                <w:b/>
              </w:rPr>
              <w:t>Configuration Functions</w:t>
            </w:r>
          </w:p>
        </w:tc>
        <w:tc>
          <w:tcPr>
            <w:tcW w:w="2841" w:type="dxa"/>
          </w:tcPr>
          <w:p w:rsidR="00346B1A" w:rsidRPr="00346B1A" w:rsidRDefault="00346B1A" w:rsidP="00346B1A">
            <w:pPr>
              <w:jc w:val="center"/>
              <w:rPr>
                <w:b/>
              </w:rPr>
            </w:pPr>
            <w:r w:rsidRPr="00346B1A">
              <w:rPr>
                <w:b/>
              </w:rPr>
              <w:t>PU</w:t>
            </w:r>
          </w:p>
        </w:tc>
        <w:tc>
          <w:tcPr>
            <w:tcW w:w="2841" w:type="dxa"/>
          </w:tcPr>
          <w:p w:rsidR="00346B1A" w:rsidRPr="00346B1A" w:rsidRDefault="00346B1A" w:rsidP="00346B1A">
            <w:pPr>
              <w:widowControl/>
              <w:spacing w:before="100" w:beforeAutospacing="1" w:after="100" w:afterAutospacing="1"/>
              <w:jc w:val="center"/>
              <w:rPr>
                <w:b/>
              </w:rPr>
            </w:pPr>
            <w:r w:rsidRPr="00346B1A">
              <w:rPr>
                <w:b/>
              </w:rPr>
              <w:t>PD</w:t>
            </w:r>
          </w:p>
        </w:tc>
      </w:tr>
      <w:tr w:rsidR="00346B1A" w:rsidTr="00346B1A">
        <w:tc>
          <w:tcPr>
            <w:tcW w:w="2840" w:type="dxa"/>
          </w:tcPr>
          <w:p w:rsidR="00346B1A" w:rsidRDefault="00346B1A" w:rsidP="009F0CA0">
            <w:r w:rsidRPr="00346B1A">
              <w:t>Pull-Up</w:t>
            </w:r>
          </w:p>
        </w:tc>
        <w:tc>
          <w:tcPr>
            <w:tcW w:w="2841" w:type="dxa"/>
          </w:tcPr>
          <w:p w:rsidR="00346B1A" w:rsidRDefault="00346B1A" w:rsidP="009F0CA0">
            <w:r>
              <w:rPr>
                <w:rFonts w:hint="eastAsia"/>
              </w:rPr>
              <w:t>0</w:t>
            </w:r>
          </w:p>
        </w:tc>
        <w:tc>
          <w:tcPr>
            <w:tcW w:w="2841" w:type="dxa"/>
          </w:tcPr>
          <w:p w:rsidR="00346B1A" w:rsidRDefault="00346B1A" w:rsidP="009F0CA0">
            <w:r>
              <w:rPr>
                <w:rFonts w:hint="eastAsia"/>
              </w:rPr>
              <w:t>0</w:t>
            </w:r>
          </w:p>
        </w:tc>
      </w:tr>
      <w:tr w:rsidR="00346B1A" w:rsidTr="00346B1A">
        <w:tc>
          <w:tcPr>
            <w:tcW w:w="2840" w:type="dxa"/>
          </w:tcPr>
          <w:p w:rsidR="00346B1A" w:rsidRDefault="00346B1A" w:rsidP="009F0CA0">
            <w:r w:rsidRPr="00346B1A">
              <w:t>Analog Channel</w:t>
            </w:r>
          </w:p>
        </w:tc>
        <w:tc>
          <w:tcPr>
            <w:tcW w:w="2841" w:type="dxa"/>
          </w:tcPr>
          <w:p w:rsidR="00346B1A" w:rsidRDefault="00346B1A" w:rsidP="009F0CA0">
            <w:r>
              <w:rPr>
                <w:rFonts w:hint="eastAsia"/>
              </w:rPr>
              <w:t>0</w:t>
            </w:r>
          </w:p>
        </w:tc>
        <w:tc>
          <w:tcPr>
            <w:tcW w:w="2841" w:type="dxa"/>
          </w:tcPr>
          <w:p w:rsidR="00346B1A" w:rsidRDefault="00346B1A" w:rsidP="009F0CA0">
            <w:r>
              <w:rPr>
                <w:rFonts w:hint="eastAsia"/>
              </w:rPr>
              <w:t>1</w:t>
            </w:r>
          </w:p>
        </w:tc>
      </w:tr>
      <w:tr w:rsidR="00346B1A" w:rsidTr="00346B1A">
        <w:tc>
          <w:tcPr>
            <w:tcW w:w="2840" w:type="dxa"/>
          </w:tcPr>
          <w:p w:rsidR="00346B1A" w:rsidRDefault="00346B1A" w:rsidP="009F0CA0">
            <w:r w:rsidRPr="00346B1A">
              <w:t>No Pull-Up, No Pull-Down</w:t>
            </w:r>
          </w:p>
        </w:tc>
        <w:tc>
          <w:tcPr>
            <w:tcW w:w="2841" w:type="dxa"/>
          </w:tcPr>
          <w:p w:rsidR="00346B1A" w:rsidRDefault="00346B1A" w:rsidP="009F0CA0">
            <w:r>
              <w:rPr>
                <w:rFonts w:hint="eastAsia"/>
              </w:rPr>
              <w:t>1</w:t>
            </w:r>
          </w:p>
        </w:tc>
        <w:tc>
          <w:tcPr>
            <w:tcW w:w="2841" w:type="dxa"/>
          </w:tcPr>
          <w:p w:rsidR="00346B1A" w:rsidRDefault="00346B1A" w:rsidP="009F0CA0">
            <w:r>
              <w:rPr>
                <w:rFonts w:hint="eastAsia"/>
              </w:rPr>
              <w:t>0</w:t>
            </w:r>
          </w:p>
        </w:tc>
      </w:tr>
      <w:tr w:rsidR="00346B1A" w:rsidTr="00346B1A">
        <w:tc>
          <w:tcPr>
            <w:tcW w:w="2840" w:type="dxa"/>
          </w:tcPr>
          <w:p w:rsidR="00346B1A" w:rsidRDefault="00346B1A" w:rsidP="009F0CA0">
            <w:r w:rsidRPr="00346B1A">
              <w:t>Pull-Down</w:t>
            </w:r>
          </w:p>
        </w:tc>
        <w:tc>
          <w:tcPr>
            <w:tcW w:w="2841" w:type="dxa"/>
          </w:tcPr>
          <w:p w:rsidR="00346B1A" w:rsidRDefault="00346B1A" w:rsidP="009F0CA0">
            <w:r>
              <w:rPr>
                <w:rFonts w:hint="eastAsia"/>
              </w:rPr>
              <w:t>1</w:t>
            </w:r>
          </w:p>
        </w:tc>
        <w:tc>
          <w:tcPr>
            <w:tcW w:w="2841" w:type="dxa"/>
          </w:tcPr>
          <w:p w:rsidR="00346B1A" w:rsidRDefault="00346B1A" w:rsidP="009F0CA0">
            <w:r>
              <w:rPr>
                <w:rFonts w:hint="eastAsia"/>
              </w:rPr>
              <w:t>1</w:t>
            </w:r>
          </w:p>
        </w:tc>
      </w:tr>
    </w:tbl>
    <w:p w:rsidR="00346B1A" w:rsidRDefault="00346B1A" w:rsidP="00346B1A">
      <w:r>
        <w:rPr>
          <w:rFonts w:hint="eastAsia"/>
        </w:rPr>
        <w:t xml:space="preserve">         </w:t>
      </w:r>
      <w:r w:rsidRPr="009F0CA0">
        <w:t>Table 3</w:t>
      </w:r>
      <w:r w:rsidRPr="00154A2B">
        <w:t xml:space="preserve"> GPIO Pulldown Current Source Output Current Values (Note 3)</w:t>
      </w:r>
      <w:r>
        <w:rPr>
          <w:rFonts w:hint="eastAsia"/>
        </w:rPr>
        <w:t xml:space="preserve">  </w:t>
      </w:r>
    </w:p>
    <w:tbl>
      <w:tblPr>
        <w:tblStyle w:val="a7"/>
        <w:tblW w:w="0" w:type="auto"/>
        <w:tblLook w:val="04A0" w:firstRow="1" w:lastRow="0" w:firstColumn="1" w:lastColumn="0" w:noHBand="0" w:noVBand="1"/>
      </w:tblPr>
      <w:tblGrid>
        <w:gridCol w:w="2840"/>
        <w:gridCol w:w="2841"/>
        <w:gridCol w:w="2841"/>
      </w:tblGrid>
      <w:tr w:rsidR="00346B1A" w:rsidTr="00346B1A">
        <w:tc>
          <w:tcPr>
            <w:tcW w:w="2840" w:type="dxa"/>
          </w:tcPr>
          <w:p w:rsidR="00346B1A" w:rsidRPr="00346B1A" w:rsidRDefault="00346B1A" w:rsidP="009F0CA0">
            <w:pPr>
              <w:rPr>
                <w:b/>
              </w:rPr>
            </w:pPr>
            <w:r w:rsidRPr="00346B1A">
              <w:rPr>
                <w:b/>
              </w:rPr>
              <w:t>Dropped current source current value (mA)</w:t>
            </w:r>
          </w:p>
        </w:tc>
        <w:tc>
          <w:tcPr>
            <w:tcW w:w="2841" w:type="dxa"/>
          </w:tcPr>
          <w:p w:rsidR="00346B1A" w:rsidRPr="00346B1A" w:rsidRDefault="00346B1A" w:rsidP="00346B1A">
            <w:pPr>
              <w:widowControl/>
              <w:spacing w:before="100" w:beforeAutospacing="1" w:after="100" w:afterAutospacing="1"/>
              <w:jc w:val="center"/>
              <w:rPr>
                <w:b/>
              </w:rPr>
            </w:pPr>
            <w:r w:rsidRPr="00346B1A">
              <w:rPr>
                <w:b/>
              </w:rPr>
              <w:t>PULLDOWN1</w:t>
            </w:r>
          </w:p>
        </w:tc>
        <w:tc>
          <w:tcPr>
            <w:tcW w:w="2841" w:type="dxa"/>
          </w:tcPr>
          <w:p w:rsidR="00346B1A" w:rsidRPr="00346B1A" w:rsidRDefault="00346B1A" w:rsidP="00346B1A">
            <w:pPr>
              <w:widowControl/>
              <w:spacing w:before="100" w:beforeAutospacing="1" w:after="100" w:afterAutospacing="1"/>
              <w:jc w:val="center"/>
              <w:rPr>
                <w:b/>
              </w:rPr>
            </w:pPr>
            <w:r w:rsidRPr="00346B1A">
              <w:rPr>
                <w:b/>
              </w:rPr>
              <w:t>PULLDOWN2</w:t>
            </w:r>
          </w:p>
        </w:tc>
      </w:tr>
      <w:tr w:rsidR="00346B1A" w:rsidTr="00346B1A">
        <w:tc>
          <w:tcPr>
            <w:tcW w:w="2840" w:type="dxa"/>
          </w:tcPr>
          <w:p w:rsidR="00346B1A" w:rsidRDefault="00346B1A" w:rsidP="009F0CA0">
            <w:r>
              <w:rPr>
                <w:rFonts w:hint="eastAsia"/>
              </w:rPr>
              <w:t>0</w:t>
            </w:r>
          </w:p>
        </w:tc>
        <w:tc>
          <w:tcPr>
            <w:tcW w:w="2841" w:type="dxa"/>
          </w:tcPr>
          <w:p w:rsidR="00346B1A" w:rsidRDefault="00346B1A" w:rsidP="009F0CA0">
            <w:r>
              <w:rPr>
                <w:rFonts w:hint="eastAsia"/>
              </w:rPr>
              <w:t>0</w:t>
            </w:r>
          </w:p>
        </w:tc>
        <w:tc>
          <w:tcPr>
            <w:tcW w:w="2841" w:type="dxa"/>
          </w:tcPr>
          <w:p w:rsidR="00346B1A" w:rsidRDefault="00346B1A" w:rsidP="009F0CA0">
            <w:r>
              <w:rPr>
                <w:rFonts w:hint="eastAsia"/>
              </w:rPr>
              <w:t>0</w:t>
            </w:r>
          </w:p>
        </w:tc>
      </w:tr>
      <w:tr w:rsidR="00346B1A" w:rsidTr="00346B1A">
        <w:tc>
          <w:tcPr>
            <w:tcW w:w="2840" w:type="dxa"/>
          </w:tcPr>
          <w:p w:rsidR="00346B1A" w:rsidRDefault="00346B1A" w:rsidP="009F0CA0">
            <w:r>
              <w:rPr>
                <w:rFonts w:hint="eastAsia"/>
              </w:rPr>
              <w:t>1.7</w:t>
            </w:r>
          </w:p>
        </w:tc>
        <w:tc>
          <w:tcPr>
            <w:tcW w:w="2841" w:type="dxa"/>
          </w:tcPr>
          <w:p w:rsidR="00346B1A" w:rsidRDefault="00346B1A" w:rsidP="009F0CA0">
            <w:r>
              <w:rPr>
                <w:rFonts w:hint="eastAsia"/>
              </w:rPr>
              <w:t>1</w:t>
            </w:r>
          </w:p>
        </w:tc>
        <w:tc>
          <w:tcPr>
            <w:tcW w:w="2841" w:type="dxa"/>
          </w:tcPr>
          <w:p w:rsidR="00346B1A" w:rsidRDefault="00346B1A" w:rsidP="009F0CA0">
            <w:r>
              <w:rPr>
                <w:rFonts w:hint="eastAsia"/>
              </w:rPr>
              <w:t>0</w:t>
            </w:r>
          </w:p>
        </w:tc>
      </w:tr>
      <w:tr w:rsidR="00346B1A" w:rsidTr="00346B1A">
        <w:tc>
          <w:tcPr>
            <w:tcW w:w="2840" w:type="dxa"/>
          </w:tcPr>
          <w:p w:rsidR="00346B1A" w:rsidRDefault="00346B1A" w:rsidP="009F0CA0">
            <w:r>
              <w:rPr>
                <w:rFonts w:hint="eastAsia"/>
              </w:rPr>
              <w:t>2.4</w:t>
            </w:r>
          </w:p>
        </w:tc>
        <w:tc>
          <w:tcPr>
            <w:tcW w:w="2841" w:type="dxa"/>
          </w:tcPr>
          <w:p w:rsidR="00346B1A" w:rsidRDefault="00346B1A" w:rsidP="009F0CA0">
            <w:r>
              <w:rPr>
                <w:rFonts w:hint="eastAsia"/>
              </w:rPr>
              <w:t>0</w:t>
            </w:r>
          </w:p>
        </w:tc>
        <w:tc>
          <w:tcPr>
            <w:tcW w:w="2841" w:type="dxa"/>
          </w:tcPr>
          <w:p w:rsidR="00346B1A" w:rsidRDefault="00346B1A" w:rsidP="009F0CA0">
            <w:r>
              <w:rPr>
                <w:rFonts w:hint="eastAsia"/>
              </w:rPr>
              <w:t>1</w:t>
            </w:r>
          </w:p>
        </w:tc>
      </w:tr>
      <w:tr w:rsidR="00346B1A" w:rsidTr="00346B1A">
        <w:tc>
          <w:tcPr>
            <w:tcW w:w="2840" w:type="dxa"/>
          </w:tcPr>
          <w:p w:rsidR="00346B1A" w:rsidRDefault="00346B1A" w:rsidP="009F0CA0">
            <w:r>
              <w:rPr>
                <w:rFonts w:hint="eastAsia"/>
              </w:rPr>
              <w:t>4.1</w:t>
            </w:r>
          </w:p>
        </w:tc>
        <w:tc>
          <w:tcPr>
            <w:tcW w:w="2841" w:type="dxa"/>
          </w:tcPr>
          <w:p w:rsidR="00346B1A" w:rsidRDefault="00346B1A" w:rsidP="009F0CA0">
            <w:r>
              <w:rPr>
                <w:rFonts w:hint="eastAsia"/>
              </w:rPr>
              <w:t>1</w:t>
            </w:r>
          </w:p>
        </w:tc>
        <w:tc>
          <w:tcPr>
            <w:tcW w:w="2841" w:type="dxa"/>
          </w:tcPr>
          <w:p w:rsidR="00346B1A" w:rsidRDefault="00346B1A" w:rsidP="009F0CA0">
            <w:r>
              <w:rPr>
                <w:rFonts w:hint="eastAsia"/>
              </w:rPr>
              <w:t>1</w:t>
            </w:r>
          </w:p>
        </w:tc>
      </w:tr>
    </w:tbl>
    <w:p w:rsidR="00346B1A" w:rsidRDefault="00346B1A" w:rsidP="009F0CA0">
      <w:pPr>
        <w:rPr>
          <w:sz w:val="18"/>
          <w:szCs w:val="18"/>
        </w:rPr>
      </w:pPr>
      <w:r>
        <w:t>Note 3</w:t>
      </w:r>
      <w:r>
        <w:rPr>
          <w:rFonts w:hint="eastAsia"/>
        </w:rPr>
        <w:t>:</w:t>
      </w:r>
      <w:r w:rsidRPr="00346B1A">
        <w:rPr>
          <w:rFonts w:hint="eastAsia"/>
          <w:sz w:val="18"/>
          <w:szCs w:val="18"/>
        </w:rPr>
        <w:t xml:space="preserve"> </w:t>
      </w:r>
      <w:r w:rsidRPr="00346B1A">
        <w:t>Test conditions</w:t>
      </w:r>
      <w:r w:rsidR="005D4100">
        <w:rPr>
          <w:rFonts w:hint="eastAsia"/>
        </w:rPr>
        <w:t>:</w:t>
      </w:r>
      <w:r w:rsidR="005D4100" w:rsidRPr="005D4100">
        <w:rPr>
          <w:sz w:val="18"/>
          <w:szCs w:val="18"/>
        </w:rPr>
        <w:t xml:space="preserve"> </w:t>
      </w:r>
      <w:r w:rsidR="005D4100">
        <w:rPr>
          <w:sz w:val="18"/>
          <w:szCs w:val="18"/>
        </w:rPr>
        <w:t>PU = 1</w:t>
      </w:r>
      <w:r w:rsidR="005D4100">
        <w:rPr>
          <w:rFonts w:hint="eastAsia"/>
          <w:sz w:val="18"/>
          <w:szCs w:val="18"/>
        </w:rPr>
        <w:t>，</w:t>
      </w:r>
      <w:r w:rsidR="005D4100">
        <w:rPr>
          <w:sz w:val="18"/>
          <w:szCs w:val="18"/>
        </w:rPr>
        <w:t>PD = 0</w:t>
      </w:r>
      <w:r w:rsidR="005D4100">
        <w:rPr>
          <w:rFonts w:hint="eastAsia"/>
          <w:sz w:val="18"/>
          <w:szCs w:val="18"/>
        </w:rPr>
        <w:t>，</w:t>
      </w:r>
      <w:r w:rsidR="005D4100">
        <w:rPr>
          <w:sz w:val="18"/>
          <w:szCs w:val="18"/>
        </w:rPr>
        <w:t>IE = 1</w:t>
      </w:r>
      <w:r w:rsidR="005D4100">
        <w:rPr>
          <w:rFonts w:hint="eastAsia"/>
          <w:sz w:val="18"/>
          <w:szCs w:val="18"/>
        </w:rPr>
        <w:t>，</w:t>
      </w:r>
      <w:r w:rsidR="005D4100">
        <w:rPr>
          <w:sz w:val="18"/>
          <w:szCs w:val="18"/>
        </w:rPr>
        <w:t>OE = 0</w:t>
      </w:r>
      <w:r w:rsidR="005D4100">
        <w:rPr>
          <w:rFonts w:hint="eastAsia"/>
          <w:sz w:val="18"/>
          <w:szCs w:val="18"/>
        </w:rPr>
        <w:t>，</w:t>
      </w:r>
      <w:r w:rsidR="005D4100">
        <w:rPr>
          <w:sz w:val="18"/>
          <w:szCs w:val="18"/>
        </w:rPr>
        <w:t>DS = 0</w:t>
      </w:r>
      <w:r w:rsidR="005D4100">
        <w:rPr>
          <w:rFonts w:hint="eastAsia"/>
          <w:sz w:val="18"/>
          <w:szCs w:val="18"/>
        </w:rPr>
        <w:t>，</w:t>
      </w:r>
      <w:r w:rsidR="005D4100">
        <w:rPr>
          <w:sz w:val="18"/>
          <w:szCs w:val="18"/>
        </w:rPr>
        <w:t>OUTDS = 0</w:t>
      </w:r>
    </w:p>
    <w:p w:rsidR="005A377C" w:rsidRDefault="005A377C" w:rsidP="009F0CA0"/>
    <w:p w:rsidR="005D4100" w:rsidRPr="000D30BA" w:rsidRDefault="005D4100" w:rsidP="005D4100">
      <w:pPr>
        <w:rPr>
          <w:b/>
        </w:rPr>
      </w:pPr>
      <w:r w:rsidRPr="000D30BA">
        <w:rPr>
          <w:b/>
        </w:rPr>
        <w:t>1.2. Functional Description</w:t>
      </w:r>
    </w:p>
    <w:p w:rsidR="005D4100" w:rsidRDefault="005D4100" w:rsidP="005D4100">
      <w:r>
        <w:t xml:space="preserve">GPIOs can be configured as </w:t>
      </w:r>
      <w:r w:rsidRPr="005D4100">
        <w:rPr>
          <w:b/>
          <w:bCs/>
        </w:rPr>
        <w:t>digital input/output</w:t>
      </w:r>
      <w:r>
        <w:t xml:space="preserve">, </w:t>
      </w:r>
      <w:r w:rsidRPr="005D4100">
        <w:rPr>
          <w:b/>
          <w:bCs/>
        </w:rPr>
        <w:t>analog input</w:t>
      </w:r>
      <w:r>
        <w:t xml:space="preserve">, </w:t>
      </w:r>
      <w:r w:rsidRPr="005D4100">
        <w:rPr>
          <w:b/>
          <w:bCs/>
        </w:rPr>
        <w:t>interrupt</w:t>
      </w:r>
      <w:r>
        <w:t xml:space="preserve">, or </w:t>
      </w:r>
      <w:r w:rsidRPr="005D4100">
        <w:rPr>
          <w:b/>
          <w:bCs/>
        </w:rPr>
        <w:t>multiplexed</w:t>
      </w:r>
      <w:r>
        <w:t xml:space="preserve"> functions.</w:t>
      </w:r>
    </w:p>
    <w:p w:rsidR="00C06DD0" w:rsidRDefault="000D30BA" w:rsidP="005D4100">
      <w:r>
        <w:rPr>
          <w:rFonts w:hint="eastAsia"/>
        </w:rPr>
        <w:t xml:space="preserve">          </w:t>
      </w:r>
      <w:r w:rsidR="005D4100" w:rsidRPr="005D4100">
        <w:rPr>
          <w:b/>
          <w:bCs/>
        </w:rPr>
        <w:t>Table 4</w:t>
      </w:r>
      <w:r w:rsidR="005D4100">
        <w:t xml:space="preserve"> — Default GPIO Power-on State</w:t>
      </w:r>
    </w:p>
    <w:p w:rsidR="005D4100" w:rsidRDefault="00C06DD0" w:rsidP="00C06DD0">
      <w:pPr>
        <w:widowControl/>
        <w:jc w:val="left"/>
      </w:pPr>
      <w:r>
        <w:br w:type="page"/>
      </w:r>
    </w:p>
    <w:tbl>
      <w:tblPr>
        <w:tblStyle w:val="a7"/>
        <w:tblW w:w="0" w:type="auto"/>
        <w:tblLook w:val="04A0" w:firstRow="1" w:lastRow="0" w:firstColumn="1" w:lastColumn="0" w:noHBand="0" w:noVBand="1"/>
      </w:tblPr>
      <w:tblGrid>
        <w:gridCol w:w="2130"/>
        <w:gridCol w:w="2130"/>
        <w:gridCol w:w="2369"/>
        <w:gridCol w:w="1893"/>
      </w:tblGrid>
      <w:tr w:rsidR="000D30BA" w:rsidTr="00F03A93">
        <w:trPr>
          <w:trHeight w:val="55"/>
        </w:trPr>
        <w:tc>
          <w:tcPr>
            <w:tcW w:w="2130" w:type="dxa"/>
          </w:tcPr>
          <w:p w:rsidR="000D30BA" w:rsidRPr="00F03A93" w:rsidRDefault="005B3640" w:rsidP="009F0CA0">
            <w:pPr>
              <w:rPr>
                <w:b/>
              </w:rPr>
            </w:pPr>
            <w:r w:rsidRPr="00F03A93">
              <w:rPr>
                <w:b/>
              </w:rPr>
              <w:lastRenderedPageBreak/>
              <w:t>Pin Name</w:t>
            </w:r>
          </w:p>
        </w:tc>
        <w:tc>
          <w:tcPr>
            <w:tcW w:w="2130" w:type="dxa"/>
          </w:tcPr>
          <w:p w:rsidR="005B3640" w:rsidRPr="00F03A93" w:rsidRDefault="005B3640" w:rsidP="009F0CA0">
            <w:pPr>
              <w:rPr>
                <w:b/>
              </w:rPr>
            </w:pPr>
            <w:r w:rsidRPr="00F03A93">
              <w:rPr>
                <w:b/>
              </w:rPr>
              <w:t>Pin Type</w:t>
            </w:r>
          </w:p>
        </w:tc>
        <w:tc>
          <w:tcPr>
            <w:tcW w:w="2369" w:type="dxa"/>
          </w:tcPr>
          <w:p w:rsidR="000D30BA" w:rsidRPr="00F03A93" w:rsidRDefault="005B3640" w:rsidP="009F0CA0">
            <w:pPr>
              <w:rPr>
                <w:b/>
              </w:rPr>
            </w:pPr>
            <w:r w:rsidRPr="00F03A93">
              <w:rPr>
                <w:b/>
              </w:rPr>
              <w:t xml:space="preserve">Default </w:t>
            </w:r>
            <w:r w:rsidR="003D0D71">
              <w:rPr>
                <w:rFonts w:hint="eastAsia"/>
                <w:b/>
              </w:rPr>
              <w:t>P</w:t>
            </w:r>
            <w:r w:rsidR="003D0D71">
              <w:rPr>
                <w:b/>
              </w:rPr>
              <w:t>ull-D</w:t>
            </w:r>
            <w:r w:rsidR="003D0D71" w:rsidRPr="003D0D71">
              <w:rPr>
                <w:b/>
              </w:rPr>
              <w:t>own</w:t>
            </w:r>
            <w:r w:rsidR="003D0D71">
              <w:rPr>
                <w:rFonts w:hint="eastAsia"/>
                <w:b/>
              </w:rPr>
              <w:t xml:space="preserve"> </w:t>
            </w:r>
            <w:r w:rsidRPr="00F03A93">
              <w:rPr>
                <w:b/>
              </w:rPr>
              <w:t>State</w:t>
            </w:r>
          </w:p>
        </w:tc>
        <w:tc>
          <w:tcPr>
            <w:tcW w:w="1893" w:type="dxa"/>
          </w:tcPr>
          <w:p w:rsidR="000D30BA" w:rsidRPr="00F03A93" w:rsidRDefault="005B3640" w:rsidP="009F0CA0">
            <w:pPr>
              <w:rPr>
                <w:b/>
              </w:rPr>
            </w:pPr>
            <w:r w:rsidRPr="00F03A93">
              <w:rPr>
                <w:b/>
              </w:rPr>
              <w:t>Default Level</w:t>
            </w:r>
          </w:p>
        </w:tc>
      </w:tr>
      <w:tr w:rsidR="000D30BA" w:rsidTr="00D805BF">
        <w:tc>
          <w:tcPr>
            <w:tcW w:w="2130" w:type="dxa"/>
          </w:tcPr>
          <w:p w:rsidR="000D30BA" w:rsidRPr="00D805BF" w:rsidRDefault="00B30CC1" w:rsidP="00D805BF">
            <w:r w:rsidRPr="00B30CC1">
              <w:t>GPIOA[1</w:t>
            </w:r>
            <w:r w:rsidRPr="00B30CC1">
              <w:rPr>
                <w:rFonts w:hint="eastAsia"/>
              </w:rPr>
              <w:t>：</w:t>
            </w:r>
            <w:r w:rsidRPr="00B30CC1">
              <w:t>0]</w:t>
            </w:r>
          </w:p>
        </w:tc>
        <w:tc>
          <w:tcPr>
            <w:tcW w:w="2130" w:type="dxa"/>
          </w:tcPr>
          <w:p w:rsidR="000D30BA" w:rsidRDefault="005B3640" w:rsidP="00D805BF">
            <w:r w:rsidRPr="005B3640">
              <w:t>Anti-Bounce GPIO</w:t>
            </w:r>
          </w:p>
        </w:tc>
        <w:tc>
          <w:tcPr>
            <w:tcW w:w="2369" w:type="dxa"/>
          </w:tcPr>
          <w:p w:rsidR="000D30BA" w:rsidRPr="00D805BF" w:rsidRDefault="00B30CC1" w:rsidP="00D805BF">
            <w:r w:rsidRPr="00B30CC1">
              <w:t>Pull-Down</w:t>
            </w:r>
          </w:p>
        </w:tc>
        <w:tc>
          <w:tcPr>
            <w:tcW w:w="1893" w:type="dxa"/>
          </w:tcPr>
          <w:p w:rsidR="000D30BA" w:rsidRPr="00F03A93" w:rsidRDefault="00F03A93" w:rsidP="00F03A93">
            <w:pPr>
              <w:widowControl/>
              <w:spacing w:before="100" w:beforeAutospacing="1" w:after="100" w:afterAutospacing="1"/>
              <w:jc w:val="center"/>
              <w:rPr>
                <w:rFonts w:ascii="宋体" w:eastAsia="宋体" w:hAnsi="宋体" w:cs="宋体"/>
                <w:kern w:val="0"/>
                <w:sz w:val="24"/>
                <w:szCs w:val="24"/>
              </w:rPr>
            </w:pPr>
            <w:r w:rsidRPr="00F03A93">
              <w:rPr>
                <w:rFonts w:ascii="宋体" w:eastAsia="宋体" w:hAnsi="宋体" w:cs="宋体"/>
                <w:kern w:val="0"/>
                <w:sz w:val="18"/>
                <w:szCs w:val="18"/>
              </w:rPr>
              <w:t>L</w:t>
            </w:r>
          </w:p>
        </w:tc>
      </w:tr>
      <w:tr w:rsidR="000D30BA" w:rsidTr="00D805BF">
        <w:tc>
          <w:tcPr>
            <w:tcW w:w="2130" w:type="dxa"/>
          </w:tcPr>
          <w:p w:rsidR="000D30BA" w:rsidRPr="00D805BF" w:rsidRDefault="00B30CC1" w:rsidP="00D805BF">
            <w:r w:rsidRPr="00B30CC1">
              <w:t>GPIOA[10</w:t>
            </w:r>
            <w:r w:rsidRPr="00B30CC1">
              <w:rPr>
                <w:rFonts w:hint="eastAsia"/>
              </w:rPr>
              <w:t>：</w:t>
            </w:r>
            <w:r w:rsidRPr="00B30CC1">
              <w:t>2]</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Pull-Up</w:t>
            </w:r>
          </w:p>
        </w:tc>
        <w:tc>
          <w:tcPr>
            <w:tcW w:w="1893" w:type="dxa"/>
          </w:tcPr>
          <w:p w:rsidR="000D30BA" w:rsidRPr="00F03A93" w:rsidRDefault="00F03A93" w:rsidP="00F03A93">
            <w:pPr>
              <w:widowControl/>
              <w:spacing w:before="100" w:beforeAutospacing="1" w:after="100" w:afterAutospacing="1"/>
              <w:jc w:val="center"/>
              <w:rPr>
                <w:rFonts w:ascii="宋体" w:eastAsia="宋体" w:hAnsi="宋体" w:cs="宋体"/>
                <w:kern w:val="0"/>
                <w:sz w:val="24"/>
                <w:szCs w:val="24"/>
              </w:rPr>
            </w:pPr>
            <w:r w:rsidRPr="00F03A93">
              <w:rPr>
                <w:rFonts w:ascii="宋体" w:eastAsia="宋体" w:hAnsi="宋体" w:cs="宋体"/>
                <w:kern w:val="0"/>
                <w:sz w:val="18"/>
                <w:szCs w:val="18"/>
              </w:rPr>
              <w:t>H</w:t>
            </w:r>
          </w:p>
        </w:tc>
      </w:tr>
      <w:tr w:rsidR="000D30BA" w:rsidTr="00D805BF">
        <w:tc>
          <w:tcPr>
            <w:tcW w:w="2130" w:type="dxa"/>
          </w:tcPr>
          <w:p w:rsidR="000D30BA" w:rsidRPr="00D805BF" w:rsidRDefault="00B30CC1" w:rsidP="00D805BF">
            <w:r w:rsidRPr="00B30CC1">
              <w:t>GPIOA[12</w:t>
            </w:r>
            <w:r w:rsidRPr="00B30CC1">
              <w:rPr>
                <w:rFonts w:hint="eastAsia"/>
              </w:rPr>
              <w:t>：</w:t>
            </w:r>
            <w:r w:rsidRPr="00B30CC1">
              <w:t>11]</w:t>
            </w:r>
          </w:p>
        </w:tc>
        <w:tc>
          <w:tcPr>
            <w:tcW w:w="2130" w:type="dxa"/>
          </w:tcPr>
          <w:p w:rsidR="000D30BA" w:rsidRDefault="005B3640" w:rsidP="00D805BF">
            <w:r w:rsidRPr="005B3640">
              <w:t>Anti-Bounce GPIO</w:t>
            </w:r>
          </w:p>
        </w:tc>
        <w:tc>
          <w:tcPr>
            <w:tcW w:w="2369" w:type="dxa"/>
          </w:tcPr>
          <w:p w:rsidR="000D30BA" w:rsidRPr="00D805BF" w:rsidRDefault="00B30CC1" w:rsidP="00D805BF">
            <w:r w:rsidRPr="00B30CC1">
              <w:t>Pull-Down</w:t>
            </w:r>
          </w:p>
        </w:tc>
        <w:tc>
          <w:tcPr>
            <w:tcW w:w="1893" w:type="dxa"/>
          </w:tcPr>
          <w:p w:rsidR="000D30BA" w:rsidRDefault="00F03A93" w:rsidP="00F03A93">
            <w:pPr>
              <w:jc w:val="center"/>
            </w:pPr>
            <w:r w:rsidRPr="00F03A93">
              <w:rPr>
                <w:rFonts w:ascii="宋体" w:eastAsia="宋体" w:hAnsi="宋体" w:cs="宋体"/>
                <w:kern w:val="0"/>
                <w:sz w:val="18"/>
                <w:szCs w:val="18"/>
              </w:rPr>
              <w:t>L</w:t>
            </w:r>
          </w:p>
        </w:tc>
      </w:tr>
      <w:tr w:rsidR="000D30BA" w:rsidTr="00D805BF">
        <w:tc>
          <w:tcPr>
            <w:tcW w:w="2130" w:type="dxa"/>
          </w:tcPr>
          <w:p w:rsidR="000D30BA" w:rsidRPr="00D805BF" w:rsidRDefault="00B30CC1" w:rsidP="00D805BF">
            <w:r w:rsidRPr="00B30CC1">
              <w:t>GPIOA[21</w:t>
            </w:r>
            <w:r w:rsidRPr="00B30CC1">
              <w:rPr>
                <w:rFonts w:hint="eastAsia"/>
              </w:rPr>
              <w:t>：</w:t>
            </w:r>
            <w:r w:rsidRPr="00B30CC1">
              <w:t>13]</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Pull-up</w:t>
            </w:r>
          </w:p>
        </w:tc>
        <w:tc>
          <w:tcPr>
            <w:tcW w:w="1893" w:type="dxa"/>
          </w:tcPr>
          <w:p w:rsidR="000D30BA" w:rsidRDefault="00F03A93" w:rsidP="00F03A93">
            <w:pPr>
              <w:jc w:val="center"/>
            </w:pPr>
            <w:r w:rsidRPr="00F03A93">
              <w:rPr>
                <w:rFonts w:ascii="宋体" w:eastAsia="宋体" w:hAnsi="宋体" w:cs="宋体"/>
                <w:kern w:val="0"/>
                <w:sz w:val="18"/>
                <w:szCs w:val="18"/>
              </w:rPr>
              <w:t>H</w:t>
            </w:r>
          </w:p>
        </w:tc>
      </w:tr>
      <w:tr w:rsidR="000D30BA" w:rsidTr="00D805BF">
        <w:tc>
          <w:tcPr>
            <w:tcW w:w="2130" w:type="dxa"/>
          </w:tcPr>
          <w:p w:rsidR="000D30BA" w:rsidRPr="00D805BF" w:rsidRDefault="00B30CC1" w:rsidP="00D805BF">
            <w:r w:rsidRPr="00B30CC1">
              <w:t>GPIOA[25</w:t>
            </w:r>
            <w:r w:rsidRPr="00B30CC1">
              <w:rPr>
                <w:rFonts w:hint="eastAsia"/>
              </w:rPr>
              <w:t>：</w:t>
            </w:r>
            <w:r w:rsidRPr="00B30CC1">
              <w:t>22]</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No pull up/No pull down</w:t>
            </w:r>
          </w:p>
        </w:tc>
        <w:tc>
          <w:tcPr>
            <w:tcW w:w="1893" w:type="dxa"/>
          </w:tcPr>
          <w:p w:rsidR="000D30BA" w:rsidRDefault="00F03A93" w:rsidP="00F03A93">
            <w:pPr>
              <w:jc w:val="center"/>
            </w:pPr>
            <w:r w:rsidRPr="00F03A93">
              <w:rPr>
                <w:rFonts w:ascii="宋体" w:eastAsia="宋体" w:hAnsi="宋体" w:cs="宋体"/>
                <w:kern w:val="0"/>
                <w:sz w:val="18"/>
                <w:szCs w:val="18"/>
              </w:rPr>
              <w:t>L</w:t>
            </w:r>
          </w:p>
        </w:tc>
      </w:tr>
      <w:tr w:rsidR="000D30BA" w:rsidTr="00D805BF">
        <w:tc>
          <w:tcPr>
            <w:tcW w:w="2130" w:type="dxa"/>
          </w:tcPr>
          <w:p w:rsidR="00B30CC1" w:rsidRPr="00D805BF" w:rsidRDefault="00B30CC1" w:rsidP="00D805BF">
            <w:r w:rsidRPr="00B30CC1">
              <w:t>GPIOA[31</w:t>
            </w:r>
            <w:r w:rsidRPr="00B30CC1">
              <w:rPr>
                <w:rFonts w:hint="eastAsia"/>
              </w:rPr>
              <w:t>：</w:t>
            </w:r>
            <w:r w:rsidRPr="00B30CC1">
              <w:t>26]</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Pull-up</w:t>
            </w:r>
          </w:p>
        </w:tc>
        <w:tc>
          <w:tcPr>
            <w:tcW w:w="1893" w:type="dxa"/>
          </w:tcPr>
          <w:p w:rsidR="000D30BA" w:rsidRDefault="00F03A93" w:rsidP="00F03A93">
            <w:pPr>
              <w:jc w:val="center"/>
            </w:pPr>
            <w:r w:rsidRPr="00F03A93">
              <w:rPr>
                <w:rFonts w:ascii="宋体" w:eastAsia="宋体" w:hAnsi="宋体" w:cs="宋体"/>
                <w:kern w:val="0"/>
                <w:sz w:val="18"/>
                <w:szCs w:val="18"/>
              </w:rPr>
              <w:t>H</w:t>
            </w:r>
          </w:p>
        </w:tc>
      </w:tr>
      <w:tr w:rsidR="000D30BA" w:rsidTr="00D805BF">
        <w:tc>
          <w:tcPr>
            <w:tcW w:w="2130" w:type="dxa"/>
          </w:tcPr>
          <w:p w:rsidR="000D30BA" w:rsidRPr="00D805BF" w:rsidRDefault="00B30CC1" w:rsidP="00D805BF">
            <w:r w:rsidRPr="00B30CC1">
              <w:t>GPIOB[31:0]</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Pull-up</w:t>
            </w:r>
          </w:p>
        </w:tc>
        <w:tc>
          <w:tcPr>
            <w:tcW w:w="1893" w:type="dxa"/>
          </w:tcPr>
          <w:p w:rsidR="000D30BA" w:rsidRDefault="00F03A93" w:rsidP="00F03A93">
            <w:pPr>
              <w:jc w:val="center"/>
            </w:pPr>
            <w:r w:rsidRPr="00F03A93">
              <w:rPr>
                <w:rFonts w:ascii="宋体" w:eastAsia="宋体" w:hAnsi="宋体" w:cs="宋体"/>
                <w:kern w:val="0"/>
                <w:sz w:val="18"/>
                <w:szCs w:val="18"/>
              </w:rPr>
              <w:t>H</w:t>
            </w:r>
          </w:p>
        </w:tc>
      </w:tr>
      <w:tr w:rsidR="000D30BA" w:rsidTr="00D805BF">
        <w:tc>
          <w:tcPr>
            <w:tcW w:w="2130" w:type="dxa"/>
          </w:tcPr>
          <w:p w:rsidR="000D30BA" w:rsidRPr="00D805BF" w:rsidRDefault="00B30CC1" w:rsidP="00D805BF">
            <w:r w:rsidRPr="00B30CC1">
              <w:t>GPIOC[12</w:t>
            </w:r>
            <w:r w:rsidRPr="00B30CC1">
              <w:rPr>
                <w:rFonts w:hint="eastAsia"/>
              </w:rPr>
              <w:t>：</w:t>
            </w:r>
            <w:r w:rsidRPr="00B30CC1">
              <w:t>0]</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Pull-up</w:t>
            </w:r>
          </w:p>
        </w:tc>
        <w:tc>
          <w:tcPr>
            <w:tcW w:w="1893" w:type="dxa"/>
          </w:tcPr>
          <w:p w:rsidR="000D30BA" w:rsidRDefault="00F03A93" w:rsidP="00F03A93">
            <w:pPr>
              <w:jc w:val="center"/>
            </w:pPr>
            <w:r w:rsidRPr="00F03A93">
              <w:rPr>
                <w:rFonts w:ascii="宋体" w:eastAsia="宋体" w:hAnsi="宋体" w:cs="宋体"/>
                <w:kern w:val="0"/>
                <w:sz w:val="18"/>
                <w:szCs w:val="18"/>
              </w:rPr>
              <w:t>H</w:t>
            </w:r>
          </w:p>
        </w:tc>
      </w:tr>
      <w:tr w:rsidR="000D30BA" w:rsidTr="00D805BF">
        <w:tc>
          <w:tcPr>
            <w:tcW w:w="2130" w:type="dxa"/>
          </w:tcPr>
          <w:p w:rsidR="000D30BA" w:rsidRPr="00D805BF" w:rsidRDefault="00B30CC1" w:rsidP="00D805BF">
            <w:r w:rsidRPr="00B30CC1">
              <w:t>GPIOC13</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Pull-Down</w:t>
            </w:r>
          </w:p>
        </w:tc>
        <w:tc>
          <w:tcPr>
            <w:tcW w:w="1893" w:type="dxa"/>
          </w:tcPr>
          <w:p w:rsidR="000D30BA" w:rsidRDefault="00F03A93" w:rsidP="00F03A93">
            <w:pPr>
              <w:jc w:val="center"/>
            </w:pPr>
            <w:r w:rsidRPr="00F03A93">
              <w:rPr>
                <w:rFonts w:ascii="宋体" w:eastAsia="宋体" w:hAnsi="宋体" w:cs="宋体"/>
                <w:kern w:val="0"/>
                <w:sz w:val="18"/>
                <w:szCs w:val="18"/>
              </w:rPr>
              <w:t>L</w:t>
            </w:r>
          </w:p>
        </w:tc>
      </w:tr>
      <w:tr w:rsidR="000D30BA" w:rsidTr="00D805BF">
        <w:tc>
          <w:tcPr>
            <w:tcW w:w="2130" w:type="dxa"/>
          </w:tcPr>
          <w:p w:rsidR="000D30BA" w:rsidRPr="00D805BF" w:rsidRDefault="00B30CC1" w:rsidP="00D805BF">
            <w:r w:rsidRPr="00B30CC1">
              <w:t>GPIOC14</w:t>
            </w:r>
          </w:p>
        </w:tc>
        <w:tc>
          <w:tcPr>
            <w:tcW w:w="2130" w:type="dxa"/>
          </w:tcPr>
          <w:p w:rsidR="000D30BA" w:rsidRDefault="005B3640" w:rsidP="00D805BF">
            <w:r w:rsidRPr="005B3640">
              <w:t>Normal GPIO</w:t>
            </w:r>
          </w:p>
        </w:tc>
        <w:tc>
          <w:tcPr>
            <w:tcW w:w="2369" w:type="dxa"/>
          </w:tcPr>
          <w:p w:rsidR="000D30BA" w:rsidRPr="00D805BF" w:rsidRDefault="00B30CC1" w:rsidP="00D805BF">
            <w:r w:rsidRPr="00B30CC1">
              <w:t>Pull-up</w:t>
            </w:r>
          </w:p>
        </w:tc>
        <w:tc>
          <w:tcPr>
            <w:tcW w:w="1893" w:type="dxa"/>
          </w:tcPr>
          <w:p w:rsidR="000D30BA" w:rsidRDefault="00F03A93" w:rsidP="00F03A93">
            <w:pPr>
              <w:jc w:val="center"/>
            </w:pPr>
            <w:r w:rsidRPr="00F03A93">
              <w:rPr>
                <w:rFonts w:ascii="宋体" w:eastAsia="宋体" w:hAnsi="宋体" w:cs="宋体"/>
                <w:kern w:val="0"/>
                <w:sz w:val="18"/>
                <w:szCs w:val="18"/>
              </w:rPr>
              <w:t>H</w:t>
            </w:r>
          </w:p>
        </w:tc>
      </w:tr>
    </w:tbl>
    <w:p w:rsidR="00346B1A" w:rsidRDefault="00346B1A" w:rsidP="009F0CA0"/>
    <w:p w:rsidR="00F03A93" w:rsidRPr="000E001C" w:rsidRDefault="00F03A93" w:rsidP="00F03A93">
      <w:pPr>
        <w:rPr>
          <w:b/>
        </w:rPr>
      </w:pPr>
      <w:r w:rsidRPr="000E001C">
        <w:rPr>
          <w:b/>
        </w:rPr>
        <w:t>1.2.1. Digital Input Function</w:t>
      </w:r>
    </w:p>
    <w:p w:rsidR="00F03A93" w:rsidRDefault="00F03A93" w:rsidP="00F03A93">
      <w:r>
        <w:t>When a GPIO is used as a digital input pin:</w:t>
      </w:r>
    </w:p>
    <w:p w:rsidR="00F03A93" w:rsidRPr="00382D1B" w:rsidRDefault="000E001C" w:rsidP="00F03A93">
      <w:r>
        <w:rPr>
          <w:rFonts w:ascii="Wingdings" w:hAnsi="Wingdings"/>
        </w:rPr>
        <w:t></w:t>
      </w:r>
      <w:r>
        <w:t xml:space="preserve"> </w:t>
      </w:r>
      <w:r w:rsidR="00F03A93">
        <w:t xml:space="preserve">Can be configured as </w:t>
      </w:r>
      <w:r w:rsidR="00F03A93" w:rsidRPr="00382D1B">
        <w:rPr>
          <w:bCs/>
        </w:rPr>
        <w:t>pull-up</w:t>
      </w:r>
      <w:r w:rsidR="00F03A93" w:rsidRPr="00382D1B">
        <w:t xml:space="preserve">, </w:t>
      </w:r>
      <w:r w:rsidR="00F03A93" w:rsidRPr="00382D1B">
        <w:rPr>
          <w:bCs/>
        </w:rPr>
        <w:t>pull-down</w:t>
      </w:r>
      <w:r w:rsidR="00F03A93" w:rsidRPr="00382D1B">
        <w:t xml:space="preserve">, or </w:t>
      </w:r>
      <w:r w:rsidR="00382D1B">
        <w:t>no pull</w:t>
      </w:r>
      <w:r w:rsidR="00F03A93" w:rsidRPr="00382D1B">
        <w:t>.</w:t>
      </w:r>
    </w:p>
    <w:p w:rsidR="00F03A93" w:rsidRPr="00382D1B" w:rsidRDefault="000E001C" w:rsidP="00F03A93">
      <w:r w:rsidRPr="00382D1B">
        <w:rPr>
          <w:rFonts w:ascii="Wingdings" w:hAnsi="Wingdings"/>
        </w:rPr>
        <w:t></w:t>
      </w:r>
      <w:r w:rsidRPr="00382D1B">
        <w:t xml:space="preserve"> </w:t>
      </w:r>
      <w:r w:rsidR="00F03A93" w:rsidRPr="00382D1B">
        <w:t xml:space="preserve">Can be configured as </w:t>
      </w:r>
      <w:r w:rsidR="00F03A93" w:rsidRPr="00382D1B">
        <w:rPr>
          <w:bCs/>
        </w:rPr>
        <w:t>strong pull</w:t>
      </w:r>
      <w:r w:rsidR="00F03A93" w:rsidRPr="00382D1B">
        <w:t xml:space="preserve"> or </w:t>
      </w:r>
      <w:r w:rsidR="00F03A93" w:rsidRPr="00382D1B">
        <w:rPr>
          <w:bCs/>
        </w:rPr>
        <w:t>weak pull</w:t>
      </w:r>
      <w:r w:rsidR="00F03A93" w:rsidRPr="00382D1B">
        <w:t>.</w:t>
      </w:r>
    </w:p>
    <w:p w:rsidR="00F03A93" w:rsidRPr="00382D1B" w:rsidRDefault="00F03A93" w:rsidP="00F03A93">
      <w:r w:rsidRPr="00382D1B">
        <w:t xml:space="preserve">When configured for pull-up or pull-down, it can be set to </w:t>
      </w:r>
      <w:r w:rsidRPr="00382D1B">
        <w:rPr>
          <w:bCs/>
        </w:rPr>
        <w:t>70 µA strong pull</w:t>
      </w:r>
      <w:r w:rsidRPr="00382D1B">
        <w:t xml:space="preserve"> or </w:t>
      </w:r>
      <w:r w:rsidRPr="00382D1B">
        <w:rPr>
          <w:bCs/>
        </w:rPr>
        <w:t>20 µA weak pull</w:t>
      </w:r>
      <w:r w:rsidRPr="00382D1B">
        <w:t xml:space="preserve"> as needed. The chip’s default power-on state is a </w:t>
      </w:r>
      <w:r w:rsidRPr="00382D1B">
        <w:rPr>
          <w:bCs/>
        </w:rPr>
        <w:t>20 µA weak pull</w:t>
      </w:r>
      <w:r w:rsidRPr="00382D1B">
        <w:t>.</w:t>
      </w:r>
    </w:p>
    <w:p w:rsidR="00F03A93" w:rsidRPr="00382D1B" w:rsidRDefault="000E001C" w:rsidP="00F03A93">
      <w:r w:rsidRPr="00382D1B">
        <w:rPr>
          <w:rFonts w:ascii="Wingdings" w:hAnsi="Wingdings"/>
        </w:rPr>
        <w:t></w:t>
      </w:r>
      <w:r w:rsidRPr="00382D1B">
        <w:t xml:space="preserve"> </w:t>
      </w:r>
      <w:r w:rsidR="00F03A93" w:rsidRPr="00382D1B">
        <w:t>Each GPIO’s digital input status can be read.</w:t>
      </w:r>
    </w:p>
    <w:p w:rsidR="00F03A93" w:rsidRPr="00382D1B" w:rsidRDefault="00F03A93" w:rsidP="00F03A93"/>
    <w:p w:rsidR="00F03A93" w:rsidRPr="000E001C" w:rsidRDefault="00F03A93" w:rsidP="00F03A93">
      <w:pPr>
        <w:rPr>
          <w:b/>
        </w:rPr>
      </w:pPr>
      <w:r w:rsidRPr="000E001C">
        <w:rPr>
          <w:b/>
        </w:rPr>
        <w:t>1.2.2. Digital Output Function</w:t>
      </w:r>
    </w:p>
    <w:p w:rsidR="00F03A93" w:rsidRDefault="00F03A93" w:rsidP="00F03A93">
      <w:r>
        <w:t>When a GPIO is used as a digital output pin:</w:t>
      </w:r>
    </w:p>
    <w:p w:rsidR="00F03A93" w:rsidRPr="00382D1B" w:rsidRDefault="00CC7DB8" w:rsidP="00F03A93">
      <w:r>
        <w:rPr>
          <w:rFonts w:ascii="Wingdings" w:hAnsi="Wingdings"/>
        </w:rPr>
        <w:t></w:t>
      </w:r>
      <w:r>
        <w:rPr>
          <w:rFonts w:ascii="Times New Roman" w:hAnsi="Times New Roman" w:cs="Times New Roman"/>
          <w:sz w:val="14"/>
          <w:szCs w:val="14"/>
        </w:rPr>
        <w:t xml:space="preserve">  </w:t>
      </w:r>
      <w:r w:rsidR="00F03A93">
        <w:t>Can output</w:t>
      </w:r>
      <w:r w:rsidR="00F03A93" w:rsidRPr="00382D1B">
        <w:t xml:space="preserve"> </w:t>
      </w:r>
      <w:r w:rsidR="00F03A93" w:rsidRPr="00382D1B">
        <w:rPr>
          <w:bCs/>
        </w:rPr>
        <w:t>high level</w:t>
      </w:r>
      <w:r w:rsidR="00F03A93" w:rsidRPr="00382D1B">
        <w:t xml:space="preserve"> or </w:t>
      </w:r>
      <w:r w:rsidR="00F03A93" w:rsidRPr="00382D1B">
        <w:rPr>
          <w:bCs/>
        </w:rPr>
        <w:t>low level</w:t>
      </w:r>
      <w:r w:rsidR="00F03A93" w:rsidRPr="00382D1B">
        <w:t>.</w:t>
      </w:r>
    </w:p>
    <w:p w:rsidR="00F03A93" w:rsidRPr="00382D1B" w:rsidRDefault="00CC7DB8" w:rsidP="00F03A93">
      <w:r w:rsidRPr="00382D1B">
        <w:rPr>
          <w:rFonts w:ascii="Wingdings" w:hAnsi="Wingdings"/>
        </w:rPr>
        <w:t></w:t>
      </w:r>
      <w:r w:rsidRPr="00382D1B">
        <w:rPr>
          <w:rFonts w:ascii="Times New Roman" w:hAnsi="Times New Roman" w:cs="Times New Roman"/>
          <w:sz w:val="14"/>
          <w:szCs w:val="14"/>
        </w:rPr>
        <w:t xml:space="preserve">  </w:t>
      </w:r>
      <w:r w:rsidR="00F03A93" w:rsidRPr="00382D1B">
        <w:t xml:space="preserve">Can be configured as </w:t>
      </w:r>
      <w:r w:rsidR="00F03A93" w:rsidRPr="00382D1B">
        <w:rPr>
          <w:bCs/>
        </w:rPr>
        <w:t>pull-up</w:t>
      </w:r>
      <w:r w:rsidR="00F03A93" w:rsidRPr="00382D1B">
        <w:t xml:space="preserve">, </w:t>
      </w:r>
      <w:r w:rsidR="00F03A93" w:rsidRPr="00382D1B">
        <w:rPr>
          <w:bCs/>
        </w:rPr>
        <w:t>pull-down</w:t>
      </w:r>
      <w:r w:rsidR="00F03A93" w:rsidRPr="00382D1B">
        <w:t xml:space="preserve">, or </w:t>
      </w:r>
      <w:r w:rsidR="00F03A93" w:rsidRPr="00382D1B">
        <w:rPr>
          <w:bCs/>
        </w:rPr>
        <w:t>floating</w:t>
      </w:r>
      <w:r w:rsidR="00F03A93" w:rsidRPr="00382D1B">
        <w:t>.</w:t>
      </w:r>
    </w:p>
    <w:p w:rsidR="00F03A93" w:rsidRPr="00382D1B" w:rsidRDefault="00CC7DB8" w:rsidP="00F03A93">
      <w:r w:rsidRPr="00382D1B">
        <w:rPr>
          <w:rFonts w:ascii="Wingdings" w:hAnsi="Wingdings"/>
        </w:rPr>
        <w:t></w:t>
      </w:r>
      <w:r w:rsidRPr="00382D1B">
        <w:rPr>
          <w:rFonts w:ascii="Times New Roman" w:hAnsi="Times New Roman" w:cs="Times New Roman"/>
          <w:sz w:val="14"/>
          <w:szCs w:val="14"/>
        </w:rPr>
        <w:t xml:space="preserve">  </w:t>
      </w:r>
      <w:r w:rsidR="00F03A93" w:rsidRPr="00382D1B">
        <w:t xml:space="preserve">Can be configured as </w:t>
      </w:r>
      <w:r w:rsidR="00F03A93" w:rsidRPr="00382D1B">
        <w:rPr>
          <w:bCs/>
        </w:rPr>
        <w:t>strong pull</w:t>
      </w:r>
      <w:r w:rsidR="00F03A93" w:rsidRPr="00382D1B">
        <w:t xml:space="preserve"> or </w:t>
      </w:r>
      <w:r w:rsidR="00F03A93" w:rsidRPr="00382D1B">
        <w:rPr>
          <w:bCs/>
        </w:rPr>
        <w:t>weak pull</w:t>
      </w:r>
      <w:r w:rsidR="00F03A93" w:rsidRPr="00382D1B">
        <w:t>.</w:t>
      </w:r>
    </w:p>
    <w:p w:rsidR="00CC7DB8" w:rsidRPr="00382D1B" w:rsidRDefault="00CC7DB8" w:rsidP="00F03A93">
      <w:r w:rsidRPr="00382D1B">
        <w:t xml:space="preserve">When configuring GPIO as pull-up or pull-down, it can be set to a strong pull-up state of 70uA or a weak pull-up/pull-down state of 20uA according to actual requirements. The default state upon power-on is a weak pull-up state of 20uA. </w:t>
      </w:r>
    </w:p>
    <w:p w:rsidR="00CC7DB8" w:rsidRPr="00382D1B" w:rsidRDefault="00CC7DB8" w:rsidP="00CC7DB8">
      <w:r w:rsidRPr="00382D1B">
        <w:rPr>
          <w:rFonts w:ascii="Wingdings" w:hAnsi="Wingdings"/>
        </w:rPr>
        <w:t></w:t>
      </w:r>
      <w:r w:rsidRPr="00382D1B">
        <w:rPr>
          <w:rFonts w:ascii="Times New Roman" w:hAnsi="Times New Roman" w:cs="Times New Roman"/>
          <w:sz w:val="14"/>
          <w:szCs w:val="14"/>
        </w:rPr>
        <w:t xml:space="preserve">  </w:t>
      </w:r>
      <w:r w:rsidR="00F03A93" w:rsidRPr="00382D1B">
        <w:t xml:space="preserve">Can be configured as </w:t>
      </w:r>
      <w:r w:rsidR="00F03A93" w:rsidRPr="00382D1B">
        <w:rPr>
          <w:bCs/>
        </w:rPr>
        <w:t>strong drive</w:t>
      </w:r>
      <w:r w:rsidR="00F03A93" w:rsidRPr="00382D1B">
        <w:t xml:space="preserve"> or </w:t>
      </w:r>
      <w:r w:rsidR="00F03A93" w:rsidRPr="00382D1B">
        <w:rPr>
          <w:bCs/>
        </w:rPr>
        <w:t>weak drive</w:t>
      </w:r>
      <w:r w:rsidR="00F03A93" w:rsidRPr="00382D1B">
        <w:t>.</w:t>
      </w:r>
    </w:p>
    <w:p w:rsidR="00F03A93" w:rsidRDefault="00CC7DB8" w:rsidP="00CC7DB8">
      <w:r>
        <w:t>When configuring GPIO as output pins, you can configure GPIO as either a strong drive output state or a weak drive output state based on the actual application requirements. In the strong drive output state, the GPIO pins can output a drive current of up to 24mA, while in the weak drive output state, the GPIO pins can output a drive current of 8mA. The default state upon power-on is the weak drive current output.</w:t>
      </w:r>
    </w:p>
    <w:p w:rsidR="00CC7DB8" w:rsidRDefault="00CC7DB8" w:rsidP="00CC7DB8"/>
    <w:p w:rsidR="00F03A93" w:rsidRPr="000E001C" w:rsidRDefault="00F03A93" w:rsidP="00F03A93">
      <w:pPr>
        <w:rPr>
          <w:b/>
        </w:rPr>
      </w:pPr>
      <w:r w:rsidRPr="000E001C">
        <w:rPr>
          <w:b/>
        </w:rPr>
        <w:t>1.2.3. Analog Input Function</w:t>
      </w:r>
    </w:p>
    <w:p w:rsidR="00F03A93" w:rsidRPr="00382D1B" w:rsidRDefault="00F03A93" w:rsidP="00F03A93">
      <w:r>
        <w:t>When a GPIO is us</w:t>
      </w:r>
      <w:r w:rsidRPr="00382D1B">
        <w:t>ed as an analog input pin:</w:t>
      </w:r>
    </w:p>
    <w:p w:rsidR="00F03A93" w:rsidRPr="00382D1B" w:rsidRDefault="00CC7DB8" w:rsidP="00F03A93">
      <w:r w:rsidRPr="00382D1B">
        <w:rPr>
          <w:rFonts w:ascii="Wingdings" w:hAnsi="Wingdings"/>
        </w:rPr>
        <w:t></w:t>
      </w:r>
      <w:r w:rsidRPr="00382D1B">
        <w:t xml:space="preserve"> </w:t>
      </w:r>
      <w:r w:rsidR="00F03A93" w:rsidRPr="00382D1B">
        <w:t xml:space="preserve">Pull-up/pull-down configuration is </w:t>
      </w:r>
      <w:r w:rsidR="00F03A93" w:rsidRPr="00382D1B">
        <w:rPr>
          <w:bCs/>
        </w:rPr>
        <w:t>not allowed</w:t>
      </w:r>
      <w:r w:rsidR="00F03A93" w:rsidRPr="00382D1B">
        <w:t>.</w:t>
      </w:r>
    </w:p>
    <w:p w:rsidR="00F03A93" w:rsidRPr="00382D1B" w:rsidRDefault="00CC7DB8" w:rsidP="00F03A93">
      <w:r w:rsidRPr="00382D1B">
        <w:rPr>
          <w:rFonts w:ascii="Wingdings" w:hAnsi="Wingdings"/>
        </w:rPr>
        <w:t></w:t>
      </w:r>
      <w:r w:rsidRPr="00382D1B">
        <w:t xml:space="preserve"> </w:t>
      </w:r>
      <w:r w:rsidR="00F03A93" w:rsidRPr="00382D1B">
        <w:t xml:space="preserve">Can be used by the </w:t>
      </w:r>
      <w:r w:rsidR="00F03A93" w:rsidRPr="00382D1B">
        <w:rPr>
          <w:bCs/>
        </w:rPr>
        <w:t>ADC module</w:t>
      </w:r>
      <w:r w:rsidR="00F03A93" w:rsidRPr="00382D1B">
        <w:t>.</w:t>
      </w:r>
    </w:p>
    <w:p w:rsidR="00F03A93" w:rsidRPr="00382D1B" w:rsidRDefault="00CC7DB8" w:rsidP="00F03A93">
      <w:r w:rsidRPr="00382D1B">
        <w:rPr>
          <w:rFonts w:ascii="Wingdings" w:hAnsi="Wingdings"/>
        </w:rPr>
        <w:t></w:t>
      </w:r>
      <w:r w:rsidRPr="00382D1B">
        <w:t xml:space="preserve"> </w:t>
      </w:r>
      <w:r w:rsidR="00F03A93" w:rsidRPr="00382D1B">
        <w:t xml:space="preserve">Can be used by the </w:t>
      </w:r>
      <w:r w:rsidR="00F03A93" w:rsidRPr="00382D1B">
        <w:rPr>
          <w:bCs/>
        </w:rPr>
        <w:t>USB PHY module</w:t>
      </w:r>
      <w:r w:rsidR="00F03A93" w:rsidRPr="00382D1B">
        <w:t>.</w:t>
      </w:r>
    </w:p>
    <w:p w:rsidR="00F03A93" w:rsidRPr="00382D1B" w:rsidRDefault="00CC7DB8" w:rsidP="00F03A93">
      <w:r w:rsidRPr="00382D1B">
        <w:rPr>
          <w:rFonts w:ascii="Wingdings" w:hAnsi="Wingdings"/>
        </w:rPr>
        <w:t></w:t>
      </w:r>
      <w:r w:rsidRPr="00382D1B">
        <w:t xml:space="preserve"> </w:t>
      </w:r>
      <w:r w:rsidR="00F03A93" w:rsidRPr="00382D1B">
        <w:t xml:space="preserve">Can be used by the </w:t>
      </w:r>
      <w:r w:rsidR="00F03A93" w:rsidRPr="00382D1B">
        <w:rPr>
          <w:bCs/>
        </w:rPr>
        <w:t>LCD segment display module</w:t>
      </w:r>
      <w:r w:rsidR="00F03A93" w:rsidRPr="00382D1B">
        <w:t>.</w:t>
      </w:r>
    </w:p>
    <w:p w:rsidR="00F03A93" w:rsidRPr="00382D1B" w:rsidRDefault="00CC7DB8" w:rsidP="00F03A93">
      <w:r w:rsidRPr="00382D1B">
        <w:rPr>
          <w:rFonts w:ascii="Wingdings" w:hAnsi="Wingdings"/>
        </w:rPr>
        <w:t></w:t>
      </w:r>
      <w:r w:rsidRPr="00382D1B">
        <w:t xml:space="preserve"> </w:t>
      </w:r>
      <w:r w:rsidR="00F03A93" w:rsidRPr="00382D1B">
        <w:t xml:space="preserve">Can be used by </w:t>
      </w:r>
      <w:r w:rsidR="00F03A93" w:rsidRPr="00382D1B">
        <w:rPr>
          <w:bCs/>
        </w:rPr>
        <w:t>Touch Key In</w:t>
      </w:r>
      <w:r w:rsidR="00F03A93" w:rsidRPr="00382D1B">
        <w:t>.</w:t>
      </w:r>
    </w:p>
    <w:p w:rsidR="00F03A93" w:rsidRPr="00382D1B" w:rsidRDefault="00CC7DB8" w:rsidP="00F03A93">
      <w:r w:rsidRPr="00382D1B">
        <w:rPr>
          <w:rFonts w:ascii="Wingdings" w:hAnsi="Wingdings"/>
        </w:rPr>
        <w:t></w:t>
      </w:r>
      <w:r w:rsidRPr="00382D1B">
        <w:t xml:space="preserve"> </w:t>
      </w:r>
      <w:r w:rsidR="00F03A93" w:rsidRPr="00382D1B">
        <w:t xml:space="preserve">Can be used by </w:t>
      </w:r>
      <w:r w:rsidR="00F03A93" w:rsidRPr="00382D1B">
        <w:rPr>
          <w:bCs/>
        </w:rPr>
        <w:t>VCOM</w:t>
      </w:r>
      <w:r w:rsidR="00F03A93" w:rsidRPr="00382D1B">
        <w:t>.</w:t>
      </w:r>
    </w:p>
    <w:p w:rsidR="00F03A93" w:rsidRPr="00471484" w:rsidRDefault="00CC7DB8" w:rsidP="00F03A93">
      <w:r w:rsidRPr="00382D1B">
        <w:rPr>
          <w:rFonts w:ascii="Wingdings" w:hAnsi="Wingdings"/>
        </w:rPr>
        <w:t></w:t>
      </w:r>
      <w:r w:rsidRPr="00382D1B">
        <w:t xml:space="preserve"> </w:t>
      </w:r>
      <w:r w:rsidR="00F03A93" w:rsidRPr="00382D1B">
        <w:t xml:space="preserve">Can be used by </w:t>
      </w:r>
      <w:r w:rsidR="00F03A93" w:rsidRPr="00382D1B">
        <w:rPr>
          <w:bCs/>
        </w:rPr>
        <w:t>FM IN</w:t>
      </w:r>
      <w:r w:rsidR="00F03A93" w:rsidRPr="00382D1B">
        <w:t>.</w:t>
      </w:r>
    </w:p>
    <w:p w:rsidR="00F03A93" w:rsidRPr="000E001C" w:rsidRDefault="00F03A93" w:rsidP="00F03A93">
      <w:pPr>
        <w:rPr>
          <w:b/>
        </w:rPr>
      </w:pPr>
      <w:r w:rsidRPr="000E001C">
        <w:rPr>
          <w:b/>
        </w:rPr>
        <w:lastRenderedPageBreak/>
        <w:t>1.2.4. Interrupt Function</w:t>
      </w:r>
    </w:p>
    <w:p w:rsidR="00F03A93" w:rsidRDefault="00F03A93" w:rsidP="00F03A93">
      <w:r>
        <w:t>All three GPIO groups can be used for GPIO interrupts.To use GPIO interrupts, the pin must first be configured as a digital input.</w:t>
      </w:r>
    </w:p>
    <w:p w:rsidR="00F03A93" w:rsidRDefault="00CC7DB8" w:rsidP="00F03A93">
      <w:r>
        <w:rPr>
          <w:rFonts w:ascii="Wingdings" w:hAnsi="Wingdings"/>
        </w:rPr>
        <w:t></w:t>
      </w:r>
      <w:r>
        <w:t xml:space="preserve"> </w:t>
      </w:r>
      <w:r w:rsidR="00F03A93">
        <w:t>GPIO interrupts can be enabled or disabled.</w:t>
      </w:r>
    </w:p>
    <w:p w:rsidR="00F03A93" w:rsidRPr="00382D1B" w:rsidRDefault="00CC7DB8" w:rsidP="00F03A93">
      <w:r>
        <w:rPr>
          <w:rFonts w:ascii="Wingdings" w:hAnsi="Wingdings"/>
        </w:rPr>
        <w:t></w:t>
      </w:r>
      <w:r>
        <w:t xml:space="preserve"> </w:t>
      </w:r>
      <w:r w:rsidR="00F03A93">
        <w:t>Trigger polarity can be configured</w:t>
      </w:r>
      <w:r w:rsidR="00F03A93" w:rsidRPr="00382D1B">
        <w:t xml:space="preserve"> as </w:t>
      </w:r>
      <w:r w:rsidR="00F03A93" w:rsidRPr="00382D1B">
        <w:rPr>
          <w:bCs/>
        </w:rPr>
        <w:t>rising edge</w:t>
      </w:r>
      <w:r w:rsidR="00F03A93" w:rsidRPr="00382D1B">
        <w:t xml:space="preserve"> or </w:t>
      </w:r>
      <w:r w:rsidR="00F03A93" w:rsidRPr="00382D1B">
        <w:rPr>
          <w:bCs/>
        </w:rPr>
        <w:t>falling edge</w:t>
      </w:r>
      <w:r w:rsidR="00F03A93" w:rsidRPr="00382D1B">
        <w:t>.</w:t>
      </w:r>
    </w:p>
    <w:p w:rsidR="00F03A93" w:rsidRPr="00382D1B" w:rsidRDefault="00F03A93" w:rsidP="00F03A93">
      <w:r w:rsidRPr="00382D1B">
        <w:t xml:space="preserve">Default power-on trigger polarity is </w:t>
      </w:r>
      <w:r w:rsidRPr="00382D1B">
        <w:rPr>
          <w:bCs/>
        </w:rPr>
        <w:t>falling edge</w:t>
      </w:r>
      <w:r w:rsidRPr="00382D1B">
        <w:t>, but it can be reconfigured as needed.</w:t>
      </w:r>
    </w:p>
    <w:p w:rsidR="00382D1B" w:rsidRDefault="00382D1B" w:rsidP="00382D1B">
      <w:r>
        <w:rPr>
          <w:rFonts w:ascii="Wingdings" w:hAnsi="Wingdings"/>
        </w:rPr>
        <w:t></w:t>
      </w:r>
      <w:r>
        <w:t xml:space="preserve"> You can read the interrupt status of each GPIO pin.</w:t>
      </w:r>
    </w:p>
    <w:p w:rsidR="00346B1A" w:rsidRDefault="00382D1B" w:rsidP="00382D1B">
      <w:r>
        <w:t>You can read the interrupt status of each GPIO, but the interrupt status flag needs to be cleared through software.</w:t>
      </w:r>
    </w:p>
    <w:p w:rsidR="00586597" w:rsidRDefault="00586597" w:rsidP="00382D1B"/>
    <w:p w:rsidR="00586597" w:rsidRPr="00586597" w:rsidRDefault="00586597" w:rsidP="00586597">
      <w:pPr>
        <w:rPr>
          <w:b/>
        </w:rPr>
      </w:pPr>
      <w:r w:rsidRPr="00586597">
        <w:rPr>
          <w:b/>
        </w:rPr>
        <w:t>1.2.5. Multiplexed Function</w:t>
      </w:r>
    </w:p>
    <w:p w:rsidR="00586597" w:rsidRDefault="00586597" w:rsidP="00586597">
      <w:r>
        <w:t>In addition to its GPIO functionality, the GPIO can also be mapped to other functions. The corresponding pins can be mapped according to actual functional requirements. After the chip is powered on, except for the GPIO pin corresponding to SW, which is mapped to SW, all other GPIO pins default to general-purpose mode. When the GPIO can be mapped to a multiplexed mode, the following options are available:</w:t>
      </w:r>
    </w:p>
    <w:p w:rsidR="00586597" w:rsidRDefault="00586597" w:rsidP="00586597">
      <w:r>
        <w:rPr>
          <w:rFonts w:ascii="Wingdings" w:hAnsi="Wingdings"/>
        </w:rPr>
        <w:t></w:t>
      </w:r>
      <w:r>
        <w:t>Can be mapped to 4 groups of SPIM interface pins.</w:t>
      </w:r>
    </w:p>
    <w:p w:rsidR="00586597" w:rsidRDefault="00586597" w:rsidP="00586597">
      <w:r>
        <w:rPr>
          <w:rFonts w:ascii="Wingdings" w:hAnsi="Wingdings"/>
        </w:rPr>
        <w:t></w:t>
      </w:r>
      <w:r>
        <w:t xml:space="preserve">Can be mapped to 3 groups of Fuart receive/transmit interface pins.  </w:t>
      </w:r>
    </w:p>
    <w:p w:rsidR="00586597" w:rsidRDefault="00586597" w:rsidP="00586597">
      <w:r>
        <w:rPr>
          <w:rFonts w:ascii="Wingdings" w:hAnsi="Wingdings"/>
        </w:rPr>
        <w:t></w:t>
      </w:r>
      <w:r>
        <w:t xml:space="preserve">Can be mapped to 4 groups of Buart receive/transmit interface pins.  </w:t>
      </w:r>
    </w:p>
    <w:p w:rsidR="00586597" w:rsidRDefault="00586597" w:rsidP="00586597">
      <w:r>
        <w:rPr>
          <w:rFonts w:ascii="Wingdings" w:hAnsi="Wingdings"/>
        </w:rPr>
        <w:t></w:t>
      </w:r>
      <w:r>
        <w:t xml:space="preserve">Can be mapped to 3 groups of Buart Rts interface pins.  </w:t>
      </w:r>
    </w:p>
    <w:p w:rsidR="00586597" w:rsidRDefault="00586597" w:rsidP="00586597">
      <w:r>
        <w:rPr>
          <w:rFonts w:ascii="Wingdings" w:hAnsi="Wingdings"/>
        </w:rPr>
        <w:t></w:t>
      </w:r>
      <w:r>
        <w:t xml:space="preserve">Can be mapped to 3 groups of Buart Cts interface pins.  </w:t>
      </w:r>
    </w:p>
    <w:p w:rsidR="00586597" w:rsidRDefault="00586597" w:rsidP="00586597">
      <w:r>
        <w:rPr>
          <w:rFonts w:ascii="Wingdings" w:hAnsi="Wingdings"/>
        </w:rPr>
        <w:t></w:t>
      </w:r>
      <w:r>
        <w:t>Can be mapped to 4 groups of SD interface pins.</w:t>
      </w:r>
    </w:p>
    <w:p w:rsidR="00586597" w:rsidRDefault="00586597" w:rsidP="00586597">
      <w:r>
        <w:rPr>
          <w:rFonts w:ascii="Wingdings" w:hAnsi="Wingdings"/>
        </w:rPr>
        <w:t></w:t>
      </w:r>
      <w:r>
        <w:t>Can be mapped to 1 group of LCD interface pins.</w:t>
      </w:r>
    </w:p>
    <w:p w:rsidR="00586597" w:rsidRDefault="00586597" w:rsidP="00586597">
      <w:r>
        <w:rPr>
          <w:rFonts w:ascii="Wingdings" w:hAnsi="Wingdings"/>
        </w:rPr>
        <w:t></w:t>
      </w:r>
      <w:r>
        <w:t>Can be mapped to 2 groups of PWC pins.</w:t>
      </w:r>
    </w:p>
    <w:p w:rsidR="00586597" w:rsidRDefault="00586597" w:rsidP="00586597">
      <w:r>
        <w:rPr>
          <w:rFonts w:ascii="Wingdings" w:hAnsi="Wingdings"/>
        </w:rPr>
        <w:t></w:t>
      </w:r>
      <w:r>
        <w:t>Can be mapped to 3 groups of Ir pins.</w:t>
      </w:r>
    </w:p>
    <w:p w:rsidR="00586597" w:rsidRDefault="00586597" w:rsidP="00586597">
      <w:r>
        <w:rPr>
          <w:rFonts w:ascii="Wingdings" w:hAnsi="Wingdings"/>
        </w:rPr>
        <w:t></w:t>
      </w:r>
      <w:r>
        <w:t>Can be mapped to 2 groups of Fshc interface pins.</w:t>
      </w:r>
    </w:p>
    <w:p w:rsidR="00586597" w:rsidRDefault="00586597" w:rsidP="00586597">
      <w:r>
        <w:rPr>
          <w:rFonts w:ascii="Wingdings" w:hAnsi="Wingdings"/>
        </w:rPr>
        <w:t></w:t>
      </w:r>
      <w:r>
        <w:t>Can be mapped to 1 group of SDRAM interface pins.</w:t>
      </w:r>
    </w:p>
    <w:p w:rsidR="00586597" w:rsidRDefault="00586597" w:rsidP="00586597">
      <w:r>
        <w:rPr>
          <w:rFonts w:ascii="Wingdings" w:hAnsi="Wingdings"/>
        </w:rPr>
        <w:t></w:t>
      </w:r>
      <w:r>
        <w:t>Can be mapped to 3 groups of 32 kHz CLK output pins.</w:t>
      </w:r>
    </w:p>
    <w:p w:rsidR="00586597" w:rsidRDefault="00586597" w:rsidP="00586597">
      <w:r>
        <w:rPr>
          <w:rFonts w:ascii="Wingdings" w:hAnsi="Wingdings"/>
        </w:rPr>
        <w:t></w:t>
      </w:r>
      <w:r>
        <w:t>Can be mapped to 3 groups of 12 MHz/16 MHz CLK output pins.</w:t>
      </w:r>
    </w:p>
    <w:p w:rsidR="00586597" w:rsidRDefault="00586597" w:rsidP="00586597">
      <w:r>
        <w:rPr>
          <w:rFonts w:ascii="Wingdings" w:hAnsi="Wingdings"/>
        </w:rPr>
        <w:t></w:t>
      </w:r>
      <w:r>
        <w:t>Can be mapped to 3 groups of PCM interface pins.</w:t>
      </w:r>
    </w:p>
    <w:p w:rsidR="00586597" w:rsidRDefault="00586597" w:rsidP="00586597">
      <w:r>
        <w:rPr>
          <w:rFonts w:ascii="Wingdings" w:hAnsi="Wingdings"/>
        </w:rPr>
        <w:t></w:t>
      </w:r>
      <w:r>
        <w:t>Can be mapped to 3 groups of I2S interface pins.</w:t>
      </w:r>
    </w:p>
    <w:p w:rsidR="00586597" w:rsidRDefault="00586597" w:rsidP="00586597">
      <w:r>
        <w:rPr>
          <w:rFonts w:ascii="Wingdings" w:hAnsi="Wingdings"/>
        </w:rPr>
        <w:t></w:t>
      </w:r>
      <w:r>
        <w:t>Can be mapped to 4 groups of Mclk pins.</w:t>
      </w:r>
    </w:p>
    <w:p w:rsidR="00586597" w:rsidRDefault="00586597" w:rsidP="00586597">
      <w:r>
        <w:rPr>
          <w:rFonts w:ascii="Wingdings" w:hAnsi="Wingdings"/>
        </w:rPr>
        <w:t></w:t>
      </w:r>
      <w:r>
        <w:t>Can be mapped to 1 group of SW interface pins.</w:t>
      </w:r>
    </w:p>
    <w:p w:rsidR="00586597" w:rsidRDefault="00586597" w:rsidP="00586597">
      <w:r>
        <w:rPr>
          <w:rFonts w:ascii="Wingdings" w:hAnsi="Wingdings"/>
        </w:rPr>
        <w:t></w:t>
      </w:r>
      <w:r>
        <w:t>Can be mapped to 1 group of SPIS interface pins.</w:t>
      </w:r>
    </w:p>
    <w:p w:rsidR="00586597" w:rsidRDefault="00586597" w:rsidP="00586597">
      <w:r>
        <w:rPr>
          <w:rFonts w:ascii="Wingdings" w:hAnsi="Wingdings"/>
        </w:rPr>
        <w:t></w:t>
      </w:r>
      <w:r>
        <w:t>Can be mapped to 1 group of CTS (Capacitive Touch Sensor) comparison signal pins.</w:t>
      </w:r>
    </w:p>
    <w:p w:rsidR="00586597" w:rsidRDefault="00586597" w:rsidP="00586597">
      <w:bookmarkStart w:id="0" w:name="_GoBack"/>
      <w:bookmarkEnd w:id="0"/>
    </w:p>
    <w:p w:rsidR="00586597" w:rsidRDefault="00586597" w:rsidP="00586597">
      <w:r>
        <w:t>After being mapped to other functions, if you need to remap them back to general-purpose GPIO functionality, you must disable the pin's multiplexing mapping; otherwise, the GPIO cannot be used directly. Additionally, GPIO pins may be multiplexed by multiple modules, so it is essential to ensure that at any given time, a single GPIO pin can only be used for one function.</w:t>
      </w:r>
    </w:p>
    <w:p w:rsidR="00420154" w:rsidRDefault="00420154" w:rsidP="00586597"/>
    <w:p w:rsidR="00420154" w:rsidRPr="00FB1E3F" w:rsidRDefault="00420154" w:rsidP="00FB1E3F">
      <w:pPr>
        <w:pStyle w:val="a5"/>
        <w:numPr>
          <w:ilvl w:val="1"/>
          <w:numId w:val="19"/>
        </w:numPr>
        <w:ind w:firstLineChars="0"/>
        <w:rPr>
          <w:b/>
        </w:rPr>
      </w:pPr>
      <w:r w:rsidRPr="00FB1E3F">
        <w:rPr>
          <w:b/>
        </w:rPr>
        <w:t>Interface File Brief Description</w:t>
      </w:r>
    </w:p>
    <w:p w:rsidR="00420154" w:rsidRPr="00FB1E3F" w:rsidRDefault="00420154" w:rsidP="00420154">
      <w:pPr>
        <w:rPr>
          <w:b/>
        </w:rPr>
      </w:pPr>
      <w:r w:rsidRPr="00FB1E3F">
        <w:rPr>
          <w:b/>
        </w:rPr>
        <w:t>1.3.1. Macro Definitions Description</w:t>
      </w:r>
    </w:p>
    <w:p w:rsidR="00420154" w:rsidRPr="00FB1E3F" w:rsidRDefault="00420154" w:rsidP="00420154">
      <w:r>
        <w:t>I</w:t>
      </w:r>
      <w:r w:rsidRPr="00FB1E3F">
        <w:t xml:space="preserve">n the </w:t>
      </w:r>
      <w:r w:rsidRPr="00FB1E3F">
        <w:rPr>
          <w:bCs/>
        </w:rPr>
        <w:t>gpio.h</w:t>
      </w:r>
      <w:r w:rsidRPr="00FB1E3F">
        <w:t xml:space="preserve"> file, all macro definitions and type definitions required for GPIO interface functions </w:t>
      </w:r>
      <w:r w:rsidRPr="00FB1E3F">
        <w:lastRenderedPageBreak/>
        <w:t xml:space="preserve">are defined.Below is an example using </w:t>
      </w:r>
      <w:r w:rsidRPr="00FB1E3F">
        <w:rPr>
          <w:bCs/>
        </w:rPr>
        <w:t>GPIOA</w:t>
      </w:r>
      <w:r w:rsidRPr="00FB1E3F">
        <w:t>:</w:t>
      </w:r>
    </w:p>
    <w:p w:rsidR="00420154" w:rsidRPr="00FB1E3F" w:rsidRDefault="00FB1E3F" w:rsidP="00420154">
      <w:r>
        <w:rPr>
          <w:rFonts w:ascii="Wingdings" w:hAnsi="Wingdings"/>
        </w:rPr>
        <w:t></w:t>
      </w:r>
      <w:r w:rsidR="00420154" w:rsidRPr="00FB1E3F">
        <w:rPr>
          <w:bCs/>
        </w:rPr>
        <w:t>GPIO_A_IN</w:t>
      </w:r>
      <w:r w:rsidR="00420154" w:rsidRPr="00FB1E3F">
        <w:t>: GPIOA input data register index.</w:t>
      </w:r>
    </w:p>
    <w:p w:rsidR="00420154" w:rsidRPr="00FB1E3F" w:rsidRDefault="00FB1E3F" w:rsidP="00420154">
      <w:r>
        <w:rPr>
          <w:rFonts w:ascii="Wingdings" w:hAnsi="Wingdings"/>
        </w:rPr>
        <w:t></w:t>
      </w:r>
      <w:r w:rsidR="00420154" w:rsidRPr="00FB1E3F">
        <w:rPr>
          <w:bCs/>
        </w:rPr>
        <w:t>GPIO_A_OUT</w:t>
      </w:r>
      <w:r w:rsidR="00420154" w:rsidRPr="00FB1E3F">
        <w:t>: GPIOA output data register index.</w:t>
      </w:r>
    </w:p>
    <w:p w:rsidR="00420154" w:rsidRPr="00FB1E3F" w:rsidRDefault="00FB1E3F" w:rsidP="00420154">
      <w:r>
        <w:rPr>
          <w:rFonts w:ascii="Wingdings" w:hAnsi="Wingdings"/>
        </w:rPr>
        <w:t></w:t>
      </w:r>
      <w:r w:rsidR="00420154" w:rsidRPr="00FB1E3F">
        <w:rPr>
          <w:bCs/>
        </w:rPr>
        <w:t>GPIO_A_IE</w:t>
      </w:r>
      <w:r w:rsidR="00420154" w:rsidRPr="00FB1E3F">
        <w:t>: GPIOA input enable register index.</w:t>
      </w:r>
    </w:p>
    <w:p w:rsidR="00420154" w:rsidRPr="00FB1E3F" w:rsidRDefault="00FB1E3F" w:rsidP="00420154">
      <w:r>
        <w:rPr>
          <w:rFonts w:ascii="Wingdings" w:hAnsi="Wingdings"/>
        </w:rPr>
        <w:t></w:t>
      </w:r>
      <w:r w:rsidR="00420154" w:rsidRPr="00FB1E3F">
        <w:rPr>
          <w:bCs/>
        </w:rPr>
        <w:t>GPIO_A_OE</w:t>
      </w:r>
      <w:r w:rsidR="00420154" w:rsidRPr="00FB1E3F">
        <w:t>: GPIOA output enable register index.</w:t>
      </w:r>
    </w:p>
    <w:p w:rsidR="00420154" w:rsidRPr="00FB1E3F" w:rsidRDefault="00FB1E3F" w:rsidP="00420154">
      <w:r>
        <w:rPr>
          <w:rFonts w:ascii="Wingdings" w:hAnsi="Wingdings"/>
        </w:rPr>
        <w:t></w:t>
      </w:r>
      <w:r w:rsidR="00420154" w:rsidRPr="00FB1E3F">
        <w:rPr>
          <w:bCs/>
        </w:rPr>
        <w:t>GPIO_A_DS</w:t>
      </w:r>
      <w:r w:rsidR="00420154" w:rsidRPr="00FB1E3F">
        <w:t>: GPIOA pull-up/pull-down drive strength register index.</w:t>
      </w:r>
    </w:p>
    <w:p w:rsidR="00420154" w:rsidRPr="00FB1E3F" w:rsidRDefault="00FB1E3F" w:rsidP="00420154">
      <w:r>
        <w:rPr>
          <w:rFonts w:ascii="Wingdings" w:hAnsi="Wingdings"/>
        </w:rPr>
        <w:t></w:t>
      </w:r>
      <w:r w:rsidR="00420154" w:rsidRPr="00FB1E3F">
        <w:rPr>
          <w:bCs/>
        </w:rPr>
        <w:t>GPIO_A_OUTDS</w:t>
      </w:r>
      <w:r w:rsidR="00420154" w:rsidRPr="00FB1E3F">
        <w:t>: GPIOA output drive capability register index.</w:t>
      </w:r>
    </w:p>
    <w:p w:rsidR="00420154" w:rsidRPr="00FB1E3F" w:rsidRDefault="00FB1E3F" w:rsidP="00420154">
      <w:r>
        <w:rPr>
          <w:rFonts w:ascii="Wingdings" w:hAnsi="Wingdings"/>
        </w:rPr>
        <w:t></w:t>
      </w:r>
      <w:r w:rsidR="00420154" w:rsidRPr="00FB1E3F">
        <w:rPr>
          <w:bCs/>
        </w:rPr>
        <w:t>GPIO_A_PU</w:t>
      </w:r>
      <w:r w:rsidR="00420154" w:rsidRPr="00FB1E3F">
        <w:t>: GPIOA pull-up register index.</w:t>
      </w:r>
    </w:p>
    <w:p w:rsidR="00420154" w:rsidRPr="00FB1E3F" w:rsidRDefault="00FB1E3F" w:rsidP="00420154">
      <w:r>
        <w:rPr>
          <w:rFonts w:ascii="Wingdings" w:hAnsi="Wingdings"/>
        </w:rPr>
        <w:t></w:t>
      </w:r>
      <w:r w:rsidR="00420154" w:rsidRPr="00FB1E3F">
        <w:rPr>
          <w:bCs/>
        </w:rPr>
        <w:t>GPIO_A_PD</w:t>
      </w:r>
      <w:r w:rsidR="00420154" w:rsidRPr="00FB1E3F">
        <w:t>: GPIOA pull-down register index.</w:t>
      </w:r>
    </w:p>
    <w:p w:rsidR="00420154" w:rsidRPr="00FB1E3F" w:rsidRDefault="00FB1E3F" w:rsidP="00420154">
      <w:r>
        <w:rPr>
          <w:rFonts w:ascii="Wingdings" w:hAnsi="Wingdings"/>
        </w:rPr>
        <w:t></w:t>
      </w:r>
      <w:r w:rsidR="00420154" w:rsidRPr="00FB1E3F">
        <w:rPr>
          <w:bCs/>
        </w:rPr>
        <w:t>GPIO_A_PULLDOWN1 / GPIO_A_PULLDOWN2</w:t>
      </w:r>
      <w:r w:rsidR="00420154" w:rsidRPr="00FB1E3F">
        <w:t>: GPIOA pulldown current source configuration register index.</w:t>
      </w:r>
    </w:p>
    <w:p w:rsidR="00420154" w:rsidRPr="00FB1E3F" w:rsidRDefault="00FB1E3F" w:rsidP="00420154">
      <w:r>
        <w:rPr>
          <w:rFonts w:ascii="Wingdings" w:hAnsi="Wingdings"/>
        </w:rPr>
        <w:t></w:t>
      </w:r>
      <w:r w:rsidR="00420154" w:rsidRPr="00FB1E3F">
        <w:rPr>
          <w:bCs/>
        </w:rPr>
        <w:t>GPIOA1</w:t>
      </w:r>
      <w:r w:rsidR="00420154" w:rsidRPr="00FB1E3F">
        <w:t xml:space="preserve">: Used with GPIOA port registers, represents </w:t>
      </w:r>
      <w:r w:rsidR="00420154" w:rsidRPr="00FB1E3F">
        <w:rPr>
          <w:bCs/>
        </w:rPr>
        <w:t>BIT1</w:t>
      </w:r>
      <w:r w:rsidR="00420154" w:rsidRPr="00FB1E3F">
        <w:t xml:space="preserve"> of the register.</w:t>
      </w:r>
    </w:p>
    <w:p w:rsidR="00420154" w:rsidRPr="00FB1E3F" w:rsidRDefault="00FB1E3F" w:rsidP="00420154">
      <w:r>
        <w:rPr>
          <w:rFonts w:ascii="Wingdings" w:hAnsi="Wingdings"/>
        </w:rPr>
        <w:t></w:t>
      </w:r>
      <w:r w:rsidR="00420154" w:rsidRPr="00FB1E3F">
        <w:rPr>
          <w:bCs/>
        </w:rPr>
        <w:t>GPIO_A_INT</w:t>
      </w:r>
      <w:r w:rsidR="00420154" w:rsidRPr="00FB1E3F">
        <w:t>: GPIOA interrupt register index.</w:t>
      </w:r>
    </w:p>
    <w:p w:rsidR="00420154" w:rsidRPr="00FB1E3F" w:rsidRDefault="00FB1E3F" w:rsidP="00420154">
      <w:r>
        <w:rPr>
          <w:rFonts w:ascii="Wingdings" w:hAnsi="Wingdings"/>
        </w:rPr>
        <w:t></w:t>
      </w:r>
      <w:r w:rsidR="00420154" w:rsidRPr="00FB1E3F">
        <w:rPr>
          <w:bCs/>
        </w:rPr>
        <w:t>GPIO_NEG_EDGE_TRIGGER</w:t>
      </w:r>
      <w:r w:rsidR="00420154" w:rsidRPr="00FB1E3F">
        <w:t>: GPIO interrupt trigger mode – falling edge.</w:t>
      </w:r>
    </w:p>
    <w:p w:rsidR="00420154" w:rsidRPr="00FB1E3F" w:rsidRDefault="00FB1E3F" w:rsidP="00420154">
      <w:r>
        <w:rPr>
          <w:rFonts w:ascii="Wingdings" w:hAnsi="Wingdings"/>
        </w:rPr>
        <w:t></w:t>
      </w:r>
      <w:r w:rsidR="00420154" w:rsidRPr="00FB1E3F">
        <w:rPr>
          <w:bCs/>
        </w:rPr>
        <w:t>GPIO_POS_EDGE_TRIGGER</w:t>
      </w:r>
      <w:r w:rsidR="00420154" w:rsidRPr="00FB1E3F">
        <w:t>: GPIO interrupt trigger mode – rising edge.</w:t>
      </w:r>
    </w:p>
    <w:p w:rsidR="00420154" w:rsidRPr="00FB1E3F" w:rsidRDefault="00FB1E3F" w:rsidP="00420154">
      <w:r>
        <w:rPr>
          <w:rFonts w:ascii="Wingdings" w:hAnsi="Wingdings"/>
        </w:rPr>
        <w:t></w:t>
      </w:r>
      <w:r w:rsidR="00420154" w:rsidRPr="00FB1E3F">
        <w:t>#define SET_C11_ANALOG_IN() \</w:t>
      </w:r>
    </w:p>
    <w:p w:rsidR="00420154" w:rsidRPr="00FB1E3F" w:rsidRDefault="00420154" w:rsidP="00420154">
      <w:r w:rsidRPr="00FB1E3F">
        <w:t xml:space="preserve">    GpioClrRegBits(GPIO_C_PU, GPIOC11), \</w:t>
      </w:r>
    </w:p>
    <w:p w:rsidR="00420154" w:rsidRPr="00FB1E3F" w:rsidRDefault="00420154" w:rsidP="00420154">
      <w:r w:rsidRPr="00FB1E3F">
        <w:t xml:space="preserve">    GpioSetRegBits(GPIO_C_PD, GPIOC11), \</w:t>
      </w:r>
    </w:p>
    <w:p w:rsidR="00420154" w:rsidRPr="00FB1E3F" w:rsidRDefault="00420154" w:rsidP="00420154">
      <w:r w:rsidRPr="00FB1E3F">
        <w:t xml:space="preserve">    GpioClrRegBits(GPIO_C_IE, GPIOC11), \</w:t>
      </w:r>
    </w:p>
    <w:p w:rsidR="00420154" w:rsidRPr="00FB1E3F" w:rsidRDefault="00420154" w:rsidP="00420154">
      <w:r w:rsidRPr="00FB1E3F">
        <w:t xml:space="preserve">    GpioClrRegBits(GPIO_C_OE, GPIOC11)</w:t>
      </w:r>
    </w:p>
    <w:p w:rsidR="00420154" w:rsidRPr="00FB1E3F" w:rsidRDefault="00420154" w:rsidP="00420154">
      <w:r w:rsidRPr="00FB1E3F">
        <w:t xml:space="preserve">Configures </w:t>
      </w:r>
      <w:r w:rsidRPr="00FB1E3F">
        <w:rPr>
          <w:bCs/>
        </w:rPr>
        <w:t>GPIOC11</w:t>
      </w:r>
      <w:r w:rsidRPr="00FB1E3F">
        <w:t xml:space="preserve"> as an analog input.</w:t>
      </w:r>
    </w:p>
    <w:p w:rsidR="00420154" w:rsidRPr="00FB1E3F" w:rsidRDefault="00FB1E3F" w:rsidP="00420154">
      <w:r>
        <w:rPr>
          <w:rFonts w:ascii="Wingdings" w:hAnsi="Wingdings"/>
        </w:rPr>
        <w:t></w:t>
      </w:r>
      <w:r w:rsidRPr="00FB1E3F">
        <w:t xml:space="preserve"> </w:t>
      </w:r>
      <w:r w:rsidR="00420154" w:rsidRPr="00FB1E3F">
        <w:t>#define SET_C12_ANALOG_IN() \</w:t>
      </w:r>
    </w:p>
    <w:p w:rsidR="00420154" w:rsidRPr="00FB1E3F" w:rsidRDefault="00420154" w:rsidP="00420154">
      <w:r w:rsidRPr="00FB1E3F">
        <w:t xml:space="preserve">    GpioClrRegBits(GPIO_C_PU, GPIOC12), \</w:t>
      </w:r>
    </w:p>
    <w:p w:rsidR="00420154" w:rsidRPr="00FB1E3F" w:rsidRDefault="00420154" w:rsidP="00420154">
      <w:r w:rsidRPr="00FB1E3F">
        <w:t xml:space="preserve">    GpioSetRegBits(GPIO_C_PD, GPIOC12), \</w:t>
      </w:r>
    </w:p>
    <w:p w:rsidR="00420154" w:rsidRPr="00FB1E3F" w:rsidRDefault="00420154" w:rsidP="00420154">
      <w:r w:rsidRPr="00FB1E3F">
        <w:t xml:space="preserve">    GpioClrRegBits(GPIO_C_IE, GPIOC12), \</w:t>
      </w:r>
    </w:p>
    <w:p w:rsidR="00420154" w:rsidRPr="00FB1E3F" w:rsidRDefault="00420154" w:rsidP="00420154">
      <w:r w:rsidRPr="00FB1E3F">
        <w:t xml:space="preserve">    GpioClrRegBits(GPIO_C_OE, GPIOC12)</w:t>
      </w:r>
    </w:p>
    <w:p w:rsidR="00420154" w:rsidRPr="00FB1E3F" w:rsidRDefault="00420154" w:rsidP="00420154">
      <w:r w:rsidRPr="00FB1E3F">
        <w:t xml:space="preserve">Configures </w:t>
      </w:r>
      <w:r w:rsidRPr="00FB1E3F">
        <w:rPr>
          <w:bCs/>
        </w:rPr>
        <w:t>GPIOC12</w:t>
      </w:r>
      <w:r w:rsidRPr="00FB1E3F">
        <w:t xml:space="preserve"> as an analog input.</w:t>
      </w:r>
    </w:p>
    <w:p w:rsidR="00420154" w:rsidRPr="00FB1E3F" w:rsidRDefault="00FB1E3F" w:rsidP="00420154">
      <w:r>
        <w:rPr>
          <w:rFonts w:ascii="Wingdings" w:hAnsi="Wingdings"/>
        </w:rPr>
        <w:t></w:t>
      </w:r>
      <w:r w:rsidRPr="00FB1E3F">
        <w:t xml:space="preserve"> </w:t>
      </w:r>
      <w:r w:rsidR="00420154" w:rsidRPr="00FB1E3F">
        <w:t>#define SET_C13_ANALOG_IN() \</w:t>
      </w:r>
    </w:p>
    <w:p w:rsidR="00420154" w:rsidRPr="00FB1E3F" w:rsidRDefault="00420154" w:rsidP="00420154">
      <w:r w:rsidRPr="00FB1E3F">
        <w:t xml:space="preserve">    GpioClrRegBits(GPIO_C_PU, GPIOC13), \</w:t>
      </w:r>
    </w:p>
    <w:p w:rsidR="00420154" w:rsidRPr="00FB1E3F" w:rsidRDefault="00420154" w:rsidP="00420154">
      <w:r w:rsidRPr="00FB1E3F">
        <w:t xml:space="preserve">    GpioSetRegBits(GPIO_C_PD, GPIOC13), \</w:t>
      </w:r>
    </w:p>
    <w:p w:rsidR="00420154" w:rsidRPr="00FB1E3F" w:rsidRDefault="00420154" w:rsidP="00420154">
      <w:r w:rsidRPr="00FB1E3F">
        <w:t xml:space="preserve">    GpioClrRegBits(GPIO_C_IE, GPIOC13), \</w:t>
      </w:r>
    </w:p>
    <w:p w:rsidR="00420154" w:rsidRPr="00FB1E3F" w:rsidRDefault="00420154" w:rsidP="00420154">
      <w:r w:rsidRPr="00FB1E3F">
        <w:t xml:space="preserve">    GpioClrRegBits(GPIO_C_OE, GPIOC13)</w:t>
      </w:r>
    </w:p>
    <w:p w:rsidR="00420154" w:rsidRPr="00FB1E3F" w:rsidRDefault="00420154" w:rsidP="00420154">
      <w:r w:rsidRPr="00FB1E3F">
        <w:t xml:space="preserve">Configures </w:t>
      </w:r>
      <w:r w:rsidRPr="00FB1E3F">
        <w:rPr>
          <w:bCs/>
        </w:rPr>
        <w:t>GPIOC13</w:t>
      </w:r>
      <w:r w:rsidRPr="00FB1E3F">
        <w:t xml:space="preserve"> as an analog input.</w:t>
      </w:r>
    </w:p>
    <w:p w:rsidR="00420154" w:rsidRPr="00FB1E3F" w:rsidRDefault="00FB1E3F" w:rsidP="00420154">
      <w:r>
        <w:rPr>
          <w:rFonts w:ascii="Wingdings" w:hAnsi="Wingdings"/>
        </w:rPr>
        <w:t></w:t>
      </w:r>
      <w:r w:rsidRPr="00FB1E3F">
        <w:t xml:space="preserve"> </w:t>
      </w:r>
      <w:r w:rsidR="00420154" w:rsidRPr="00FB1E3F">
        <w:t>#define SET_C14_ANALOG_IN() \</w:t>
      </w:r>
    </w:p>
    <w:p w:rsidR="00420154" w:rsidRPr="00FB1E3F" w:rsidRDefault="00420154" w:rsidP="00420154">
      <w:r w:rsidRPr="00FB1E3F">
        <w:t xml:space="preserve">    GpioClrRegBits(GPIO_C_PU, GPIOC14), \</w:t>
      </w:r>
    </w:p>
    <w:p w:rsidR="00420154" w:rsidRPr="00FB1E3F" w:rsidRDefault="00420154" w:rsidP="00420154">
      <w:r w:rsidRPr="00FB1E3F">
        <w:t xml:space="preserve">    GpioSetRegBits(GPIO_C_PD, GPIOC14), \</w:t>
      </w:r>
    </w:p>
    <w:p w:rsidR="00420154" w:rsidRPr="00FB1E3F" w:rsidRDefault="00420154" w:rsidP="00420154">
      <w:r w:rsidRPr="00FB1E3F">
        <w:t xml:space="preserve">    GpioClrRegBits(GPIO_C_IE, GPIOC14), \</w:t>
      </w:r>
    </w:p>
    <w:p w:rsidR="00420154" w:rsidRPr="00FB1E3F" w:rsidRDefault="00420154" w:rsidP="00420154">
      <w:r w:rsidRPr="00FB1E3F">
        <w:t xml:space="preserve">    GpioClrRegBits(GPIO_C_OE, GPIOC14)</w:t>
      </w:r>
    </w:p>
    <w:p w:rsidR="00420154" w:rsidRDefault="00420154" w:rsidP="00420154">
      <w:r w:rsidRPr="00FB1E3F">
        <w:t xml:space="preserve">Configures </w:t>
      </w:r>
      <w:r w:rsidRPr="00FB1E3F">
        <w:rPr>
          <w:bCs/>
        </w:rPr>
        <w:t>GPIOC14</w:t>
      </w:r>
      <w:r w:rsidRPr="00FB1E3F">
        <w:t xml:space="preserve"> as an analog input.</w:t>
      </w:r>
    </w:p>
    <w:p w:rsidR="00FB1E3F" w:rsidRPr="00FB1E3F" w:rsidRDefault="00FB1E3F" w:rsidP="00420154"/>
    <w:p w:rsidR="00420154" w:rsidRPr="00FB1E3F" w:rsidRDefault="00FB1E3F" w:rsidP="00420154">
      <w:pPr>
        <w:rPr>
          <w:b/>
        </w:rPr>
      </w:pPr>
      <w:r w:rsidRPr="00FB1E3F">
        <w:rPr>
          <w:b/>
        </w:rPr>
        <w:t>GPIO Special Functions</w:t>
      </w:r>
    </w:p>
    <w:p w:rsidR="00420154" w:rsidRPr="00FB1E3F" w:rsidRDefault="00420154" w:rsidP="00420154">
      <w:pPr>
        <w:rPr>
          <w:b/>
        </w:rPr>
      </w:pPr>
      <w:r w:rsidRPr="00FB1E3F">
        <w:rPr>
          <w:b/>
        </w:rPr>
        <w:t>1.4. Reverse Current Protection Function</w:t>
      </w:r>
    </w:p>
    <w:p w:rsidR="00FB1E3F" w:rsidRDefault="00FB1E3F" w:rsidP="00FB1E3F">
      <w:r>
        <w:t xml:space="preserve">The chip provides three groups of GPIOs, namely GPIOA, GPIOB, and GPIOC. Among them, the four GPIO pins GPIOA0, GPIOA1, GPIOA11, and GPIOA12, in addition to serving as ordinary GPIOs, </w:t>
      </w:r>
      <w:r>
        <w:lastRenderedPageBreak/>
        <w:t>also have the function of preventing backflow. Anti-backflow GPIO refers to the fact that when the system is powered off and there is external voltage, no current will flow into the chip through these pins. This pin can be used in some applications that require a relatively high voltage field.</w:t>
      </w:r>
    </w:p>
    <w:p w:rsidR="00FB1E3F" w:rsidRDefault="00FB1E3F" w:rsidP="00FB1E3F"/>
    <w:p w:rsidR="00420154" w:rsidRDefault="00FB1E3F" w:rsidP="00FB1E3F">
      <w:r>
        <w:t>The advantage of anti-backflow lies in that it can not only effectively prevent current backflow when the chip is PowerDown, but also effectively prevent current backflow when the chip is PowerOn if the external voltage is too high. When using the anti-backflow function, the Charge Pump module needs to be enabled. This function has been enabled by default in the boot code provided by Shanjing.</w:t>
      </w:r>
      <w:r w:rsidRPr="00FB1E3F">
        <w:t xml:space="preserve"> </w:t>
      </w:r>
    </w:p>
    <w:p w:rsidR="00FB1E3F" w:rsidRPr="00FB1E3F" w:rsidRDefault="00FB1E3F" w:rsidP="00FB1E3F"/>
    <w:p w:rsidR="00420154" w:rsidRPr="00FB1E3F" w:rsidRDefault="00420154" w:rsidP="00420154">
      <w:pPr>
        <w:rPr>
          <w:b/>
        </w:rPr>
      </w:pPr>
      <w:r w:rsidRPr="00FB1E3F">
        <w:rPr>
          <w:b/>
        </w:rPr>
        <w:t>1.5. Charging Indicator Function</w:t>
      </w:r>
    </w:p>
    <w:p w:rsidR="00FB1E3F" w:rsidRDefault="00FB1E3F" w:rsidP="00FB1E3F">
      <w:r>
        <w:t>In addition to being a common GPIO with anti-backflow function, GPIOA0 also has the function of charging indication. The charging indication function is implemented using anti-backflow IO, with the aim of enabling the chip to still activate the charging indication function after PowerDown.</w:t>
      </w:r>
    </w:p>
    <w:p w:rsidR="00FB1E3F" w:rsidRDefault="00FB1E3F" w:rsidP="00FB1E3F"/>
    <w:p w:rsidR="00FB1E3F" w:rsidRDefault="00FB1E3F" w:rsidP="00FB1E3F">
      <w:r>
        <w:t>The charging indication function can achieve:</w:t>
      </w:r>
    </w:p>
    <w:p w:rsidR="00FB1E3F" w:rsidRDefault="00FB1E3F" w:rsidP="00FB1E3F">
      <w:r>
        <w:rPr>
          <w:rFonts w:ascii="Wingdings" w:hAnsi="Wingdings"/>
        </w:rPr>
        <w:t></w:t>
      </w:r>
      <w:r>
        <w:t xml:space="preserve"> The on-off of the pull-down current source is periodically (with adjustable frequency) controlled by the internal LED circuit, thereby achieving the charging flashing function. Flickering frequency range: 1HZ to 16HZ.</w:t>
      </w:r>
    </w:p>
    <w:p w:rsidR="00FB1E3F" w:rsidRDefault="00FB1E3F" w:rsidP="00FB1E3F">
      <w:r>
        <w:rPr>
          <w:rFonts w:ascii="Wingdings" w:hAnsi="Wingdings"/>
        </w:rPr>
        <w:t></w:t>
      </w:r>
      <w:r>
        <w:t xml:space="preserve"> When the charging is complete, that is, when the VIN is higher than 4.15V, the charging is over. The software can configure the polarity to make the pull-down current source always on or always off, thereby showing that the indicator light remains on or off after the charging is completed.</w:t>
      </w:r>
    </w:p>
    <w:p w:rsidR="00420154" w:rsidRPr="00FB1E3F" w:rsidRDefault="00FB1E3F" w:rsidP="00FB1E3F">
      <w:r>
        <w:rPr>
          <w:rFonts w:ascii="Wingdings" w:hAnsi="Wingdings"/>
        </w:rPr>
        <w:t></w:t>
      </w:r>
      <w:r>
        <w:t xml:space="preserve"> GPIOA0 can be configured to enable the hardware input constant current source as: 1.7mA, 2.4mA, 4.1mA.</w:t>
      </w:r>
    </w:p>
    <w:sectPr w:rsidR="00420154" w:rsidRPr="00FB1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7189B"/>
    <w:multiLevelType w:val="multilevel"/>
    <w:tmpl w:val="71D2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D30CC"/>
    <w:multiLevelType w:val="multilevel"/>
    <w:tmpl w:val="8074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82A37"/>
    <w:multiLevelType w:val="multilevel"/>
    <w:tmpl w:val="647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1379C"/>
    <w:multiLevelType w:val="multilevel"/>
    <w:tmpl w:val="4170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86590B"/>
    <w:multiLevelType w:val="multilevel"/>
    <w:tmpl w:val="7CC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476DB"/>
    <w:multiLevelType w:val="multilevel"/>
    <w:tmpl w:val="28A6C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6203407"/>
    <w:multiLevelType w:val="multilevel"/>
    <w:tmpl w:val="60F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70B3A"/>
    <w:multiLevelType w:val="multilevel"/>
    <w:tmpl w:val="9E8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A92769"/>
    <w:multiLevelType w:val="multilevel"/>
    <w:tmpl w:val="5BFC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9A55B6"/>
    <w:multiLevelType w:val="multilevel"/>
    <w:tmpl w:val="CA5C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B247A"/>
    <w:multiLevelType w:val="multilevel"/>
    <w:tmpl w:val="427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D1382B"/>
    <w:multiLevelType w:val="multilevel"/>
    <w:tmpl w:val="0AB6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5B3790"/>
    <w:multiLevelType w:val="multilevel"/>
    <w:tmpl w:val="B25A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5537B1"/>
    <w:multiLevelType w:val="multilevel"/>
    <w:tmpl w:val="713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50692F"/>
    <w:multiLevelType w:val="multilevel"/>
    <w:tmpl w:val="0F1E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B13AB3"/>
    <w:multiLevelType w:val="multilevel"/>
    <w:tmpl w:val="576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4460EA"/>
    <w:multiLevelType w:val="multilevel"/>
    <w:tmpl w:val="5AE219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76A56685"/>
    <w:multiLevelType w:val="multilevel"/>
    <w:tmpl w:val="88F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804C64"/>
    <w:multiLevelType w:val="multilevel"/>
    <w:tmpl w:val="CB36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3"/>
  </w:num>
  <w:num w:numId="4">
    <w:abstractNumId w:val="9"/>
  </w:num>
  <w:num w:numId="5">
    <w:abstractNumId w:val="0"/>
  </w:num>
  <w:num w:numId="6">
    <w:abstractNumId w:val="14"/>
  </w:num>
  <w:num w:numId="7">
    <w:abstractNumId w:val="3"/>
  </w:num>
  <w:num w:numId="8">
    <w:abstractNumId w:val="4"/>
  </w:num>
  <w:num w:numId="9">
    <w:abstractNumId w:val="17"/>
  </w:num>
  <w:num w:numId="10">
    <w:abstractNumId w:val="15"/>
  </w:num>
  <w:num w:numId="11">
    <w:abstractNumId w:val="6"/>
  </w:num>
  <w:num w:numId="12">
    <w:abstractNumId w:val="12"/>
  </w:num>
  <w:num w:numId="13">
    <w:abstractNumId w:val="11"/>
  </w:num>
  <w:num w:numId="14">
    <w:abstractNumId w:val="2"/>
  </w:num>
  <w:num w:numId="15">
    <w:abstractNumId w:val="7"/>
  </w:num>
  <w:num w:numId="16">
    <w:abstractNumId w:val="8"/>
  </w:num>
  <w:num w:numId="17">
    <w:abstractNumId w:val="18"/>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EA"/>
    <w:rsid w:val="000D30BA"/>
    <w:rsid w:val="000E001C"/>
    <w:rsid w:val="00154A2B"/>
    <w:rsid w:val="00186A3C"/>
    <w:rsid w:val="00346B1A"/>
    <w:rsid w:val="00382D1B"/>
    <w:rsid w:val="003D0D71"/>
    <w:rsid w:val="00420154"/>
    <w:rsid w:val="00463CF6"/>
    <w:rsid w:val="00471484"/>
    <w:rsid w:val="004D04EA"/>
    <w:rsid w:val="00565B31"/>
    <w:rsid w:val="00586597"/>
    <w:rsid w:val="005A377C"/>
    <w:rsid w:val="005B3640"/>
    <w:rsid w:val="005D4100"/>
    <w:rsid w:val="006275A3"/>
    <w:rsid w:val="00655626"/>
    <w:rsid w:val="009F0CA0"/>
    <w:rsid w:val="00AD5FCC"/>
    <w:rsid w:val="00B15B6F"/>
    <w:rsid w:val="00B30CC1"/>
    <w:rsid w:val="00C06DD0"/>
    <w:rsid w:val="00CC486E"/>
    <w:rsid w:val="00CC7DB8"/>
    <w:rsid w:val="00D62DF4"/>
    <w:rsid w:val="00D63BAB"/>
    <w:rsid w:val="00D805BF"/>
    <w:rsid w:val="00E63707"/>
    <w:rsid w:val="00EE1DCF"/>
    <w:rsid w:val="00F03A93"/>
    <w:rsid w:val="00FB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637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37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F03A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63707"/>
    <w:rPr>
      <w:rFonts w:ascii="宋体" w:eastAsia="宋体" w:hAnsi="宋体" w:cs="宋体"/>
      <w:b/>
      <w:bCs/>
      <w:kern w:val="0"/>
      <w:sz w:val="36"/>
      <w:szCs w:val="36"/>
    </w:rPr>
  </w:style>
  <w:style w:type="character" w:customStyle="1" w:styleId="3Char">
    <w:name w:val="标题 3 Char"/>
    <w:basedOn w:val="a0"/>
    <w:link w:val="3"/>
    <w:uiPriority w:val="9"/>
    <w:rsid w:val="00E63707"/>
    <w:rPr>
      <w:rFonts w:ascii="宋体" w:eastAsia="宋体" w:hAnsi="宋体" w:cs="宋体"/>
      <w:b/>
      <w:bCs/>
      <w:kern w:val="0"/>
      <w:sz w:val="27"/>
      <w:szCs w:val="27"/>
    </w:rPr>
  </w:style>
  <w:style w:type="paragraph" w:styleId="a3">
    <w:name w:val="Normal (Web)"/>
    <w:basedOn w:val="a"/>
    <w:uiPriority w:val="99"/>
    <w:semiHidden/>
    <w:unhideWhenUsed/>
    <w:rsid w:val="00E637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3707"/>
    <w:rPr>
      <w:b/>
      <w:bCs/>
    </w:rPr>
  </w:style>
  <w:style w:type="paragraph" w:styleId="a5">
    <w:name w:val="List Paragraph"/>
    <w:basedOn w:val="a"/>
    <w:uiPriority w:val="34"/>
    <w:qFormat/>
    <w:rsid w:val="00E63707"/>
    <w:pPr>
      <w:ind w:firstLineChars="200" w:firstLine="420"/>
    </w:pPr>
  </w:style>
  <w:style w:type="paragraph" w:styleId="a6">
    <w:name w:val="Balloon Text"/>
    <w:basedOn w:val="a"/>
    <w:link w:val="Char"/>
    <w:uiPriority w:val="99"/>
    <w:semiHidden/>
    <w:unhideWhenUsed/>
    <w:rsid w:val="00E63707"/>
    <w:rPr>
      <w:sz w:val="18"/>
      <w:szCs w:val="18"/>
    </w:rPr>
  </w:style>
  <w:style w:type="character" w:customStyle="1" w:styleId="Char">
    <w:name w:val="批注框文本 Char"/>
    <w:basedOn w:val="a0"/>
    <w:link w:val="a6"/>
    <w:uiPriority w:val="99"/>
    <w:semiHidden/>
    <w:rsid w:val="00E63707"/>
    <w:rPr>
      <w:sz w:val="18"/>
      <w:szCs w:val="18"/>
    </w:rPr>
  </w:style>
  <w:style w:type="table" w:styleId="a7">
    <w:name w:val="Table Grid"/>
    <w:basedOn w:val="a1"/>
    <w:uiPriority w:val="59"/>
    <w:rsid w:val="00D63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markdown-paragraph">
    <w:name w:val="ds-markdown-paragraph"/>
    <w:basedOn w:val="a"/>
    <w:rsid w:val="00346B1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F03A93"/>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20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0154"/>
    <w:rPr>
      <w:rFonts w:ascii="宋体" w:eastAsia="宋体" w:hAnsi="宋体" w:cs="宋体"/>
      <w:kern w:val="0"/>
      <w:sz w:val="24"/>
      <w:szCs w:val="24"/>
    </w:rPr>
  </w:style>
  <w:style w:type="character" w:styleId="HTML0">
    <w:name w:val="HTML Code"/>
    <w:basedOn w:val="a0"/>
    <w:uiPriority w:val="99"/>
    <w:semiHidden/>
    <w:unhideWhenUsed/>
    <w:rsid w:val="00420154"/>
    <w:rPr>
      <w:rFonts w:ascii="宋体" w:eastAsia="宋体" w:hAnsi="宋体" w:cs="宋体"/>
      <w:sz w:val="24"/>
      <w:szCs w:val="24"/>
    </w:rPr>
  </w:style>
  <w:style w:type="character" w:customStyle="1" w:styleId="hljs-meta">
    <w:name w:val="hljs-meta"/>
    <w:basedOn w:val="a0"/>
    <w:rsid w:val="00420154"/>
  </w:style>
  <w:style w:type="character" w:customStyle="1" w:styleId="hljs-keyword">
    <w:name w:val="hljs-keyword"/>
    <w:basedOn w:val="a0"/>
    <w:rsid w:val="0042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637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637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F03A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63707"/>
    <w:rPr>
      <w:rFonts w:ascii="宋体" w:eastAsia="宋体" w:hAnsi="宋体" w:cs="宋体"/>
      <w:b/>
      <w:bCs/>
      <w:kern w:val="0"/>
      <w:sz w:val="36"/>
      <w:szCs w:val="36"/>
    </w:rPr>
  </w:style>
  <w:style w:type="character" w:customStyle="1" w:styleId="3Char">
    <w:name w:val="标题 3 Char"/>
    <w:basedOn w:val="a0"/>
    <w:link w:val="3"/>
    <w:uiPriority w:val="9"/>
    <w:rsid w:val="00E63707"/>
    <w:rPr>
      <w:rFonts w:ascii="宋体" w:eastAsia="宋体" w:hAnsi="宋体" w:cs="宋体"/>
      <w:b/>
      <w:bCs/>
      <w:kern w:val="0"/>
      <w:sz w:val="27"/>
      <w:szCs w:val="27"/>
    </w:rPr>
  </w:style>
  <w:style w:type="paragraph" w:styleId="a3">
    <w:name w:val="Normal (Web)"/>
    <w:basedOn w:val="a"/>
    <w:uiPriority w:val="99"/>
    <w:semiHidden/>
    <w:unhideWhenUsed/>
    <w:rsid w:val="00E637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3707"/>
    <w:rPr>
      <w:b/>
      <w:bCs/>
    </w:rPr>
  </w:style>
  <w:style w:type="paragraph" w:styleId="a5">
    <w:name w:val="List Paragraph"/>
    <w:basedOn w:val="a"/>
    <w:uiPriority w:val="34"/>
    <w:qFormat/>
    <w:rsid w:val="00E63707"/>
    <w:pPr>
      <w:ind w:firstLineChars="200" w:firstLine="420"/>
    </w:pPr>
  </w:style>
  <w:style w:type="paragraph" w:styleId="a6">
    <w:name w:val="Balloon Text"/>
    <w:basedOn w:val="a"/>
    <w:link w:val="Char"/>
    <w:uiPriority w:val="99"/>
    <w:semiHidden/>
    <w:unhideWhenUsed/>
    <w:rsid w:val="00E63707"/>
    <w:rPr>
      <w:sz w:val="18"/>
      <w:szCs w:val="18"/>
    </w:rPr>
  </w:style>
  <w:style w:type="character" w:customStyle="1" w:styleId="Char">
    <w:name w:val="批注框文本 Char"/>
    <w:basedOn w:val="a0"/>
    <w:link w:val="a6"/>
    <w:uiPriority w:val="99"/>
    <w:semiHidden/>
    <w:rsid w:val="00E63707"/>
    <w:rPr>
      <w:sz w:val="18"/>
      <w:szCs w:val="18"/>
    </w:rPr>
  </w:style>
  <w:style w:type="table" w:styleId="a7">
    <w:name w:val="Table Grid"/>
    <w:basedOn w:val="a1"/>
    <w:uiPriority w:val="59"/>
    <w:rsid w:val="00D63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markdown-paragraph">
    <w:name w:val="ds-markdown-paragraph"/>
    <w:basedOn w:val="a"/>
    <w:rsid w:val="00346B1A"/>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F03A93"/>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420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0154"/>
    <w:rPr>
      <w:rFonts w:ascii="宋体" w:eastAsia="宋体" w:hAnsi="宋体" w:cs="宋体"/>
      <w:kern w:val="0"/>
      <w:sz w:val="24"/>
      <w:szCs w:val="24"/>
    </w:rPr>
  </w:style>
  <w:style w:type="character" w:styleId="HTML0">
    <w:name w:val="HTML Code"/>
    <w:basedOn w:val="a0"/>
    <w:uiPriority w:val="99"/>
    <w:semiHidden/>
    <w:unhideWhenUsed/>
    <w:rsid w:val="00420154"/>
    <w:rPr>
      <w:rFonts w:ascii="宋体" w:eastAsia="宋体" w:hAnsi="宋体" w:cs="宋体"/>
      <w:sz w:val="24"/>
      <w:szCs w:val="24"/>
    </w:rPr>
  </w:style>
  <w:style w:type="character" w:customStyle="1" w:styleId="hljs-meta">
    <w:name w:val="hljs-meta"/>
    <w:basedOn w:val="a0"/>
    <w:rsid w:val="00420154"/>
  </w:style>
  <w:style w:type="character" w:customStyle="1" w:styleId="hljs-keyword">
    <w:name w:val="hljs-keyword"/>
    <w:basedOn w:val="a0"/>
    <w:rsid w:val="0042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39596">
      <w:bodyDiv w:val="1"/>
      <w:marLeft w:val="0"/>
      <w:marRight w:val="0"/>
      <w:marTop w:val="0"/>
      <w:marBottom w:val="0"/>
      <w:divBdr>
        <w:top w:val="none" w:sz="0" w:space="0" w:color="auto"/>
        <w:left w:val="none" w:sz="0" w:space="0" w:color="auto"/>
        <w:bottom w:val="none" w:sz="0" w:space="0" w:color="auto"/>
        <w:right w:val="none" w:sz="0" w:space="0" w:color="auto"/>
      </w:divBdr>
    </w:div>
    <w:div w:id="77095512">
      <w:bodyDiv w:val="1"/>
      <w:marLeft w:val="0"/>
      <w:marRight w:val="0"/>
      <w:marTop w:val="0"/>
      <w:marBottom w:val="0"/>
      <w:divBdr>
        <w:top w:val="none" w:sz="0" w:space="0" w:color="auto"/>
        <w:left w:val="none" w:sz="0" w:space="0" w:color="auto"/>
        <w:bottom w:val="none" w:sz="0" w:space="0" w:color="auto"/>
        <w:right w:val="none" w:sz="0" w:space="0" w:color="auto"/>
      </w:divBdr>
    </w:div>
    <w:div w:id="252904487">
      <w:bodyDiv w:val="1"/>
      <w:marLeft w:val="0"/>
      <w:marRight w:val="0"/>
      <w:marTop w:val="0"/>
      <w:marBottom w:val="0"/>
      <w:divBdr>
        <w:top w:val="none" w:sz="0" w:space="0" w:color="auto"/>
        <w:left w:val="none" w:sz="0" w:space="0" w:color="auto"/>
        <w:bottom w:val="none" w:sz="0" w:space="0" w:color="auto"/>
        <w:right w:val="none" w:sz="0" w:space="0" w:color="auto"/>
      </w:divBdr>
    </w:div>
    <w:div w:id="325405590">
      <w:bodyDiv w:val="1"/>
      <w:marLeft w:val="0"/>
      <w:marRight w:val="0"/>
      <w:marTop w:val="0"/>
      <w:marBottom w:val="0"/>
      <w:divBdr>
        <w:top w:val="none" w:sz="0" w:space="0" w:color="auto"/>
        <w:left w:val="none" w:sz="0" w:space="0" w:color="auto"/>
        <w:bottom w:val="none" w:sz="0" w:space="0" w:color="auto"/>
        <w:right w:val="none" w:sz="0" w:space="0" w:color="auto"/>
      </w:divBdr>
      <w:divsChild>
        <w:div w:id="475146028">
          <w:marLeft w:val="0"/>
          <w:marRight w:val="0"/>
          <w:marTop w:val="0"/>
          <w:marBottom w:val="0"/>
          <w:divBdr>
            <w:top w:val="none" w:sz="0" w:space="0" w:color="auto"/>
            <w:left w:val="none" w:sz="0" w:space="0" w:color="auto"/>
            <w:bottom w:val="none" w:sz="0" w:space="0" w:color="auto"/>
            <w:right w:val="none" w:sz="0" w:space="0" w:color="auto"/>
          </w:divBdr>
          <w:divsChild>
            <w:div w:id="1252350880">
              <w:marLeft w:val="0"/>
              <w:marRight w:val="0"/>
              <w:marTop w:val="0"/>
              <w:marBottom w:val="0"/>
              <w:divBdr>
                <w:top w:val="none" w:sz="0" w:space="0" w:color="auto"/>
                <w:left w:val="none" w:sz="0" w:space="0" w:color="auto"/>
                <w:bottom w:val="none" w:sz="0" w:space="0" w:color="auto"/>
                <w:right w:val="none" w:sz="0" w:space="0" w:color="auto"/>
              </w:divBdr>
            </w:div>
          </w:divsChild>
        </w:div>
        <w:div w:id="600645575">
          <w:marLeft w:val="0"/>
          <w:marRight w:val="0"/>
          <w:marTop w:val="0"/>
          <w:marBottom w:val="0"/>
          <w:divBdr>
            <w:top w:val="none" w:sz="0" w:space="0" w:color="auto"/>
            <w:left w:val="none" w:sz="0" w:space="0" w:color="auto"/>
            <w:bottom w:val="none" w:sz="0" w:space="0" w:color="auto"/>
            <w:right w:val="none" w:sz="0" w:space="0" w:color="auto"/>
          </w:divBdr>
          <w:divsChild>
            <w:div w:id="1712536307">
              <w:marLeft w:val="0"/>
              <w:marRight w:val="0"/>
              <w:marTop w:val="0"/>
              <w:marBottom w:val="0"/>
              <w:divBdr>
                <w:top w:val="none" w:sz="0" w:space="0" w:color="auto"/>
                <w:left w:val="none" w:sz="0" w:space="0" w:color="auto"/>
                <w:bottom w:val="none" w:sz="0" w:space="0" w:color="auto"/>
                <w:right w:val="none" w:sz="0" w:space="0" w:color="auto"/>
              </w:divBdr>
            </w:div>
          </w:divsChild>
        </w:div>
        <w:div w:id="1034581578">
          <w:marLeft w:val="0"/>
          <w:marRight w:val="0"/>
          <w:marTop w:val="0"/>
          <w:marBottom w:val="0"/>
          <w:divBdr>
            <w:top w:val="none" w:sz="0" w:space="0" w:color="auto"/>
            <w:left w:val="none" w:sz="0" w:space="0" w:color="auto"/>
            <w:bottom w:val="none" w:sz="0" w:space="0" w:color="auto"/>
            <w:right w:val="none" w:sz="0" w:space="0" w:color="auto"/>
          </w:divBdr>
          <w:divsChild>
            <w:div w:id="604197665">
              <w:marLeft w:val="0"/>
              <w:marRight w:val="0"/>
              <w:marTop w:val="0"/>
              <w:marBottom w:val="0"/>
              <w:divBdr>
                <w:top w:val="none" w:sz="0" w:space="0" w:color="auto"/>
                <w:left w:val="none" w:sz="0" w:space="0" w:color="auto"/>
                <w:bottom w:val="none" w:sz="0" w:space="0" w:color="auto"/>
                <w:right w:val="none" w:sz="0" w:space="0" w:color="auto"/>
              </w:divBdr>
            </w:div>
          </w:divsChild>
        </w:div>
        <w:div w:id="166872172">
          <w:marLeft w:val="0"/>
          <w:marRight w:val="0"/>
          <w:marTop w:val="0"/>
          <w:marBottom w:val="0"/>
          <w:divBdr>
            <w:top w:val="none" w:sz="0" w:space="0" w:color="auto"/>
            <w:left w:val="none" w:sz="0" w:space="0" w:color="auto"/>
            <w:bottom w:val="none" w:sz="0" w:space="0" w:color="auto"/>
            <w:right w:val="none" w:sz="0" w:space="0" w:color="auto"/>
          </w:divBdr>
          <w:divsChild>
            <w:div w:id="8106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7582">
      <w:bodyDiv w:val="1"/>
      <w:marLeft w:val="0"/>
      <w:marRight w:val="0"/>
      <w:marTop w:val="0"/>
      <w:marBottom w:val="0"/>
      <w:divBdr>
        <w:top w:val="none" w:sz="0" w:space="0" w:color="auto"/>
        <w:left w:val="none" w:sz="0" w:space="0" w:color="auto"/>
        <w:bottom w:val="none" w:sz="0" w:space="0" w:color="auto"/>
        <w:right w:val="none" w:sz="0" w:space="0" w:color="auto"/>
      </w:divBdr>
    </w:div>
    <w:div w:id="353116393">
      <w:bodyDiv w:val="1"/>
      <w:marLeft w:val="0"/>
      <w:marRight w:val="0"/>
      <w:marTop w:val="0"/>
      <w:marBottom w:val="0"/>
      <w:divBdr>
        <w:top w:val="none" w:sz="0" w:space="0" w:color="auto"/>
        <w:left w:val="none" w:sz="0" w:space="0" w:color="auto"/>
        <w:bottom w:val="none" w:sz="0" w:space="0" w:color="auto"/>
        <w:right w:val="none" w:sz="0" w:space="0" w:color="auto"/>
      </w:divBdr>
    </w:div>
    <w:div w:id="381832807">
      <w:bodyDiv w:val="1"/>
      <w:marLeft w:val="0"/>
      <w:marRight w:val="0"/>
      <w:marTop w:val="0"/>
      <w:marBottom w:val="0"/>
      <w:divBdr>
        <w:top w:val="none" w:sz="0" w:space="0" w:color="auto"/>
        <w:left w:val="none" w:sz="0" w:space="0" w:color="auto"/>
        <w:bottom w:val="none" w:sz="0" w:space="0" w:color="auto"/>
        <w:right w:val="none" w:sz="0" w:space="0" w:color="auto"/>
      </w:divBdr>
    </w:div>
    <w:div w:id="487984073">
      <w:bodyDiv w:val="1"/>
      <w:marLeft w:val="0"/>
      <w:marRight w:val="0"/>
      <w:marTop w:val="0"/>
      <w:marBottom w:val="0"/>
      <w:divBdr>
        <w:top w:val="none" w:sz="0" w:space="0" w:color="auto"/>
        <w:left w:val="none" w:sz="0" w:space="0" w:color="auto"/>
        <w:bottom w:val="none" w:sz="0" w:space="0" w:color="auto"/>
        <w:right w:val="none" w:sz="0" w:space="0" w:color="auto"/>
      </w:divBdr>
    </w:div>
    <w:div w:id="506284824">
      <w:bodyDiv w:val="1"/>
      <w:marLeft w:val="0"/>
      <w:marRight w:val="0"/>
      <w:marTop w:val="0"/>
      <w:marBottom w:val="0"/>
      <w:divBdr>
        <w:top w:val="none" w:sz="0" w:space="0" w:color="auto"/>
        <w:left w:val="none" w:sz="0" w:space="0" w:color="auto"/>
        <w:bottom w:val="none" w:sz="0" w:space="0" w:color="auto"/>
        <w:right w:val="none" w:sz="0" w:space="0" w:color="auto"/>
      </w:divBdr>
    </w:div>
    <w:div w:id="658733890">
      <w:bodyDiv w:val="1"/>
      <w:marLeft w:val="0"/>
      <w:marRight w:val="0"/>
      <w:marTop w:val="0"/>
      <w:marBottom w:val="0"/>
      <w:divBdr>
        <w:top w:val="none" w:sz="0" w:space="0" w:color="auto"/>
        <w:left w:val="none" w:sz="0" w:space="0" w:color="auto"/>
        <w:bottom w:val="none" w:sz="0" w:space="0" w:color="auto"/>
        <w:right w:val="none" w:sz="0" w:space="0" w:color="auto"/>
      </w:divBdr>
    </w:div>
    <w:div w:id="855389346">
      <w:bodyDiv w:val="1"/>
      <w:marLeft w:val="0"/>
      <w:marRight w:val="0"/>
      <w:marTop w:val="0"/>
      <w:marBottom w:val="0"/>
      <w:divBdr>
        <w:top w:val="none" w:sz="0" w:space="0" w:color="auto"/>
        <w:left w:val="none" w:sz="0" w:space="0" w:color="auto"/>
        <w:bottom w:val="none" w:sz="0" w:space="0" w:color="auto"/>
        <w:right w:val="none" w:sz="0" w:space="0" w:color="auto"/>
      </w:divBdr>
    </w:div>
    <w:div w:id="982082887">
      <w:bodyDiv w:val="1"/>
      <w:marLeft w:val="0"/>
      <w:marRight w:val="0"/>
      <w:marTop w:val="0"/>
      <w:marBottom w:val="0"/>
      <w:divBdr>
        <w:top w:val="none" w:sz="0" w:space="0" w:color="auto"/>
        <w:left w:val="none" w:sz="0" w:space="0" w:color="auto"/>
        <w:bottom w:val="none" w:sz="0" w:space="0" w:color="auto"/>
        <w:right w:val="none" w:sz="0" w:space="0" w:color="auto"/>
      </w:divBdr>
    </w:div>
    <w:div w:id="986472579">
      <w:bodyDiv w:val="1"/>
      <w:marLeft w:val="0"/>
      <w:marRight w:val="0"/>
      <w:marTop w:val="0"/>
      <w:marBottom w:val="0"/>
      <w:divBdr>
        <w:top w:val="none" w:sz="0" w:space="0" w:color="auto"/>
        <w:left w:val="none" w:sz="0" w:space="0" w:color="auto"/>
        <w:bottom w:val="none" w:sz="0" w:space="0" w:color="auto"/>
        <w:right w:val="none" w:sz="0" w:space="0" w:color="auto"/>
      </w:divBdr>
    </w:div>
    <w:div w:id="1144660872">
      <w:bodyDiv w:val="1"/>
      <w:marLeft w:val="0"/>
      <w:marRight w:val="0"/>
      <w:marTop w:val="0"/>
      <w:marBottom w:val="0"/>
      <w:divBdr>
        <w:top w:val="none" w:sz="0" w:space="0" w:color="auto"/>
        <w:left w:val="none" w:sz="0" w:space="0" w:color="auto"/>
        <w:bottom w:val="none" w:sz="0" w:space="0" w:color="auto"/>
        <w:right w:val="none" w:sz="0" w:space="0" w:color="auto"/>
      </w:divBdr>
    </w:div>
    <w:div w:id="1160080040">
      <w:bodyDiv w:val="1"/>
      <w:marLeft w:val="0"/>
      <w:marRight w:val="0"/>
      <w:marTop w:val="0"/>
      <w:marBottom w:val="0"/>
      <w:divBdr>
        <w:top w:val="none" w:sz="0" w:space="0" w:color="auto"/>
        <w:left w:val="none" w:sz="0" w:space="0" w:color="auto"/>
        <w:bottom w:val="none" w:sz="0" w:space="0" w:color="auto"/>
        <w:right w:val="none" w:sz="0" w:space="0" w:color="auto"/>
      </w:divBdr>
    </w:div>
    <w:div w:id="1171456395">
      <w:bodyDiv w:val="1"/>
      <w:marLeft w:val="0"/>
      <w:marRight w:val="0"/>
      <w:marTop w:val="0"/>
      <w:marBottom w:val="0"/>
      <w:divBdr>
        <w:top w:val="none" w:sz="0" w:space="0" w:color="auto"/>
        <w:left w:val="none" w:sz="0" w:space="0" w:color="auto"/>
        <w:bottom w:val="none" w:sz="0" w:space="0" w:color="auto"/>
        <w:right w:val="none" w:sz="0" w:space="0" w:color="auto"/>
      </w:divBdr>
    </w:div>
    <w:div w:id="1295329430">
      <w:bodyDiv w:val="1"/>
      <w:marLeft w:val="0"/>
      <w:marRight w:val="0"/>
      <w:marTop w:val="0"/>
      <w:marBottom w:val="0"/>
      <w:divBdr>
        <w:top w:val="none" w:sz="0" w:space="0" w:color="auto"/>
        <w:left w:val="none" w:sz="0" w:space="0" w:color="auto"/>
        <w:bottom w:val="none" w:sz="0" w:space="0" w:color="auto"/>
        <w:right w:val="none" w:sz="0" w:space="0" w:color="auto"/>
      </w:divBdr>
    </w:div>
    <w:div w:id="1318605458">
      <w:bodyDiv w:val="1"/>
      <w:marLeft w:val="0"/>
      <w:marRight w:val="0"/>
      <w:marTop w:val="0"/>
      <w:marBottom w:val="0"/>
      <w:divBdr>
        <w:top w:val="none" w:sz="0" w:space="0" w:color="auto"/>
        <w:left w:val="none" w:sz="0" w:space="0" w:color="auto"/>
        <w:bottom w:val="none" w:sz="0" w:space="0" w:color="auto"/>
        <w:right w:val="none" w:sz="0" w:space="0" w:color="auto"/>
      </w:divBdr>
    </w:div>
    <w:div w:id="1702244362">
      <w:bodyDiv w:val="1"/>
      <w:marLeft w:val="0"/>
      <w:marRight w:val="0"/>
      <w:marTop w:val="0"/>
      <w:marBottom w:val="0"/>
      <w:divBdr>
        <w:top w:val="none" w:sz="0" w:space="0" w:color="auto"/>
        <w:left w:val="none" w:sz="0" w:space="0" w:color="auto"/>
        <w:bottom w:val="none" w:sz="0" w:space="0" w:color="auto"/>
        <w:right w:val="none" w:sz="0" w:space="0" w:color="auto"/>
      </w:divBdr>
    </w:div>
    <w:div w:id="2045985257">
      <w:bodyDiv w:val="1"/>
      <w:marLeft w:val="0"/>
      <w:marRight w:val="0"/>
      <w:marTop w:val="0"/>
      <w:marBottom w:val="0"/>
      <w:divBdr>
        <w:top w:val="none" w:sz="0" w:space="0" w:color="auto"/>
        <w:left w:val="none" w:sz="0" w:space="0" w:color="auto"/>
        <w:bottom w:val="none" w:sz="0" w:space="0" w:color="auto"/>
        <w:right w:val="none" w:sz="0" w:space="0" w:color="auto"/>
      </w:divBdr>
    </w:div>
    <w:div w:id="207408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013586-6C70-4776-8F8C-CD2CF275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1571</Words>
  <Characters>8957</Characters>
  <Application>Microsoft Office Word</Application>
  <DocSecurity>0</DocSecurity>
  <Lines>74</Lines>
  <Paragraphs>21</Paragraphs>
  <ScaleCrop>false</ScaleCrop>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2025-08-14T09:29:00Z</dcterms:created>
  <dcterms:modified xsi:type="dcterms:W3CDTF">2025-08-19T07:09:00Z</dcterms:modified>
</cp:coreProperties>
</file>