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E010E2">
      <w:pPr>
        <w:numPr>
          <w:ilvl w:val="0"/>
          <w:numId w:val="0"/>
        </w:numPr>
        <w:tabs>
          <w:tab w:val="center" w:pos="4153"/>
        </w:tabs>
        <w:rPr>
          <w:rFonts w:hint="default"/>
          <w:b/>
          <w:bCs/>
          <w:sz w:val="24"/>
          <w:szCs w:val="24"/>
          <w:lang w:val="en-US" w:eastAsia="zh-CN"/>
        </w:rPr>
      </w:pPr>
      <w:r>
        <w:rPr>
          <w:rFonts w:hint="default"/>
          <w:b/>
          <w:bCs/>
          <w:sz w:val="24"/>
          <w:szCs w:val="24"/>
          <w:lang w:val="en-US" w:eastAsia="zh-CN"/>
        </w:rPr>
        <w:t>AudioDAC</w:t>
      </w:r>
      <w:r>
        <w:rPr>
          <w:rFonts w:hint="eastAsia"/>
          <w:b/>
          <w:bCs/>
          <w:sz w:val="24"/>
          <w:szCs w:val="24"/>
          <w:lang w:val="en-US" w:eastAsia="zh-CN"/>
        </w:rPr>
        <w:t xml:space="preserve"> Module Description Document</w:t>
      </w:r>
      <w:r>
        <w:rPr>
          <w:rFonts w:hint="eastAsia"/>
          <w:b/>
          <w:bCs/>
          <w:sz w:val="24"/>
          <w:szCs w:val="24"/>
          <w:lang w:val="en-US" w:eastAsia="zh-CN"/>
        </w:rPr>
        <w:tab/>
      </w:r>
    </w:p>
    <w:p w14:paraId="3028C899">
      <w:pPr>
        <w:numPr>
          <w:ilvl w:val="0"/>
          <w:numId w:val="0"/>
        </w:numPr>
        <w:rPr>
          <w:b/>
          <w:bCs/>
          <w:sz w:val="21"/>
          <w:szCs w:val="21"/>
        </w:rPr>
      </w:pPr>
    </w:p>
    <w:p w14:paraId="4E3CFF14">
      <w:pPr>
        <w:numPr>
          <w:ilvl w:val="0"/>
          <w:numId w:val="0"/>
        </w:numPr>
        <w:rPr>
          <w:b/>
          <w:bCs/>
          <w:sz w:val="21"/>
          <w:szCs w:val="21"/>
        </w:rPr>
      </w:pPr>
      <w:r>
        <w:rPr>
          <w:rFonts w:asciiTheme="minorHAnsi" w:hAnsiTheme="minorHAnsi" w:eastAsiaTheme="minorEastAsia" w:cstheme="minorBidi"/>
          <w:b/>
          <w:bCs/>
          <w:kern w:val="2"/>
          <w:sz w:val="21"/>
          <w:szCs w:val="21"/>
          <w:lang w:val="en-US" w:eastAsia="zh-CN" w:bidi="ar-SA"/>
        </w:rPr>
        <w:t>1.</w:t>
      </w:r>
      <w:r>
        <w:rPr>
          <w:b/>
          <w:bCs/>
          <w:sz w:val="21"/>
          <w:szCs w:val="21"/>
        </w:rPr>
        <w:t>Introduction</w:t>
      </w:r>
    </w:p>
    <w:p w14:paraId="184FCDB8"/>
    <w:p w14:paraId="56523BA5">
      <w:pPr>
        <w:rPr>
          <w:rFonts w:hint="eastAsia"/>
        </w:rPr>
      </w:pPr>
      <w:r>
        <w:rPr>
          <w:rFonts w:hint="eastAsia"/>
        </w:rPr>
        <w:t>The Audio DAC module consists of two parts: a dual-channel digital-</w:t>
      </w:r>
      <w:r>
        <w:rPr>
          <w:rFonts w:hint="eastAsia"/>
          <w:lang w:val="en-US" w:eastAsia="zh-CN"/>
        </w:rPr>
        <w:t>to-</w:t>
      </w:r>
      <w:r>
        <w:rPr>
          <w:rFonts w:hint="eastAsia"/>
        </w:rPr>
        <w:t>analog converter (DAC) and an analog MIXER output. The digital-to-analog converter (DAC) is mainly used to convert digital signals into analog signals and output them to the subsequent analog circuits. The analog output section is mainly used to perform gain control and mixing processing on the processed analog signals and finally output them to the pins. There are two options for the data source of the digital-to-analog converter (DAC) : one is from the PMEM, and the other is from the I2S module.</w:t>
      </w:r>
    </w:p>
    <w:p w14:paraId="02C0B800">
      <w:pPr>
        <w:rPr>
          <w:rFonts w:hint="eastAsia"/>
        </w:rPr>
      </w:pPr>
    </w:p>
    <w:p w14:paraId="50A218D2">
      <w:pPr>
        <w:rPr>
          <w:rFonts w:hint="eastAsia"/>
        </w:rPr>
      </w:pPr>
      <w:r>
        <w:rPr>
          <w:rFonts w:hint="eastAsia"/>
        </w:rPr>
        <w:t>In addition, the clock source of the Audio DAC module is the same as that of the Audio ADC and I2S. One can be generated by an internal generator, and the other is injected through an external GPIO. For details, please refer to the Audio ADC section.</w:t>
      </w:r>
    </w:p>
    <w:p w14:paraId="53D73F99">
      <w:pPr>
        <w:keepNext/>
        <w:keepLines w:val="0"/>
        <w:widowControl/>
        <w:suppressLineNumbers w:val="0"/>
        <w:snapToGrid w:val="0"/>
        <w:spacing w:before="150" w:beforeAutospacing="0" w:after="0" w:afterAutospacing="1"/>
        <w:ind w:left="552" w:right="120"/>
        <w:jc w:val="center"/>
        <w:rPr>
          <w:rFonts w:hint="default" w:ascii="Verdana" w:hAnsi="Verdana" w:eastAsia="Verdana" w:cs="Verdana"/>
          <w:color w:val="000000"/>
          <w:kern w:val="0"/>
          <w:sz w:val="24"/>
          <w:szCs w:val="24"/>
          <w:lang w:val="en-US" w:eastAsia="zh-CN" w:bidi="ar"/>
        </w:rPr>
      </w:pPr>
      <w:r>
        <w:rPr>
          <w:rFonts w:hint="default" w:ascii="Verdana" w:hAnsi="Verdana" w:eastAsia="Verdana" w:cs="Verdana"/>
          <w:color w:val="000000"/>
          <w:kern w:val="0"/>
          <w:sz w:val="24"/>
          <w:szCs w:val="24"/>
          <w:lang w:val="en-US" w:eastAsia="zh-CN" w:bidi="ar"/>
        </w:rPr>
        <w:drawing>
          <wp:inline distT="0" distB="0" distL="114300" distR="114300">
            <wp:extent cx="4516120" cy="2510155"/>
            <wp:effectExtent l="0" t="0" r="0" b="444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516120" cy="2510155"/>
                    </a:xfrm>
                    <a:prstGeom prst="rect">
                      <a:avLst/>
                    </a:prstGeom>
                    <a:noFill/>
                    <a:ln w="9525">
                      <a:noFill/>
                    </a:ln>
                  </pic:spPr>
                </pic:pic>
              </a:graphicData>
            </a:graphic>
          </wp:inline>
        </w:drawing>
      </w:r>
      <w:bookmarkStart w:id="0" w:name="_Toc444094263"/>
      <w:bookmarkEnd w:id="0"/>
    </w:p>
    <w:p w14:paraId="69D5ABB0">
      <w:pPr>
        <w:keepNext/>
        <w:keepLines w:val="0"/>
        <w:widowControl/>
        <w:suppressLineNumbers w:val="0"/>
        <w:snapToGrid w:val="0"/>
        <w:spacing w:before="150" w:beforeAutospacing="0" w:after="0" w:afterAutospacing="1"/>
        <w:ind w:left="552" w:right="120"/>
        <w:jc w:val="center"/>
        <w:rPr>
          <w:rFonts w:hint="default" w:ascii="Verdana" w:hAnsi="Verdana" w:eastAsia="Verdana" w:cs="Verdana"/>
          <w:color w:val="000000"/>
          <w:kern w:val="0"/>
          <w:sz w:val="21"/>
          <w:szCs w:val="21"/>
          <w:lang w:val="en-US" w:eastAsia="zh-CN" w:bidi="ar"/>
        </w:rPr>
      </w:pPr>
      <w:r>
        <w:rPr>
          <w:rFonts w:hint="default" w:ascii="Verdana" w:hAnsi="Verdana" w:eastAsia="Verdana" w:cs="Verdana"/>
          <w:color w:val="000000"/>
          <w:kern w:val="0"/>
          <w:sz w:val="21"/>
          <w:szCs w:val="21"/>
          <w:lang w:val="en-US" w:eastAsia="zh-CN" w:bidi="ar"/>
        </w:rPr>
        <w:t>Figure 1 Audio DAC Overall Block Diagram</w:t>
      </w:r>
    </w:p>
    <w:p w14:paraId="161521C2">
      <w:pPr>
        <w:rPr>
          <w:rFonts w:hint="eastAsia"/>
          <w:b w:val="0"/>
          <w:bCs w:val="0"/>
        </w:rPr>
      </w:pPr>
      <w:r>
        <w:rPr>
          <w:rFonts w:hint="eastAsia"/>
          <w:b w:val="0"/>
          <w:bCs w:val="0"/>
        </w:rPr>
        <w:t>Translation:</w:t>
      </w:r>
    </w:p>
    <w:p w14:paraId="445536E5">
      <w:pPr>
        <w:rPr>
          <w:rFonts w:hint="eastAsia"/>
          <w:b w:val="0"/>
          <w:bCs w:val="0"/>
          <w:lang w:val="en-US" w:eastAsia="zh-CN"/>
        </w:rPr>
      </w:pPr>
      <w:r>
        <w:rPr>
          <w:rFonts w:hint="eastAsia"/>
          <w:b w:val="0"/>
          <w:bCs w:val="0"/>
          <w:lang w:val="en-US" w:eastAsia="zh-CN"/>
        </w:rPr>
        <w:t>模拟部分=Analog S</w:t>
      </w:r>
      <w:r>
        <w:rPr>
          <w:rFonts w:hint="eastAsia"/>
        </w:rPr>
        <w:t>ection</w:t>
      </w:r>
    </w:p>
    <w:p w14:paraId="6549F6FB">
      <w:pPr>
        <w:rPr>
          <w:rFonts w:hint="eastAsia"/>
          <w:b w:val="0"/>
          <w:bCs w:val="0"/>
          <w:lang w:val="en-US" w:eastAsia="zh-CN"/>
        </w:rPr>
      </w:pPr>
      <w:r>
        <w:rPr>
          <w:rFonts w:hint="eastAsia"/>
          <w:b w:val="0"/>
          <w:bCs w:val="0"/>
          <w:lang w:val="en-US" w:eastAsia="zh-CN"/>
        </w:rPr>
        <w:t>DAC输入端=DAC Input Terminal</w:t>
      </w:r>
    </w:p>
    <w:p w14:paraId="6EB84C00">
      <w:pPr>
        <w:rPr>
          <w:rFonts w:hint="eastAsia"/>
          <w:b w:val="0"/>
          <w:bCs w:val="0"/>
          <w:lang w:val="en-US" w:eastAsia="zh-CN"/>
        </w:rPr>
      </w:pPr>
      <w:r>
        <w:rPr>
          <w:rFonts w:hint="eastAsia"/>
          <w:b w:val="0"/>
          <w:bCs w:val="0"/>
          <w:lang w:val="en-US" w:eastAsia="zh-CN"/>
        </w:rPr>
        <w:t>数字-模拟转换器 = Digital -to-Analog Converter (ADC)</w:t>
      </w:r>
    </w:p>
    <w:p w14:paraId="6C37A7AB">
      <w:pPr>
        <w:rPr>
          <w:rFonts w:hint="eastAsia"/>
          <w:b w:val="0"/>
          <w:bCs w:val="0"/>
          <w:lang w:val="en-US" w:eastAsia="zh-CN"/>
        </w:rPr>
      </w:pPr>
      <w:r>
        <w:rPr>
          <w:rFonts w:hint="eastAsia"/>
          <w:b w:val="0"/>
          <w:bCs w:val="0"/>
          <w:lang w:val="en-US" w:eastAsia="zh-CN"/>
        </w:rPr>
        <w:t xml:space="preserve">模拟部分=Analog </w:t>
      </w:r>
      <w:r>
        <w:rPr>
          <w:rFonts w:hint="eastAsia"/>
          <w:lang w:val="en-US" w:eastAsia="zh-CN"/>
        </w:rPr>
        <w:t>S</w:t>
      </w:r>
      <w:r>
        <w:rPr>
          <w:rFonts w:hint="eastAsia"/>
        </w:rPr>
        <w:t>ection</w:t>
      </w:r>
    </w:p>
    <w:p w14:paraId="0476EAB2">
      <w:pPr>
        <w:rPr>
          <w:rFonts w:hint="default"/>
          <w:b w:val="0"/>
          <w:bCs w:val="0"/>
          <w:lang w:val="en-US" w:eastAsia="zh-CN"/>
        </w:rPr>
      </w:pPr>
    </w:p>
    <w:p w14:paraId="5CA89F06">
      <w:pPr>
        <w:numPr>
          <w:ilvl w:val="0"/>
          <w:numId w:val="0"/>
        </w:numPr>
        <w:ind w:left="0" w:leftChars="0" w:firstLine="0" w:firstLineChars="0"/>
        <w:jc w:val="both"/>
        <w:rPr>
          <w:rFonts w:hint="eastAsia"/>
          <w:b/>
          <w:bCs/>
          <w:sz w:val="21"/>
          <w:szCs w:val="21"/>
        </w:rPr>
      </w:pPr>
      <w:r>
        <w:rPr>
          <w:rFonts w:hint="eastAsia" w:asciiTheme="minorHAnsi" w:hAnsiTheme="minorHAnsi" w:eastAsiaTheme="minorEastAsia" w:cstheme="minorBidi"/>
          <w:b/>
          <w:bCs/>
          <w:kern w:val="2"/>
          <w:sz w:val="21"/>
          <w:szCs w:val="21"/>
          <w:lang w:val="en-US" w:eastAsia="zh-CN" w:bidi="ar-SA"/>
        </w:rPr>
        <w:t>2.</w:t>
      </w:r>
      <w:r>
        <w:rPr>
          <w:rFonts w:hint="eastAsia"/>
          <w:b/>
          <w:bCs/>
          <w:sz w:val="21"/>
          <w:szCs w:val="21"/>
        </w:rPr>
        <w:t>Main Features</w:t>
      </w:r>
    </w:p>
    <w:p w14:paraId="1ECDD753">
      <w:pPr>
        <w:numPr>
          <w:ilvl w:val="0"/>
          <w:numId w:val="1"/>
        </w:numPr>
        <w:ind w:left="420" w:leftChars="0" w:hanging="420" w:firstLineChars="0"/>
        <w:rPr>
          <w:rFonts w:hint="default"/>
          <w:b w:val="0"/>
          <w:bCs w:val="0"/>
          <w:lang w:val="en-US" w:eastAsia="zh-CN"/>
        </w:rPr>
      </w:pPr>
      <w:r>
        <w:rPr>
          <w:rFonts w:hint="default"/>
          <w:b w:val="0"/>
          <w:bCs w:val="0"/>
          <w:lang w:val="en-US" w:eastAsia="zh-CN"/>
        </w:rPr>
        <w:t>Supports 9 sampling rates: 8kHz, 11.025kHz, 12kHz, 16kHz, 22.05kHz, 24kHz, 32kHz, 44.1kHz, 48kHz;</w:t>
      </w:r>
    </w:p>
    <w:p w14:paraId="7D9B959B">
      <w:pPr>
        <w:numPr>
          <w:ilvl w:val="0"/>
          <w:numId w:val="1"/>
        </w:numPr>
        <w:ind w:left="420" w:leftChars="0" w:hanging="420" w:firstLineChars="0"/>
        <w:rPr>
          <w:rFonts w:hint="default"/>
          <w:b w:val="0"/>
          <w:bCs w:val="0"/>
          <w:lang w:val="en-US" w:eastAsia="zh-CN"/>
        </w:rPr>
      </w:pPr>
      <w:r>
        <w:rPr>
          <w:rFonts w:hint="default"/>
          <w:b w:val="0"/>
          <w:bCs w:val="0"/>
          <w:lang w:val="en-US" w:eastAsia="zh-CN"/>
        </w:rPr>
        <w:t xml:space="preserve">Each channel in the </w:t>
      </w:r>
      <w:r>
        <w:rPr>
          <w:rFonts w:hint="eastAsia"/>
          <w:b w:val="0"/>
          <w:bCs w:val="0"/>
          <w:lang w:val="en-US" w:eastAsia="zh-CN"/>
        </w:rPr>
        <w:t>analog</w:t>
      </w:r>
      <w:r>
        <w:rPr>
          <w:rFonts w:hint="default"/>
          <w:b w:val="0"/>
          <w:bCs w:val="0"/>
          <w:lang w:val="en-US" w:eastAsia="zh-CN"/>
        </w:rPr>
        <w:t xml:space="preserve"> section supports independent volume control.</w:t>
      </w:r>
    </w:p>
    <w:p w14:paraId="0106F2D8">
      <w:pPr>
        <w:numPr>
          <w:ilvl w:val="0"/>
          <w:numId w:val="1"/>
        </w:numPr>
        <w:ind w:left="420" w:leftChars="0" w:hanging="420" w:firstLineChars="0"/>
        <w:rPr>
          <w:rFonts w:hint="default"/>
          <w:b w:val="0"/>
          <w:bCs w:val="0"/>
          <w:lang w:val="en-US" w:eastAsia="zh-CN"/>
        </w:rPr>
      </w:pPr>
      <w:r>
        <w:rPr>
          <w:rFonts w:hint="default"/>
          <w:b w:val="0"/>
          <w:bCs w:val="0"/>
          <w:lang w:val="en-US" w:eastAsia="zh-CN"/>
        </w:rPr>
        <w:t>The digital-to-analog converter section supports digital volume control.</w:t>
      </w:r>
    </w:p>
    <w:p w14:paraId="77026322">
      <w:pPr>
        <w:numPr>
          <w:ilvl w:val="0"/>
          <w:numId w:val="1"/>
        </w:numPr>
        <w:ind w:left="420" w:leftChars="0" w:hanging="420" w:firstLineChars="0"/>
        <w:rPr>
          <w:rFonts w:hint="default"/>
          <w:b w:val="0"/>
          <w:bCs w:val="0"/>
          <w:lang w:val="en-US" w:eastAsia="zh-CN"/>
        </w:rPr>
      </w:pPr>
      <w:r>
        <w:rPr>
          <w:rFonts w:hint="default"/>
          <w:b w:val="0"/>
          <w:bCs w:val="0"/>
          <w:lang w:val="en-US" w:eastAsia="zh-CN"/>
        </w:rPr>
        <w:t>The output supports both mono and stereo types.</w:t>
      </w:r>
    </w:p>
    <w:p w14:paraId="36B94EFC">
      <w:pPr>
        <w:numPr>
          <w:ilvl w:val="0"/>
          <w:numId w:val="1"/>
        </w:numPr>
        <w:ind w:left="420" w:leftChars="0" w:hanging="420" w:firstLineChars="0"/>
        <w:rPr>
          <w:rFonts w:hint="default"/>
          <w:b w:val="0"/>
          <w:bCs w:val="0"/>
          <w:lang w:val="en-US" w:eastAsia="zh-CN"/>
        </w:rPr>
      </w:pPr>
      <w:r>
        <w:rPr>
          <w:rFonts w:hint="default"/>
          <w:b w:val="0"/>
          <w:bCs w:val="0"/>
          <w:lang w:val="en-US" w:eastAsia="zh-CN"/>
        </w:rPr>
        <w:t>Support Sidetone function;</w:t>
      </w:r>
    </w:p>
    <w:p w14:paraId="768A97C6">
      <w:pPr>
        <w:numPr>
          <w:ilvl w:val="0"/>
          <w:numId w:val="1"/>
        </w:numPr>
        <w:ind w:left="420" w:leftChars="0" w:hanging="420" w:firstLineChars="0"/>
        <w:rPr>
          <w:rFonts w:hint="default"/>
          <w:b w:val="0"/>
          <w:bCs w:val="0"/>
          <w:lang w:val="en-US" w:eastAsia="zh-CN"/>
        </w:rPr>
      </w:pPr>
      <w:r>
        <w:rPr>
          <w:rFonts w:hint="default"/>
          <w:b w:val="0"/>
          <w:bCs w:val="0"/>
          <w:lang w:val="en-US" w:eastAsia="zh-CN"/>
        </w:rPr>
        <w:t>Support soft mute and hard mute;</w:t>
      </w:r>
    </w:p>
    <w:p w14:paraId="4230FD1C">
      <w:pPr>
        <w:numPr>
          <w:ilvl w:val="0"/>
          <w:numId w:val="1"/>
        </w:numPr>
        <w:ind w:left="420" w:leftChars="0" w:hanging="420" w:firstLineChars="0"/>
        <w:rPr>
          <w:rFonts w:hint="default"/>
          <w:b w:val="0"/>
          <w:bCs w:val="0"/>
          <w:lang w:val="en-US" w:eastAsia="zh-CN"/>
        </w:rPr>
      </w:pPr>
      <w:r>
        <w:rPr>
          <w:rFonts w:hint="default"/>
          <w:b w:val="0"/>
          <w:bCs w:val="0"/>
          <w:lang w:val="en-US" w:eastAsia="zh-CN"/>
        </w:rPr>
        <w:t>Supports direct drive headphones;</w:t>
      </w:r>
    </w:p>
    <w:p w14:paraId="3D555040">
      <w:pPr>
        <w:numPr>
          <w:ilvl w:val="0"/>
          <w:numId w:val="1"/>
        </w:numPr>
        <w:ind w:left="420" w:leftChars="0" w:hanging="420" w:firstLineChars="0"/>
        <w:rPr>
          <w:rFonts w:hint="default"/>
          <w:b w:val="0"/>
          <w:bCs w:val="0"/>
          <w:lang w:val="en-US" w:eastAsia="zh-CN"/>
        </w:rPr>
      </w:pPr>
      <w:r>
        <w:rPr>
          <w:rFonts w:hint="default"/>
          <w:b w:val="0"/>
          <w:bCs w:val="0"/>
          <w:lang w:val="en-US" w:eastAsia="zh-CN"/>
        </w:rPr>
        <w:t>Two sampling rate frequency division modes are supported: one is the frequency division ratio of an integer multiple of the sampling rate, and the other is the frequency division ratio of a non-integer multiple of the sampling rate.</w:t>
      </w:r>
    </w:p>
    <w:p w14:paraId="4DB8A3D8">
      <w:pPr>
        <w:numPr>
          <w:ilvl w:val="0"/>
          <w:numId w:val="1"/>
        </w:numPr>
        <w:ind w:left="420" w:leftChars="0" w:hanging="420" w:firstLineChars="0"/>
        <w:rPr>
          <w:rFonts w:hint="default"/>
          <w:b w:val="0"/>
          <w:bCs w:val="0"/>
          <w:lang w:val="en-US" w:eastAsia="zh-CN"/>
        </w:rPr>
      </w:pPr>
      <w:r>
        <w:rPr>
          <w:rFonts w:hint="default"/>
          <w:b w:val="0"/>
          <w:bCs w:val="0"/>
          <w:lang w:val="en-US" w:eastAsia="zh-CN"/>
        </w:rPr>
        <w:t>Support fine-tuning of the sampling rate;</w:t>
      </w:r>
    </w:p>
    <w:p w14:paraId="2F0B92CE">
      <w:pPr>
        <w:rPr>
          <w:rFonts w:hint="default"/>
          <w:b w:val="0"/>
          <w:bCs w:val="0"/>
          <w:lang w:val="en-US" w:eastAsia="zh-CN"/>
        </w:rPr>
      </w:pPr>
    </w:p>
    <w:p w14:paraId="7181A45C">
      <w:pPr>
        <w:rPr>
          <w:rFonts w:hint="default"/>
          <w:b w:val="0"/>
          <w:bCs w:val="0"/>
          <w:lang w:val="en-US" w:eastAsia="zh-CN"/>
        </w:rPr>
      </w:pPr>
    </w:p>
    <w:p w14:paraId="5C73EE4F">
      <w:pPr>
        <w:numPr>
          <w:ilvl w:val="0"/>
          <w:numId w:val="2"/>
        </w:numPr>
        <w:ind w:left="0" w:leftChars="0" w:firstLine="0" w:firstLineChars="0"/>
        <w:jc w:val="both"/>
        <w:rPr>
          <w:rFonts w:hint="eastAsia"/>
          <w:b/>
          <w:bCs/>
          <w:sz w:val="21"/>
          <w:szCs w:val="21"/>
        </w:rPr>
      </w:pPr>
      <w:r>
        <w:rPr>
          <w:rFonts w:hint="eastAsia"/>
          <w:b/>
          <w:bCs/>
          <w:sz w:val="21"/>
          <w:szCs w:val="21"/>
        </w:rPr>
        <w:t>Function Description</w:t>
      </w:r>
    </w:p>
    <w:p w14:paraId="72BB1DD6">
      <w:pPr>
        <w:rPr>
          <w:rFonts w:hint="default"/>
          <w:b w:val="0"/>
          <w:bCs w:val="0"/>
          <w:lang w:val="en-US" w:eastAsia="zh-CN"/>
        </w:rPr>
      </w:pPr>
    </w:p>
    <w:p w14:paraId="7BA96BA7">
      <w:pPr>
        <w:rPr>
          <w:rFonts w:hint="default"/>
          <w:b/>
          <w:bCs/>
          <w:lang w:val="en-US" w:eastAsia="zh-CN"/>
        </w:rPr>
      </w:pPr>
      <w:r>
        <w:rPr>
          <w:rFonts w:hint="default"/>
          <w:b/>
          <w:bCs/>
          <w:lang w:val="en-US" w:eastAsia="zh-CN"/>
        </w:rPr>
        <w:t>3.1. Clock Mode</w:t>
      </w:r>
    </w:p>
    <w:p w14:paraId="3EEEE968">
      <w:pPr>
        <w:rPr>
          <w:rFonts w:hint="default"/>
          <w:b w:val="0"/>
          <w:bCs w:val="0"/>
          <w:lang w:val="en-US" w:eastAsia="zh-CN"/>
        </w:rPr>
      </w:pPr>
    </w:p>
    <w:p w14:paraId="120525DB">
      <w:pPr>
        <w:rPr>
          <w:rFonts w:hint="default"/>
          <w:b w:val="0"/>
          <w:bCs w:val="0"/>
          <w:lang w:val="en-US" w:eastAsia="zh-CN"/>
        </w:rPr>
      </w:pPr>
      <w:r>
        <w:rPr>
          <w:rFonts w:hint="default"/>
          <w:b w:val="0"/>
          <w:bCs w:val="0"/>
          <w:lang w:val="en-US" w:eastAsia="zh-CN"/>
        </w:rPr>
        <w:t>The Audio DAC, Audio ADC and I2S share a single master clock source. Its source supports two types: one can be generated by an internal generator, and the other is injected into an external clock through GPIO. As shown in the following figure.</w:t>
      </w:r>
    </w:p>
    <w:p w14:paraId="6FF92106">
      <w:pPr>
        <w:keepNext/>
        <w:keepLines w:val="0"/>
        <w:widowControl/>
        <w:suppressLineNumbers w:val="0"/>
        <w:snapToGrid w:val="0"/>
        <w:spacing w:before="150" w:beforeAutospacing="0" w:after="0" w:afterAutospacing="1"/>
        <w:ind w:left="120" w:right="120" w:firstLine="420"/>
        <w:jc w:val="center"/>
        <w:rPr>
          <w:rFonts w:ascii="Verdana" w:hAnsi="Verdana" w:eastAsia="Verdana" w:cs="Verdana"/>
        </w:rPr>
      </w:pPr>
      <w:r>
        <w:rPr>
          <w:rFonts w:hint="default" w:ascii="Verdana" w:hAnsi="Verdana" w:eastAsia="Verdana" w:cs="Verdana"/>
          <w:color w:val="000000"/>
          <w:kern w:val="0"/>
          <w:sz w:val="24"/>
          <w:szCs w:val="24"/>
          <w:lang w:val="en-US" w:eastAsia="zh-CN" w:bidi="ar"/>
        </w:rPr>
        <w:drawing>
          <wp:inline distT="0" distB="0" distL="114300" distR="114300">
            <wp:extent cx="4331335" cy="2205355"/>
            <wp:effectExtent l="0" t="0" r="12065" b="444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4331335" cy="2205355"/>
                    </a:xfrm>
                    <a:prstGeom prst="rect">
                      <a:avLst/>
                    </a:prstGeom>
                    <a:noFill/>
                    <a:ln w="9525">
                      <a:noFill/>
                    </a:ln>
                  </pic:spPr>
                </pic:pic>
              </a:graphicData>
            </a:graphic>
          </wp:inline>
        </w:drawing>
      </w:r>
    </w:p>
    <w:p w14:paraId="4A70E373">
      <w:pPr>
        <w:pStyle w:val="2"/>
        <w:keepNext w:val="0"/>
        <w:keepLines w:val="0"/>
        <w:widowControl/>
        <w:suppressLineNumbers w:val="0"/>
        <w:jc w:val="center"/>
      </w:pPr>
      <w:r>
        <w:t>Figure 2 Audio Module Clock Block Diagram</w:t>
      </w:r>
    </w:p>
    <w:p w14:paraId="6BE47F3A">
      <w:pPr>
        <w:numPr>
          <w:ilvl w:val="0"/>
          <w:numId w:val="0"/>
        </w:numPr>
        <w:ind w:leftChars="0"/>
        <w:jc w:val="both"/>
        <w:rPr>
          <w:rFonts w:hint="eastAsia"/>
        </w:rPr>
      </w:pPr>
      <w:r>
        <w:rPr>
          <w:rFonts w:hint="eastAsia"/>
        </w:rPr>
        <w:t>Translation:</w:t>
      </w:r>
    </w:p>
    <w:p w14:paraId="08D46B13">
      <w:pPr>
        <w:numPr>
          <w:ilvl w:val="0"/>
          <w:numId w:val="0"/>
        </w:numPr>
        <w:ind w:leftChars="0"/>
        <w:jc w:val="both"/>
        <w:rPr>
          <w:rFonts w:hint="eastAsia"/>
        </w:rPr>
      </w:pPr>
      <w:r>
        <w:rPr>
          <w:rFonts w:hint="eastAsia"/>
          <w:lang w:val="en-US" w:eastAsia="zh-CN"/>
        </w:rPr>
        <w:t xml:space="preserve">MCLK时钟生成时钟选择：= </w:t>
      </w:r>
      <w:r>
        <w:rPr>
          <w:rFonts w:hint="eastAsia"/>
        </w:rPr>
        <w:t>MCLK clock generation clock selection:</w:t>
      </w:r>
    </w:p>
    <w:p w14:paraId="19C79741">
      <w:pPr>
        <w:numPr>
          <w:ilvl w:val="0"/>
          <w:numId w:val="0"/>
        </w:numPr>
        <w:ind w:leftChars="0"/>
        <w:jc w:val="both"/>
        <w:rPr>
          <w:rFonts w:hint="eastAsia"/>
          <w:lang w:val="en-US" w:eastAsia="zh-CN"/>
        </w:rPr>
      </w:pPr>
      <w:r>
        <w:rPr>
          <w:rFonts w:hint="eastAsia"/>
          <w:lang w:val="en-US" w:eastAsia="zh-CN"/>
        </w:rPr>
        <w:t>0 :11.2896/12.288MHz</w:t>
      </w:r>
    </w:p>
    <w:p w14:paraId="5BF06C6F">
      <w:pPr>
        <w:numPr>
          <w:ilvl w:val="0"/>
          <w:numId w:val="0"/>
        </w:numPr>
        <w:ind w:leftChars="0"/>
        <w:jc w:val="both"/>
        <w:rPr>
          <w:rFonts w:hint="eastAsia"/>
          <w:lang w:val="en-US" w:eastAsia="zh-CN"/>
        </w:rPr>
      </w:pPr>
      <w:r>
        <w:rPr>
          <w:rFonts w:hint="eastAsia"/>
          <w:lang w:val="en-US" w:eastAsia="zh-CN"/>
        </w:rPr>
        <w:t>1 :12MHz</w:t>
      </w:r>
    </w:p>
    <w:p w14:paraId="089777D8">
      <w:pPr>
        <w:numPr>
          <w:ilvl w:val="0"/>
          <w:numId w:val="0"/>
        </w:numPr>
        <w:ind w:leftChars="0"/>
        <w:jc w:val="both"/>
        <w:rPr>
          <w:rFonts w:hint="eastAsia"/>
        </w:rPr>
      </w:pPr>
      <w:r>
        <w:rPr>
          <w:rFonts w:hint="eastAsia"/>
        </w:rPr>
        <w:t>2,3:外灌时钟</w:t>
      </w:r>
      <w:r>
        <w:rPr>
          <w:rFonts w:hint="eastAsia"/>
          <w:lang w:val="en-US" w:eastAsia="zh-CN"/>
        </w:rPr>
        <w:t xml:space="preserve">= 2, </w:t>
      </w:r>
      <w:r>
        <w:rPr>
          <w:rFonts w:hint="eastAsia"/>
        </w:rPr>
        <w:t>3: External injection clock</w:t>
      </w:r>
    </w:p>
    <w:p w14:paraId="21746570">
      <w:pPr>
        <w:numPr>
          <w:ilvl w:val="0"/>
          <w:numId w:val="0"/>
        </w:numPr>
        <w:ind w:leftChars="0"/>
        <w:jc w:val="both"/>
        <w:rPr>
          <w:rFonts w:hint="eastAsia"/>
        </w:rPr>
      </w:pPr>
    </w:p>
    <w:p w14:paraId="341E09B5">
      <w:pPr>
        <w:numPr>
          <w:ilvl w:val="0"/>
          <w:numId w:val="0"/>
        </w:numPr>
        <w:ind w:leftChars="0"/>
        <w:jc w:val="both"/>
        <w:rPr>
          <w:rFonts w:hint="eastAsia"/>
        </w:rPr>
      </w:pPr>
      <w:r>
        <w:rPr>
          <w:rFonts w:hint="eastAsia"/>
        </w:rPr>
        <w:t>Translation:</w:t>
      </w:r>
    </w:p>
    <w:p w14:paraId="37D67600">
      <w:pPr>
        <w:numPr>
          <w:ilvl w:val="0"/>
          <w:numId w:val="0"/>
        </w:numPr>
        <w:ind w:leftChars="0"/>
        <w:jc w:val="both"/>
        <w:rPr>
          <w:rFonts w:hint="default" w:eastAsiaTheme="minorEastAsia"/>
          <w:lang w:val="en-US" w:eastAsia="zh-CN"/>
        </w:rPr>
      </w:pPr>
      <w:r>
        <w:rPr>
          <w:rFonts w:hint="eastAsia"/>
        </w:rPr>
        <w:t>模块分频选择：</w:t>
      </w:r>
      <w:r>
        <w:rPr>
          <w:rFonts w:hint="eastAsia"/>
          <w:lang w:val="en-US" w:eastAsia="zh-CN"/>
        </w:rPr>
        <w:t>= Module frequency division selection:</w:t>
      </w:r>
    </w:p>
    <w:p w14:paraId="248246E6">
      <w:pPr>
        <w:numPr>
          <w:ilvl w:val="0"/>
          <w:numId w:val="0"/>
        </w:numPr>
        <w:ind w:leftChars="0"/>
        <w:jc w:val="both"/>
        <w:rPr>
          <w:rFonts w:hint="default" w:eastAsiaTheme="minorEastAsia"/>
          <w:lang w:val="en-US" w:eastAsia="zh-CN"/>
        </w:rPr>
      </w:pPr>
      <w:r>
        <w:rPr>
          <w:rFonts w:hint="eastAsia"/>
        </w:rPr>
        <w:t>I. NI和N3为分数倍</w:t>
      </w:r>
      <w:r>
        <w:rPr>
          <w:rFonts w:hint="eastAsia"/>
          <w:lang w:val="en-US" w:eastAsia="zh-CN"/>
        </w:rPr>
        <w:t>= I. NI and N3 are fractional multiples</w:t>
      </w:r>
    </w:p>
    <w:p w14:paraId="57417DAC">
      <w:pPr>
        <w:numPr>
          <w:ilvl w:val="0"/>
          <w:numId w:val="0"/>
        </w:numPr>
        <w:ind w:leftChars="0"/>
        <w:jc w:val="both"/>
        <w:rPr>
          <w:rFonts w:hint="eastAsia" w:eastAsiaTheme="minorEastAsia"/>
          <w:lang w:val="en-US" w:eastAsia="zh-CN"/>
        </w:rPr>
      </w:pPr>
      <w:r>
        <w:rPr>
          <w:rFonts w:hint="eastAsia"/>
        </w:rPr>
        <w:t>分频</w:t>
      </w:r>
      <w:r>
        <w:rPr>
          <w:rFonts w:hint="eastAsia"/>
          <w:lang w:val="en-US" w:eastAsia="zh-CN"/>
        </w:rPr>
        <w:t>=Frequency division</w:t>
      </w:r>
    </w:p>
    <w:p w14:paraId="646856BB">
      <w:pPr>
        <w:numPr>
          <w:ilvl w:val="0"/>
          <w:numId w:val="0"/>
        </w:numPr>
        <w:ind w:leftChars="0"/>
        <w:jc w:val="both"/>
        <w:rPr>
          <w:rFonts w:hint="eastAsia" w:eastAsiaTheme="minorEastAsia"/>
          <w:lang w:val="en-US" w:eastAsia="zh-CN"/>
        </w:rPr>
      </w:pPr>
      <w:r>
        <w:rPr>
          <w:rFonts w:hint="eastAsia"/>
        </w:rPr>
        <w:t>2、N2和N4为整数倍</w:t>
      </w:r>
      <w:r>
        <w:rPr>
          <w:rFonts w:hint="eastAsia"/>
          <w:lang w:val="en-US" w:eastAsia="zh-CN"/>
        </w:rPr>
        <w:t>=2. N2 and N4 are integer multiples</w:t>
      </w:r>
    </w:p>
    <w:p w14:paraId="0E4DB0D7">
      <w:pPr>
        <w:numPr>
          <w:ilvl w:val="0"/>
          <w:numId w:val="0"/>
        </w:numPr>
        <w:ind w:leftChars="0"/>
        <w:jc w:val="both"/>
        <w:rPr>
          <w:rFonts w:hint="eastAsia"/>
          <w:lang w:val="en-US" w:eastAsia="zh-CN"/>
        </w:rPr>
      </w:pPr>
      <w:r>
        <w:rPr>
          <w:rFonts w:hint="eastAsia"/>
        </w:rPr>
        <w:t>分频</w:t>
      </w:r>
      <w:r>
        <w:rPr>
          <w:rFonts w:hint="eastAsia"/>
          <w:lang w:val="en-US" w:eastAsia="zh-CN"/>
        </w:rPr>
        <w:t>=Frequency division</w:t>
      </w:r>
    </w:p>
    <w:p w14:paraId="0B622264">
      <w:pPr>
        <w:rPr>
          <w:rFonts w:hint="default"/>
          <w:b w:val="0"/>
          <w:bCs w:val="0"/>
          <w:lang w:val="en-US" w:eastAsia="zh-CN"/>
        </w:rPr>
      </w:pPr>
    </w:p>
    <w:p w14:paraId="4E668179">
      <w:pPr>
        <w:rPr>
          <w:rFonts w:hint="default"/>
          <w:b w:val="0"/>
          <w:bCs w:val="0"/>
          <w:lang w:val="en-US" w:eastAsia="zh-CN"/>
        </w:rPr>
      </w:pPr>
    </w:p>
    <w:p w14:paraId="3D0EF1E3">
      <w:pPr>
        <w:rPr>
          <w:rFonts w:hint="default"/>
          <w:b w:val="0"/>
          <w:bCs w:val="0"/>
          <w:lang w:val="en-US" w:eastAsia="zh-CN"/>
        </w:rPr>
      </w:pPr>
    </w:p>
    <w:p w14:paraId="42EA3769">
      <w:pPr>
        <w:rPr>
          <w:rFonts w:hint="default"/>
          <w:b w:val="0"/>
          <w:bCs w:val="0"/>
          <w:lang w:val="en-US" w:eastAsia="zh-CN"/>
        </w:rPr>
      </w:pPr>
    </w:p>
    <w:p w14:paraId="291BEF72">
      <w:pPr>
        <w:rPr>
          <w:rFonts w:hint="default"/>
          <w:b/>
          <w:bCs/>
          <w:lang w:val="en-US" w:eastAsia="zh-CN"/>
        </w:rPr>
      </w:pPr>
      <w:r>
        <w:rPr>
          <w:rFonts w:hint="default"/>
          <w:b/>
          <w:bCs/>
          <w:lang w:val="en-US" w:eastAsia="zh-CN"/>
        </w:rPr>
        <w:t xml:space="preserve">3.1.1. Audio Clock </w:t>
      </w:r>
      <w:r>
        <w:rPr>
          <w:rFonts w:hint="eastAsia"/>
          <w:b/>
          <w:bCs/>
          <w:lang w:val="en-US" w:eastAsia="zh-CN"/>
        </w:rPr>
        <w:t>R</w:t>
      </w:r>
      <w:r>
        <w:rPr>
          <w:rFonts w:hint="default"/>
          <w:b/>
          <w:bCs/>
          <w:lang w:val="en-US" w:eastAsia="zh-CN"/>
        </w:rPr>
        <w:t>elationship</w:t>
      </w:r>
    </w:p>
    <w:p w14:paraId="21F00B08">
      <w:pPr>
        <w:rPr>
          <w:rFonts w:hint="default"/>
          <w:b w:val="0"/>
          <w:bCs w:val="0"/>
          <w:lang w:val="en-US" w:eastAsia="zh-CN"/>
        </w:rPr>
      </w:pPr>
    </w:p>
    <w:p w14:paraId="332F2992">
      <w:pPr>
        <w:rPr>
          <w:rFonts w:hint="default"/>
          <w:b w:val="0"/>
          <w:bCs w:val="0"/>
          <w:lang w:val="en-US" w:eastAsia="zh-CN"/>
        </w:rPr>
      </w:pPr>
      <w:r>
        <w:rPr>
          <w:rFonts w:hint="default"/>
          <w:b w:val="0"/>
          <w:bCs w:val="0"/>
          <w:lang w:val="en-US" w:eastAsia="zh-CN"/>
        </w:rPr>
        <w:t>As shown in the following figure, the Audio DAC clock can come from the internal generator or from the external injection clock. Among them, the internal generator can output two different types of clocks, namely the NORMAL MODE and USB MODE usually defined in the SDK. The main clock of NORMAL MODE is an integer multiple of the sampling rate, that is, MCLK = N * fs, where fs is the sampling rate and N is a positive integer. The USB MODE is not affected by the sampling rate and has a fixed output of 12MHz.</w:t>
      </w:r>
    </w:p>
    <w:p w14:paraId="0EB9E12C">
      <w:pPr>
        <w:keepNext/>
        <w:keepLines w:val="0"/>
        <w:widowControl/>
        <w:suppressLineNumbers w:val="0"/>
        <w:snapToGrid w:val="0"/>
        <w:spacing w:before="150" w:beforeAutospacing="0" w:after="0" w:afterAutospacing="1"/>
        <w:ind w:left="120" w:right="120" w:firstLine="420"/>
        <w:jc w:val="center"/>
        <w:rPr>
          <w:rFonts w:hint="default" w:ascii="Verdana" w:hAnsi="Verdana" w:eastAsia="Verdana" w:cs="Verdana"/>
          <w:color w:val="000000"/>
          <w:kern w:val="0"/>
          <w:sz w:val="24"/>
          <w:szCs w:val="24"/>
          <w:lang w:val="en-US" w:eastAsia="zh-CN" w:bidi="ar"/>
        </w:rPr>
      </w:pPr>
      <w:r>
        <w:rPr>
          <w:rFonts w:hint="default" w:ascii="Verdana" w:hAnsi="Verdana" w:eastAsia="Verdana" w:cs="Verdana"/>
          <w:color w:val="000000"/>
          <w:kern w:val="0"/>
          <w:sz w:val="24"/>
          <w:szCs w:val="24"/>
          <w:lang w:val="en-US" w:eastAsia="zh-CN" w:bidi="ar"/>
        </w:rPr>
        <w:drawing>
          <wp:inline distT="0" distB="0" distL="114300" distR="114300">
            <wp:extent cx="3771900" cy="2114550"/>
            <wp:effectExtent l="0" t="0" r="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3771900" cy="2114550"/>
                    </a:xfrm>
                    <a:prstGeom prst="rect">
                      <a:avLst/>
                    </a:prstGeom>
                    <a:noFill/>
                    <a:ln w="9525">
                      <a:noFill/>
                    </a:ln>
                  </pic:spPr>
                </pic:pic>
              </a:graphicData>
            </a:graphic>
          </wp:inline>
        </w:drawing>
      </w:r>
    </w:p>
    <w:p w14:paraId="4377A690">
      <w:pPr>
        <w:pStyle w:val="2"/>
        <w:keepNext w:val="0"/>
        <w:keepLines w:val="0"/>
        <w:widowControl/>
        <w:suppressLineNumbers w:val="0"/>
        <w:jc w:val="center"/>
        <w:rPr>
          <w:rFonts w:hint="default" w:ascii="Verdana" w:hAnsi="Verdana" w:eastAsia="Verdana" w:cs="Verdana"/>
          <w:color w:val="000000"/>
          <w:kern w:val="0"/>
          <w:sz w:val="24"/>
          <w:szCs w:val="24"/>
          <w:lang w:val="en-US" w:eastAsia="zh-CN" w:bidi="ar"/>
        </w:rPr>
      </w:pPr>
      <w:r>
        <w:t>Figure 3 MCLK Clock Block Diagram</w:t>
      </w:r>
    </w:p>
    <w:p w14:paraId="23E34F6D">
      <w:pPr>
        <w:numPr>
          <w:ilvl w:val="0"/>
          <w:numId w:val="0"/>
        </w:numPr>
        <w:ind w:leftChars="0"/>
        <w:jc w:val="both"/>
        <w:rPr>
          <w:rFonts w:hint="eastAsia"/>
        </w:rPr>
      </w:pPr>
      <w:r>
        <w:rPr>
          <w:rFonts w:hint="eastAsia"/>
        </w:rPr>
        <w:t>Translation:</w:t>
      </w:r>
    </w:p>
    <w:p w14:paraId="59D3D74B">
      <w:pPr>
        <w:numPr>
          <w:ilvl w:val="0"/>
          <w:numId w:val="0"/>
        </w:numPr>
        <w:ind w:leftChars="0"/>
        <w:jc w:val="both"/>
        <w:rPr>
          <w:rFonts w:hint="eastAsia"/>
        </w:rPr>
      </w:pPr>
      <w:r>
        <w:rPr>
          <w:rFonts w:hint="eastAsia"/>
          <w:lang w:val="en-US" w:eastAsia="zh-CN"/>
        </w:rPr>
        <w:t xml:space="preserve">MCLK时钟生成时钟选择：= </w:t>
      </w:r>
      <w:r>
        <w:rPr>
          <w:rFonts w:hint="eastAsia"/>
        </w:rPr>
        <w:t>MCLK clock generation clock selection:</w:t>
      </w:r>
    </w:p>
    <w:p w14:paraId="066B410F">
      <w:pPr>
        <w:numPr>
          <w:ilvl w:val="0"/>
          <w:numId w:val="0"/>
        </w:numPr>
        <w:ind w:leftChars="0"/>
        <w:jc w:val="both"/>
        <w:rPr>
          <w:rFonts w:hint="eastAsia"/>
          <w:lang w:val="en-US" w:eastAsia="zh-CN"/>
        </w:rPr>
      </w:pPr>
      <w:r>
        <w:rPr>
          <w:rFonts w:hint="eastAsia"/>
          <w:lang w:val="en-US" w:eastAsia="zh-CN"/>
        </w:rPr>
        <w:t>0 :11.2896/12.288MHz</w:t>
      </w:r>
    </w:p>
    <w:p w14:paraId="7116E96D">
      <w:pPr>
        <w:numPr>
          <w:ilvl w:val="0"/>
          <w:numId w:val="0"/>
        </w:numPr>
        <w:ind w:leftChars="0"/>
        <w:jc w:val="both"/>
        <w:rPr>
          <w:rFonts w:hint="eastAsia"/>
          <w:lang w:val="en-US" w:eastAsia="zh-CN"/>
        </w:rPr>
      </w:pPr>
      <w:r>
        <w:rPr>
          <w:rFonts w:hint="eastAsia"/>
          <w:lang w:val="en-US" w:eastAsia="zh-CN"/>
        </w:rPr>
        <w:t>1 :12MHz</w:t>
      </w:r>
    </w:p>
    <w:p w14:paraId="73FEB80D">
      <w:pPr>
        <w:numPr>
          <w:ilvl w:val="0"/>
          <w:numId w:val="0"/>
        </w:numPr>
        <w:ind w:leftChars="0"/>
        <w:jc w:val="both"/>
        <w:rPr>
          <w:rFonts w:hint="eastAsia"/>
        </w:rPr>
      </w:pPr>
      <w:r>
        <w:rPr>
          <w:rFonts w:hint="eastAsia"/>
        </w:rPr>
        <w:t>2,3:外灌时钟</w:t>
      </w:r>
      <w:r>
        <w:rPr>
          <w:rFonts w:hint="eastAsia"/>
          <w:lang w:val="en-US" w:eastAsia="zh-CN"/>
        </w:rPr>
        <w:t xml:space="preserve">= 2, </w:t>
      </w:r>
      <w:r>
        <w:rPr>
          <w:rFonts w:hint="eastAsia"/>
        </w:rPr>
        <w:t>3: External injection clock</w:t>
      </w:r>
    </w:p>
    <w:p w14:paraId="1909D8A6">
      <w:pPr>
        <w:rPr>
          <w:rFonts w:hint="default"/>
          <w:b w:val="0"/>
          <w:bCs w:val="0"/>
          <w:lang w:val="en-US" w:eastAsia="zh-CN"/>
        </w:rPr>
      </w:pPr>
    </w:p>
    <w:p w14:paraId="03B8D558">
      <w:pPr>
        <w:rPr>
          <w:rFonts w:hint="default"/>
          <w:b w:val="0"/>
          <w:bCs w:val="0"/>
          <w:lang w:val="en-US" w:eastAsia="zh-CN"/>
        </w:rPr>
      </w:pPr>
      <w:r>
        <w:rPr>
          <w:rFonts w:hint="default"/>
          <w:b w:val="0"/>
          <w:bCs w:val="0"/>
          <w:lang w:val="en-US" w:eastAsia="zh-CN"/>
        </w:rPr>
        <w:t>The functions involved in the selection of the master clock source in the Audio DAC module are shown in the following table:</w:t>
      </w:r>
    </w:p>
    <w:p w14:paraId="6B12928F">
      <w:pPr>
        <w:rPr>
          <w:rFonts w:hint="default"/>
          <w:b w:val="0"/>
          <w:bCs w:val="0"/>
          <w:lang w:val="en-US" w:eastAsia="zh-CN"/>
        </w:rPr>
      </w:pPr>
    </w:p>
    <w:p w14:paraId="1C97E7ED">
      <w:pPr>
        <w:jc w:val="center"/>
        <w:rPr>
          <w:rFonts w:hint="default"/>
          <w:b w:val="0"/>
          <w:bCs w:val="0"/>
          <w:lang w:val="en-US" w:eastAsia="zh-CN"/>
        </w:rPr>
      </w:pPr>
      <w:r>
        <w:rPr>
          <w:rFonts w:hint="default"/>
          <w:b w:val="0"/>
          <w:bCs w:val="0"/>
          <w:lang w:val="en-US" w:eastAsia="zh-CN"/>
        </w:rPr>
        <w:t>Table 1 Functions related to the master clock of the Audio DAC module</w:t>
      </w:r>
    </w:p>
    <w:tbl>
      <w:tblPr>
        <w:tblStyle w:val="4"/>
        <w:tblW w:w="87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475"/>
      </w:tblGrid>
      <w:tr w14:paraId="6CCD43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7955F600">
            <w:pPr>
              <w:jc w:val="center"/>
              <w:rPr>
                <w:rFonts w:hint="default"/>
                <w:b w:val="0"/>
                <w:bCs w:val="0"/>
                <w:vertAlign w:val="baseline"/>
                <w:lang w:val="en-US" w:eastAsia="zh-CN"/>
              </w:rPr>
            </w:pPr>
            <w:r>
              <w:rPr>
                <w:rFonts w:hint="eastAsia"/>
                <w:vertAlign w:val="baseline"/>
              </w:rPr>
              <w:t>Function name</w:t>
            </w:r>
          </w:p>
        </w:tc>
        <w:tc>
          <w:tcPr>
            <w:tcW w:w="4475" w:type="dxa"/>
          </w:tcPr>
          <w:p w14:paraId="3254799B">
            <w:pPr>
              <w:jc w:val="center"/>
              <w:rPr>
                <w:rFonts w:hint="default"/>
                <w:b w:val="0"/>
                <w:bCs w:val="0"/>
                <w:vertAlign w:val="baseline"/>
                <w:lang w:val="en-US" w:eastAsia="zh-CN"/>
              </w:rPr>
            </w:pPr>
            <w:r>
              <w:rPr>
                <w:rFonts w:hint="eastAsia"/>
                <w:vertAlign w:val="baseline"/>
              </w:rPr>
              <w:t>Description</w:t>
            </w:r>
          </w:p>
        </w:tc>
      </w:tr>
      <w:tr w14:paraId="1BCE01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2323F333">
            <w:pPr>
              <w:jc w:val="left"/>
              <w:rPr>
                <w:rFonts w:hint="default"/>
                <w:b w:val="0"/>
                <w:bCs w:val="0"/>
                <w:vertAlign w:val="baseline"/>
                <w:lang w:val="en-US" w:eastAsia="zh-CN"/>
              </w:rPr>
            </w:pPr>
            <w:r>
              <w:rPr>
                <w:rFonts w:hint="default"/>
                <w:b w:val="0"/>
                <w:bCs w:val="0"/>
                <w:vertAlign w:val="baseline"/>
                <w:lang w:val="en-US" w:eastAsia="zh-CN"/>
              </w:rPr>
              <w:t>DacAdcSampleRateSet</w:t>
            </w:r>
          </w:p>
        </w:tc>
        <w:tc>
          <w:tcPr>
            <w:tcW w:w="4475" w:type="dxa"/>
            <w:vMerge w:val="restart"/>
          </w:tcPr>
          <w:p w14:paraId="6F8CE30D">
            <w:pPr>
              <w:jc w:val="center"/>
              <w:rPr>
                <w:rFonts w:hint="default"/>
                <w:b w:val="0"/>
                <w:bCs w:val="0"/>
                <w:vertAlign w:val="baseline"/>
                <w:lang w:val="en-US" w:eastAsia="zh-CN"/>
              </w:rPr>
            </w:pPr>
            <w:r>
              <w:rPr>
                <w:rFonts w:hint="default"/>
                <w:b w:val="0"/>
                <w:bCs w:val="0"/>
                <w:vertAlign w:val="baseline"/>
                <w:lang w:val="en-US" w:eastAsia="zh-CN"/>
              </w:rPr>
              <w:t>The Mode parameter in the function interface is the selection of the main clock source: 12MHz, 11.2896/12.288MHz or an external clock</w:t>
            </w:r>
          </w:p>
        </w:tc>
      </w:tr>
      <w:tr w14:paraId="6A4041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71C52786">
            <w:pPr>
              <w:jc w:val="left"/>
              <w:rPr>
                <w:rFonts w:hint="default"/>
                <w:b w:val="0"/>
                <w:bCs w:val="0"/>
                <w:vertAlign w:val="baseline"/>
                <w:lang w:val="en-US" w:eastAsia="zh-CN"/>
              </w:rPr>
            </w:pPr>
            <w:r>
              <w:rPr>
                <w:rFonts w:hint="default"/>
                <w:b w:val="0"/>
                <w:bCs w:val="0"/>
                <w:vertAlign w:val="baseline"/>
                <w:lang w:val="en-US" w:eastAsia="zh-CN"/>
              </w:rPr>
              <w:t>Adc8KDac48KSampleRateSet</w:t>
            </w:r>
          </w:p>
        </w:tc>
        <w:tc>
          <w:tcPr>
            <w:tcW w:w="4475" w:type="dxa"/>
            <w:vMerge w:val="continue"/>
          </w:tcPr>
          <w:p w14:paraId="05C5891D">
            <w:pPr>
              <w:jc w:val="center"/>
              <w:rPr>
                <w:rFonts w:hint="default"/>
                <w:b w:val="0"/>
                <w:bCs w:val="0"/>
                <w:vertAlign w:val="baseline"/>
                <w:lang w:val="en-US" w:eastAsia="zh-CN"/>
              </w:rPr>
            </w:pPr>
          </w:p>
        </w:tc>
      </w:tr>
      <w:tr w14:paraId="0FB18F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0A20B158">
            <w:pPr>
              <w:jc w:val="left"/>
              <w:rPr>
                <w:rFonts w:hint="default"/>
                <w:b w:val="0"/>
                <w:bCs w:val="0"/>
                <w:vertAlign w:val="baseline"/>
                <w:lang w:val="en-US" w:eastAsia="zh-CN"/>
              </w:rPr>
            </w:pPr>
            <w:r>
              <w:rPr>
                <w:rFonts w:hint="default"/>
                <w:b w:val="0"/>
                <w:bCs w:val="0"/>
                <w:vertAlign w:val="baseline"/>
                <w:lang w:val="en-US" w:eastAsia="zh-CN"/>
              </w:rPr>
              <w:t>Adc48KDac8KSampleRateSet</w:t>
            </w:r>
          </w:p>
        </w:tc>
        <w:tc>
          <w:tcPr>
            <w:tcW w:w="4475" w:type="dxa"/>
            <w:vMerge w:val="continue"/>
          </w:tcPr>
          <w:p w14:paraId="7BFACB0C">
            <w:pPr>
              <w:jc w:val="center"/>
              <w:rPr>
                <w:rFonts w:hint="default"/>
                <w:b w:val="0"/>
                <w:bCs w:val="0"/>
                <w:vertAlign w:val="baseline"/>
                <w:lang w:val="en-US" w:eastAsia="zh-CN"/>
              </w:rPr>
            </w:pPr>
          </w:p>
        </w:tc>
      </w:tr>
    </w:tbl>
    <w:p w14:paraId="6AEE7F18">
      <w:pPr>
        <w:jc w:val="center"/>
        <w:rPr>
          <w:rFonts w:hint="default"/>
          <w:b/>
          <w:bCs/>
          <w:lang w:val="en-US" w:eastAsia="zh-CN"/>
        </w:rPr>
      </w:pPr>
    </w:p>
    <w:p w14:paraId="7BD4C58B">
      <w:pPr>
        <w:jc w:val="center"/>
        <w:rPr>
          <w:rFonts w:hint="default"/>
          <w:b/>
          <w:bCs/>
          <w:lang w:val="en-US" w:eastAsia="zh-CN"/>
        </w:rPr>
      </w:pPr>
    </w:p>
    <w:p w14:paraId="2F079BC3">
      <w:pPr>
        <w:jc w:val="center"/>
        <w:rPr>
          <w:rFonts w:hint="default"/>
          <w:b/>
          <w:bCs/>
          <w:lang w:val="en-US" w:eastAsia="zh-CN"/>
        </w:rPr>
      </w:pPr>
    </w:p>
    <w:p w14:paraId="6E79190C">
      <w:pPr>
        <w:jc w:val="center"/>
        <w:rPr>
          <w:rFonts w:hint="default"/>
          <w:b/>
          <w:bCs/>
          <w:lang w:val="en-US" w:eastAsia="zh-CN"/>
        </w:rPr>
      </w:pPr>
    </w:p>
    <w:p w14:paraId="396A5C8C">
      <w:pPr>
        <w:jc w:val="center"/>
        <w:rPr>
          <w:rFonts w:hint="default"/>
          <w:b/>
          <w:bCs/>
          <w:lang w:val="en-US" w:eastAsia="zh-CN"/>
        </w:rPr>
      </w:pPr>
    </w:p>
    <w:p w14:paraId="08718E8B">
      <w:pPr>
        <w:jc w:val="center"/>
        <w:rPr>
          <w:rFonts w:hint="default"/>
          <w:b/>
          <w:bCs/>
          <w:lang w:val="en-US" w:eastAsia="zh-CN"/>
        </w:rPr>
      </w:pPr>
    </w:p>
    <w:p w14:paraId="3F542FAA">
      <w:pPr>
        <w:jc w:val="center"/>
        <w:rPr>
          <w:rFonts w:hint="default"/>
          <w:b/>
          <w:bCs/>
          <w:lang w:val="en-US" w:eastAsia="zh-CN"/>
        </w:rPr>
      </w:pPr>
    </w:p>
    <w:p w14:paraId="7ACC3CA0">
      <w:pPr>
        <w:jc w:val="center"/>
        <w:rPr>
          <w:rFonts w:hint="default"/>
          <w:b/>
          <w:bCs/>
          <w:lang w:val="en-US" w:eastAsia="zh-CN"/>
        </w:rPr>
      </w:pPr>
    </w:p>
    <w:p w14:paraId="5D328825">
      <w:pPr>
        <w:jc w:val="center"/>
        <w:rPr>
          <w:rFonts w:hint="default"/>
          <w:b/>
          <w:bCs/>
          <w:lang w:val="en-US" w:eastAsia="zh-CN"/>
        </w:rPr>
      </w:pPr>
    </w:p>
    <w:p w14:paraId="20EC0DE8">
      <w:pPr>
        <w:jc w:val="center"/>
        <w:rPr>
          <w:rFonts w:hint="default"/>
          <w:b/>
          <w:bCs/>
          <w:lang w:val="en-US" w:eastAsia="zh-CN"/>
        </w:rPr>
      </w:pPr>
    </w:p>
    <w:p w14:paraId="57D86F68">
      <w:pPr>
        <w:jc w:val="center"/>
        <w:rPr>
          <w:rFonts w:hint="default"/>
          <w:b/>
          <w:bCs/>
          <w:lang w:val="en-US" w:eastAsia="zh-CN"/>
        </w:rPr>
      </w:pPr>
    </w:p>
    <w:p w14:paraId="649ECD4E">
      <w:pPr>
        <w:jc w:val="left"/>
        <w:rPr>
          <w:rFonts w:hint="default"/>
          <w:b/>
          <w:bCs/>
          <w:lang w:val="en-US" w:eastAsia="zh-CN"/>
        </w:rPr>
      </w:pPr>
      <w:r>
        <w:rPr>
          <w:rFonts w:hint="default"/>
          <w:b/>
          <w:bCs/>
          <w:lang w:val="en-US" w:eastAsia="zh-CN"/>
        </w:rPr>
        <w:t>3.1.2. Sampling Rate and Master Clock</w:t>
      </w:r>
    </w:p>
    <w:p w14:paraId="0F0D928B">
      <w:pPr>
        <w:jc w:val="left"/>
        <w:rPr>
          <w:rFonts w:hint="default"/>
          <w:b w:val="0"/>
          <w:bCs w:val="0"/>
          <w:lang w:val="en-US" w:eastAsia="zh-CN"/>
        </w:rPr>
      </w:pPr>
    </w:p>
    <w:p w14:paraId="15F30364">
      <w:pPr>
        <w:keepNext/>
        <w:keepLines w:val="0"/>
        <w:widowControl/>
        <w:suppressLineNumbers w:val="0"/>
        <w:snapToGrid w:val="0"/>
        <w:spacing w:before="150" w:beforeAutospacing="0" w:after="0" w:afterAutospacing="1"/>
        <w:ind w:left="120" w:right="120"/>
        <w:jc w:val="center"/>
        <w:rPr>
          <w:rFonts w:hint="default" w:ascii="Verdana" w:hAnsi="Verdana" w:eastAsia="Verdana" w:cs="Verdana"/>
          <w:color w:val="000000"/>
          <w:kern w:val="0"/>
          <w:sz w:val="24"/>
          <w:szCs w:val="24"/>
          <w:lang w:val="en-US" w:eastAsia="zh-CN" w:bidi="ar"/>
        </w:rPr>
      </w:pPr>
      <w:r>
        <w:rPr>
          <w:rFonts w:hint="default" w:ascii="Verdana" w:hAnsi="Verdana" w:eastAsia="Verdana" w:cs="Verdana"/>
          <w:color w:val="000000"/>
          <w:kern w:val="0"/>
          <w:sz w:val="24"/>
          <w:szCs w:val="24"/>
          <w:lang w:val="en-US" w:eastAsia="zh-CN" w:bidi="ar"/>
        </w:rPr>
        <w:drawing>
          <wp:inline distT="0" distB="0" distL="114300" distR="114300">
            <wp:extent cx="3651250" cy="2850515"/>
            <wp:effectExtent l="0" t="0" r="6350" b="698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3651250" cy="2850515"/>
                    </a:xfrm>
                    <a:prstGeom prst="rect">
                      <a:avLst/>
                    </a:prstGeom>
                    <a:noFill/>
                    <a:ln w="9525">
                      <a:noFill/>
                    </a:ln>
                  </pic:spPr>
                </pic:pic>
              </a:graphicData>
            </a:graphic>
          </wp:inline>
        </w:drawing>
      </w:r>
    </w:p>
    <w:p w14:paraId="59F1C8AA">
      <w:pPr>
        <w:keepNext w:val="0"/>
        <w:keepLines w:val="0"/>
        <w:widowControl/>
        <w:suppressLineNumbers w:val="0"/>
        <w:snapToGrid w:val="0"/>
        <w:spacing w:before="150" w:beforeAutospacing="0" w:after="0" w:afterAutospacing="1"/>
        <w:ind w:left="120" w:right="120"/>
        <w:jc w:val="center"/>
        <w:rPr>
          <w:rFonts w:hint="default" w:ascii="Verdana" w:hAnsi="Verdana" w:eastAsia="Verdana" w:cs="Verdana"/>
          <w:color w:val="000000"/>
          <w:kern w:val="0"/>
          <w:sz w:val="24"/>
          <w:szCs w:val="24"/>
          <w:lang w:val="en-US" w:eastAsia="zh-CN" w:bidi="ar"/>
        </w:rPr>
      </w:pPr>
      <w:r>
        <w:rPr>
          <w:rFonts w:hint="default" w:ascii="Verdana" w:hAnsi="Verdana" w:eastAsia="Verdana" w:cs="Verdana"/>
          <w:color w:val="000000"/>
          <w:kern w:val="0"/>
          <w:sz w:val="21"/>
          <w:szCs w:val="21"/>
          <w:lang w:val="en-US" w:eastAsia="zh-CN" w:bidi="ar"/>
        </w:rPr>
        <w:t xml:space="preserve">Figure </w:t>
      </w:r>
      <w:r>
        <w:rPr>
          <w:rFonts w:hint="eastAsia" w:ascii="Verdana" w:hAnsi="Verdana" w:eastAsia="Verdana" w:cs="Verdana"/>
          <w:color w:val="000000"/>
          <w:kern w:val="0"/>
          <w:sz w:val="21"/>
          <w:szCs w:val="21"/>
          <w:lang w:val="en-US" w:eastAsia="zh-CN" w:bidi="ar"/>
        </w:rPr>
        <w:t xml:space="preserve">4 </w:t>
      </w:r>
      <w:r>
        <w:rPr>
          <w:rFonts w:hint="default" w:ascii="Verdana" w:hAnsi="Verdana" w:eastAsia="Verdana" w:cs="Verdana"/>
          <w:color w:val="000000"/>
          <w:kern w:val="0"/>
          <w:sz w:val="21"/>
          <w:szCs w:val="21"/>
          <w:lang w:val="en-US" w:eastAsia="zh-CN" w:bidi="ar"/>
        </w:rPr>
        <w:t>Relationship Between Master Clock and fs</w:t>
      </w:r>
    </w:p>
    <w:p w14:paraId="37BDD0DA">
      <w:pPr>
        <w:numPr>
          <w:ilvl w:val="0"/>
          <w:numId w:val="0"/>
        </w:numPr>
        <w:ind w:leftChars="0"/>
        <w:jc w:val="both"/>
        <w:rPr>
          <w:rFonts w:hint="eastAsia"/>
        </w:rPr>
      </w:pPr>
      <w:r>
        <w:rPr>
          <w:rFonts w:hint="eastAsia"/>
        </w:rPr>
        <w:t>Translation:</w:t>
      </w:r>
    </w:p>
    <w:p w14:paraId="67B71566">
      <w:pPr>
        <w:numPr>
          <w:ilvl w:val="0"/>
          <w:numId w:val="0"/>
        </w:numPr>
        <w:ind w:leftChars="0"/>
        <w:jc w:val="both"/>
        <w:rPr>
          <w:rFonts w:hint="default" w:eastAsiaTheme="minorEastAsia"/>
          <w:lang w:val="en-US" w:eastAsia="zh-CN"/>
        </w:rPr>
      </w:pPr>
      <w:r>
        <w:rPr>
          <w:rFonts w:hint="eastAsia"/>
        </w:rPr>
        <w:t>模块分频选择：</w:t>
      </w:r>
      <w:r>
        <w:rPr>
          <w:rFonts w:hint="eastAsia"/>
          <w:lang w:val="en-US" w:eastAsia="zh-CN"/>
        </w:rPr>
        <w:t>= Module frequency division selection:</w:t>
      </w:r>
    </w:p>
    <w:p w14:paraId="10DF456E">
      <w:pPr>
        <w:numPr>
          <w:ilvl w:val="0"/>
          <w:numId w:val="0"/>
        </w:numPr>
        <w:ind w:leftChars="0"/>
        <w:jc w:val="both"/>
        <w:rPr>
          <w:rFonts w:hint="default" w:eastAsiaTheme="minorEastAsia"/>
          <w:lang w:val="en-US" w:eastAsia="zh-CN"/>
        </w:rPr>
      </w:pPr>
      <w:r>
        <w:rPr>
          <w:rFonts w:hint="eastAsia"/>
        </w:rPr>
        <w:t>I. NI和N3为分数倍</w:t>
      </w:r>
      <w:r>
        <w:rPr>
          <w:rFonts w:hint="eastAsia"/>
          <w:lang w:val="en-US" w:eastAsia="zh-CN"/>
        </w:rPr>
        <w:t>= I. NI and N3 are fractional multiples</w:t>
      </w:r>
    </w:p>
    <w:p w14:paraId="4DFB5E6D">
      <w:pPr>
        <w:numPr>
          <w:ilvl w:val="0"/>
          <w:numId w:val="0"/>
        </w:numPr>
        <w:ind w:leftChars="0"/>
        <w:jc w:val="both"/>
        <w:rPr>
          <w:rFonts w:hint="eastAsia" w:eastAsiaTheme="minorEastAsia"/>
          <w:lang w:val="en-US" w:eastAsia="zh-CN"/>
        </w:rPr>
      </w:pPr>
      <w:r>
        <w:rPr>
          <w:rFonts w:hint="eastAsia"/>
        </w:rPr>
        <w:t>分频</w:t>
      </w:r>
      <w:r>
        <w:rPr>
          <w:rFonts w:hint="eastAsia"/>
          <w:lang w:val="en-US" w:eastAsia="zh-CN"/>
        </w:rPr>
        <w:t>=Frequency division</w:t>
      </w:r>
    </w:p>
    <w:p w14:paraId="0625B1F8">
      <w:pPr>
        <w:numPr>
          <w:ilvl w:val="0"/>
          <w:numId w:val="0"/>
        </w:numPr>
        <w:ind w:leftChars="0"/>
        <w:jc w:val="both"/>
        <w:rPr>
          <w:rFonts w:hint="eastAsia" w:eastAsiaTheme="minorEastAsia"/>
          <w:lang w:val="en-US" w:eastAsia="zh-CN"/>
        </w:rPr>
      </w:pPr>
      <w:r>
        <w:rPr>
          <w:rFonts w:hint="eastAsia"/>
        </w:rPr>
        <w:t>2、N2和N4为整数倍</w:t>
      </w:r>
      <w:r>
        <w:rPr>
          <w:rFonts w:hint="eastAsia"/>
          <w:lang w:val="en-US" w:eastAsia="zh-CN"/>
        </w:rPr>
        <w:t>=2. N2 and N4 are integer multiples</w:t>
      </w:r>
    </w:p>
    <w:p w14:paraId="32CA15EF">
      <w:pPr>
        <w:numPr>
          <w:ilvl w:val="0"/>
          <w:numId w:val="0"/>
        </w:numPr>
        <w:ind w:leftChars="0"/>
        <w:jc w:val="both"/>
        <w:rPr>
          <w:rFonts w:hint="eastAsia"/>
          <w:lang w:val="en-US" w:eastAsia="zh-CN"/>
        </w:rPr>
      </w:pPr>
      <w:r>
        <w:rPr>
          <w:rFonts w:hint="eastAsia"/>
        </w:rPr>
        <w:t>分频</w:t>
      </w:r>
      <w:r>
        <w:rPr>
          <w:rFonts w:hint="eastAsia"/>
          <w:lang w:val="en-US" w:eastAsia="zh-CN"/>
        </w:rPr>
        <w:t>=Frequency division</w:t>
      </w:r>
    </w:p>
    <w:p w14:paraId="3AD7A3BC">
      <w:pPr>
        <w:jc w:val="left"/>
        <w:rPr>
          <w:rFonts w:hint="default"/>
          <w:b w:val="0"/>
          <w:bCs w:val="0"/>
          <w:lang w:val="en-US" w:eastAsia="zh-CN"/>
        </w:rPr>
      </w:pPr>
    </w:p>
    <w:p w14:paraId="545D8250">
      <w:pPr>
        <w:jc w:val="left"/>
        <w:rPr>
          <w:rFonts w:hint="default"/>
          <w:b w:val="0"/>
          <w:bCs w:val="0"/>
          <w:lang w:val="en-US" w:eastAsia="zh-CN"/>
        </w:rPr>
      </w:pPr>
      <w:r>
        <w:rPr>
          <w:rFonts w:hint="default"/>
          <w:b w:val="0"/>
          <w:bCs w:val="0"/>
          <w:lang w:val="en-US" w:eastAsia="zh-CN"/>
        </w:rPr>
        <w:t>As shown in Figure 4, the sampling division ratio of the Audio DAC supports two types, namely N1 and N2. Among them, N1 is the fractional multiple relationship of the sampling rate and is applicable to the 12MHz master clock. N2 is an integer multiple of the sampling rate and is applicable to 11.2896/12.288MHz. Therefore, the crossover ratio of the sampling rate of the Audio DAC must be consistent with the type of the master clock; otherwise, the obtained sampling rate will be different from the theoretical value.</w:t>
      </w:r>
    </w:p>
    <w:p w14:paraId="440C5D78">
      <w:pPr>
        <w:jc w:val="left"/>
        <w:rPr>
          <w:rFonts w:hint="default"/>
          <w:b w:val="0"/>
          <w:bCs w:val="0"/>
          <w:lang w:val="en-US" w:eastAsia="zh-CN"/>
        </w:rPr>
      </w:pPr>
    </w:p>
    <w:p w14:paraId="568D6CD7">
      <w:pPr>
        <w:jc w:val="center"/>
        <w:rPr>
          <w:rFonts w:hint="default"/>
          <w:b w:val="0"/>
          <w:bCs w:val="0"/>
          <w:lang w:val="en-US" w:eastAsia="zh-CN"/>
        </w:rPr>
      </w:pPr>
      <w:r>
        <w:rPr>
          <w:rFonts w:hint="default"/>
          <w:b w:val="0"/>
          <w:bCs w:val="0"/>
          <w:lang w:val="en-US" w:eastAsia="zh-CN"/>
        </w:rPr>
        <w:t>Table 2 Functions related to frequency division Ratio in Audio DAC</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367010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3D598124">
            <w:pPr>
              <w:jc w:val="center"/>
              <w:rPr>
                <w:rFonts w:hint="default"/>
                <w:b w:val="0"/>
                <w:bCs w:val="0"/>
                <w:vertAlign w:val="baseline"/>
                <w:lang w:val="en-US" w:eastAsia="zh-CN"/>
              </w:rPr>
            </w:pPr>
            <w:r>
              <w:rPr>
                <w:rFonts w:hint="eastAsia"/>
                <w:vertAlign w:val="baseline"/>
              </w:rPr>
              <w:t>Function name</w:t>
            </w:r>
          </w:p>
        </w:tc>
        <w:tc>
          <w:tcPr>
            <w:tcW w:w="4261" w:type="dxa"/>
          </w:tcPr>
          <w:p w14:paraId="1564F869">
            <w:pPr>
              <w:jc w:val="center"/>
              <w:rPr>
                <w:rFonts w:hint="default"/>
                <w:b w:val="0"/>
                <w:bCs w:val="0"/>
                <w:vertAlign w:val="baseline"/>
                <w:lang w:val="en-US" w:eastAsia="zh-CN"/>
              </w:rPr>
            </w:pPr>
            <w:r>
              <w:rPr>
                <w:rFonts w:hint="eastAsia"/>
                <w:vertAlign w:val="baseline"/>
              </w:rPr>
              <w:t>Description</w:t>
            </w:r>
          </w:p>
        </w:tc>
      </w:tr>
      <w:tr w14:paraId="650E7F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4A011899">
            <w:pPr>
              <w:jc w:val="left"/>
              <w:rPr>
                <w:rFonts w:hint="default"/>
                <w:b w:val="0"/>
                <w:bCs w:val="0"/>
                <w:vertAlign w:val="baseline"/>
                <w:lang w:val="en-US" w:eastAsia="zh-CN"/>
              </w:rPr>
            </w:pPr>
            <w:r>
              <w:rPr>
                <w:rFonts w:hint="default"/>
                <w:b w:val="0"/>
                <w:bCs w:val="0"/>
                <w:vertAlign w:val="baseline"/>
                <w:lang w:val="en-US" w:eastAsia="zh-CN"/>
              </w:rPr>
              <w:t>DacConfig</w:t>
            </w:r>
          </w:p>
        </w:tc>
        <w:tc>
          <w:tcPr>
            <w:tcW w:w="4261" w:type="dxa"/>
            <w:vMerge w:val="restart"/>
          </w:tcPr>
          <w:p w14:paraId="6A50CFBC">
            <w:pPr>
              <w:jc w:val="center"/>
              <w:rPr>
                <w:rFonts w:hint="default"/>
                <w:b w:val="0"/>
                <w:bCs w:val="0"/>
                <w:vertAlign w:val="baseline"/>
                <w:lang w:val="en-US" w:eastAsia="zh-CN"/>
              </w:rPr>
            </w:pPr>
            <w:r>
              <w:rPr>
                <w:rFonts w:hint="default"/>
                <w:b w:val="0"/>
                <w:bCs w:val="0"/>
                <w:vertAlign w:val="baseline"/>
                <w:lang w:val="en-US" w:eastAsia="zh-CN"/>
              </w:rPr>
              <w:t>The ClkMode in the function interface refers to the selection of the frequency division ratio of the Audio DAC sampling rate</w:t>
            </w:r>
          </w:p>
        </w:tc>
      </w:tr>
      <w:tr w14:paraId="68CCB2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1A0CEAED">
            <w:pPr>
              <w:jc w:val="left"/>
              <w:rPr>
                <w:rFonts w:hint="default"/>
                <w:b w:val="0"/>
                <w:bCs w:val="0"/>
                <w:vertAlign w:val="baseline"/>
                <w:lang w:val="en-US" w:eastAsia="zh-CN"/>
              </w:rPr>
            </w:pPr>
            <w:r>
              <w:rPr>
                <w:rFonts w:hint="default"/>
                <w:b w:val="0"/>
                <w:bCs w:val="0"/>
                <w:vertAlign w:val="baseline"/>
                <w:lang w:val="en-US" w:eastAsia="zh-CN"/>
              </w:rPr>
              <w:t>AdcDacClkModeSet</w:t>
            </w:r>
          </w:p>
        </w:tc>
        <w:tc>
          <w:tcPr>
            <w:tcW w:w="4261" w:type="dxa"/>
            <w:vMerge w:val="continue"/>
          </w:tcPr>
          <w:p w14:paraId="194510C9">
            <w:pPr>
              <w:jc w:val="center"/>
              <w:rPr>
                <w:rFonts w:hint="default"/>
                <w:b w:val="0"/>
                <w:bCs w:val="0"/>
                <w:vertAlign w:val="baseline"/>
                <w:lang w:val="en-US" w:eastAsia="zh-CN"/>
              </w:rPr>
            </w:pPr>
          </w:p>
        </w:tc>
      </w:tr>
      <w:tr w14:paraId="5B8EA6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2DD2D93C">
            <w:pPr>
              <w:jc w:val="left"/>
              <w:rPr>
                <w:rFonts w:hint="default"/>
                <w:b w:val="0"/>
                <w:bCs w:val="0"/>
                <w:vertAlign w:val="baseline"/>
                <w:lang w:val="en-US" w:eastAsia="zh-CN"/>
              </w:rPr>
            </w:pPr>
            <w:r>
              <w:rPr>
                <w:rFonts w:hint="default"/>
                <w:b w:val="0"/>
                <w:bCs w:val="0"/>
                <w:vertAlign w:val="baseline"/>
                <w:lang w:val="en-US" w:eastAsia="zh-CN"/>
              </w:rPr>
              <w:t>DacIsUsbMode</w:t>
            </w:r>
          </w:p>
        </w:tc>
        <w:tc>
          <w:tcPr>
            <w:tcW w:w="4261" w:type="dxa"/>
            <w:vMerge w:val="continue"/>
          </w:tcPr>
          <w:p w14:paraId="21EF2809">
            <w:pPr>
              <w:jc w:val="center"/>
              <w:rPr>
                <w:rFonts w:hint="default"/>
                <w:b w:val="0"/>
                <w:bCs w:val="0"/>
                <w:vertAlign w:val="baseline"/>
                <w:lang w:val="en-US" w:eastAsia="zh-CN"/>
              </w:rPr>
            </w:pPr>
          </w:p>
        </w:tc>
      </w:tr>
    </w:tbl>
    <w:p w14:paraId="216DF57B">
      <w:pPr>
        <w:jc w:val="center"/>
        <w:rPr>
          <w:rFonts w:hint="default"/>
          <w:b w:val="0"/>
          <w:bCs w:val="0"/>
          <w:lang w:val="en-US" w:eastAsia="zh-CN"/>
        </w:rPr>
      </w:pPr>
    </w:p>
    <w:p w14:paraId="25A8B5AF">
      <w:pPr>
        <w:jc w:val="center"/>
        <w:rPr>
          <w:rFonts w:hint="default"/>
          <w:b w:val="0"/>
          <w:bCs w:val="0"/>
          <w:lang w:val="en-US" w:eastAsia="zh-CN"/>
        </w:rPr>
      </w:pPr>
    </w:p>
    <w:p w14:paraId="583087ED">
      <w:pPr>
        <w:jc w:val="center"/>
        <w:rPr>
          <w:rFonts w:hint="default"/>
          <w:b w:val="0"/>
          <w:bCs w:val="0"/>
          <w:lang w:val="en-US" w:eastAsia="zh-CN"/>
        </w:rPr>
      </w:pPr>
    </w:p>
    <w:p w14:paraId="493CCB26">
      <w:pPr>
        <w:jc w:val="left"/>
        <w:rPr>
          <w:rFonts w:hint="default"/>
          <w:b/>
          <w:bCs/>
          <w:lang w:val="en-US" w:eastAsia="zh-CN"/>
        </w:rPr>
      </w:pPr>
      <w:r>
        <w:rPr>
          <w:rFonts w:hint="default"/>
          <w:b/>
          <w:bCs/>
          <w:lang w:val="en-US" w:eastAsia="zh-CN"/>
        </w:rPr>
        <w:t xml:space="preserve">3.1.3. Fine-tuning </w:t>
      </w:r>
      <w:r>
        <w:rPr>
          <w:rFonts w:hint="eastAsia"/>
          <w:b/>
          <w:bCs/>
          <w:lang w:val="en-US" w:eastAsia="zh-CN"/>
        </w:rPr>
        <w:t>M</w:t>
      </w:r>
      <w:r>
        <w:rPr>
          <w:rFonts w:hint="default"/>
          <w:b/>
          <w:bCs/>
          <w:lang w:val="en-US" w:eastAsia="zh-CN"/>
        </w:rPr>
        <w:t>echanism</w:t>
      </w:r>
    </w:p>
    <w:p w14:paraId="25D26013">
      <w:pPr>
        <w:jc w:val="left"/>
        <w:rPr>
          <w:rFonts w:hint="default"/>
          <w:b w:val="0"/>
          <w:bCs w:val="0"/>
          <w:lang w:val="en-US" w:eastAsia="zh-CN"/>
        </w:rPr>
      </w:pPr>
    </w:p>
    <w:p w14:paraId="3168F873">
      <w:pPr>
        <w:jc w:val="left"/>
        <w:rPr>
          <w:rFonts w:hint="default"/>
          <w:b w:val="0"/>
          <w:bCs w:val="0"/>
          <w:lang w:val="en-US" w:eastAsia="zh-CN"/>
        </w:rPr>
      </w:pPr>
      <w:r>
        <w:rPr>
          <w:rFonts w:hint="default"/>
          <w:b w:val="0"/>
          <w:bCs w:val="0"/>
          <w:lang w:val="en-US" w:eastAsia="zh-CN"/>
        </w:rPr>
        <w:t>Audio DAC supports two mechanisms: hardware fine-tuning and software fine-tuning. The hardware fine-tuning mechanism is only applicable to USB MODE. The software fine-tuning mechanism is applicable in both clock modes, but it is recommended to use the hardware fine-tuning mechanism in USB MODE.</w:t>
      </w:r>
    </w:p>
    <w:p w14:paraId="62D3FD32">
      <w:pPr>
        <w:jc w:val="left"/>
        <w:rPr>
          <w:rFonts w:hint="default"/>
          <w:b w:val="0"/>
          <w:bCs w:val="0"/>
          <w:lang w:val="en-US" w:eastAsia="zh-CN"/>
        </w:rPr>
      </w:pPr>
    </w:p>
    <w:p w14:paraId="5DED0C17">
      <w:pPr>
        <w:jc w:val="center"/>
        <w:rPr>
          <w:rFonts w:hint="default"/>
          <w:b w:val="0"/>
          <w:bCs w:val="0"/>
          <w:lang w:val="en-US" w:eastAsia="zh-CN"/>
        </w:rPr>
      </w:pPr>
      <w:r>
        <w:rPr>
          <w:rFonts w:hint="default"/>
          <w:b w:val="0"/>
          <w:bCs w:val="0"/>
          <w:lang w:val="en-US" w:eastAsia="zh-CN"/>
        </w:rPr>
        <w:t>Table 3 Scope of Application of Fine-tuning Mechanism</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76"/>
        <w:gridCol w:w="2405"/>
        <w:gridCol w:w="2841"/>
      </w:tblGrid>
      <w:tr w14:paraId="47C36C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6" w:type="dxa"/>
          </w:tcPr>
          <w:p w14:paraId="0193B3A1">
            <w:pPr>
              <w:numPr>
                <w:ilvl w:val="0"/>
                <w:numId w:val="0"/>
              </w:numPr>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Fine-tuning mechanism</w:t>
            </w:r>
          </w:p>
        </w:tc>
        <w:tc>
          <w:tcPr>
            <w:tcW w:w="2405" w:type="dxa"/>
          </w:tcPr>
          <w:p w14:paraId="413374D2">
            <w:pPr>
              <w:numPr>
                <w:ilvl w:val="0"/>
                <w:numId w:val="0"/>
              </w:numPr>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USB MODE</w:t>
            </w:r>
          </w:p>
        </w:tc>
        <w:tc>
          <w:tcPr>
            <w:tcW w:w="2841" w:type="dxa"/>
          </w:tcPr>
          <w:p w14:paraId="0313AAEA">
            <w:pPr>
              <w:numPr>
                <w:ilvl w:val="0"/>
                <w:numId w:val="0"/>
              </w:numPr>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NORMAL MODE</w:t>
            </w:r>
          </w:p>
        </w:tc>
      </w:tr>
      <w:tr w14:paraId="7E191F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6" w:type="dxa"/>
          </w:tcPr>
          <w:p w14:paraId="2996BBF0">
            <w:pPr>
              <w:numPr>
                <w:ilvl w:val="0"/>
                <w:numId w:val="0"/>
              </w:numPr>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Hardware fine-tuning mechanism</w:t>
            </w:r>
          </w:p>
        </w:tc>
        <w:tc>
          <w:tcPr>
            <w:tcW w:w="2405" w:type="dxa"/>
          </w:tcPr>
          <w:p w14:paraId="20B1BF61">
            <w:pPr>
              <w:numPr>
                <w:ilvl w:val="0"/>
                <w:numId w:val="0"/>
              </w:numPr>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w:t>
            </w:r>
          </w:p>
        </w:tc>
        <w:tc>
          <w:tcPr>
            <w:tcW w:w="2841" w:type="dxa"/>
          </w:tcPr>
          <w:p w14:paraId="35B3F2B6">
            <w:pPr>
              <w:numPr>
                <w:ilvl w:val="0"/>
                <w:numId w:val="0"/>
              </w:numPr>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w:t>
            </w:r>
          </w:p>
        </w:tc>
      </w:tr>
      <w:tr w14:paraId="25BB83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6" w:type="dxa"/>
          </w:tcPr>
          <w:p w14:paraId="39345BD6">
            <w:pPr>
              <w:numPr>
                <w:ilvl w:val="0"/>
                <w:numId w:val="0"/>
              </w:numPr>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Software fine-tuning mechanism</w:t>
            </w:r>
          </w:p>
        </w:tc>
        <w:tc>
          <w:tcPr>
            <w:tcW w:w="2405" w:type="dxa"/>
          </w:tcPr>
          <w:p w14:paraId="1D9530EB">
            <w:pPr>
              <w:numPr>
                <w:ilvl w:val="0"/>
                <w:numId w:val="0"/>
              </w:numPr>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w:t>
            </w:r>
          </w:p>
        </w:tc>
        <w:tc>
          <w:tcPr>
            <w:tcW w:w="2841" w:type="dxa"/>
          </w:tcPr>
          <w:p w14:paraId="04139572">
            <w:pPr>
              <w:numPr>
                <w:ilvl w:val="0"/>
                <w:numId w:val="0"/>
              </w:numPr>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w:t>
            </w:r>
          </w:p>
        </w:tc>
      </w:tr>
    </w:tbl>
    <w:p w14:paraId="03953C16">
      <w:pPr>
        <w:jc w:val="center"/>
        <w:rPr>
          <w:rFonts w:hint="default"/>
          <w:b w:val="0"/>
          <w:bCs w:val="0"/>
          <w:lang w:val="en-US" w:eastAsia="zh-CN"/>
        </w:rPr>
      </w:pPr>
    </w:p>
    <w:p w14:paraId="7E022C2F">
      <w:pPr>
        <w:jc w:val="left"/>
        <w:rPr>
          <w:rFonts w:hint="eastAsia"/>
          <w:b/>
          <w:bCs/>
          <w:lang w:val="en-US" w:eastAsia="zh-CN"/>
        </w:rPr>
      </w:pPr>
      <w:r>
        <w:rPr>
          <w:rFonts w:hint="default"/>
          <w:b/>
          <w:bCs/>
          <w:lang w:val="en-US" w:eastAsia="zh-CN"/>
        </w:rPr>
        <w:t>3.2. Digital-to-</w:t>
      </w:r>
      <w:r>
        <w:rPr>
          <w:rFonts w:hint="eastAsia"/>
          <w:b/>
          <w:bCs/>
          <w:lang w:val="en-US" w:eastAsia="zh-CN"/>
        </w:rPr>
        <w:t>A</w:t>
      </w:r>
      <w:r>
        <w:rPr>
          <w:rFonts w:hint="default"/>
          <w:b/>
          <w:bCs/>
          <w:lang w:val="en-US" w:eastAsia="zh-CN"/>
        </w:rPr>
        <w:t>nalog Converter (DAC</w:t>
      </w:r>
      <w:r>
        <w:rPr>
          <w:rFonts w:hint="eastAsia"/>
          <w:b/>
          <w:bCs/>
          <w:lang w:val="en-US" w:eastAsia="zh-CN"/>
        </w:rPr>
        <w:t>)</w:t>
      </w:r>
    </w:p>
    <w:p w14:paraId="22340952">
      <w:pPr>
        <w:jc w:val="left"/>
        <w:rPr>
          <w:rFonts w:hint="eastAsia"/>
          <w:b w:val="0"/>
          <w:bCs w:val="0"/>
          <w:lang w:val="en-US" w:eastAsia="zh-CN"/>
        </w:rPr>
      </w:pPr>
    </w:p>
    <w:p w14:paraId="745F066E">
      <w:pPr>
        <w:jc w:val="left"/>
        <w:rPr>
          <w:rFonts w:hint="default"/>
          <w:b w:val="0"/>
          <w:bCs w:val="0"/>
          <w:lang w:val="en-US" w:eastAsia="zh-CN"/>
        </w:rPr>
      </w:pPr>
      <w:r>
        <w:rPr>
          <w:rFonts w:hint="default"/>
          <w:b w:val="0"/>
          <w:bCs w:val="0"/>
          <w:lang w:val="en-US" w:eastAsia="zh-CN"/>
        </w:rPr>
        <w:t>A digital-to-analog converter (DAC) is a dual-channel sigma-delta DACs with a high signal-to-noise ratio, used to convert digital signals into analog signals and then send them to subsequent analog circuits. The digital-to-analog converter (DAC) supports digital volume control, mute processing, and output mode selection functions.</w:t>
      </w:r>
    </w:p>
    <w:p w14:paraId="44A3175A">
      <w:pPr>
        <w:jc w:val="left"/>
        <w:rPr>
          <w:rFonts w:hint="default"/>
          <w:b w:val="0"/>
          <w:bCs w:val="0"/>
          <w:lang w:val="en-US" w:eastAsia="zh-CN"/>
        </w:rPr>
      </w:pPr>
    </w:p>
    <w:p w14:paraId="28C70598">
      <w:pPr>
        <w:jc w:val="left"/>
        <w:rPr>
          <w:rFonts w:hint="default"/>
          <w:b/>
          <w:bCs/>
          <w:lang w:val="en-US" w:eastAsia="zh-CN"/>
        </w:rPr>
      </w:pPr>
      <w:r>
        <w:rPr>
          <w:rFonts w:hint="default"/>
          <w:b/>
          <w:bCs/>
          <w:lang w:val="en-US" w:eastAsia="zh-CN"/>
        </w:rPr>
        <w:t xml:space="preserve">3.2.1. Input </w:t>
      </w:r>
      <w:r>
        <w:rPr>
          <w:rFonts w:hint="eastAsia"/>
          <w:b/>
          <w:bCs/>
          <w:lang w:val="en-US" w:eastAsia="zh-CN"/>
        </w:rPr>
        <w:t>T</w:t>
      </w:r>
      <w:r>
        <w:rPr>
          <w:rFonts w:hint="default"/>
          <w:b/>
          <w:bCs/>
          <w:lang w:val="en-US" w:eastAsia="zh-CN"/>
        </w:rPr>
        <w:t>erminal</w:t>
      </w:r>
    </w:p>
    <w:p w14:paraId="2FF37E7B">
      <w:pPr>
        <w:jc w:val="left"/>
        <w:rPr>
          <w:rFonts w:hint="default"/>
          <w:b w:val="0"/>
          <w:bCs w:val="0"/>
          <w:lang w:val="en-US" w:eastAsia="zh-CN"/>
        </w:rPr>
      </w:pPr>
    </w:p>
    <w:p w14:paraId="4F9B4650">
      <w:pPr>
        <w:jc w:val="left"/>
        <w:rPr>
          <w:rFonts w:hint="default"/>
          <w:b w:val="0"/>
          <w:bCs w:val="0"/>
          <w:lang w:val="en-US" w:eastAsia="zh-CN"/>
        </w:rPr>
      </w:pPr>
      <w:r>
        <w:rPr>
          <w:rFonts w:hint="default"/>
          <w:b w:val="0"/>
          <w:bCs w:val="0"/>
          <w:lang w:val="en-US" w:eastAsia="zh-CN"/>
        </w:rPr>
        <w:t>There are two options for the data input end of the digital-to-analog converter (DAC), which can come from the PMEM memory or from the I2S module.</w:t>
      </w:r>
    </w:p>
    <w:p w14:paraId="237AA897">
      <w:pPr>
        <w:keepNext/>
        <w:keepLines w:val="0"/>
        <w:widowControl/>
        <w:suppressLineNumbers w:val="0"/>
        <w:snapToGrid w:val="0"/>
        <w:spacing w:before="150" w:beforeAutospacing="0" w:after="0" w:afterAutospacing="1"/>
        <w:ind w:left="120" w:right="120" w:firstLine="420"/>
        <w:jc w:val="center"/>
        <w:rPr>
          <w:rFonts w:hint="default" w:ascii="Verdana" w:hAnsi="Verdana" w:eastAsia="Verdana" w:cs="Verdana"/>
          <w:color w:val="000000"/>
          <w:kern w:val="0"/>
          <w:sz w:val="24"/>
          <w:szCs w:val="24"/>
          <w:lang w:val="en-US" w:eastAsia="zh-CN" w:bidi="ar"/>
        </w:rPr>
      </w:pPr>
      <w:r>
        <w:rPr>
          <w:rFonts w:hint="default" w:ascii="Verdana" w:hAnsi="Verdana" w:eastAsia="Verdana" w:cs="Verdana"/>
          <w:color w:val="000000"/>
          <w:kern w:val="0"/>
          <w:sz w:val="24"/>
          <w:szCs w:val="24"/>
          <w:lang w:val="en-US" w:eastAsia="zh-CN" w:bidi="ar"/>
        </w:rPr>
        <w:drawing>
          <wp:inline distT="0" distB="0" distL="114300" distR="114300">
            <wp:extent cx="3503930" cy="2413000"/>
            <wp:effectExtent l="0" t="0" r="0" b="635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8"/>
                    <a:stretch>
                      <a:fillRect/>
                    </a:stretch>
                  </pic:blipFill>
                  <pic:spPr>
                    <a:xfrm>
                      <a:off x="0" y="0"/>
                      <a:ext cx="3503930" cy="2413000"/>
                    </a:xfrm>
                    <a:prstGeom prst="rect">
                      <a:avLst/>
                    </a:prstGeom>
                    <a:noFill/>
                    <a:ln w="9525">
                      <a:noFill/>
                    </a:ln>
                  </pic:spPr>
                </pic:pic>
              </a:graphicData>
            </a:graphic>
          </wp:inline>
        </w:drawing>
      </w:r>
    </w:p>
    <w:p w14:paraId="25F38F98">
      <w:pPr>
        <w:keepNext w:val="0"/>
        <w:keepLines w:val="0"/>
        <w:widowControl/>
        <w:suppressLineNumbers w:val="0"/>
        <w:snapToGrid w:val="0"/>
        <w:spacing w:before="150" w:beforeAutospacing="0" w:after="0" w:afterAutospacing="1"/>
        <w:ind w:left="120" w:right="120"/>
        <w:jc w:val="center"/>
        <w:rPr>
          <w:rFonts w:hint="default" w:ascii="Verdana" w:hAnsi="Verdana" w:eastAsia="Verdana" w:cs="Verdana"/>
          <w:color w:val="000000"/>
          <w:kern w:val="0"/>
          <w:sz w:val="21"/>
          <w:szCs w:val="21"/>
          <w:lang w:val="en-US" w:eastAsia="zh-CN" w:bidi="ar"/>
        </w:rPr>
      </w:pPr>
      <w:r>
        <w:rPr>
          <w:rFonts w:hint="default" w:ascii="Verdana" w:hAnsi="Verdana" w:eastAsia="Verdana" w:cs="Verdana"/>
          <w:color w:val="000000"/>
          <w:kern w:val="0"/>
          <w:sz w:val="21"/>
          <w:szCs w:val="21"/>
          <w:lang w:val="en-US" w:eastAsia="zh-CN" w:bidi="ar"/>
        </w:rPr>
        <w:t>Figure 5 DAC Input Terminal</w:t>
      </w:r>
      <w:r>
        <w:rPr>
          <w:rFonts w:hint="eastAsia" w:ascii="Verdana" w:hAnsi="Verdana" w:eastAsia="Verdana" w:cs="Verdana"/>
          <w:color w:val="000000"/>
          <w:kern w:val="0"/>
          <w:sz w:val="21"/>
          <w:szCs w:val="21"/>
          <w:lang w:val="en-US" w:eastAsia="zh-CN" w:bidi="ar"/>
        </w:rPr>
        <w:t xml:space="preserve"> </w:t>
      </w:r>
      <w:r>
        <w:rPr>
          <w:rFonts w:hint="default" w:ascii="Verdana" w:hAnsi="Verdana" w:eastAsia="Verdana" w:cs="Verdana"/>
          <w:color w:val="000000"/>
          <w:kern w:val="0"/>
          <w:sz w:val="21"/>
          <w:szCs w:val="21"/>
          <w:lang w:val="en-US" w:eastAsia="zh-CN" w:bidi="ar"/>
        </w:rPr>
        <w:t>Block Diagram</w:t>
      </w:r>
    </w:p>
    <w:p w14:paraId="5DAE8778">
      <w:pPr>
        <w:jc w:val="both"/>
        <w:rPr>
          <w:rFonts w:hint="eastAsia"/>
        </w:rPr>
      </w:pPr>
      <w:r>
        <w:rPr>
          <w:rFonts w:hint="eastAsia"/>
        </w:rPr>
        <w:t>Translation:</w:t>
      </w:r>
    </w:p>
    <w:p w14:paraId="1D1B08A9">
      <w:pPr>
        <w:jc w:val="left"/>
        <w:rPr>
          <w:rFonts w:hint="eastAsia"/>
          <w:b w:val="0"/>
          <w:bCs w:val="0"/>
          <w:lang w:val="en-US" w:eastAsia="zh-CN"/>
        </w:rPr>
      </w:pPr>
      <w:r>
        <w:rPr>
          <w:rFonts w:hint="eastAsia"/>
          <w:b w:val="0"/>
          <w:bCs w:val="0"/>
          <w:lang w:val="en-US" w:eastAsia="zh-CN"/>
        </w:rPr>
        <w:t xml:space="preserve">DAC输入端=DAC Input Terminal </w:t>
      </w:r>
    </w:p>
    <w:p w14:paraId="7C4FA1A9">
      <w:pPr>
        <w:jc w:val="left"/>
        <w:rPr>
          <w:rFonts w:hint="eastAsia"/>
          <w:b w:val="0"/>
          <w:bCs w:val="0"/>
          <w:lang w:val="en-US" w:eastAsia="zh-CN"/>
        </w:rPr>
      </w:pPr>
    </w:p>
    <w:p w14:paraId="22F56C32">
      <w:pPr>
        <w:jc w:val="center"/>
        <w:rPr>
          <w:rFonts w:hint="eastAsia"/>
          <w:b w:val="0"/>
          <w:bCs w:val="0"/>
          <w:lang w:val="en-US" w:eastAsia="zh-CN"/>
        </w:rPr>
      </w:pPr>
      <w:r>
        <w:rPr>
          <w:rFonts w:hint="eastAsia"/>
          <w:b w:val="0"/>
          <w:bCs w:val="0"/>
          <w:lang w:val="en-US" w:eastAsia="zh-CN"/>
        </w:rPr>
        <w:t>Table 4 DAC Input Source Related Functions</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39129C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0ED62E63">
            <w:pPr>
              <w:jc w:val="center"/>
              <w:rPr>
                <w:rFonts w:hint="eastAsia"/>
                <w:vertAlign w:val="baseline"/>
              </w:rPr>
            </w:pPr>
            <w:r>
              <w:rPr>
                <w:rFonts w:hint="eastAsia"/>
                <w:vertAlign w:val="baseline"/>
              </w:rPr>
              <w:t>Function name</w:t>
            </w:r>
          </w:p>
        </w:tc>
        <w:tc>
          <w:tcPr>
            <w:tcW w:w="4261" w:type="dxa"/>
          </w:tcPr>
          <w:p w14:paraId="5E1EFFD7">
            <w:pPr>
              <w:jc w:val="center"/>
              <w:rPr>
                <w:rFonts w:hint="eastAsia"/>
                <w:vertAlign w:val="baseline"/>
              </w:rPr>
            </w:pPr>
            <w:r>
              <w:rPr>
                <w:rFonts w:hint="eastAsia"/>
                <w:vertAlign w:val="baseline"/>
              </w:rPr>
              <w:t>Description</w:t>
            </w:r>
          </w:p>
        </w:tc>
      </w:tr>
      <w:tr w14:paraId="65F153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60ADDA2D">
            <w:pPr>
              <w:jc w:val="left"/>
              <w:rPr>
                <w:rFonts w:hint="eastAsia"/>
                <w:vertAlign w:val="baseline"/>
              </w:rPr>
            </w:pPr>
            <w:r>
              <w:rPr>
                <w:rFonts w:hint="eastAsia"/>
                <w:vertAlign w:val="baseline"/>
                <w:lang w:val="en-US" w:eastAsia="zh-CN"/>
              </w:rPr>
              <w:t>DacConfig</w:t>
            </w:r>
          </w:p>
        </w:tc>
        <w:tc>
          <w:tcPr>
            <w:tcW w:w="4261" w:type="dxa"/>
          </w:tcPr>
          <w:p w14:paraId="5459B791">
            <w:pPr>
              <w:jc w:val="center"/>
              <w:rPr>
                <w:rFonts w:hint="eastAsia"/>
                <w:vertAlign w:val="baseline"/>
              </w:rPr>
            </w:pPr>
            <w:r>
              <w:rPr>
                <w:rFonts w:hint="eastAsia"/>
                <w:vertAlign w:val="baseline"/>
              </w:rPr>
              <w:t>Digital-to-analog converter volume control</w:t>
            </w:r>
          </w:p>
        </w:tc>
      </w:tr>
    </w:tbl>
    <w:p w14:paraId="2B82AFF0">
      <w:pPr>
        <w:jc w:val="center"/>
        <w:rPr>
          <w:rFonts w:hint="eastAsia"/>
          <w:b w:val="0"/>
          <w:bCs w:val="0"/>
          <w:lang w:val="en-US" w:eastAsia="zh-CN"/>
        </w:rPr>
      </w:pPr>
    </w:p>
    <w:p w14:paraId="4957F5EE">
      <w:pPr>
        <w:jc w:val="both"/>
        <w:rPr>
          <w:rFonts w:hint="eastAsia"/>
          <w:b/>
          <w:bCs/>
          <w:lang w:val="en-US" w:eastAsia="zh-CN"/>
        </w:rPr>
      </w:pPr>
      <w:r>
        <w:rPr>
          <w:rFonts w:hint="eastAsia"/>
          <w:b/>
          <w:bCs/>
          <w:lang w:val="en-US" w:eastAsia="zh-CN"/>
        </w:rPr>
        <w:t>3.2.2. Volume Control</w:t>
      </w:r>
    </w:p>
    <w:p w14:paraId="5E36C88A">
      <w:pPr>
        <w:jc w:val="both"/>
        <w:rPr>
          <w:rFonts w:hint="eastAsia"/>
          <w:b w:val="0"/>
          <w:bCs w:val="0"/>
          <w:lang w:val="en-US" w:eastAsia="zh-CN"/>
        </w:rPr>
      </w:pPr>
      <w:r>
        <w:rPr>
          <w:rFonts w:hint="eastAsia"/>
          <w:b w:val="0"/>
          <w:bCs w:val="0"/>
          <w:lang w:val="en-US" w:eastAsia="zh-CN"/>
        </w:rPr>
        <w:t>The left and right channels of the digital-to-analog converter (DAC) can independently control the volume, with a control range of 0dB to -72dB for both. The calculation formula is as follows: when x = 0xfff, the volume of y decreases by 0dB. When x = 1, the volume of y decays by approximately -72dB.</w:t>
      </w:r>
    </w:p>
    <w:p w14:paraId="7AE9A4F8">
      <w:pPr>
        <w:jc w:val="both"/>
        <w:rPr>
          <w:rFonts w:hint="eastAsia"/>
          <w:b w:val="0"/>
          <w:bCs w:val="0"/>
          <w:lang w:val="en-US" w:eastAsia="zh-CN"/>
        </w:rPr>
      </w:pPr>
    </w:p>
    <w:p w14:paraId="02AEAA73">
      <w:pPr>
        <w:keepNext w:val="0"/>
        <w:keepLines w:val="0"/>
        <w:widowControl/>
        <w:suppressLineNumbers w:val="0"/>
        <w:snapToGrid w:val="0"/>
        <w:spacing w:before="150" w:beforeAutospacing="0" w:after="0" w:afterAutospacing="1"/>
        <w:ind w:left="552" w:right="120"/>
        <w:jc w:val="left"/>
        <w:rPr>
          <w:rFonts w:hint="eastAsia"/>
          <w:b w:val="0"/>
          <w:bCs w:val="0"/>
          <w:lang w:val="en-US" w:eastAsia="zh-CN"/>
        </w:rPr>
      </w:pPr>
      <w:r>
        <w:rPr>
          <w:rFonts w:hint="default" w:ascii="Verdana" w:hAnsi="Verdana" w:eastAsia="Verdana" w:cs="Verdana"/>
          <w:color w:val="000000"/>
          <w:kern w:val="0"/>
          <w:sz w:val="24"/>
          <w:szCs w:val="24"/>
          <w:lang w:val="en-US" w:eastAsia="zh-CN" w:bidi="ar"/>
        </w:rPr>
        <w:drawing>
          <wp:inline distT="0" distB="0" distL="114300" distR="114300">
            <wp:extent cx="1714500" cy="485775"/>
            <wp:effectExtent l="0" t="0" r="0" b="7620"/>
            <wp:docPr id="37"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5" descr="IMG_256"/>
                    <pic:cNvPicPr>
                      <a:picLocks noChangeAspect="1"/>
                    </pic:cNvPicPr>
                  </pic:nvPicPr>
                  <pic:blipFill>
                    <a:blip r:embed="rId9"/>
                    <a:stretch>
                      <a:fillRect/>
                    </a:stretch>
                  </pic:blipFill>
                  <pic:spPr>
                    <a:xfrm>
                      <a:off x="0" y="0"/>
                      <a:ext cx="1714500" cy="485775"/>
                    </a:xfrm>
                    <a:prstGeom prst="rect">
                      <a:avLst/>
                    </a:prstGeom>
                    <a:noFill/>
                    <a:ln w="9525">
                      <a:noFill/>
                    </a:ln>
                  </pic:spPr>
                </pic:pic>
              </a:graphicData>
            </a:graphic>
          </wp:inline>
        </w:drawing>
      </w:r>
      <w:r>
        <w:rPr>
          <w:rFonts w:hint="eastAsia" w:ascii="Verdana" w:hAnsi="Verdana" w:eastAsia="Verdana" w:cs="Verdana"/>
          <w:color w:val="000000"/>
          <w:kern w:val="0"/>
          <w:sz w:val="24"/>
          <w:szCs w:val="24"/>
          <w:lang w:val="en-US" w:eastAsia="zh-CN" w:bidi="ar"/>
        </w:rPr>
        <w:t xml:space="preserve">    </w:t>
      </w:r>
      <w:r>
        <w:rPr>
          <w:rFonts w:hint="eastAsia"/>
          <w:b w:val="0"/>
          <w:bCs w:val="0"/>
          <w:lang w:val="en-US" w:eastAsia="zh-CN"/>
        </w:rPr>
        <w:t>(Formula 1)</w:t>
      </w:r>
    </w:p>
    <w:p w14:paraId="5B08D719">
      <w:pPr>
        <w:jc w:val="center"/>
        <w:rPr>
          <w:rFonts w:hint="default"/>
          <w:b w:val="0"/>
          <w:bCs w:val="0"/>
          <w:lang w:val="en-US" w:eastAsia="zh-CN"/>
        </w:rPr>
      </w:pPr>
      <w:r>
        <w:rPr>
          <w:rFonts w:hint="default"/>
          <w:b w:val="0"/>
          <w:bCs w:val="0"/>
          <w:lang w:val="en-US" w:eastAsia="zh-CN"/>
        </w:rPr>
        <w:t>Table 5 Functions Related to Digital-to-Analog Converter Volume Control</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61C9BE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5" w:hRule="atLeast"/>
        </w:trPr>
        <w:tc>
          <w:tcPr>
            <w:tcW w:w="4261" w:type="dxa"/>
          </w:tcPr>
          <w:p w14:paraId="7F45E20B">
            <w:pPr>
              <w:keepNext w:val="0"/>
              <w:keepLines w:val="0"/>
              <w:widowControl/>
              <w:suppressLineNumbers w:val="0"/>
              <w:snapToGrid w:val="0"/>
              <w:spacing w:before="150" w:beforeAutospacing="0" w:after="0" w:afterAutospacing="1"/>
              <w:ind w:right="120"/>
              <w:jc w:val="left"/>
              <w:rPr>
                <w:rFonts w:hint="default"/>
                <w:b w:val="0"/>
                <w:bCs w:val="0"/>
                <w:vertAlign w:val="baseline"/>
                <w:lang w:val="en-US" w:eastAsia="zh-CN"/>
              </w:rPr>
            </w:pPr>
            <w:r>
              <w:rPr>
                <w:rFonts w:hint="eastAsia"/>
                <w:vertAlign w:val="baseline"/>
              </w:rPr>
              <w:t>Function name</w:t>
            </w:r>
          </w:p>
        </w:tc>
        <w:tc>
          <w:tcPr>
            <w:tcW w:w="4261" w:type="dxa"/>
          </w:tcPr>
          <w:p w14:paraId="55D9AC58">
            <w:pPr>
              <w:keepNext w:val="0"/>
              <w:keepLines w:val="0"/>
              <w:widowControl/>
              <w:suppressLineNumbers w:val="0"/>
              <w:snapToGrid w:val="0"/>
              <w:spacing w:before="150" w:beforeAutospacing="0" w:after="0" w:afterAutospacing="1"/>
              <w:ind w:right="120"/>
              <w:jc w:val="left"/>
              <w:rPr>
                <w:rFonts w:hint="default"/>
                <w:b w:val="0"/>
                <w:bCs w:val="0"/>
                <w:vertAlign w:val="baseline"/>
                <w:lang w:val="en-US" w:eastAsia="zh-CN"/>
              </w:rPr>
            </w:pPr>
            <w:r>
              <w:rPr>
                <w:rFonts w:hint="eastAsia"/>
                <w:vertAlign w:val="baseline"/>
              </w:rPr>
              <w:t>Description</w:t>
            </w:r>
          </w:p>
        </w:tc>
      </w:tr>
      <w:tr w14:paraId="0FD46D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215AEC42">
            <w:pPr>
              <w:keepNext w:val="0"/>
              <w:keepLines w:val="0"/>
              <w:widowControl/>
              <w:suppressLineNumbers w:val="0"/>
              <w:snapToGrid w:val="0"/>
              <w:spacing w:before="150" w:beforeAutospacing="0" w:after="0" w:afterAutospacing="1"/>
              <w:ind w:right="120"/>
              <w:jc w:val="left"/>
              <w:rPr>
                <w:rFonts w:hint="default"/>
                <w:b w:val="0"/>
                <w:bCs w:val="0"/>
                <w:vertAlign w:val="baseline"/>
                <w:lang w:val="en-US" w:eastAsia="zh-CN"/>
              </w:rPr>
            </w:pPr>
            <w:r>
              <w:rPr>
                <w:rFonts w:hint="default"/>
                <w:b w:val="0"/>
                <w:bCs w:val="0"/>
                <w:vertAlign w:val="baseline"/>
                <w:lang w:val="en-US" w:eastAsia="zh-CN"/>
              </w:rPr>
              <w:t>DacVolumeSet</w:t>
            </w:r>
          </w:p>
        </w:tc>
        <w:tc>
          <w:tcPr>
            <w:tcW w:w="4261" w:type="dxa"/>
          </w:tcPr>
          <w:p w14:paraId="68CBA6B4">
            <w:pPr>
              <w:keepNext w:val="0"/>
              <w:keepLines w:val="0"/>
              <w:widowControl/>
              <w:suppressLineNumbers w:val="0"/>
              <w:snapToGrid w:val="0"/>
              <w:spacing w:before="150" w:beforeAutospacing="0" w:after="0" w:afterAutospacing="1"/>
              <w:ind w:right="120"/>
              <w:jc w:val="left"/>
              <w:rPr>
                <w:rFonts w:hint="default"/>
                <w:b w:val="0"/>
                <w:bCs w:val="0"/>
                <w:vertAlign w:val="baseline"/>
                <w:lang w:val="en-US" w:eastAsia="zh-CN"/>
              </w:rPr>
            </w:pPr>
            <w:r>
              <w:rPr>
                <w:rFonts w:hint="default"/>
                <w:b w:val="0"/>
                <w:bCs w:val="0"/>
                <w:vertAlign w:val="baseline"/>
                <w:lang w:val="en-US" w:eastAsia="zh-CN"/>
              </w:rPr>
              <w:t>Digital-to-analog converter volume control</w:t>
            </w:r>
          </w:p>
        </w:tc>
      </w:tr>
    </w:tbl>
    <w:p w14:paraId="16F17A7F">
      <w:pPr>
        <w:jc w:val="both"/>
        <w:rPr>
          <w:rFonts w:hint="eastAsia"/>
          <w:b w:val="0"/>
          <w:bCs w:val="0"/>
          <w:lang w:val="en-US" w:eastAsia="zh-CN"/>
        </w:rPr>
      </w:pPr>
    </w:p>
    <w:p w14:paraId="59ADACF4">
      <w:pPr>
        <w:jc w:val="left"/>
        <w:rPr>
          <w:rFonts w:hint="default"/>
          <w:b/>
          <w:bCs/>
          <w:lang w:val="en-US" w:eastAsia="zh-CN"/>
        </w:rPr>
      </w:pPr>
      <w:r>
        <w:rPr>
          <w:rFonts w:hint="default"/>
          <w:b/>
          <w:bCs/>
          <w:lang w:val="en-US" w:eastAsia="zh-CN"/>
        </w:rPr>
        <w:t>3.2.3. Mute Control</w:t>
      </w:r>
    </w:p>
    <w:p w14:paraId="26EE9B26">
      <w:pPr>
        <w:jc w:val="left"/>
        <w:rPr>
          <w:rFonts w:hint="default"/>
          <w:b w:val="0"/>
          <w:bCs w:val="0"/>
          <w:lang w:val="en-US" w:eastAsia="zh-CN"/>
        </w:rPr>
      </w:pPr>
    </w:p>
    <w:p w14:paraId="57837D01">
      <w:pPr>
        <w:jc w:val="left"/>
        <w:rPr>
          <w:rFonts w:hint="default"/>
          <w:b w:val="0"/>
          <w:bCs w:val="0"/>
          <w:lang w:val="en-US" w:eastAsia="zh-CN"/>
        </w:rPr>
      </w:pPr>
      <w:r>
        <w:rPr>
          <w:rFonts w:hint="default"/>
          <w:b w:val="0"/>
          <w:bCs w:val="0"/>
          <w:lang w:val="en-US" w:eastAsia="zh-CN"/>
        </w:rPr>
        <w:t>The digital-to-analog converter (DAC) supports two types: softe mute and hard mute, as shown in the following figure.</w:t>
      </w:r>
    </w:p>
    <w:p w14:paraId="7CD865A9">
      <w:pPr>
        <w:jc w:val="left"/>
        <w:rPr>
          <w:rFonts w:hint="default"/>
          <w:b w:val="0"/>
          <w:bCs w:val="0"/>
          <w:lang w:val="en-US" w:eastAsia="zh-CN"/>
        </w:rPr>
      </w:pPr>
    </w:p>
    <w:p w14:paraId="798BB939">
      <w:pPr>
        <w:keepNext/>
        <w:keepLines w:val="0"/>
        <w:widowControl/>
        <w:suppressLineNumbers w:val="0"/>
        <w:snapToGrid w:val="0"/>
        <w:spacing w:before="150" w:beforeAutospacing="0" w:after="0" w:afterAutospacing="1"/>
        <w:ind w:left="542" w:right="120"/>
        <w:jc w:val="center"/>
        <w:rPr>
          <w:rFonts w:ascii="Verdana" w:hAnsi="Verdana" w:eastAsia="Verdana" w:cs="Verdana"/>
        </w:rPr>
      </w:pPr>
      <w:r>
        <w:rPr>
          <w:rFonts w:hint="default" w:ascii="Verdana" w:hAnsi="Verdana" w:eastAsia="Verdana" w:cs="Verdana"/>
          <w:color w:val="000000"/>
          <w:kern w:val="0"/>
          <w:sz w:val="24"/>
          <w:szCs w:val="24"/>
          <w:lang w:val="en-US" w:eastAsia="zh-CN" w:bidi="ar"/>
        </w:rPr>
        <w:drawing>
          <wp:inline distT="0" distB="0" distL="114300" distR="114300">
            <wp:extent cx="5257800" cy="1409700"/>
            <wp:effectExtent l="0" t="0" r="0" b="0"/>
            <wp:docPr id="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6"/>
                    <pic:cNvPicPr>
                      <a:picLocks noChangeAspect="1"/>
                    </pic:cNvPicPr>
                  </pic:nvPicPr>
                  <pic:blipFill>
                    <a:blip r:embed="rId10"/>
                    <a:stretch>
                      <a:fillRect/>
                    </a:stretch>
                  </pic:blipFill>
                  <pic:spPr>
                    <a:xfrm>
                      <a:off x="0" y="0"/>
                      <a:ext cx="5257800" cy="1409700"/>
                    </a:xfrm>
                    <a:prstGeom prst="rect">
                      <a:avLst/>
                    </a:prstGeom>
                    <a:noFill/>
                    <a:ln w="9525">
                      <a:noFill/>
                    </a:ln>
                  </pic:spPr>
                </pic:pic>
              </a:graphicData>
            </a:graphic>
          </wp:inline>
        </w:drawing>
      </w:r>
    </w:p>
    <w:p w14:paraId="09732B66">
      <w:pPr>
        <w:jc w:val="center"/>
        <w:rPr>
          <w:rFonts w:hint="default"/>
          <w:b w:val="0"/>
          <w:bCs w:val="0"/>
          <w:lang w:val="en-US" w:eastAsia="zh-CN"/>
        </w:rPr>
      </w:pPr>
      <w:r>
        <w:rPr>
          <w:rFonts w:hint="default"/>
          <w:b w:val="0"/>
          <w:bCs w:val="0"/>
          <w:lang w:val="en-US" w:eastAsia="zh-CN"/>
        </w:rPr>
        <w:t>Figure 6 Soft Mute Type</w:t>
      </w:r>
    </w:p>
    <w:p w14:paraId="56C92E4C">
      <w:pPr>
        <w:keepNext/>
        <w:keepLines w:val="0"/>
        <w:widowControl/>
        <w:suppressLineNumbers w:val="0"/>
        <w:snapToGrid w:val="0"/>
        <w:spacing w:before="150" w:beforeAutospacing="0" w:after="0" w:afterAutospacing="1"/>
        <w:ind w:left="542" w:right="120"/>
        <w:jc w:val="center"/>
        <w:rPr>
          <w:rFonts w:ascii="Verdana" w:hAnsi="Verdana" w:eastAsia="Verdana" w:cs="Verdana"/>
        </w:rPr>
      </w:pPr>
      <w:r>
        <w:rPr>
          <w:rFonts w:hint="default" w:ascii="Verdana" w:hAnsi="Verdana" w:eastAsia="Verdana" w:cs="Verdana"/>
          <w:color w:val="000000"/>
          <w:kern w:val="0"/>
          <w:sz w:val="24"/>
          <w:szCs w:val="24"/>
          <w:lang w:val="en-US" w:eastAsia="zh-CN" w:bidi="ar"/>
        </w:rPr>
        <w:drawing>
          <wp:inline distT="0" distB="0" distL="114300" distR="114300">
            <wp:extent cx="5295900" cy="1600200"/>
            <wp:effectExtent l="0" t="0" r="0" b="0"/>
            <wp:docPr id="7"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IMG_256"/>
                    <pic:cNvPicPr>
                      <a:picLocks noChangeAspect="1"/>
                    </pic:cNvPicPr>
                  </pic:nvPicPr>
                  <pic:blipFill>
                    <a:blip r:embed="rId11"/>
                    <a:stretch>
                      <a:fillRect/>
                    </a:stretch>
                  </pic:blipFill>
                  <pic:spPr>
                    <a:xfrm>
                      <a:off x="0" y="0"/>
                      <a:ext cx="5295900" cy="1600200"/>
                    </a:xfrm>
                    <a:prstGeom prst="rect">
                      <a:avLst/>
                    </a:prstGeom>
                    <a:noFill/>
                    <a:ln w="9525">
                      <a:noFill/>
                    </a:ln>
                  </pic:spPr>
                </pic:pic>
              </a:graphicData>
            </a:graphic>
          </wp:inline>
        </w:drawing>
      </w:r>
    </w:p>
    <w:p w14:paraId="4B43725E">
      <w:pPr>
        <w:jc w:val="center"/>
        <w:rPr>
          <w:rFonts w:hint="default"/>
          <w:b w:val="0"/>
          <w:bCs w:val="0"/>
          <w:lang w:val="en-US" w:eastAsia="zh-CN"/>
        </w:rPr>
      </w:pPr>
      <w:r>
        <w:rPr>
          <w:rFonts w:hint="default"/>
          <w:b w:val="0"/>
          <w:bCs w:val="0"/>
          <w:lang w:val="en-US" w:eastAsia="zh-CN"/>
        </w:rPr>
        <w:t>Figure 7 Hard Mute Type</w:t>
      </w:r>
    </w:p>
    <w:p w14:paraId="516FC342">
      <w:pPr>
        <w:jc w:val="center"/>
        <w:rPr>
          <w:rFonts w:hint="default"/>
          <w:b w:val="0"/>
          <w:bCs w:val="0"/>
          <w:lang w:val="en-US" w:eastAsia="zh-CN"/>
        </w:rPr>
      </w:pPr>
    </w:p>
    <w:p w14:paraId="20497AA1">
      <w:pPr>
        <w:jc w:val="center"/>
        <w:rPr>
          <w:rFonts w:hint="default"/>
          <w:b w:val="0"/>
          <w:bCs w:val="0"/>
          <w:lang w:val="en-US" w:eastAsia="zh-CN"/>
        </w:rPr>
      </w:pPr>
    </w:p>
    <w:p w14:paraId="34771844">
      <w:pPr>
        <w:jc w:val="center"/>
        <w:rPr>
          <w:rFonts w:hint="default"/>
          <w:b w:val="0"/>
          <w:bCs w:val="0"/>
          <w:lang w:val="en-US" w:eastAsia="zh-CN"/>
        </w:rPr>
      </w:pPr>
    </w:p>
    <w:p w14:paraId="132931A8">
      <w:pPr>
        <w:jc w:val="center"/>
        <w:rPr>
          <w:rFonts w:hint="default"/>
          <w:b w:val="0"/>
          <w:bCs w:val="0"/>
          <w:lang w:val="en-US" w:eastAsia="zh-CN"/>
        </w:rPr>
      </w:pPr>
    </w:p>
    <w:p w14:paraId="53DA1221">
      <w:pPr>
        <w:jc w:val="left"/>
        <w:rPr>
          <w:rFonts w:hint="default"/>
          <w:b w:val="0"/>
          <w:bCs w:val="0"/>
          <w:lang w:val="en-US" w:eastAsia="zh-CN"/>
        </w:rPr>
      </w:pPr>
      <w:r>
        <w:rPr>
          <w:rFonts w:hint="default"/>
          <w:b w:val="0"/>
          <w:bCs w:val="0"/>
          <w:lang w:val="en-US" w:eastAsia="zh-CN"/>
        </w:rPr>
        <w:t>The relevant functions are shown in the following table:</w:t>
      </w:r>
    </w:p>
    <w:p w14:paraId="7FD2F20A">
      <w:pPr>
        <w:ind w:firstLine="210" w:firstLineChars="100"/>
        <w:jc w:val="center"/>
        <w:rPr>
          <w:sz w:val="21"/>
          <w:szCs w:val="21"/>
        </w:rPr>
      </w:pPr>
      <w:r>
        <w:rPr>
          <w:sz w:val="21"/>
          <w:szCs w:val="21"/>
        </w:rPr>
        <w:t xml:space="preserve">Table 6 </w:t>
      </w:r>
      <w:r>
        <w:rPr>
          <w:rFonts w:hint="eastAsia"/>
          <w:sz w:val="21"/>
          <w:szCs w:val="21"/>
          <w:lang w:val="en-US" w:eastAsia="zh-CN"/>
        </w:rPr>
        <w:t>C</w:t>
      </w:r>
      <w:r>
        <w:rPr>
          <w:sz w:val="21"/>
          <w:szCs w:val="21"/>
        </w:rPr>
        <w:t>ontrol functions related to two types of mute</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2A0845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42E2F294">
            <w:pPr>
              <w:jc w:val="center"/>
              <w:rPr>
                <w:sz w:val="21"/>
                <w:szCs w:val="21"/>
                <w:vertAlign w:val="baseline"/>
              </w:rPr>
            </w:pPr>
            <w:r>
              <w:rPr>
                <w:rFonts w:hint="eastAsia"/>
                <w:vertAlign w:val="baseline"/>
              </w:rPr>
              <w:t>Function name</w:t>
            </w:r>
          </w:p>
        </w:tc>
        <w:tc>
          <w:tcPr>
            <w:tcW w:w="4261" w:type="dxa"/>
          </w:tcPr>
          <w:p w14:paraId="4ACB30EE">
            <w:pPr>
              <w:jc w:val="center"/>
              <w:rPr>
                <w:sz w:val="21"/>
                <w:szCs w:val="21"/>
                <w:vertAlign w:val="baseline"/>
              </w:rPr>
            </w:pPr>
            <w:r>
              <w:rPr>
                <w:rFonts w:hint="eastAsia"/>
                <w:vertAlign w:val="baseline"/>
              </w:rPr>
              <w:t>Description</w:t>
            </w:r>
          </w:p>
        </w:tc>
      </w:tr>
      <w:tr w14:paraId="5897F6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55EE481B">
            <w:pPr>
              <w:jc w:val="left"/>
              <w:rPr>
                <w:sz w:val="21"/>
                <w:szCs w:val="21"/>
                <w:vertAlign w:val="baseline"/>
              </w:rPr>
            </w:pPr>
            <w:r>
              <w:rPr>
                <w:rFonts w:hint="default"/>
                <w:sz w:val="21"/>
                <w:szCs w:val="21"/>
                <w:vertAlign w:val="baseline"/>
                <w:lang w:val="en-US" w:eastAsia="zh-CN"/>
              </w:rPr>
              <w:t>DacSoftMuteSet</w:t>
            </w:r>
          </w:p>
        </w:tc>
        <w:tc>
          <w:tcPr>
            <w:tcW w:w="4261" w:type="dxa"/>
          </w:tcPr>
          <w:p w14:paraId="174E6E57">
            <w:pPr>
              <w:jc w:val="left"/>
              <w:rPr>
                <w:sz w:val="21"/>
                <w:szCs w:val="21"/>
                <w:vertAlign w:val="baseline"/>
              </w:rPr>
            </w:pPr>
            <w:r>
              <w:rPr>
                <w:rFonts w:hint="eastAsia"/>
                <w:sz w:val="21"/>
                <w:szCs w:val="21"/>
                <w:vertAlign w:val="baseline"/>
              </w:rPr>
              <w:t>Soft mute control</w:t>
            </w:r>
          </w:p>
        </w:tc>
      </w:tr>
      <w:tr w14:paraId="77D166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3CAA9B3E">
            <w:pPr>
              <w:jc w:val="left"/>
              <w:rPr>
                <w:sz w:val="21"/>
                <w:szCs w:val="21"/>
                <w:vertAlign w:val="baseline"/>
              </w:rPr>
            </w:pPr>
            <w:r>
              <w:rPr>
                <w:rFonts w:hint="default"/>
                <w:sz w:val="21"/>
                <w:szCs w:val="21"/>
                <w:vertAlign w:val="baseline"/>
                <w:lang w:val="en-US" w:eastAsia="zh-CN"/>
              </w:rPr>
              <w:t>DacDigitalMuteSet</w:t>
            </w:r>
          </w:p>
        </w:tc>
        <w:tc>
          <w:tcPr>
            <w:tcW w:w="4261" w:type="dxa"/>
          </w:tcPr>
          <w:p w14:paraId="6F6B77FC">
            <w:pPr>
              <w:jc w:val="left"/>
              <w:rPr>
                <w:sz w:val="21"/>
                <w:szCs w:val="21"/>
                <w:vertAlign w:val="baseline"/>
              </w:rPr>
            </w:pPr>
            <w:r>
              <w:rPr>
                <w:rFonts w:hint="eastAsia"/>
                <w:sz w:val="21"/>
                <w:szCs w:val="21"/>
                <w:vertAlign w:val="baseline"/>
              </w:rPr>
              <w:t>Hard mute control</w:t>
            </w:r>
          </w:p>
        </w:tc>
      </w:tr>
    </w:tbl>
    <w:p w14:paraId="3BF968FE">
      <w:pPr>
        <w:jc w:val="left"/>
        <w:rPr>
          <w:rFonts w:hint="default"/>
          <w:b/>
          <w:bCs/>
          <w:lang w:val="en-US" w:eastAsia="zh-CN"/>
        </w:rPr>
      </w:pPr>
    </w:p>
    <w:p w14:paraId="26AE7A9C">
      <w:pPr>
        <w:jc w:val="left"/>
        <w:rPr>
          <w:rFonts w:hint="default"/>
          <w:b/>
          <w:bCs/>
          <w:lang w:val="en-US" w:eastAsia="zh-CN"/>
        </w:rPr>
      </w:pPr>
      <w:r>
        <w:rPr>
          <w:rFonts w:hint="default"/>
          <w:b/>
          <w:bCs/>
          <w:lang w:val="en-US" w:eastAsia="zh-CN"/>
        </w:rPr>
        <w:t>3.3. Analog Output Terminal</w:t>
      </w:r>
    </w:p>
    <w:p w14:paraId="63E70FE5">
      <w:pPr>
        <w:keepNext/>
        <w:keepLines w:val="0"/>
        <w:widowControl/>
        <w:suppressLineNumbers w:val="0"/>
        <w:snapToGrid w:val="0"/>
        <w:spacing w:before="150" w:beforeAutospacing="0" w:after="0" w:afterAutospacing="1"/>
        <w:ind w:left="120" w:right="120"/>
        <w:jc w:val="center"/>
        <w:rPr>
          <w:rFonts w:hint="default" w:ascii="Verdana" w:hAnsi="Verdana" w:eastAsia="Verdana" w:cs="Verdana"/>
          <w:color w:val="000000"/>
          <w:kern w:val="0"/>
          <w:sz w:val="24"/>
          <w:szCs w:val="24"/>
          <w:lang w:val="en-US" w:eastAsia="zh-CN" w:bidi="ar"/>
        </w:rPr>
      </w:pPr>
      <w:r>
        <w:rPr>
          <w:rFonts w:hint="default" w:ascii="Verdana" w:hAnsi="Verdana" w:eastAsia="Verdana" w:cs="Verdana"/>
          <w:color w:val="000000"/>
          <w:kern w:val="0"/>
          <w:sz w:val="24"/>
          <w:szCs w:val="24"/>
          <w:lang w:val="en-US" w:eastAsia="zh-CN" w:bidi="ar"/>
        </w:rPr>
        <w:drawing>
          <wp:inline distT="0" distB="0" distL="114300" distR="114300">
            <wp:extent cx="4243705" cy="2908300"/>
            <wp:effectExtent l="0" t="0" r="4445" b="6350"/>
            <wp:docPr id="8"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IMG_256"/>
                    <pic:cNvPicPr>
                      <a:picLocks noChangeAspect="1"/>
                    </pic:cNvPicPr>
                  </pic:nvPicPr>
                  <pic:blipFill>
                    <a:blip r:embed="rId12"/>
                    <a:stretch>
                      <a:fillRect/>
                    </a:stretch>
                  </pic:blipFill>
                  <pic:spPr>
                    <a:xfrm>
                      <a:off x="0" y="0"/>
                      <a:ext cx="4243705" cy="2908300"/>
                    </a:xfrm>
                    <a:prstGeom prst="rect">
                      <a:avLst/>
                    </a:prstGeom>
                    <a:noFill/>
                    <a:ln w="9525">
                      <a:noFill/>
                    </a:ln>
                  </pic:spPr>
                </pic:pic>
              </a:graphicData>
            </a:graphic>
          </wp:inline>
        </w:drawing>
      </w:r>
    </w:p>
    <w:p w14:paraId="00C3D3E4">
      <w:pPr>
        <w:pStyle w:val="2"/>
        <w:keepNext w:val="0"/>
        <w:keepLines w:val="0"/>
        <w:widowControl/>
        <w:suppressLineNumbers w:val="0"/>
        <w:jc w:val="center"/>
        <w:rPr>
          <w:rFonts w:hint="default" w:ascii="Verdana" w:hAnsi="Verdana" w:eastAsia="Verdana" w:cs="Verdana"/>
          <w:color w:val="000000"/>
          <w:kern w:val="0"/>
          <w:sz w:val="24"/>
          <w:szCs w:val="24"/>
          <w:lang w:val="en-US" w:eastAsia="zh-CN" w:bidi="ar"/>
        </w:rPr>
      </w:pPr>
      <w:r>
        <w:t>Figure 8 Audio DAC Analog Output Terminal</w:t>
      </w:r>
    </w:p>
    <w:p w14:paraId="1C57067A">
      <w:pPr>
        <w:numPr>
          <w:ilvl w:val="0"/>
          <w:numId w:val="0"/>
        </w:numPr>
        <w:ind w:leftChars="0"/>
        <w:jc w:val="both"/>
        <w:rPr>
          <w:rFonts w:hint="eastAsia"/>
        </w:rPr>
      </w:pPr>
      <w:r>
        <w:rPr>
          <w:rFonts w:hint="eastAsia"/>
        </w:rPr>
        <w:t>Translation:</w:t>
      </w:r>
    </w:p>
    <w:p w14:paraId="45855912">
      <w:pPr>
        <w:keepNext/>
        <w:keepLines w:val="0"/>
        <w:pageBreakBefore w:val="0"/>
        <w:widowControl/>
        <w:suppressLineNumbers w:val="0"/>
        <w:kinsoku/>
        <w:wordWrap/>
        <w:overflowPunct/>
        <w:topLinePunct w:val="0"/>
        <w:autoSpaceDE/>
        <w:autoSpaceDN/>
        <w:bidi w:val="0"/>
        <w:adjustRightInd/>
        <w:snapToGrid w:val="0"/>
        <w:spacing w:before="150" w:beforeAutospacing="0" w:after="0" w:afterAutospacing="1"/>
        <w:ind w:left="119" w:right="119"/>
        <w:jc w:val="left"/>
        <w:textAlignment w:val="auto"/>
        <w:rPr>
          <w:rFonts w:hint="eastAsia"/>
          <w:b w:val="0"/>
          <w:bCs w:val="0"/>
          <w:lang w:val="en-US" w:eastAsia="zh-CN"/>
        </w:rPr>
      </w:pPr>
      <w:r>
        <w:rPr>
          <w:rFonts w:hint="eastAsia"/>
          <w:b w:val="0"/>
          <w:bCs w:val="0"/>
          <w:lang w:val="en-US" w:eastAsia="zh-CN"/>
        </w:rPr>
        <w:t>模拟部分=Analog Section</w:t>
      </w:r>
    </w:p>
    <w:p w14:paraId="51E0BF77">
      <w:pPr>
        <w:keepNext/>
        <w:keepLines w:val="0"/>
        <w:pageBreakBefore w:val="0"/>
        <w:widowControl/>
        <w:suppressLineNumbers w:val="0"/>
        <w:kinsoku/>
        <w:wordWrap/>
        <w:overflowPunct/>
        <w:topLinePunct w:val="0"/>
        <w:autoSpaceDE/>
        <w:autoSpaceDN/>
        <w:bidi w:val="0"/>
        <w:adjustRightInd/>
        <w:snapToGrid w:val="0"/>
        <w:spacing w:before="150" w:beforeAutospacing="0" w:after="0" w:afterAutospacing="1"/>
        <w:ind w:left="119" w:right="119"/>
        <w:jc w:val="left"/>
        <w:textAlignment w:val="auto"/>
        <w:rPr>
          <w:rFonts w:hint="eastAsia"/>
          <w:b w:val="0"/>
          <w:bCs w:val="0"/>
          <w:lang w:val="en-US" w:eastAsia="zh-CN"/>
        </w:rPr>
      </w:pPr>
      <w:r>
        <w:rPr>
          <w:rFonts w:hint="eastAsia"/>
          <w:b w:val="0"/>
          <w:bCs w:val="0"/>
          <w:lang w:val="en-US" w:eastAsia="zh-CN"/>
        </w:rPr>
        <w:t>模拟部分=Analog Section</w:t>
      </w:r>
    </w:p>
    <w:p w14:paraId="16241752">
      <w:pPr>
        <w:keepNext/>
        <w:keepLines w:val="0"/>
        <w:widowControl/>
        <w:suppressLineNumbers w:val="0"/>
        <w:snapToGrid w:val="0"/>
        <w:spacing w:before="150" w:beforeAutospacing="0" w:after="0" w:afterAutospacing="1"/>
        <w:ind w:left="120" w:right="120"/>
        <w:jc w:val="both"/>
        <w:rPr>
          <w:rFonts w:hint="default"/>
          <w:b w:val="0"/>
          <w:bCs w:val="0"/>
          <w:lang w:val="en-US" w:eastAsia="zh-CN"/>
        </w:rPr>
      </w:pPr>
      <w:r>
        <w:rPr>
          <w:rFonts w:hint="default"/>
          <w:b w:val="0"/>
          <w:bCs w:val="0"/>
          <w:lang w:val="en-US" w:eastAsia="zh-CN"/>
        </w:rPr>
        <w:t>The analog output terminal of the Audio DAC has four selectable input audio sources: Bypass1, Bypass2, Bypass3, and digital-to-analog converter. Each channel supports independent volume control. Among them, Bypass1 is the analog signal directly from the LINE IN end, with a volume adjustment range of -61.4 to 5.3dB. Bypass2 is the analog signal directly from the FM end, with a volume adjustment range: The volume adjustment range is -53.3dB to 21.4dB. Bypass3 is the analog signal directly passed from the PGA end. The volume adjustment range is -53.3dB to 21.4dB. There are four options for the mode channel volume at the digital-</w:t>
      </w:r>
      <w:r>
        <w:rPr>
          <w:rFonts w:hint="eastAsia"/>
          <w:b w:val="0"/>
          <w:bCs w:val="0"/>
          <w:lang w:val="en-US" w:eastAsia="zh-CN"/>
        </w:rPr>
        <w:t>to-</w:t>
      </w:r>
      <w:r>
        <w:rPr>
          <w:rFonts w:hint="default"/>
          <w:b w:val="0"/>
          <w:bCs w:val="0"/>
          <w:lang w:val="en-US" w:eastAsia="zh-CN"/>
        </w:rPr>
        <w:t>analog converter end: 23dB, 0dB, -6dB, and -12dB.</w:t>
      </w:r>
    </w:p>
    <w:p w14:paraId="1FCFE6C5">
      <w:pPr>
        <w:jc w:val="center"/>
        <w:rPr>
          <w:rFonts w:hint="default"/>
          <w:b w:val="0"/>
          <w:bCs w:val="0"/>
          <w:lang w:val="en-US" w:eastAsia="zh-CN"/>
        </w:rPr>
      </w:pPr>
      <w:bookmarkStart w:id="1" w:name="_GoBack"/>
      <w:bookmarkEnd w:id="1"/>
      <w:r>
        <w:rPr>
          <w:rFonts w:hint="default"/>
          <w:b w:val="0"/>
          <w:bCs w:val="0"/>
          <w:lang w:val="en-US" w:eastAsia="zh-CN"/>
        </w:rPr>
        <w:t>Table 7 Functions related to the analog output terminal</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0E9A68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6C6A96BE">
            <w:pPr>
              <w:jc w:val="center"/>
              <w:rPr>
                <w:rFonts w:hint="default"/>
                <w:b w:val="0"/>
                <w:bCs w:val="0"/>
                <w:vertAlign w:val="baseline"/>
                <w:lang w:val="en-US" w:eastAsia="zh-CN"/>
              </w:rPr>
            </w:pPr>
            <w:r>
              <w:rPr>
                <w:rFonts w:hint="eastAsia"/>
                <w:vertAlign w:val="baseline"/>
              </w:rPr>
              <w:t>Function name</w:t>
            </w:r>
          </w:p>
        </w:tc>
        <w:tc>
          <w:tcPr>
            <w:tcW w:w="4261" w:type="dxa"/>
          </w:tcPr>
          <w:p w14:paraId="36AE6897">
            <w:pPr>
              <w:jc w:val="center"/>
              <w:rPr>
                <w:rFonts w:hint="default"/>
                <w:b w:val="0"/>
                <w:bCs w:val="0"/>
                <w:vertAlign w:val="baseline"/>
                <w:lang w:val="en-US" w:eastAsia="zh-CN"/>
              </w:rPr>
            </w:pPr>
            <w:r>
              <w:rPr>
                <w:rFonts w:hint="eastAsia"/>
                <w:vertAlign w:val="baseline"/>
              </w:rPr>
              <w:t>Description</w:t>
            </w:r>
          </w:p>
        </w:tc>
      </w:tr>
      <w:tr w14:paraId="05F77A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7FABA6E1">
            <w:pPr>
              <w:jc w:val="left"/>
              <w:rPr>
                <w:rFonts w:hint="default"/>
                <w:b w:val="0"/>
                <w:bCs w:val="0"/>
                <w:vertAlign w:val="baseline"/>
                <w:lang w:val="en-US" w:eastAsia="zh-CN"/>
              </w:rPr>
            </w:pPr>
            <w:r>
              <w:rPr>
                <w:rFonts w:hint="default"/>
                <w:b w:val="0"/>
                <w:bCs w:val="0"/>
                <w:vertAlign w:val="baseline"/>
                <w:lang w:val="en-US" w:eastAsia="zh-CN"/>
              </w:rPr>
              <w:t>CodecDacInit</w:t>
            </w:r>
          </w:p>
        </w:tc>
        <w:tc>
          <w:tcPr>
            <w:tcW w:w="4261" w:type="dxa"/>
            <w:vMerge w:val="restart"/>
          </w:tcPr>
          <w:p w14:paraId="49C25257">
            <w:pPr>
              <w:jc w:val="left"/>
              <w:rPr>
                <w:rFonts w:hint="default"/>
                <w:b w:val="0"/>
                <w:bCs w:val="0"/>
                <w:vertAlign w:val="baseline"/>
                <w:lang w:val="en-US" w:eastAsia="zh-CN"/>
              </w:rPr>
            </w:pPr>
            <w:r>
              <w:rPr>
                <w:rFonts w:hint="default"/>
                <w:b w:val="0"/>
                <w:bCs w:val="0"/>
                <w:vertAlign w:val="baseline"/>
                <w:lang w:val="en-US" w:eastAsia="zh-CN"/>
              </w:rPr>
              <w:t>Initialize the Audio DAC and the energy ban Audio DAC</w:t>
            </w:r>
          </w:p>
        </w:tc>
      </w:tr>
      <w:tr w14:paraId="556030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2E427C78">
            <w:pPr>
              <w:jc w:val="left"/>
              <w:rPr>
                <w:rFonts w:hint="default"/>
                <w:b w:val="0"/>
                <w:bCs w:val="0"/>
                <w:vertAlign w:val="baseline"/>
                <w:lang w:val="en-US" w:eastAsia="zh-CN"/>
              </w:rPr>
            </w:pPr>
            <w:r>
              <w:rPr>
                <w:rFonts w:hint="default"/>
                <w:b w:val="0"/>
                <w:bCs w:val="0"/>
                <w:vertAlign w:val="baseline"/>
                <w:lang w:val="en-US" w:eastAsia="zh-CN"/>
              </w:rPr>
              <w:t>CodecDacDeinit</w:t>
            </w:r>
          </w:p>
        </w:tc>
        <w:tc>
          <w:tcPr>
            <w:tcW w:w="4261" w:type="dxa"/>
            <w:vMerge w:val="continue"/>
          </w:tcPr>
          <w:p w14:paraId="592F2E62">
            <w:pPr>
              <w:jc w:val="left"/>
              <w:rPr>
                <w:rFonts w:hint="default"/>
                <w:b w:val="0"/>
                <w:bCs w:val="0"/>
                <w:vertAlign w:val="baseline"/>
                <w:lang w:val="en-US" w:eastAsia="zh-CN"/>
              </w:rPr>
            </w:pPr>
          </w:p>
        </w:tc>
      </w:tr>
      <w:tr w14:paraId="76E2ED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7773E1F4">
            <w:pPr>
              <w:jc w:val="left"/>
              <w:rPr>
                <w:rFonts w:hint="default"/>
                <w:b w:val="0"/>
                <w:bCs w:val="0"/>
                <w:vertAlign w:val="baseline"/>
                <w:lang w:val="en-US" w:eastAsia="zh-CN"/>
              </w:rPr>
            </w:pPr>
            <w:r>
              <w:rPr>
                <w:rFonts w:hint="default"/>
                <w:b w:val="0"/>
                <w:bCs w:val="0"/>
                <w:vertAlign w:val="baseline"/>
                <w:lang w:val="en-US" w:eastAsia="zh-CN"/>
              </w:rPr>
              <w:t>CodecDacChannelSel</w:t>
            </w:r>
          </w:p>
        </w:tc>
        <w:tc>
          <w:tcPr>
            <w:tcW w:w="4261" w:type="dxa"/>
            <w:vMerge w:val="restart"/>
          </w:tcPr>
          <w:p w14:paraId="4761A8AE">
            <w:pPr>
              <w:jc w:val="left"/>
              <w:rPr>
                <w:rFonts w:hint="default"/>
                <w:b w:val="0"/>
                <w:bCs w:val="0"/>
                <w:vertAlign w:val="baseline"/>
                <w:lang w:val="en-US" w:eastAsia="zh-CN"/>
              </w:rPr>
            </w:pPr>
            <w:r>
              <w:rPr>
                <w:rFonts w:hint="default"/>
                <w:b w:val="0"/>
                <w:bCs w:val="0"/>
                <w:vertAlign w:val="baseline"/>
                <w:lang w:val="en-US" w:eastAsia="zh-CN"/>
              </w:rPr>
              <w:t>For the input source selection of the analog output section, the second function will not perform the unmute operation when the configuration is completed.</w:t>
            </w:r>
          </w:p>
        </w:tc>
      </w:tr>
      <w:tr w14:paraId="0B6183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4261" w:type="dxa"/>
          </w:tcPr>
          <w:p w14:paraId="0728CC59">
            <w:pPr>
              <w:jc w:val="left"/>
              <w:rPr>
                <w:rFonts w:hint="default"/>
                <w:b w:val="0"/>
                <w:bCs w:val="0"/>
                <w:vertAlign w:val="baseline"/>
                <w:lang w:val="en-US" w:eastAsia="zh-CN"/>
              </w:rPr>
            </w:pPr>
            <w:r>
              <w:rPr>
                <w:rFonts w:hint="default"/>
                <w:b w:val="0"/>
                <w:bCs w:val="0"/>
                <w:vertAlign w:val="baseline"/>
                <w:lang w:val="en-US" w:eastAsia="zh-CN"/>
              </w:rPr>
              <w:t>CodecDacChannelSelNotChangeMode</w:t>
            </w:r>
          </w:p>
        </w:tc>
        <w:tc>
          <w:tcPr>
            <w:tcW w:w="4261" w:type="dxa"/>
            <w:vMerge w:val="continue"/>
          </w:tcPr>
          <w:p w14:paraId="0C80709F">
            <w:pPr>
              <w:jc w:val="left"/>
              <w:rPr>
                <w:rFonts w:hint="default"/>
                <w:b w:val="0"/>
                <w:bCs w:val="0"/>
                <w:vertAlign w:val="baseline"/>
                <w:lang w:val="en-US" w:eastAsia="zh-CN"/>
              </w:rPr>
            </w:pPr>
          </w:p>
        </w:tc>
      </w:tr>
      <w:tr w14:paraId="33C15E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38F2D286">
            <w:pPr>
              <w:jc w:val="left"/>
              <w:rPr>
                <w:rFonts w:hint="default"/>
                <w:b w:val="0"/>
                <w:bCs w:val="0"/>
                <w:vertAlign w:val="baseline"/>
                <w:lang w:val="en-US" w:eastAsia="zh-CN"/>
              </w:rPr>
            </w:pPr>
            <w:r>
              <w:rPr>
                <w:rFonts w:hint="default"/>
                <w:b w:val="0"/>
                <w:bCs w:val="0"/>
                <w:vertAlign w:val="baseline"/>
                <w:lang w:val="en-US" w:eastAsia="zh-CN"/>
              </w:rPr>
              <w:t>CodecDacLineInGainConfig</w:t>
            </w:r>
          </w:p>
        </w:tc>
        <w:tc>
          <w:tcPr>
            <w:tcW w:w="4261" w:type="dxa"/>
            <w:vMerge w:val="restart"/>
          </w:tcPr>
          <w:p w14:paraId="65F5C00E">
            <w:pPr>
              <w:jc w:val="left"/>
              <w:rPr>
                <w:rFonts w:hint="default"/>
                <w:b w:val="0"/>
                <w:bCs w:val="0"/>
                <w:vertAlign w:val="baseline"/>
                <w:lang w:val="en-US" w:eastAsia="zh-CN"/>
              </w:rPr>
            </w:pPr>
            <w:r>
              <w:rPr>
                <w:rFonts w:hint="default"/>
                <w:b w:val="0"/>
                <w:bCs w:val="0"/>
                <w:vertAlign w:val="baseline"/>
                <w:lang w:val="en-US" w:eastAsia="zh-CN"/>
              </w:rPr>
              <w:t>The volume adjustment function of the four input sources in the analog output section</w:t>
            </w:r>
          </w:p>
        </w:tc>
      </w:tr>
      <w:tr w14:paraId="28836F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21DAACDB">
            <w:pPr>
              <w:jc w:val="left"/>
              <w:rPr>
                <w:rFonts w:hint="default"/>
                <w:b w:val="0"/>
                <w:bCs w:val="0"/>
                <w:vertAlign w:val="baseline"/>
                <w:lang w:val="en-US" w:eastAsia="zh-CN"/>
              </w:rPr>
            </w:pPr>
            <w:r>
              <w:rPr>
                <w:rFonts w:hint="default"/>
                <w:b w:val="0"/>
                <w:bCs w:val="0"/>
                <w:vertAlign w:val="baseline"/>
                <w:lang w:val="en-US" w:eastAsia="zh-CN"/>
              </w:rPr>
              <w:t>CodecDacFmInGainConfig</w:t>
            </w:r>
          </w:p>
        </w:tc>
        <w:tc>
          <w:tcPr>
            <w:tcW w:w="4261" w:type="dxa"/>
            <w:vMerge w:val="continue"/>
          </w:tcPr>
          <w:p w14:paraId="66C703A4">
            <w:pPr>
              <w:jc w:val="center"/>
              <w:rPr>
                <w:rFonts w:hint="default"/>
                <w:b w:val="0"/>
                <w:bCs w:val="0"/>
                <w:vertAlign w:val="baseline"/>
                <w:lang w:val="en-US" w:eastAsia="zh-CN"/>
              </w:rPr>
            </w:pPr>
          </w:p>
        </w:tc>
      </w:tr>
      <w:tr w14:paraId="6749A9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6C1A1D13">
            <w:pPr>
              <w:jc w:val="left"/>
              <w:rPr>
                <w:rFonts w:hint="default"/>
                <w:b w:val="0"/>
                <w:bCs w:val="0"/>
                <w:vertAlign w:val="baseline"/>
                <w:lang w:val="en-US" w:eastAsia="zh-CN"/>
              </w:rPr>
            </w:pPr>
            <w:r>
              <w:rPr>
                <w:rFonts w:hint="default"/>
                <w:b w:val="0"/>
                <w:bCs w:val="0"/>
                <w:vertAlign w:val="baseline"/>
                <w:lang w:val="en-US" w:eastAsia="zh-CN"/>
              </w:rPr>
              <w:t>CodecDacMicInGainConfig</w:t>
            </w:r>
          </w:p>
        </w:tc>
        <w:tc>
          <w:tcPr>
            <w:tcW w:w="4261" w:type="dxa"/>
            <w:vMerge w:val="continue"/>
          </w:tcPr>
          <w:p w14:paraId="288C6965">
            <w:pPr>
              <w:jc w:val="center"/>
              <w:rPr>
                <w:rFonts w:hint="default"/>
                <w:b w:val="0"/>
                <w:bCs w:val="0"/>
                <w:vertAlign w:val="baseline"/>
                <w:lang w:val="en-US" w:eastAsia="zh-CN"/>
              </w:rPr>
            </w:pPr>
          </w:p>
        </w:tc>
      </w:tr>
      <w:tr w14:paraId="13C829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186B525F">
            <w:pPr>
              <w:jc w:val="left"/>
              <w:rPr>
                <w:rFonts w:hint="default"/>
                <w:b w:val="0"/>
                <w:bCs w:val="0"/>
                <w:vertAlign w:val="baseline"/>
                <w:lang w:val="en-US" w:eastAsia="zh-CN"/>
              </w:rPr>
            </w:pPr>
            <w:r>
              <w:rPr>
                <w:rFonts w:hint="default"/>
                <w:b w:val="0"/>
                <w:bCs w:val="0"/>
                <w:vertAlign w:val="baseline"/>
                <w:lang w:val="en-US" w:eastAsia="zh-CN"/>
              </w:rPr>
              <w:t>CodecDacAnaVolSet</w:t>
            </w:r>
          </w:p>
        </w:tc>
        <w:tc>
          <w:tcPr>
            <w:tcW w:w="4261" w:type="dxa"/>
            <w:vMerge w:val="continue"/>
          </w:tcPr>
          <w:p w14:paraId="39D340D9">
            <w:pPr>
              <w:jc w:val="center"/>
              <w:rPr>
                <w:rFonts w:hint="default"/>
                <w:b w:val="0"/>
                <w:bCs w:val="0"/>
                <w:vertAlign w:val="baseline"/>
                <w:lang w:val="en-US" w:eastAsia="zh-CN"/>
              </w:rPr>
            </w:pPr>
          </w:p>
        </w:tc>
      </w:tr>
    </w:tbl>
    <w:p w14:paraId="78ABBD35">
      <w:pPr>
        <w:tabs>
          <w:tab w:val="left" w:pos="3604"/>
        </w:tabs>
        <w:bidi w:val="0"/>
        <w:jc w:val="left"/>
        <w:rPr>
          <w:rFonts w:hint="eastAsia"/>
          <w:b/>
          <w:bCs/>
          <w:sz w:val="22"/>
          <w:szCs w:val="28"/>
          <w:lang w:val="en-US" w:eastAsia="zh-CN"/>
        </w:rPr>
      </w:pPr>
      <w:r>
        <w:rPr>
          <w:rFonts w:hint="eastAsia" w:cstheme="minorBidi"/>
          <w:kern w:val="2"/>
          <w:sz w:val="21"/>
          <w:szCs w:val="24"/>
          <w:lang w:val="en-US" w:eastAsia="zh-CN" w:bidi="ar-SA"/>
        </w:rPr>
        <w:tab/>
      </w:r>
    </w:p>
    <w:p w14:paraId="6B872C30">
      <w:pPr>
        <w:numPr>
          <w:ilvl w:val="0"/>
          <w:numId w:val="0"/>
        </w:numPr>
        <w:ind w:leftChars="0"/>
        <w:jc w:val="left"/>
        <w:rPr>
          <w:rFonts w:hint="eastAsia"/>
          <w:b/>
          <w:bCs/>
          <w:sz w:val="22"/>
          <w:szCs w:val="28"/>
          <w:lang w:val="en-US" w:eastAsia="zh-CN"/>
        </w:rPr>
      </w:pPr>
      <w:r>
        <w:rPr>
          <w:rFonts w:hint="eastAsia"/>
          <w:b/>
          <w:bCs/>
          <w:sz w:val="22"/>
          <w:szCs w:val="28"/>
          <w:lang w:val="en-US" w:eastAsia="zh-CN"/>
        </w:rPr>
        <w:t>4 Configuration Process</w:t>
      </w:r>
    </w:p>
    <w:p w14:paraId="788A827F">
      <w:pPr>
        <w:tabs>
          <w:tab w:val="left" w:pos="5629"/>
        </w:tabs>
        <w:bidi w:val="0"/>
        <w:jc w:val="left"/>
        <w:rPr>
          <w:rFonts w:hint="default"/>
          <w:lang w:val="en-US" w:eastAsia="zh-CN"/>
        </w:rPr>
      </w:pPr>
    </w:p>
    <w:p w14:paraId="05F2804C">
      <w:pPr>
        <w:tabs>
          <w:tab w:val="left" w:pos="5629"/>
        </w:tabs>
        <w:bidi w:val="0"/>
        <w:jc w:val="left"/>
        <w:rPr>
          <w:sz w:val="21"/>
        </w:rPr>
      </w:pPr>
    </w:p>
    <w:p w14:paraId="6A62127B">
      <w:pPr>
        <w:tabs>
          <w:tab w:val="left" w:pos="3536"/>
        </w:tabs>
        <w:bidi w:val="0"/>
        <w:jc w:val="left"/>
        <w:rPr>
          <w:rFonts w:hint="eastAsia" w:cstheme="minorBidi"/>
          <w:kern w:val="2"/>
          <w:sz w:val="24"/>
          <w:szCs w:val="32"/>
          <w:lang w:val="en-US" w:eastAsia="zh-CN" w:bidi="ar-SA"/>
        </w:rPr>
      </w:pPr>
      <w:r>
        <w:rPr>
          <w:sz w:val="21"/>
        </w:rPr>
        <mc:AlternateContent>
          <mc:Choice Requires="wps">
            <w:drawing>
              <wp:anchor distT="0" distB="0" distL="114300" distR="114300" simplePos="0" relativeHeight="251659264" behindDoc="0" locked="0" layoutInCell="1" allowOverlap="1">
                <wp:simplePos x="0" y="0"/>
                <wp:positionH relativeFrom="column">
                  <wp:posOffset>2152650</wp:posOffset>
                </wp:positionH>
                <wp:positionV relativeFrom="paragraph">
                  <wp:posOffset>67310</wp:posOffset>
                </wp:positionV>
                <wp:extent cx="907415" cy="355600"/>
                <wp:effectExtent l="6350" t="6350" r="19685" b="19050"/>
                <wp:wrapNone/>
                <wp:docPr id="9" name="圆角矩形 9"/>
                <wp:cNvGraphicFramePr/>
                <a:graphic xmlns:a="http://schemas.openxmlformats.org/drawingml/2006/main">
                  <a:graphicData uri="http://schemas.microsoft.com/office/word/2010/wordprocessingShape">
                    <wps:wsp>
                      <wps:cNvSpPr/>
                      <wps:spPr>
                        <a:xfrm>
                          <a:off x="3002915" y="6061710"/>
                          <a:ext cx="907415" cy="355600"/>
                        </a:xfrm>
                        <a:prstGeom prst="roundRect">
                          <a:avLst/>
                        </a:prstGeom>
                      </wps:spPr>
                      <wps:style>
                        <a:lnRef idx="2">
                          <a:prstClr val="black"/>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69.5pt;margin-top:5.3pt;height:28pt;width:71.45pt;z-index:251659264;v-text-anchor:middle;mso-width-relative:page;mso-height-relative:page;" filled="f" stroked="t" coordsize="21600,21600" arcsize="0.166666666666667" o:gfxdata="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w3S5X9cAAAAJAQAADwAAAAAA&#10;AAABACAAAAAiAAAAZHJzL2Rvd25yZXYueG1sUEsBAhQAFAAAAAgAh07iQDPKd9+GAgAA4AQAAA4A&#10;AAAAAAAAAQAgAAAAJgEAAGRycy9lMm9Eb2MueG1sUEsFBgAAAAAGAAYAWQEAAB4GAAAAAA==&#10;">
                <v:fill on="f" focussize="0,0"/>
                <v:stroke weight="1pt" color="#000000" miterlimit="8" joinstyle="miter"/>
                <v:imagedata o:title=""/>
                <o:lock v:ext="edit" aspectratio="f"/>
              </v:roundrect>
            </w:pict>
          </mc:Fallback>
        </mc:AlternateContent>
      </w:r>
      <w:r>
        <w:rPr>
          <w:sz w:val="21"/>
        </w:rPr>
        <mc:AlternateContent>
          <mc:Choice Requires="wps">
            <w:drawing>
              <wp:anchor distT="0" distB="0" distL="114300" distR="114300" simplePos="0" relativeHeight="251678720" behindDoc="0" locked="0" layoutInCell="1" allowOverlap="1">
                <wp:simplePos x="0" y="0"/>
                <wp:positionH relativeFrom="column">
                  <wp:posOffset>2281555</wp:posOffset>
                </wp:positionH>
                <wp:positionV relativeFrom="paragraph">
                  <wp:posOffset>93345</wp:posOffset>
                </wp:positionV>
                <wp:extent cx="603885" cy="304165"/>
                <wp:effectExtent l="0" t="0" r="5715" b="635"/>
                <wp:wrapNone/>
                <wp:docPr id="33" name="文本框 33"/>
                <wp:cNvGraphicFramePr/>
                <a:graphic xmlns:a="http://schemas.openxmlformats.org/drawingml/2006/main">
                  <a:graphicData uri="http://schemas.microsoft.com/office/word/2010/wordprocessingShape">
                    <wps:wsp>
                      <wps:cNvSpPr txBox="1"/>
                      <wps:spPr>
                        <a:xfrm>
                          <a:off x="3202305" y="1530350"/>
                          <a:ext cx="603885" cy="3041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33BAD499">
                            <w:pPr>
                              <w:rPr>
                                <w:sz w:val="24"/>
                                <w:szCs w:val="24"/>
                              </w:rPr>
                            </w:pPr>
                            <w:r>
                              <w:rPr>
                                <w:rFonts w:hint="eastAsia" w:cstheme="minorBidi"/>
                                <w:kern w:val="2"/>
                                <w:sz w:val="24"/>
                                <w:szCs w:val="24"/>
                                <w:lang w:val="en-US" w:eastAsia="zh-CN" w:bidi="ar-SA"/>
                              </w:rPr>
                              <w:t xml:space="preserve"> Start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9.65pt;margin-top:7.35pt;height:23.95pt;width:47.55pt;z-index:251678720;mso-width-relative:page;mso-height-relative:page;" fillcolor="#FFFFFF [3201]" filled="t" stroked="f" coordsize="21600,21600" o:gfxdata="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FqL/oDVAAAA&#10;CQEAAA8AAAAAAAAAAQAgAAAAIgAAAGRycy9kb3ducmV2LnhtbFBLAQIUABQAAAAIAIdO4kBIpbaU&#10;WQIAAJwEAAAOAAAAAAAAAAEAIAAAACQBAABkcnMvZTJvRG9jLnhtbFBLBQYAAAAABgAGAFkBAADv&#10;BQAAAAA=&#10;">
                <v:fill on="t" focussize="0,0"/>
                <v:stroke on="f" weight="0.5pt"/>
                <v:imagedata o:title=""/>
                <o:lock v:ext="edit" aspectratio="f"/>
                <v:textbox>
                  <w:txbxContent>
                    <w:p w14:paraId="33BAD499">
                      <w:pPr>
                        <w:rPr>
                          <w:sz w:val="24"/>
                          <w:szCs w:val="24"/>
                        </w:rPr>
                      </w:pPr>
                      <w:r>
                        <w:rPr>
                          <w:rFonts w:hint="eastAsia" w:cstheme="minorBidi"/>
                          <w:kern w:val="2"/>
                          <w:sz w:val="24"/>
                          <w:szCs w:val="24"/>
                          <w:lang w:val="en-US" w:eastAsia="zh-CN" w:bidi="ar-SA"/>
                        </w:rPr>
                        <w:t xml:space="preserve"> Start</w:t>
                      </w:r>
                    </w:p>
                  </w:txbxContent>
                </v:textbox>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1875155</wp:posOffset>
                </wp:positionH>
                <wp:positionV relativeFrom="paragraph">
                  <wp:posOffset>697865</wp:posOffset>
                </wp:positionV>
                <wp:extent cx="1442720" cy="611505"/>
                <wp:effectExtent l="6350" t="6350" r="17780" b="10795"/>
                <wp:wrapNone/>
                <wp:docPr id="11" name="矩形 11"/>
                <wp:cNvGraphicFramePr/>
                <a:graphic xmlns:a="http://schemas.openxmlformats.org/drawingml/2006/main">
                  <a:graphicData uri="http://schemas.microsoft.com/office/word/2010/wordprocessingShape">
                    <wps:wsp>
                      <wps:cNvSpPr/>
                      <wps:spPr>
                        <a:xfrm>
                          <a:off x="3058795" y="6903085"/>
                          <a:ext cx="1442720" cy="611505"/>
                        </a:xfrm>
                        <a:prstGeom prst="rect">
                          <a:avLst/>
                        </a:prstGeom>
                      </wps:spPr>
                      <wps:style>
                        <a:lnRef idx="2">
                          <a:prstClr val="black"/>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7.65pt;margin-top:54.95pt;height:48.15pt;width:113.6pt;z-index:251661312;v-text-anchor:middle;mso-width-relative:page;mso-height-relative:page;" filled="f" stroked="t" coordsize="21600,21600" o:gfxdata="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P7UU6rYAAAACwEAAA8AAAAAAAAAAQAgAAAAIgAAAGRycy9k&#10;b3ducmV2LnhtbFBLAQIUABQAAAAIAIdO4kCrCXKydAIAANgEAAAOAAAAAAAAAAEAIAAAACcBAABk&#10;cnMvZTJvRG9jLnhtbFBLBQYAAAAABgAGAFkBAAANBgAAAAA=&#10;">
                <v:fill on="f" focussize="0,0"/>
                <v:stroke weight="1pt" color="#000000" miterlimit="8" joinstyle="miter"/>
                <v:imagedata o:title=""/>
                <o:lock v:ext="edit" aspectratio="f"/>
              </v:rect>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2550795</wp:posOffset>
                </wp:positionH>
                <wp:positionV relativeFrom="paragraph">
                  <wp:posOffset>442595</wp:posOffset>
                </wp:positionV>
                <wp:extent cx="75565" cy="230505"/>
                <wp:effectExtent l="15240" t="6350" r="23495" b="10795"/>
                <wp:wrapNone/>
                <wp:docPr id="10" name="下箭头 10"/>
                <wp:cNvGraphicFramePr/>
                <a:graphic xmlns:a="http://schemas.openxmlformats.org/drawingml/2006/main">
                  <a:graphicData uri="http://schemas.microsoft.com/office/word/2010/wordprocessingShape">
                    <wps:wsp>
                      <wps:cNvSpPr/>
                      <wps:spPr>
                        <a:xfrm>
                          <a:off x="3582670" y="6649085"/>
                          <a:ext cx="75565" cy="230505"/>
                        </a:xfrm>
                        <a:prstGeom prst="downArrow">
                          <a:avLst/>
                        </a:prstGeom>
                        <a:solidFill>
                          <a:sysClr val="windowText" lastClr="000000"/>
                        </a:solidFill>
                      </wps:spPr>
                      <wps:style>
                        <a:lnRef idx="2">
                          <a:prstClr val="black"/>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00.85pt;margin-top:34.85pt;height:18.15pt;width:5.95pt;z-index:251660288;v-text-anchor:middle;mso-width-relative:page;mso-height-relative:page;" fillcolor="#000000" filled="t" stroked="t" coordsize="21600,21600" o:gfxdata="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J7xWVbX&#10;AAAACgEAAA8AAAAAAAAAAQAgAAAAIgAAAGRycy9kb3ducmV2LnhtbFBLAQIUABQAAAAIAIdO4kCD&#10;R/YbkwIAABsFAAAOAAAAAAAAAAEAIAAAACYBAABkcnMvZTJvRG9jLnhtbFBLBQYAAAAABgAGAFkB&#10;AAArBgAAAAA=&#10;" adj="18060,5400">
                <v:fill on="t" focussize="0,0"/>
                <v:stroke weight="1pt" color="#000000" miterlimit="8" joinstyle="miter"/>
                <v:imagedata o:title=""/>
                <o:lock v:ext="edit" aspectratio="f"/>
              </v:shape>
            </w:pict>
          </mc:Fallback>
        </mc:AlternateContent>
      </w:r>
      <w:r>
        <w:rPr>
          <w:rFonts w:hint="eastAsia" w:cstheme="minorBidi"/>
          <w:kern w:val="2"/>
          <w:sz w:val="21"/>
          <w:szCs w:val="24"/>
          <w:lang w:val="en-US" w:eastAsia="zh-CN" w:bidi="ar-SA"/>
        </w:rPr>
        <w:tab/>
      </w:r>
      <w:r>
        <w:rPr>
          <w:rFonts w:hint="eastAsia" w:cstheme="minorBidi"/>
          <w:kern w:val="2"/>
          <w:sz w:val="21"/>
          <w:szCs w:val="24"/>
          <w:lang w:val="en-US" w:eastAsia="zh-CN" w:bidi="ar-SA"/>
        </w:rPr>
        <w:t xml:space="preserve"> </w:t>
      </w:r>
    </w:p>
    <w:p w14:paraId="4E2DAABF">
      <w:pPr>
        <w:bidi w:val="0"/>
        <w:rPr>
          <w:rFonts w:hint="default" w:asciiTheme="minorHAnsi" w:hAnsiTheme="minorHAnsi" w:eastAsiaTheme="minorEastAsia" w:cstheme="minorBidi"/>
          <w:kern w:val="2"/>
          <w:sz w:val="21"/>
          <w:szCs w:val="24"/>
          <w:lang w:val="en-US" w:eastAsia="zh-CN" w:bidi="ar-SA"/>
        </w:rPr>
      </w:pPr>
    </w:p>
    <w:p w14:paraId="6A152838">
      <w:pPr>
        <w:bidi w:val="0"/>
        <w:rPr>
          <w:rFonts w:hint="default"/>
          <w:lang w:val="en-US" w:eastAsia="zh-CN"/>
        </w:rPr>
      </w:pPr>
    </w:p>
    <w:p w14:paraId="017A42F3">
      <w:pPr>
        <w:bidi w:val="0"/>
        <w:rPr>
          <w:rFonts w:hint="default"/>
          <w:lang w:val="en-US" w:eastAsia="zh-CN"/>
        </w:rPr>
      </w:pPr>
    </w:p>
    <w:p w14:paraId="3B87D071">
      <w:pPr>
        <w:tabs>
          <w:tab w:val="left" w:pos="3154"/>
        </w:tabs>
        <w:bidi w:val="0"/>
        <w:jc w:val="left"/>
        <w:rPr>
          <w:rFonts w:hint="eastAsia"/>
          <w:lang w:val="en-US" w:eastAsia="zh-CN"/>
        </w:rPr>
      </w:pPr>
      <w:r>
        <w:rPr>
          <w:rFonts w:hint="eastAsia"/>
          <w:lang w:val="en-US" w:eastAsia="zh-CN"/>
        </w:rPr>
        <w:tab/>
      </w:r>
      <w:r>
        <w:rPr>
          <w:rFonts w:hint="eastAsia"/>
          <w:lang w:val="en-US" w:eastAsia="zh-CN"/>
        </w:rPr>
        <w:t xml:space="preserve">Power-on initialization </w:t>
      </w:r>
    </w:p>
    <w:p w14:paraId="58727639">
      <w:pPr>
        <w:tabs>
          <w:tab w:val="left" w:pos="3154"/>
        </w:tabs>
        <w:bidi w:val="0"/>
        <w:ind w:firstLine="3150" w:firstLineChars="1500"/>
        <w:jc w:val="left"/>
        <w:rPr>
          <w:rFonts w:hint="eastAsia"/>
          <w:lang w:val="en-US" w:eastAsia="zh-CN"/>
        </w:rPr>
      </w:pPr>
      <w:r>
        <w:rPr>
          <w:rFonts w:hint="eastAsia"/>
          <w:lang w:val="en-US" w:eastAsia="zh-CN"/>
        </w:rPr>
        <w:t>of the Audio DAC</w:t>
      </w:r>
    </w:p>
    <w:p w14:paraId="6D58342F">
      <w:pPr>
        <w:tabs>
          <w:tab w:val="left" w:pos="3098"/>
        </w:tabs>
        <w:bidi w:val="0"/>
        <w:jc w:val="left"/>
        <w:rPr>
          <w:sz w:val="21"/>
        </w:rPr>
      </w:pPr>
      <w:r>
        <w:rPr>
          <w:sz w:val="21"/>
        </w:rPr>
        <mc:AlternateContent>
          <mc:Choice Requires="wps">
            <w:drawing>
              <wp:anchor distT="0" distB="0" distL="114300" distR="114300" simplePos="0" relativeHeight="251677696" behindDoc="0" locked="0" layoutInCell="1" allowOverlap="1">
                <wp:simplePos x="0" y="0"/>
                <wp:positionH relativeFrom="column">
                  <wp:posOffset>2630805</wp:posOffset>
                </wp:positionH>
                <wp:positionV relativeFrom="paragraph">
                  <wp:posOffset>4934585</wp:posOffset>
                </wp:positionV>
                <wp:extent cx="75565" cy="230505"/>
                <wp:effectExtent l="15240" t="6350" r="23495" b="10795"/>
                <wp:wrapNone/>
                <wp:docPr id="32" name="下箭头 32"/>
                <wp:cNvGraphicFramePr/>
                <a:graphic xmlns:a="http://schemas.openxmlformats.org/drawingml/2006/main">
                  <a:graphicData uri="http://schemas.microsoft.com/office/word/2010/wordprocessingShape">
                    <wps:wsp>
                      <wps:cNvSpPr/>
                      <wps:spPr>
                        <a:xfrm>
                          <a:off x="0" y="0"/>
                          <a:ext cx="75565" cy="230505"/>
                        </a:xfrm>
                        <a:prstGeom prst="downArrow">
                          <a:avLst/>
                        </a:prstGeom>
                        <a:solidFill>
                          <a:sysClr val="windowText" lastClr="000000"/>
                        </a:solidFill>
                      </wps:spPr>
                      <wps:style>
                        <a:lnRef idx="2">
                          <a:prstClr val="black"/>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07.15pt;margin-top:388.55pt;height:18.15pt;width:5.95pt;z-index:251677696;v-text-anchor:middle;mso-width-relative:page;mso-height-relative:page;" fillcolor="#000000" filled="t" stroked="t" coordsize="21600,21600" o:gfxdata="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A4xfXjYAAAACwEAAA8AAAAA&#10;AAAAAQAgAAAAIgAAAGRycy9kb3ducmV2LnhtbFBLAQIUABQAAAAIAIdO4kAnfw4LhgIAAA8FAAAO&#10;AAAAAAAAAAEAIAAAACcBAABkcnMvZTJvRG9jLnhtbFBLBQYAAAAABgAGAFkBAAAfBgAAAAA=&#10;" adj="18060,5400">
                <v:fill on="t" focussize="0,0"/>
                <v:stroke weight="1pt" color="#000000" miterlimit="8" joinstyle="miter"/>
                <v:imagedata o:title=""/>
                <o:lock v:ext="edit" aspectratio="f"/>
              </v:shape>
            </w:pict>
          </mc:Fallback>
        </mc:AlternateContent>
      </w:r>
      <w:r>
        <w:rPr>
          <w:sz w:val="21"/>
        </w:rPr>
        <mc:AlternateContent>
          <mc:Choice Requires="wps">
            <w:drawing>
              <wp:anchor distT="0" distB="0" distL="114300" distR="114300" simplePos="0" relativeHeight="251676672" behindDoc="0" locked="0" layoutInCell="1" allowOverlap="1">
                <wp:simplePos x="0" y="0"/>
                <wp:positionH relativeFrom="column">
                  <wp:posOffset>2146935</wp:posOffset>
                </wp:positionH>
                <wp:positionV relativeFrom="paragraph">
                  <wp:posOffset>4356100</wp:posOffset>
                </wp:positionV>
                <wp:extent cx="1078230" cy="490855"/>
                <wp:effectExtent l="0" t="0" r="7620" b="4445"/>
                <wp:wrapNone/>
                <wp:docPr id="31" name="文本框 31"/>
                <wp:cNvGraphicFramePr/>
                <a:graphic xmlns:a="http://schemas.openxmlformats.org/drawingml/2006/main">
                  <a:graphicData uri="http://schemas.microsoft.com/office/word/2010/wordprocessingShape">
                    <wps:wsp>
                      <wps:cNvSpPr txBox="1"/>
                      <wps:spPr>
                        <a:xfrm>
                          <a:off x="3107055" y="7070090"/>
                          <a:ext cx="1078230" cy="4908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428AB17D">
                            <w:pPr>
                              <w:keepNext w:val="0"/>
                              <w:keepLines w:val="0"/>
                              <w:pageBreakBefore w:val="0"/>
                              <w:widowControl w:val="0"/>
                              <w:kinsoku/>
                              <w:wordWrap/>
                              <w:overflowPunct/>
                              <w:topLinePunct w:val="0"/>
                              <w:bidi w:val="0"/>
                              <w:adjustRightInd/>
                              <w:snapToGrid/>
                              <w:jc w:val="left"/>
                              <w:textAlignment w:val="auto"/>
                              <w:rPr>
                                <w:sz w:val="24"/>
                                <w:szCs w:val="32"/>
                              </w:rPr>
                            </w:pPr>
                            <w:r>
                              <w:rPr>
                                <w:rFonts w:hint="eastAsia"/>
                                <w:sz w:val="24"/>
                                <w:szCs w:val="32"/>
                              </w:rPr>
                              <w:t>Sampling</w:t>
                            </w:r>
                            <w:r>
                              <w:rPr>
                                <w:rFonts w:hint="eastAsia"/>
                                <w:sz w:val="24"/>
                                <w:szCs w:val="32"/>
                                <w:lang w:val="en-US" w:eastAsia="zh-CN"/>
                              </w:rPr>
                              <w:t xml:space="preserve"> </w:t>
                            </w:r>
                            <w:r>
                              <w:rPr>
                                <w:rFonts w:hint="eastAsia"/>
                                <w:sz w:val="24"/>
                                <w:szCs w:val="32"/>
                              </w:rPr>
                              <w:t>rate configuration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9.05pt;margin-top:343pt;height:38.65pt;width:84.9pt;z-index:251676672;mso-width-relative:page;mso-height-relative:page;" fillcolor="#FFFFFF [3201]" filled="t" stroked="f" coordsize="21600,21600" o:gfxdata="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PyOE3PX&#10;AAAACwEAAA8AAAAAAAAAAQAgAAAAIgAAAGRycy9kb3ducmV2LnhtbFBLAQIUABQAAAAIAIdO4kDg&#10;WSo8WgIAAJ0EAAAOAAAAAAAAAAEAIAAAACYBAABkcnMvZTJvRG9jLnhtbFBLBQYAAAAABgAGAFkB&#10;AADyBQAAAAA=&#10;">
                <v:fill on="t" focussize="0,0"/>
                <v:stroke on="f" weight="0.5pt"/>
                <v:imagedata o:title=""/>
                <o:lock v:ext="edit" aspectratio="f"/>
                <v:textbox>
                  <w:txbxContent>
                    <w:p w14:paraId="428AB17D">
                      <w:pPr>
                        <w:keepNext w:val="0"/>
                        <w:keepLines w:val="0"/>
                        <w:pageBreakBefore w:val="0"/>
                        <w:widowControl w:val="0"/>
                        <w:kinsoku/>
                        <w:wordWrap/>
                        <w:overflowPunct/>
                        <w:topLinePunct w:val="0"/>
                        <w:bidi w:val="0"/>
                        <w:adjustRightInd/>
                        <w:snapToGrid/>
                        <w:jc w:val="left"/>
                        <w:textAlignment w:val="auto"/>
                        <w:rPr>
                          <w:sz w:val="24"/>
                          <w:szCs w:val="32"/>
                        </w:rPr>
                      </w:pPr>
                      <w:r>
                        <w:rPr>
                          <w:rFonts w:hint="eastAsia"/>
                          <w:sz w:val="24"/>
                          <w:szCs w:val="32"/>
                        </w:rPr>
                        <w:t>Sampling</w:t>
                      </w:r>
                      <w:r>
                        <w:rPr>
                          <w:rFonts w:hint="eastAsia"/>
                          <w:sz w:val="24"/>
                          <w:szCs w:val="32"/>
                          <w:lang w:val="en-US" w:eastAsia="zh-CN"/>
                        </w:rPr>
                        <w:t xml:space="preserve"> </w:t>
                      </w:r>
                      <w:r>
                        <w:rPr>
                          <w:rFonts w:hint="eastAsia"/>
                          <w:sz w:val="24"/>
                          <w:szCs w:val="32"/>
                        </w:rPr>
                        <w:t>rate configuration</w:t>
                      </w:r>
                    </w:p>
                  </w:txbxContent>
                </v:textbox>
              </v:shape>
            </w:pict>
          </mc:Fallback>
        </mc:AlternateContent>
      </w:r>
      <w:r>
        <w:rPr>
          <w:sz w:val="21"/>
        </w:rPr>
        <mc:AlternateContent>
          <mc:Choice Requires="wps">
            <w:drawing>
              <wp:anchor distT="0" distB="0" distL="114300" distR="114300" simplePos="0" relativeHeight="251674624" behindDoc="0" locked="0" layoutInCell="1" allowOverlap="1">
                <wp:simplePos x="0" y="0"/>
                <wp:positionH relativeFrom="column">
                  <wp:posOffset>2604770</wp:posOffset>
                </wp:positionH>
                <wp:positionV relativeFrom="paragraph">
                  <wp:posOffset>4015105</wp:posOffset>
                </wp:positionV>
                <wp:extent cx="75565" cy="262255"/>
                <wp:effectExtent l="15240" t="6350" r="23495" b="17145"/>
                <wp:wrapNone/>
                <wp:docPr id="29" name="下箭头 29"/>
                <wp:cNvGraphicFramePr/>
                <a:graphic xmlns:a="http://schemas.openxmlformats.org/drawingml/2006/main">
                  <a:graphicData uri="http://schemas.microsoft.com/office/word/2010/wordprocessingShape">
                    <wps:wsp>
                      <wps:cNvSpPr/>
                      <wps:spPr>
                        <a:xfrm>
                          <a:off x="0" y="0"/>
                          <a:ext cx="75565" cy="262255"/>
                        </a:xfrm>
                        <a:prstGeom prst="downArrow">
                          <a:avLst/>
                        </a:prstGeom>
                        <a:solidFill>
                          <a:schemeClr val="tx1"/>
                        </a:solidFill>
                      </wps:spPr>
                      <wps:style>
                        <a:lnRef idx="2">
                          <a:prstClr val="black"/>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05.1pt;margin-top:316.15pt;height:20.65pt;width:5.95pt;z-index:251674624;v-text-anchor:middle;mso-width-relative:page;mso-height-relative:page;" fillcolor="#000000 [3213]" filled="t" stroked="t" coordsize="21600,21600" o:gfxdata="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5h/A9sAAAALAQAADwAAAAAAAAABACAAAAAi&#10;AAAAZHJzL2Rvd25yZXYueG1sUEsBAhQAFAAAAAgAh07iQGCQn8F5AgAA+wQAAA4AAAAAAAAAAQAg&#10;AAAAKgEAAGRycy9lMm9Eb2MueG1sUEsFBgAAAAAGAAYAWQEAABUGAAAAAA==&#10;" adj="18489,5400">
                <v:fill on="t" focussize="0,0"/>
                <v:stroke weight="1pt" color="#000000" miterlimit="8" joinstyle="miter"/>
                <v:imagedata o:title=""/>
                <o:lock v:ext="edit" aspectratio="f"/>
              </v:shape>
            </w:pict>
          </mc:Fallback>
        </mc:AlternateContent>
      </w:r>
      <w:r>
        <w:rPr>
          <w:sz w:val="21"/>
        </w:rPr>
        <mc:AlternateContent>
          <mc:Choice Requires="wps">
            <w:drawing>
              <wp:anchor distT="0" distB="0" distL="114300" distR="114300" simplePos="0" relativeHeight="251671552" behindDoc="0" locked="0" layoutInCell="1" allowOverlap="1">
                <wp:simplePos x="0" y="0"/>
                <wp:positionH relativeFrom="column">
                  <wp:posOffset>2579370</wp:posOffset>
                </wp:positionH>
                <wp:positionV relativeFrom="paragraph">
                  <wp:posOffset>2957830</wp:posOffset>
                </wp:positionV>
                <wp:extent cx="75565" cy="262255"/>
                <wp:effectExtent l="15240" t="6350" r="23495" b="17145"/>
                <wp:wrapNone/>
                <wp:docPr id="26" name="下箭头 26"/>
                <wp:cNvGraphicFramePr/>
                <a:graphic xmlns:a="http://schemas.openxmlformats.org/drawingml/2006/main">
                  <a:graphicData uri="http://schemas.microsoft.com/office/word/2010/wordprocessingShape">
                    <wps:wsp>
                      <wps:cNvSpPr/>
                      <wps:spPr>
                        <a:xfrm>
                          <a:off x="0" y="0"/>
                          <a:ext cx="75565" cy="262255"/>
                        </a:xfrm>
                        <a:prstGeom prst="downArrow">
                          <a:avLst/>
                        </a:prstGeom>
                        <a:solidFill>
                          <a:schemeClr val="tx1"/>
                        </a:solidFill>
                      </wps:spPr>
                      <wps:style>
                        <a:lnRef idx="2">
                          <a:prstClr val="black"/>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03.1pt;margin-top:232.9pt;height:20.65pt;width:5.95pt;z-index:251671552;v-text-anchor:middle;mso-width-relative:page;mso-height-relative:page;" fillcolor="#000000 [3213]" filled="t" stroked="t" coordsize="21600,21600" o:gfxdata="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nT4sUNsAAAALAQAADwAAAAAAAAABACAAAAAi&#10;AAAAZHJzL2Rvd25yZXYueG1sUEsBAhQAFAAAAAgAh07iQHsHuuR5AgAA+wQAAA4AAAAAAAAAAQAg&#10;AAAAKgEAAGRycy9lMm9Eb2MueG1sUEsFBgAAAAAGAAYAWQEAABUGAAAAAA==&#10;" adj="18489,5400">
                <v:fill on="t" focussize="0,0"/>
                <v:stroke weight="1pt" color="#000000" miterlimit="8" joinstyle="miter"/>
                <v:imagedata o:title=""/>
                <o:lock v:ext="edit" aspectratio="f"/>
              </v:shape>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1899285</wp:posOffset>
                </wp:positionH>
                <wp:positionV relativeFrom="paragraph">
                  <wp:posOffset>2413000</wp:posOffset>
                </wp:positionV>
                <wp:extent cx="1499870" cy="476250"/>
                <wp:effectExtent l="0" t="0" r="5080" b="0"/>
                <wp:wrapNone/>
                <wp:docPr id="20" name="文本框 20"/>
                <wp:cNvGraphicFramePr/>
                <a:graphic xmlns:a="http://schemas.openxmlformats.org/drawingml/2006/main">
                  <a:graphicData uri="http://schemas.microsoft.com/office/word/2010/wordprocessingShape">
                    <wps:wsp>
                      <wps:cNvSpPr txBox="1"/>
                      <wps:spPr>
                        <a:xfrm>
                          <a:off x="2995295" y="9546590"/>
                          <a:ext cx="1499870" cy="4762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19D1D56">
                            <w:pPr>
                              <w:rPr>
                                <w:sz w:val="21"/>
                                <w:szCs w:val="24"/>
                              </w:rPr>
                            </w:pPr>
                            <w:r>
                              <w:rPr>
                                <w:rFonts w:hint="eastAsia"/>
                                <w:sz w:val="21"/>
                                <w:szCs w:val="24"/>
                              </w:rPr>
                              <w:t>Digital-to-analog converter configuration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9.55pt;margin-top:190pt;height:37.5pt;width:118.1pt;z-index:251668480;mso-width-relative:page;mso-height-relative:page;" fillcolor="#FFFFFF [3201]" filled="t" stroked="f" coordsize="21600,21600" o:gfxdata="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Jhz&#10;w9XXAAAACwEAAA8AAAAAAAAAAQAgAAAAIgAAAGRycy9kb3ducmV2LnhtbFBLAQIUABQAAAAIAIdO&#10;4kA9U3TsXQIAAJ0EAAAOAAAAAAAAAAEAIAAAACYBAABkcnMvZTJvRG9jLnhtbFBLBQYAAAAABgAG&#10;AFkBAAD1BQAAAAA=&#10;">
                <v:fill on="t" focussize="0,0"/>
                <v:stroke on="f" weight="0.5pt"/>
                <v:imagedata o:title=""/>
                <o:lock v:ext="edit" aspectratio="f"/>
                <v:textbox>
                  <w:txbxContent>
                    <w:p w14:paraId="619D1D56">
                      <w:pPr>
                        <w:rPr>
                          <w:sz w:val="21"/>
                          <w:szCs w:val="24"/>
                        </w:rPr>
                      </w:pPr>
                      <w:r>
                        <w:rPr>
                          <w:rFonts w:hint="eastAsia"/>
                          <w:sz w:val="21"/>
                          <w:szCs w:val="24"/>
                        </w:rPr>
                        <w:t>Digital-to-analog converter configuration</w:t>
                      </w:r>
                    </w:p>
                  </w:txbxContent>
                </v:textbox>
              </v:shape>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1876425</wp:posOffset>
                </wp:positionH>
                <wp:positionV relativeFrom="paragraph">
                  <wp:posOffset>2317115</wp:posOffset>
                </wp:positionV>
                <wp:extent cx="1547495" cy="610870"/>
                <wp:effectExtent l="6350" t="6350" r="8255" b="11430"/>
                <wp:wrapNone/>
                <wp:docPr id="19" name="矩形 19"/>
                <wp:cNvGraphicFramePr/>
                <a:graphic xmlns:a="http://schemas.openxmlformats.org/drawingml/2006/main">
                  <a:graphicData uri="http://schemas.microsoft.com/office/word/2010/wordprocessingShape">
                    <wps:wsp>
                      <wps:cNvSpPr/>
                      <wps:spPr>
                        <a:xfrm>
                          <a:off x="0" y="0"/>
                          <a:ext cx="1547495" cy="610870"/>
                        </a:xfrm>
                        <a:prstGeom prst="rect">
                          <a:avLst/>
                        </a:prstGeom>
                      </wps:spPr>
                      <wps:style>
                        <a:lnRef idx="2">
                          <a:prstClr val="black"/>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7.75pt;margin-top:182.45pt;height:48.1pt;width:121.85pt;z-index:251667456;v-text-anchor:middle;mso-width-relative:page;mso-height-relative:page;" filled="f" stroked="t" coordsize="21600,21600" o:gfxdata="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7rRIc2gAAAAsBAAAPAAAAAAAAAAEAIAAAACIAAABkcnMvZG93bnJldi54&#10;bWxQSwECFAAUAAAACACHTuJA9soq3moCAADMBAAADgAAAAAAAAABACAAAAApAQAAZHJzL2Uyb0Rv&#10;Yy54bWxQSwUGAAAAAAYABgBZAQAABQYAAAAA&#10;">
                <v:fill on="f" focussize="0,0"/>
                <v:stroke weight="1pt" color="#000000" miterlimit="8" joinstyle="miter"/>
                <v:imagedata o:title=""/>
                <o:lock v:ext="edit" aspectratio="f"/>
              </v:rect>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2569845</wp:posOffset>
                </wp:positionH>
                <wp:positionV relativeFrom="paragraph">
                  <wp:posOffset>2035810</wp:posOffset>
                </wp:positionV>
                <wp:extent cx="75565" cy="262255"/>
                <wp:effectExtent l="15240" t="6350" r="23495" b="17145"/>
                <wp:wrapNone/>
                <wp:docPr id="18" name="下箭头 18"/>
                <wp:cNvGraphicFramePr/>
                <a:graphic xmlns:a="http://schemas.openxmlformats.org/drawingml/2006/main">
                  <a:graphicData uri="http://schemas.microsoft.com/office/word/2010/wordprocessingShape">
                    <wps:wsp>
                      <wps:cNvSpPr/>
                      <wps:spPr>
                        <a:xfrm>
                          <a:off x="0" y="0"/>
                          <a:ext cx="75565" cy="262255"/>
                        </a:xfrm>
                        <a:prstGeom prst="downArrow">
                          <a:avLst/>
                        </a:prstGeom>
                        <a:solidFill>
                          <a:schemeClr val="tx1"/>
                        </a:solidFill>
                      </wps:spPr>
                      <wps:style>
                        <a:lnRef idx="2">
                          <a:prstClr val="black"/>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02.35pt;margin-top:160.3pt;height:20.65pt;width:5.95pt;z-index:251666432;v-text-anchor:middle;mso-width-relative:page;mso-height-relative:page;" fillcolor="#000000 [3213]" filled="t" stroked="t" coordsize="21600,21600" o:gfxdata="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BLqjk7aAAAACwEAAA8AAAAAAAAAAQAgAAAAIgAA&#10;AGRycy9kb3ducmV2LnhtbFBLAQIUABQAAAAIAIdO4kCJcC/LeAIAAPsEAAAOAAAAAAAAAAEAIAAA&#10;ACkBAABkcnMvZTJvRG9jLnhtbFBLBQYAAAAABgAGAFkBAAATBgAAAAA=&#10;" adj="18489,5400">
                <v:fill on="t" focussize="0,0"/>
                <v:stroke weight="1pt" color="#000000" miterlimit="8" joinstyle="miter"/>
                <v:imagedata o:title=""/>
                <o:lock v:ext="edit" aspectratio="f"/>
              </v:shap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1995170</wp:posOffset>
                </wp:positionH>
                <wp:positionV relativeFrom="paragraph">
                  <wp:posOffset>1341120</wp:posOffset>
                </wp:positionV>
                <wp:extent cx="1247140" cy="682625"/>
                <wp:effectExtent l="0" t="0" r="10160" b="3175"/>
                <wp:wrapNone/>
                <wp:docPr id="17" name="文本框 17"/>
                <wp:cNvGraphicFramePr/>
                <a:graphic xmlns:a="http://schemas.openxmlformats.org/drawingml/2006/main">
                  <a:graphicData uri="http://schemas.microsoft.com/office/word/2010/wordprocessingShape">
                    <wps:wsp>
                      <wps:cNvSpPr txBox="1"/>
                      <wps:spPr>
                        <a:xfrm>
                          <a:off x="3011170" y="8712200"/>
                          <a:ext cx="1247140" cy="6826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09C1B2CB">
                            <w:pPr>
                              <w:pStyle w:val="2"/>
                              <w:keepNext w:val="0"/>
                              <w:keepLines w:val="0"/>
                              <w:widowControl/>
                              <w:suppressLineNumbers w:val="0"/>
                            </w:pPr>
                            <w:r>
                              <w:t xml:space="preserve">Analog </w:t>
                            </w:r>
                            <w:r>
                              <w:rPr>
                                <w:rFonts w:hint="eastAsia"/>
                                <w:lang w:val="en-US" w:eastAsia="zh-CN"/>
                              </w:rPr>
                              <w:t>s</w:t>
                            </w:r>
                            <w:r>
                              <w:t xml:space="preserve">ection </w:t>
                            </w:r>
                            <w:r>
                              <w:rPr>
                                <w:rFonts w:hint="eastAsia"/>
                                <w:lang w:val="en-US" w:eastAsia="zh-CN"/>
                              </w:rPr>
                              <w:t>i</w:t>
                            </w:r>
                            <w:r>
                              <w:t xml:space="preserve">nput </w:t>
                            </w:r>
                            <w:r>
                              <w:rPr>
                                <w:rFonts w:hint="eastAsia"/>
                                <w:lang w:val="en-US" w:eastAsia="zh-CN"/>
                              </w:rPr>
                              <w:t>c</w:t>
                            </w:r>
                            <w:r>
                              <w:t xml:space="preserve">hannel </w:t>
                            </w:r>
                            <w:r>
                              <w:rPr>
                                <w:rFonts w:hint="eastAsia"/>
                                <w:lang w:val="en-US" w:eastAsia="zh-CN"/>
                              </w:rPr>
                              <w:t>v</w:t>
                            </w:r>
                            <w:r>
                              <w:t xml:space="preserve">olume </w:t>
                            </w:r>
                            <w:r>
                              <w:rPr>
                                <w:rFonts w:hint="eastAsia"/>
                                <w:lang w:val="en-US" w:eastAsia="zh-CN"/>
                              </w:rPr>
                              <w:t>s</w:t>
                            </w:r>
                            <w:r>
                              <w:t>etting</w:t>
                            </w:r>
                          </w:p>
                          <w:p w14:paraId="41F70C64"/>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7.1pt;margin-top:105.6pt;height:53.75pt;width:98.2pt;z-index:251665408;mso-width-relative:page;mso-height-relative:page;" fillcolor="#FFFFFF [3201]" filled="t" stroked="f" coordsize="21600,21600" o:gfxdata="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Ow/c2nVAAAA&#10;CwEAAA8AAAAAAAAAAQAgAAAAIgAAAGRycy9kb3ducmV2LnhtbFBLAQIUABQAAAAIAIdO4kCBVfDx&#10;WQIAAJ0EAAAOAAAAAAAAAAEAIAAAACQBAABkcnMvZTJvRG9jLnhtbFBLBQYAAAAABgAGAFkBAADv&#10;BQAAAAA=&#10;">
                <v:fill on="t" focussize="0,0"/>
                <v:stroke on="f" weight="0.5pt"/>
                <v:imagedata o:title=""/>
                <o:lock v:ext="edit" aspectratio="f"/>
                <v:textbox>
                  <w:txbxContent>
                    <w:p w14:paraId="09C1B2CB">
                      <w:pPr>
                        <w:pStyle w:val="2"/>
                        <w:keepNext w:val="0"/>
                        <w:keepLines w:val="0"/>
                        <w:widowControl/>
                        <w:suppressLineNumbers w:val="0"/>
                      </w:pPr>
                      <w:r>
                        <w:t xml:space="preserve">Analog </w:t>
                      </w:r>
                      <w:r>
                        <w:rPr>
                          <w:rFonts w:hint="eastAsia"/>
                          <w:lang w:val="en-US" w:eastAsia="zh-CN"/>
                        </w:rPr>
                        <w:t>s</w:t>
                      </w:r>
                      <w:r>
                        <w:t xml:space="preserve">ection </w:t>
                      </w:r>
                      <w:r>
                        <w:rPr>
                          <w:rFonts w:hint="eastAsia"/>
                          <w:lang w:val="en-US" w:eastAsia="zh-CN"/>
                        </w:rPr>
                        <w:t>i</w:t>
                      </w:r>
                      <w:r>
                        <w:t xml:space="preserve">nput </w:t>
                      </w:r>
                      <w:r>
                        <w:rPr>
                          <w:rFonts w:hint="eastAsia"/>
                          <w:lang w:val="en-US" w:eastAsia="zh-CN"/>
                        </w:rPr>
                        <w:t>c</w:t>
                      </w:r>
                      <w:r>
                        <w:t xml:space="preserve">hannel </w:t>
                      </w:r>
                      <w:r>
                        <w:rPr>
                          <w:rFonts w:hint="eastAsia"/>
                          <w:lang w:val="en-US" w:eastAsia="zh-CN"/>
                        </w:rPr>
                        <w:t>v</w:t>
                      </w:r>
                      <w:r>
                        <w:t xml:space="preserve">olume </w:t>
                      </w:r>
                      <w:r>
                        <w:rPr>
                          <w:rFonts w:hint="eastAsia"/>
                          <w:lang w:val="en-US" w:eastAsia="zh-CN"/>
                        </w:rPr>
                        <w:t>s</w:t>
                      </w:r>
                      <w:r>
                        <w:t>etting</w:t>
                      </w:r>
                    </w:p>
                    <w:p w14:paraId="41F70C64"/>
                  </w:txbxContent>
                </v:textbox>
              </v:shape>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1823085</wp:posOffset>
                </wp:positionH>
                <wp:positionV relativeFrom="paragraph">
                  <wp:posOffset>1293495</wp:posOffset>
                </wp:positionV>
                <wp:extent cx="1547495" cy="730250"/>
                <wp:effectExtent l="6350" t="6350" r="8255" b="6350"/>
                <wp:wrapNone/>
                <wp:docPr id="23" name="矩形 23"/>
                <wp:cNvGraphicFramePr/>
                <a:graphic xmlns:a="http://schemas.openxmlformats.org/drawingml/2006/main">
                  <a:graphicData uri="http://schemas.microsoft.com/office/word/2010/wordprocessingShape">
                    <wps:wsp>
                      <wps:cNvSpPr/>
                      <wps:spPr>
                        <a:xfrm>
                          <a:off x="0" y="0"/>
                          <a:ext cx="1547495" cy="730250"/>
                        </a:xfrm>
                        <a:prstGeom prst="rect">
                          <a:avLst/>
                        </a:prstGeom>
                      </wps:spPr>
                      <wps:style>
                        <a:lnRef idx="2">
                          <a:prstClr val="black"/>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3.55pt;margin-top:101.85pt;height:57.5pt;width:121.85pt;z-index:251669504;v-text-anchor:middle;mso-width-relative:page;mso-height-relative:page;" filled="f" stroked="t" coordsize="21600,21600" o:gfxdata="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KnseNDZAAAACwEAAA8AAAAAAAAAAQAgAAAAIgAAAGRycy9kb3ducmV2Lnht&#10;bFBLAQIUABQAAAAIAIdO4kA5TtJvagIAAMwEAAAOAAAAAAAAAAEAIAAAACgBAABkcnMvZTJvRG9j&#10;LnhtbFBLBQYAAAAABgAGAFkBAAAEBgAAAAA=&#10;">
                <v:fill on="f" focussize="0,0"/>
                <v:stroke weight="1pt" color="#000000" miterlimit="8" joinstyle="miter"/>
                <v:imagedata o:title=""/>
                <o:lock v:ext="edit" aspectratio="f"/>
              </v:rect>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2541905</wp:posOffset>
                </wp:positionH>
                <wp:positionV relativeFrom="paragraph">
                  <wp:posOffset>1035685</wp:posOffset>
                </wp:positionV>
                <wp:extent cx="75565" cy="230505"/>
                <wp:effectExtent l="15240" t="6350" r="23495" b="10795"/>
                <wp:wrapNone/>
                <wp:docPr id="15" name="下箭头 15"/>
                <wp:cNvGraphicFramePr/>
                <a:graphic xmlns:a="http://schemas.openxmlformats.org/drawingml/2006/main">
                  <a:graphicData uri="http://schemas.microsoft.com/office/word/2010/wordprocessingShape">
                    <wps:wsp>
                      <wps:cNvSpPr/>
                      <wps:spPr>
                        <a:xfrm>
                          <a:off x="0" y="0"/>
                          <a:ext cx="75565" cy="230505"/>
                        </a:xfrm>
                        <a:prstGeom prst="downArrow">
                          <a:avLst/>
                        </a:prstGeom>
                        <a:solidFill>
                          <a:sysClr val="windowText" lastClr="000000"/>
                        </a:solidFill>
                      </wps:spPr>
                      <wps:style>
                        <a:lnRef idx="2">
                          <a:prstClr val="black"/>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00.15pt;margin-top:81.55pt;height:18.15pt;width:5.95pt;z-index:251664384;v-text-anchor:middle;mso-width-relative:page;mso-height-relative:page;" fillcolor="#000000" filled="t" stroked="t" coordsize="21600,21600" o:gfxdata="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tM1atNgAAAALAQAADwAAAAAA&#10;AAABACAAAAAiAAAAZHJzL2Rvd25yZXYueG1sUEsBAhQAFAAAAAgAh07iQKKLA4qFAgAADwUAAA4A&#10;AAAAAAAAAQAgAAAAJwEAAGRycy9lMm9Eb2MueG1sUEsFBgAAAAAGAAYAWQEAAB4GAAAAAA==&#10;" adj="18060,5400">
                <v:fill on="t" focussize="0,0"/>
                <v:stroke weight="1pt" color="#000000" miterlimit="8" joinstyle="miter"/>
                <v:imagedata o:title=""/>
                <o:lock v:ext="edit" aspectratio="f"/>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1836420</wp:posOffset>
                </wp:positionH>
                <wp:positionV relativeFrom="paragraph">
                  <wp:posOffset>500380</wp:posOffset>
                </wp:positionV>
                <wp:extent cx="1485900" cy="501015"/>
                <wp:effectExtent l="0" t="0" r="0" b="13335"/>
                <wp:wrapNone/>
                <wp:docPr id="14" name="文本框 14"/>
                <wp:cNvGraphicFramePr/>
                <a:graphic xmlns:a="http://schemas.openxmlformats.org/drawingml/2006/main">
                  <a:graphicData uri="http://schemas.microsoft.com/office/word/2010/wordprocessingShape">
                    <wps:wsp>
                      <wps:cNvSpPr txBox="1"/>
                      <wps:spPr>
                        <a:xfrm>
                          <a:off x="3011170" y="7846695"/>
                          <a:ext cx="1485900" cy="5010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EC66356">
                            <w:pPr>
                              <w:pStyle w:val="2"/>
                              <w:keepNext w:val="0"/>
                              <w:keepLines w:val="0"/>
                              <w:widowControl/>
                              <w:suppressLineNumbers w:val="0"/>
                            </w:pPr>
                            <w:r>
                              <w:t xml:space="preserve">Analog </w:t>
                            </w:r>
                            <w:r>
                              <w:rPr>
                                <w:rFonts w:hint="eastAsia"/>
                                <w:lang w:val="en-US" w:eastAsia="zh-CN"/>
                              </w:rPr>
                              <w:t>s</w:t>
                            </w:r>
                            <w:r>
                              <w:t xml:space="preserve">ection </w:t>
                            </w:r>
                            <w:r>
                              <w:rPr>
                                <w:rFonts w:hint="eastAsia"/>
                                <w:lang w:val="en-US" w:eastAsia="zh-CN"/>
                              </w:rPr>
                              <w:t>i</w:t>
                            </w:r>
                            <w:r>
                              <w:t xml:space="preserve">nput </w:t>
                            </w:r>
                            <w:r>
                              <w:rPr>
                                <w:rFonts w:hint="eastAsia"/>
                                <w:lang w:val="en-US" w:eastAsia="zh-CN"/>
                              </w:rPr>
                              <w:t>c</w:t>
                            </w:r>
                            <w:r>
                              <w:t xml:space="preserve">hannel </w:t>
                            </w:r>
                            <w:r>
                              <w:rPr>
                                <w:rFonts w:hint="eastAsia"/>
                                <w:lang w:val="en-US" w:eastAsia="zh-CN"/>
                              </w:rPr>
                              <w:t>s</w:t>
                            </w:r>
                            <w:r>
                              <w:t>election</w:t>
                            </w:r>
                          </w:p>
                          <w:p w14:paraId="446CC2A8"/>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4.6pt;margin-top:39.4pt;height:39.45pt;width:117pt;z-index:251663360;mso-width-relative:page;mso-height-relative:page;" fillcolor="#FFFFFF [3201]" filled="t" stroked="f" coordsize="21600,21600" o:gfxdata="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K21+vDU&#10;AAAACgEAAA8AAAAAAAAAAQAgAAAAIgAAAGRycy9kb3ducmV2LnhtbFBLAQIUABQAAAAIAIdO4kBP&#10;TeXBXQIAAJ0EAAAOAAAAAAAAAAEAIAAAACMBAABkcnMvZTJvRG9jLnhtbFBLBQYAAAAABgAGAFkB&#10;AADyBQAAAAA=&#10;">
                <v:fill on="t" focussize="0,0"/>
                <v:stroke on="f" weight="0.5pt"/>
                <v:imagedata o:title=""/>
                <o:lock v:ext="edit" aspectratio="f"/>
                <v:textbox>
                  <w:txbxContent>
                    <w:p w14:paraId="7EC66356">
                      <w:pPr>
                        <w:pStyle w:val="2"/>
                        <w:keepNext w:val="0"/>
                        <w:keepLines w:val="0"/>
                        <w:widowControl/>
                        <w:suppressLineNumbers w:val="0"/>
                      </w:pPr>
                      <w:r>
                        <w:t xml:space="preserve">Analog </w:t>
                      </w:r>
                      <w:r>
                        <w:rPr>
                          <w:rFonts w:hint="eastAsia"/>
                          <w:lang w:val="en-US" w:eastAsia="zh-CN"/>
                        </w:rPr>
                        <w:t>s</w:t>
                      </w:r>
                      <w:r>
                        <w:t xml:space="preserve">ection </w:t>
                      </w:r>
                      <w:r>
                        <w:rPr>
                          <w:rFonts w:hint="eastAsia"/>
                          <w:lang w:val="en-US" w:eastAsia="zh-CN"/>
                        </w:rPr>
                        <w:t>i</w:t>
                      </w:r>
                      <w:r>
                        <w:t xml:space="preserve">nput </w:t>
                      </w:r>
                      <w:r>
                        <w:rPr>
                          <w:rFonts w:hint="eastAsia"/>
                          <w:lang w:val="en-US" w:eastAsia="zh-CN"/>
                        </w:rPr>
                        <w:t>c</w:t>
                      </w:r>
                      <w:r>
                        <w:t xml:space="preserve">hannel </w:t>
                      </w:r>
                      <w:r>
                        <w:rPr>
                          <w:rFonts w:hint="eastAsia"/>
                          <w:lang w:val="en-US" w:eastAsia="zh-CN"/>
                        </w:rPr>
                        <w:t>s</w:t>
                      </w:r>
                      <w:r>
                        <w:t>election</w:t>
                      </w:r>
                    </w:p>
                    <w:p w14:paraId="446CC2A8"/>
                  </w:txbxContent>
                </v:textbox>
              </v:shape>
            </w:pict>
          </mc:Fallback>
        </mc:AlternateContent>
      </w:r>
      <w:r>
        <w:rPr>
          <w:sz w:val="21"/>
        </w:rPr>
        <mc:AlternateContent>
          <mc:Choice Requires="wps">
            <w:drawing>
              <wp:anchor distT="0" distB="0" distL="114300" distR="114300" simplePos="0" relativeHeight="251670528" behindDoc="0" locked="0" layoutInCell="1" allowOverlap="1">
                <wp:simplePos x="0" y="0"/>
                <wp:positionH relativeFrom="column">
                  <wp:posOffset>1813560</wp:posOffset>
                </wp:positionH>
                <wp:positionV relativeFrom="paragraph">
                  <wp:posOffset>417195</wp:posOffset>
                </wp:positionV>
                <wp:extent cx="1547495" cy="610870"/>
                <wp:effectExtent l="6350" t="6350" r="8255" b="11430"/>
                <wp:wrapNone/>
                <wp:docPr id="25" name="矩形 25"/>
                <wp:cNvGraphicFramePr/>
                <a:graphic xmlns:a="http://schemas.openxmlformats.org/drawingml/2006/main">
                  <a:graphicData uri="http://schemas.microsoft.com/office/word/2010/wordprocessingShape">
                    <wps:wsp>
                      <wps:cNvSpPr/>
                      <wps:spPr>
                        <a:xfrm>
                          <a:off x="3042920" y="7823200"/>
                          <a:ext cx="1547495" cy="610870"/>
                        </a:xfrm>
                        <a:prstGeom prst="rect">
                          <a:avLst/>
                        </a:prstGeom>
                      </wps:spPr>
                      <wps:style>
                        <a:lnRef idx="2">
                          <a:prstClr val="black"/>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2.8pt;margin-top:32.85pt;height:48.1pt;width:121.85pt;z-index:251670528;v-text-anchor:middle;mso-width-relative:page;mso-height-relative:page;" filled="f" stroked="t" coordsize="21600,21600" o:gfxdata="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D2XjOD2QAAAAoBAAAPAAAAAAAAAAEAIAAAACIAAABk&#10;cnMvZG93bnJldi54bWxQSwECFAAUAAAACACHTuJAl5UxO3cCAADYBAAADgAAAAAAAAABACAAAAAo&#10;AQAAZHJzL2Uyb0RvYy54bWxQSwUGAAAAAAYABgBZAQAAEQYAAAAA&#10;">
                <v:fill on="f" focussize="0,0"/>
                <v:stroke weight="1pt" color="#000000" miterlimit="8" joinstyle="miter"/>
                <v:imagedata o:title=""/>
                <o:lock v:ext="edit" aspectratio="f"/>
              </v:rect>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2538095</wp:posOffset>
                </wp:positionH>
                <wp:positionV relativeFrom="paragraph">
                  <wp:posOffset>135255</wp:posOffset>
                </wp:positionV>
                <wp:extent cx="75565" cy="262255"/>
                <wp:effectExtent l="15240" t="6350" r="23495" b="17145"/>
                <wp:wrapNone/>
                <wp:docPr id="12" name="下箭头 12"/>
                <wp:cNvGraphicFramePr/>
                <a:graphic xmlns:a="http://schemas.openxmlformats.org/drawingml/2006/main">
                  <a:graphicData uri="http://schemas.microsoft.com/office/word/2010/wordprocessingShape">
                    <wps:wsp>
                      <wps:cNvSpPr/>
                      <wps:spPr>
                        <a:xfrm>
                          <a:off x="3546475" y="7497445"/>
                          <a:ext cx="75565" cy="262255"/>
                        </a:xfrm>
                        <a:prstGeom prst="downArrow">
                          <a:avLst/>
                        </a:prstGeom>
                        <a:solidFill>
                          <a:schemeClr val="tx1"/>
                        </a:solidFill>
                      </wps:spPr>
                      <wps:style>
                        <a:lnRef idx="2">
                          <a:prstClr val="black"/>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99.85pt;margin-top:10.65pt;height:20.65pt;width:5.95pt;z-index:251662336;v-text-anchor:middle;mso-width-relative:page;mso-height-relative:page;" fillcolor="#000000 [3213]" filled="t" stroked="t" coordsize="21600,21600" o:gfxdata="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BNJjRfaAAAACQEAAA8A&#10;AAAAAAAAAQAgAAAAIgAAAGRycy9kb3ducmV2LnhtbFBLAQIUABQAAAAIAIdO4kDDnM7BhwIAAAcF&#10;AAAOAAAAAAAAAAEAIAAAACkBAABkcnMvZTJvRG9jLnhtbFBLBQYAAAAABgAGAFkBAAAiBgAAAAA=&#10;" adj="18489,5400">
                <v:fill on="t" focussize="0,0"/>
                <v:stroke weight="1pt" color="#000000" miterlimit="8" joinstyle="miter"/>
                <v:imagedata o:title=""/>
                <o:lock v:ext="edit" aspectratio="f"/>
              </v:shape>
            </w:pict>
          </mc:Fallback>
        </mc:AlternateContent>
      </w:r>
    </w:p>
    <w:p w14:paraId="30571990">
      <w:pPr>
        <w:bidi w:val="0"/>
        <w:rPr>
          <w:rFonts w:hint="default" w:asciiTheme="minorHAnsi" w:hAnsiTheme="minorHAnsi" w:eastAsiaTheme="minorEastAsia" w:cstheme="minorBidi"/>
          <w:kern w:val="2"/>
          <w:sz w:val="21"/>
          <w:szCs w:val="24"/>
          <w:lang w:val="en-US" w:eastAsia="zh-CN" w:bidi="ar-SA"/>
        </w:rPr>
      </w:pPr>
    </w:p>
    <w:p w14:paraId="74978123">
      <w:pPr>
        <w:bidi w:val="0"/>
        <w:rPr>
          <w:rFonts w:hint="default"/>
          <w:lang w:val="en-US" w:eastAsia="zh-CN"/>
        </w:rPr>
      </w:pPr>
    </w:p>
    <w:p w14:paraId="471A5776">
      <w:pPr>
        <w:bidi w:val="0"/>
        <w:rPr>
          <w:rFonts w:hint="default"/>
          <w:lang w:val="en-US" w:eastAsia="zh-CN"/>
        </w:rPr>
      </w:pPr>
    </w:p>
    <w:p w14:paraId="7FD6AB2D">
      <w:pPr>
        <w:bidi w:val="0"/>
        <w:rPr>
          <w:rFonts w:hint="default"/>
          <w:lang w:val="en-US" w:eastAsia="zh-CN"/>
        </w:rPr>
      </w:pPr>
    </w:p>
    <w:p w14:paraId="679CD6DC">
      <w:pPr>
        <w:bidi w:val="0"/>
        <w:rPr>
          <w:rFonts w:hint="default"/>
          <w:lang w:val="en-US" w:eastAsia="zh-CN"/>
        </w:rPr>
      </w:pPr>
    </w:p>
    <w:p w14:paraId="36B59C83">
      <w:pPr>
        <w:bidi w:val="0"/>
        <w:rPr>
          <w:rFonts w:hint="default"/>
          <w:lang w:val="en-US" w:eastAsia="zh-CN"/>
        </w:rPr>
      </w:pPr>
    </w:p>
    <w:p w14:paraId="48412069">
      <w:pPr>
        <w:bidi w:val="0"/>
        <w:rPr>
          <w:rFonts w:hint="default"/>
          <w:lang w:val="en-US" w:eastAsia="zh-CN"/>
        </w:rPr>
      </w:pPr>
    </w:p>
    <w:p w14:paraId="4EDA3064">
      <w:pPr>
        <w:bidi w:val="0"/>
        <w:rPr>
          <w:rFonts w:hint="default"/>
          <w:lang w:val="en-US" w:eastAsia="zh-CN"/>
        </w:rPr>
      </w:pPr>
    </w:p>
    <w:p w14:paraId="7C957D0B">
      <w:pPr>
        <w:bidi w:val="0"/>
        <w:rPr>
          <w:rFonts w:hint="default"/>
          <w:lang w:val="en-US" w:eastAsia="zh-CN"/>
        </w:rPr>
      </w:pPr>
    </w:p>
    <w:p w14:paraId="6053F005">
      <w:pPr>
        <w:bidi w:val="0"/>
        <w:rPr>
          <w:rFonts w:hint="default"/>
          <w:lang w:val="en-US" w:eastAsia="zh-CN"/>
        </w:rPr>
      </w:pPr>
    </w:p>
    <w:p w14:paraId="1EF2F8AF">
      <w:pPr>
        <w:bidi w:val="0"/>
        <w:rPr>
          <w:rFonts w:hint="default"/>
          <w:lang w:val="en-US" w:eastAsia="zh-CN"/>
        </w:rPr>
      </w:pPr>
    </w:p>
    <w:p w14:paraId="3D406148">
      <w:pPr>
        <w:bidi w:val="0"/>
        <w:rPr>
          <w:rFonts w:hint="default"/>
          <w:lang w:val="en-US" w:eastAsia="zh-CN"/>
        </w:rPr>
      </w:pPr>
    </w:p>
    <w:p w14:paraId="2F3FC1A8">
      <w:pPr>
        <w:bidi w:val="0"/>
        <w:rPr>
          <w:rFonts w:hint="default"/>
          <w:lang w:val="en-US" w:eastAsia="zh-CN"/>
        </w:rPr>
      </w:pPr>
    </w:p>
    <w:p w14:paraId="2FBAFD38">
      <w:pPr>
        <w:bidi w:val="0"/>
        <w:rPr>
          <w:rFonts w:hint="default"/>
          <w:lang w:val="en-US" w:eastAsia="zh-CN"/>
        </w:rPr>
      </w:pPr>
    </w:p>
    <w:p w14:paraId="172BDABA">
      <w:pPr>
        <w:bidi w:val="0"/>
        <w:rPr>
          <w:rFonts w:hint="default"/>
          <w:lang w:val="en-US" w:eastAsia="zh-CN"/>
        </w:rPr>
      </w:pPr>
    </w:p>
    <w:p w14:paraId="2F565CBF">
      <w:pPr>
        <w:bidi w:val="0"/>
        <w:rPr>
          <w:rFonts w:hint="default"/>
          <w:lang w:val="en-US" w:eastAsia="zh-CN"/>
        </w:rPr>
      </w:pPr>
      <w:r>
        <w:rPr>
          <w:sz w:val="21"/>
        </w:rPr>
        <mc:AlternateContent>
          <mc:Choice Requires="wps">
            <w:drawing>
              <wp:anchor distT="0" distB="0" distL="114300" distR="114300" simplePos="0" relativeHeight="251673600" behindDoc="0" locked="0" layoutInCell="1" allowOverlap="1">
                <wp:simplePos x="0" y="0"/>
                <wp:positionH relativeFrom="column">
                  <wp:posOffset>1900555</wp:posOffset>
                </wp:positionH>
                <wp:positionV relativeFrom="paragraph">
                  <wp:posOffset>92710</wp:posOffset>
                </wp:positionV>
                <wp:extent cx="1413510" cy="689610"/>
                <wp:effectExtent l="0" t="0" r="15240" b="15240"/>
                <wp:wrapNone/>
                <wp:docPr id="28" name="文本框 28"/>
                <wp:cNvGraphicFramePr/>
                <a:graphic xmlns:a="http://schemas.openxmlformats.org/drawingml/2006/main">
                  <a:graphicData uri="http://schemas.microsoft.com/office/word/2010/wordprocessingShape">
                    <wps:wsp>
                      <wps:cNvSpPr txBox="1"/>
                      <wps:spPr>
                        <a:xfrm>
                          <a:off x="3091180" y="5951855"/>
                          <a:ext cx="1413510" cy="6896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1A1F97F9">
                            <w:pPr>
                              <w:pStyle w:val="2"/>
                              <w:keepNext w:val="0"/>
                              <w:keepLines w:val="0"/>
                              <w:widowControl/>
                              <w:suppressLineNumbers w:val="0"/>
                            </w:pPr>
                            <w:r>
                              <w:t>Digital-to-Analog Converter Volume Configuration</w:t>
                            </w:r>
                          </w:p>
                          <w:p w14:paraId="1197BAC1"/>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9.65pt;margin-top:7.3pt;height:54.3pt;width:111.3pt;z-index:251673600;mso-width-relative:page;mso-height-relative:page;" fillcolor="#FFFFFF [3201]" filled="t" stroked="f" coordsize="21600,21600" o:gfxdata="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bMAZEtUA&#10;AAAKAQAADwAAAAAAAAABACAAAAAiAAAAZHJzL2Rvd25yZXYueG1sUEsBAhQAFAAAAAgAh07iQNwq&#10;aphbAgAAnQQAAA4AAAAAAAAAAQAgAAAAJAEAAGRycy9lMm9Eb2MueG1sUEsFBgAAAAAGAAYAWQEA&#10;APEFAAAAAA==&#10;">
                <v:fill on="t" focussize="0,0"/>
                <v:stroke on="f" weight="0.5pt"/>
                <v:imagedata o:title=""/>
                <o:lock v:ext="edit" aspectratio="f"/>
                <v:textbox>
                  <w:txbxContent>
                    <w:p w14:paraId="1A1F97F9">
                      <w:pPr>
                        <w:pStyle w:val="2"/>
                        <w:keepNext w:val="0"/>
                        <w:keepLines w:val="0"/>
                        <w:widowControl/>
                        <w:suppressLineNumbers w:val="0"/>
                      </w:pPr>
                      <w:r>
                        <w:t>Digital-to-Analog Converter Volume Configuration</w:t>
                      </w:r>
                    </w:p>
                    <w:p w14:paraId="1197BAC1"/>
                  </w:txbxContent>
                </v:textbox>
              </v:shape>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column">
                  <wp:posOffset>1861820</wp:posOffset>
                </wp:positionH>
                <wp:positionV relativeFrom="paragraph">
                  <wp:posOffset>53975</wp:posOffset>
                </wp:positionV>
                <wp:extent cx="1547495" cy="746760"/>
                <wp:effectExtent l="6350" t="6350" r="8255" b="8890"/>
                <wp:wrapNone/>
                <wp:docPr id="27" name="矩形 27"/>
                <wp:cNvGraphicFramePr/>
                <a:graphic xmlns:a="http://schemas.openxmlformats.org/drawingml/2006/main">
                  <a:graphicData uri="http://schemas.microsoft.com/office/word/2010/wordprocessingShape">
                    <wps:wsp>
                      <wps:cNvSpPr/>
                      <wps:spPr>
                        <a:xfrm>
                          <a:off x="0" y="0"/>
                          <a:ext cx="1547495" cy="746760"/>
                        </a:xfrm>
                        <a:prstGeom prst="rect">
                          <a:avLst/>
                        </a:prstGeom>
                      </wps:spPr>
                      <wps:style>
                        <a:lnRef idx="2">
                          <a:prstClr val="black"/>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6.6pt;margin-top:4.25pt;height:58.8pt;width:121.85pt;z-index:251672576;v-text-anchor:middle;mso-width-relative:page;mso-height-relative:page;" filled="f" stroked="t" coordsize="21600,21600" o:gfxdata="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lE0WzdgAAAAJAQAADwAAAAAAAAABACAAAAAiAAAAZHJzL2Rvd25yZXYueG1s&#10;UEsBAhQAFAAAAAgAh07iQFuCnvJqAgAAzAQAAA4AAAAAAAAAAQAgAAAAJwEAAGRycy9lMm9Eb2Mu&#10;eG1sUEsFBgAAAAAGAAYAWQEAAAMGAAAAAA==&#10;">
                <v:fill on="f" focussize="0,0"/>
                <v:stroke weight="1pt" color="#000000" miterlimit="8" joinstyle="miter"/>
                <v:imagedata o:title=""/>
                <o:lock v:ext="edit" aspectratio="f"/>
              </v:rect>
            </w:pict>
          </mc:Fallback>
        </mc:AlternateContent>
      </w:r>
    </w:p>
    <w:p w14:paraId="3EAE67D5">
      <w:pPr>
        <w:bidi w:val="0"/>
        <w:rPr>
          <w:rFonts w:hint="default"/>
          <w:lang w:val="en-US" w:eastAsia="zh-CN"/>
        </w:rPr>
      </w:pPr>
    </w:p>
    <w:p w14:paraId="1C9F841F">
      <w:pPr>
        <w:bidi w:val="0"/>
        <w:rPr>
          <w:rFonts w:hint="default"/>
          <w:lang w:val="en-US" w:eastAsia="zh-CN"/>
        </w:rPr>
      </w:pPr>
    </w:p>
    <w:p w14:paraId="2A991F33">
      <w:pPr>
        <w:bidi w:val="0"/>
        <w:rPr>
          <w:rFonts w:hint="default"/>
          <w:lang w:val="en-US" w:eastAsia="zh-CN"/>
        </w:rPr>
      </w:pPr>
    </w:p>
    <w:p w14:paraId="668AD22E">
      <w:pPr>
        <w:bidi w:val="0"/>
        <w:rPr>
          <w:rFonts w:hint="default"/>
          <w:lang w:val="en-US" w:eastAsia="zh-CN"/>
        </w:rPr>
      </w:pPr>
    </w:p>
    <w:p w14:paraId="07547AD7">
      <w:pPr>
        <w:bidi w:val="0"/>
        <w:rPr>
          <w:rFonts w:hint="default"/>
          <w:lang w:val="en-US" w:eastAsia="zh-CN"/>
        </w:rPr>
      </w:pPr>
      <w:r>
        <w:rPr>
          <w:sz w:val="21"/>
        </w:rPr>
        <mc:AlternateContent>
          <mc:Choice Requires="wps">
            <w:drawing>
              <wp:anchor distT="0" distB="0" distL="114300" distR="114300" simplePos="0" relativeHeight="251675648" behindDoc="0" locked="0" layoutInCell="1" allowOverlap="1">
                <wp:simplePos x="0" y="0"/>
                <wp:positionH relativeFrom="column">
                  <wp:posOffset>1854200</wp:posOffset>
                </wp:positionH>
                <wp:positionV relativeFrom="paragraph">
                  <wp:posOffset>142240</wp:posOffset>
                </wp:positionV>
                <wp:extent cx="1547495" cy="610870"/>
                <wp:effectExtent l="6350" t="6350" r="8255" b="11430"/>
                <wp:wrapNone/>
                <wp:docPr id="30" name="矩形 30"/>
                <wp:cNvGraphicFramePr/>
                <a:graphic xmlns:a="http://schemas.openxmlformats.org/drawingml/2006/main">
                  <a:graphicData uri="http://schemas.microsoft.com/office/word/2010/wordprocessingShape">
                    <wps:wsp>
                      <wps:cNvSpPr/>
                      <wps:spPr>
                        <a:xfrm>
                          <a:off x="0" y="0"/>
                          <a:ext cx="1547495" cy="610870"/>
                        </a:xfrm>
                        <a:prstGeom prst="rect">
                          <a:avLst/>
                        </a:prstGeom>
                      </wps:spPr>
                      <wps:style>
                        <a:lnRef idx="2">
                          <a:prstClr val="black"/>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6pt;margin-top:11.2pt;height:48.1pt;width:121.85pt;z-index:251675648;v-text-anchor:middle;mso-width-relative:page;mso-height-relative:page;" filled="f" stroked="t" coordsize="21600,21600" o:gfxdata="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MXLfI3ZAAAACgEAAA8AAAAAAAAAAQAgAAAAIgAAAGRycy9kb3ducmV2Lnht&#10;bFBLAQIUABQAAAAIAIdO4kDxGKU7agIAAMwEAAAOAAAAAAAAAAEAIAAAACgBAABkcnMvZTJvRG9j&#10;LnhtbFBLBQYAAAAABgAGAFkBAAAEBgAAAAA=&#10;">
                <v:fill on="f" focussize="0,0"/>
                <v:stroke weight="1pt" color="#000000" miterlimit="8" joinstyle="miter"/>
                <v:imagedata o:title=""/>
                <o:lock v:ext="edit" aspectratio="f"/>
              </v:rect>
            </w:pict>
          </mc:Fallback>
        </mc:AlternateContent>
      </w:r>
    </w:p>
    <w:p w14:paraId="06C11298">
      <w:pPr>
        <w:bidi w:val="0"/>
        <w:rPr>
          <w:rFonts w:hint="default"/>
          <w:lang w:val="en-US" w:eastAsia="zh-CN"/>
        </w:rPr>
      </w:pPr>
    </w:p>
    <w:p w14:paraId="16476B85">
      <w:pPr>
        <w:bidi w:val="0"/>
        <w:rPr>
          <w:rFonts w:hint="default"/>
          <w:lang w:val="en-US" w:eastAsia="zh-CN"/>
        </w:rPr>
      </w:pPr>
    </w:p>
    <w:p w14:paraId="4E562650">
      <w:pPr>
        <w:bidi w:val="0"/>
        <w:rPr>
          <w:rFonts w:hint="default"/>
          <w:lang w:val="en-US" w:eastAsia="zh-CN"/>
        </w:rPr>
      </w:pPr>
    </w:p>
    <w:p w14:paraId="7BC22332">
      <w:pPr>
        <w:bidi w:val="0"/>
        <w:rPr>
          <w:rFonts w:hint="default"/>
          <w:lang w:val="en-US" w:eastAsia="zh-CN"/>
        </w:rPr>
      </w:pPr>
    </w:p>
    <w:p w14:paraId="0855ADDA">
      <w:pPr>
        <w:bidi w:val="0"/>
        <w:rPr>
          <w:rFonts w:hint="default"/>
          <w:lang w:val="en-US" w:eastAsia="zh-CN"/>
        </w:rPr>
      </w:pPr>
      <w:r>
        <w:rPr>
          <w:sz w:val="21"/>
        </w:rPr>
        <mc:AlternateContent>
          <mc:Choice Requires="wps">
            <w:drawing>
              <wp:anchor distT="0" distB="0" distL="114300" distR="114300" simplePos="0" relativeHeight="251679744" behindDoc="0" locked="0" layoutInCell="1" allowOverlap="1">
                <wp:simplePos x="0" y="0"/>
                <wp:positionH relativeFrom="column">
                  <wp:posOffset>2472055</wp:posOffset>
                </wp:positionH>
                <wp:positionV relativeFrom="paragraph">
                  <wp:posOffset>46355</wp:posOffset>
                </wp:positionV>
                <wp:extent cx="539750" cy="302260"/>
                <wp:effectExtent l="0" t="0" r="12700" b="2540"/>
                <wp:wrapNone/>
                <wp:docPr id="35" name="文本框 35"/>
                <wp:cNvGraphicFramePr/>
                <a:graphic xmlns:a="http://schemas.openxmlformats.org/drawingml/2006/main">
                  <a:graphicData uri="http://schemas.microsoft.com/office/word/2010/wordprocessingShape">
                    <wps:wsp>
                      <wps:cNvSpPr txBox="1"/>
                      <wps:spPr>
                        <a:xfrm>
                          <a:off x="3432175" y="8037830"/>
                          <a:ext cx="539750" cy="3022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BABD675">
                            <w:pPr>
                              <w:pStyle w:val="2"/>
                              <w:keepNext w:val="0"/>
                              <w:keepLines w:val="0"/>
                              <w:widowControl/>
                              <w:suppressLineNumbers w:val="0"/>
                            </w:pPr>
                            <w:r>
                              <w:t>End</w:t>
                            </w:r>
                          </w:p>
                          <w:p w14:paraId="78234EF4"/>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4.65pt;margin-top:3.65pt;height:23.8pt;width:42.5pt;z-index:251679744;mso-width-relative:page;mso-height-relative:page;" fillcolor="#FFFFFF [3201]" filled="t" stroked="f" coordsize="21600,21600" o:gfxdata="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lRsBC&#10;1QAAAAgBAAAPAAAAAAAAAAEAIAAAACIAAABkcnMvZG93bnJldi54bWxQSwECFAAUAAAACACHTuJA&#10;8BiH/l0CAACcBAAADgAAAAAAAAABACAAAAAkAQAAZHJzL2Uyb0RvYy54bWxQSwUGAAAAAAYABgBZ&#10;AQAA8wUAAAAA&#10;">
                <v:fill on="t" focussize="0,0"/>
                <v:stroke on="f" weight="0.5pt"/>
                <v:imagedata o:title=""/>
                <o:lock v:ext="edit" aspectratio="f"/>
                <v:textbox>
                  <w:txbxContent>
                    <w:p w14:paraId="5BABD675">
                      <w:pPr>
                        <w:pStyle w:val="2"/>
                        <w:keepNext w:val="0"/>
                        <w:keepLines w:val="0"/>
                        <w:widowControl/>
                        <w:suppressLineNumbers w:val="0"/>
                      </w:pPr>
                      <w:r>
                        <w:t>End</w:t>
                      </w:r>
                    </w:p>
                    <w:p w14:paraId="78234EF4"/>
                  </w:txbxContent>
                </v:textbox>
              </v:shape>
            </w:pict>
          </mc:Fallback>
        </mc:AlternateContent>
      </w:r>
      <w:r>
        <w:rPr>
          <w:sz w:val="21"/>
        </w:rPr>
        <mc:AlternateContent>
          <mc:Choice Requires="wps">
            <w:drawing>
              <wp:anchor distT="0" distB="0" distL="114300" distR="114300" simplePos="0" relativeHeight="251680768" behindDoc="0" locked="0" layoutInCell="1" allowOverlap="1">
                <wp:simplePos x="0" y="0"/>
                <wp:positionH relativeFrom="column">
                  <wp:posOffset>2210435</wp:posOffset>
                </wp:positionH>
                <wp:positionV relativeFrom="paragraph">
                  <wp:posOffset>19050</wp:posOffset>
                </wp:positionV>
                <wp:extent cx="906780" cy="355600"/>
                <wp:effectExtent l="6350" t="6350" r="20320" b="19050"/>
                <wp:wrapNone/>
                <wp:docPr id="36" name="圆角矩形 36"/>
                <wp:cNvGraphicFramePr/>
                <a:graphic xmlns:a="http://schemas.openxmlformats.org/drawingml/2006/main">
                  <a:graphicData uri="http://schemas.microsoft.com/office/word/2010/wordprocessingShape">
                    <wps:wsp>
                      <wps:cNvSpPr/>
                      <wps:spPr>
                        <a:xfrm>
                          <a:off x="0" y="0"/>
                          <a:ext cx="906780" cy="355600"/>
                        </a:xfrm>
                        <a:prstGeom prst="roundRect">
                          <a:avLst/>
                        </a:prstGeom>
                      </wps:spPr>
                      <wps:style>
                        <a:lnRef idx="2">
                          <a:prstClr val="black"/>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74.05pt;margin-top:1.5pt;height:28pt;width:71.4pt;z-index:251680768;v-text-anchor:middle;mso-width-relative:page;mso-height-relative:page;" filled="f" stroked="t" coordsize="21600,21600" arcsize="0.166666666666667" o:gfxdata="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AVrAdP1gAAAAgBAAAPAAAAAAAAAAEAIAAAACIAAABk&#10;cnMvZG93bnJldi54bWxQSwECFAAUAAAACACHTuJAUfaaLnoCAADWBAAADgAAAAAAAAABACAAAAAl&#10;AQAAZHJzL2Uyb0RvYy54bWxQSwUGAAAAAAYABgBZAQAAEQYAAAAA&#10;">
                <v:fill on="f" focussize="0,0"/>
                <v:stroke weight="1pt" color="#000000" miterlimit="8" joinstyle="miter"/>
                <v:imagedata o:title=""/>
                <o:lock v:ext="edit" aspectratio="f"/>
              </v:roundrect>
            </w:pict>
          </mc:Fallback>
        </mc:AlternateContent>
      </w:r>
    </w:p>
    <w:p w14:paraId="708EE844">
      <w:pPr>
        <w:bidi w:val="0"/>
        <w:rPr>
          <w:rFonts w:hint="default"/>
          <w:lang w:val="en-US" w:eastAsia="zh-CN"/>
        </w:rPr>
      </w:pPr>
    </w:p>
    <w:p w14:paraId="67412FD7">
      <w:pPr>
        <w:bidi w:val="0"/>
        <w:rPr>
          <w:rFonts w:hint="default"/>
          <w:lang w:val="en-US" w:eastAsia="zh-CN"/>
        </w:rPr>
      </w:pPr>
    </w:p>
    <w:p w14:paraId="6697EA87">
      <w:pPr>
        <w:bidi w:val="0"/>
        <w:rPr>
          <w:rFonts w:hint="default"/>
          <w:lang w:val="en-US" w:eastAsia="zh-CN"/>
        </w:rPr>
      </w:pPr>
    </w:p>
    <w:p w14:paraId="0747093B">
      <w:pPr>
        <w:bidi w:val="0"/>
        <w:jc w:val="center"/>
        <w:rPr>
          <w:rFonts w:hint="default"/>
          <w:lang w:val="en-US" w:eastAsia="zh-CN"/>
        </w:rPr>
      </w:pPr>
      <w:r>
        <w:rPr>
          <w:rFonts w:hint="default"/>
          <w:lang w:val="en-US" w:eastAsia="zh-CN"/>
        </w:rPr>
        <w:t>Figure 9 Audio DAC configuration process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76A092"/>
    <w:multiLevelType w:val="singleLevel"/>
    <w:tmpl w:val="0976A092"/>
    <w:lvl w:ilvl="0" w:tentative="0">
      <w:start w:val="3"/>
      <w:numFmt w:val="decimal"/>
      <w:suff w:val="space"/>
      <w:lvlText w:val="%1."/>
      <w:lvlJc w:val="left"/>
    </w:lvl>
  </w:abstractNum>
  <w:abstractNum w:abstractNumId="1">
    <w:nsid w:val="3F83B4D0"/>
    <w:multiLevelType w:val="singleLevel"/>
    <w:tmpl w:val="3F83B4D0"/>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944054"/>
    <w:rsid w:val="01E74ACC"/>
    <w:rsid w:val="025A529E"/>
    <w:rsid w:val="02CD5A6F"/>
    <w:rsid w:val="02F72AEC"/>
    <w:rsid w:val="033F4478"/>
    <w:rsid w:val="040D00EE"/>
    <w:rsid w:val="04C9670A"/>
    <w:rsid w:val="04DF7CDC"/>
    <w:rsid w:val="04FE63B4"/>
    <w:rsid w:val="06C929F2"/>
    <w:rsid w:val="07464042"/>
    <w:rsid w:val="085602B5"/>
    <w:rsid w:val="09B434E5"/>
    <w:rsid w:val="09C676BC"/>
    <w:rsid w:val="09F91840"/>
    <w:rsid w:val="0B696551"/>
    <w:rsid w:val="0B971310"/>
    <w:rsid w:val="0BAE0408"/>
    <w:rsid w:val="0D5A0848"/>
    <w:rsid w:val="0DF3361D"/>
    <w:rsid w:val="0EB126E9"/>
    <w:rsid w:val="0F22299C"/>
    <w:rsid w:val="0F7A2ADB"/>
    <w:rsid w:val="12B02CB8"/>
    <w:rsid w:val="130B31B6"/>
    <w:rsid w:val="13165211"/>
    <w:rsid w:val="13BD568C"/>
    <w:rsid w:val="15127C5A"/>
    <w:rsid w:val="158F4E06"/>
    <w:rsid w:val="16CB1E6E"/>
    <w:rsid w:val="16E80C72"/>
    <w:rsid w:val="1B012302"/>
    <w:rsid w:val="1B2B3823"/>
    <w:rsid w:val="1CB33AD0"/>
    <w:rsid w:val="1D8316F5"/>
    <w:rsid w:val="1E3B1FCF"/>
    <w:rsid w:val="1E5135A1"/>
    <w:rsid w:val="1F3A2287"/>
    <w:rsid w:val="1FED10A7"/>
    <w:rsid w:val="20054643"/>
    <w:rsid w:val="215D6E46"/>
    <w:rsid w:val="21B31E7D"/>
    <w:rsid w:val="22140B6D"/>
    <w:rsid w:val="22B27351"/>
    <w:rsid w:val="234C2589"/>
    <w:rsid w:val="239E00F4"/>
    <w:rsid w:val="245C2C9F"/>
    <w:rsid w:val="259049AF"/>
    <w:rsid w:val="25D845A8"/>
    <w:rsid w:val="25F72C80"/>
    <w:rsid w:val="26712A32"/>
    <w:rsid w:val="26E52AD8"/>
    <w:rsid w:val="27157CC1"/>
    <w:rsid w:val="276A7481"/>
    <w:rsid w:val="28345AAD"/>
    <w:rsid w:val="283F446A"/>
    <w:rsid w:val="28D64DCE"/>
    <w:rsid w:val="2A473AAA"/>
    <w:rsid w:val="2A53244F"/>
    <w:rsid w:val="2AEF03C9"/>
    <w:rsid w:val="2B6C6CDF"/>
    <w:rsid w:val="2C603F72"/>
    <w:rsid w:val="2C820DC9"/>
    <w:rsid w:val="2D6329A9"/>
    <w:rsid w:val="2DA74F8B"/>
    <w:rsid w:val="2E091C0A"/>
    <w:rsid w:val="2E4E18AB"/>
    <w:rsid w:val="2E556795"/>
    <w:rsid w:val="2ED51684"/>
    <w:rsid w:val="2EFE5877"/>
    <w:rsid w:val="308A649E"/>
    <w:rsid w:val="318F0210"/>
    <w:rsid w:val="320673ED"/>
    <w:rsid w:val="338673F1"/>
    <w:rsid w:val="339E298D"/>
    <w:rsid w:val="34232E92"/>
    <w:rsid w:val="34321327"/>
    <w:rsid w:val="3522139B"/>
    <w:rsid w:val="35ED3757"/>
    <w:rsid w:val="37441A9D"/>
    <w:rsid w:val="3821593A"/>
    <w:rsid w:val="38763ED8"/>
    <w:rsid w:val="3A63048C"/>
    <w:rsid w:val="3BF33A92"/>
    <w:rsid w:val="3C3E2F5F"/>
    <w:rsid w:val="3D583BAC"/>
    <w:rsid w:val="3D7B3D3F"/>
    <w:rsid w:val="3E8B6203"/>
    <w:rsid w:val="3EB07A18"/>
    <w:rsid w:val="3F277CDA"/>
    <w:rsid w:val="3F817A20"/>
    <w:rsid w:val="40B14E6E"/>
    <w:rsid w:val="410D1152"/>
    <w:rsid w:val="42764AD5"/>
    <w:rsid w:val="42DF08CC"/>
    <w:rsid w:val="434A3F97"/>
    <w:rsid w:val="44D17249"/>
    <w:rsid w:val="465A6BE7"/>
    <w:rsid w:val="46F26E20"/>
    <w:rsid w:val="46F34946"/>
    <w:rsid w:val="494D2A33"/>
    <w:rsid w:val="4A2C0E4D"/>
    <w:rsid w:val="4B8F7333"/>
    <w:rsid w:val="4BC66ACD"/>
    <w:rsid w:val="4CE03BBE"/>
    <w:rsid w:val="4DF96CE5"/>
    <w:rsid w:val="4E881E17"/>
    <w:rsid w:val="505F5918"/>
    <w:rsid w:val="52516B06"/>
    <w:rsid w:val="525E7A5F"/>
    <w:rsid w:val="54996B2C"/>
    <w:rsid w:val="54B0031A"/>
    <w:rsid w:val="55B856D8"/>
    <w:rsid w:val="574D3BFE"/>
    <w:rsid w:val="57574A7D"/>
    <w:rsid w:val="58704048"/>
    <w:rsid w:val="58CD6AD3"/>
    <w:rsid w:val="5B231846"/>
    <w:rsid w:val="5BE54D4D"/>
    <w:rsid w:val="5C4001D5"/>
    <w:rsid w:val="5C83328F"/>
    <w:rsid w:val="5C8C51C9"/>
    <w:rsid w:val="5DB524FD"/>
    <w:rsid w:val="5DEF3C61"/>
    <w:rsid w:val="5E113BD7"/>
    <w:rsid w:val="5E4915C3"/>
    <w:rsid w:val="5E8F4140"/>
    <w:rsid w:val="5EFD5F0A"/>
    <w:rsid w:val="5F1514A5"/>
    <w:rsid w:val="5F531FCE"/>
    <w:rsid w:val="5F795ED8"/>
    <w:rsid w:val="5F9B7866"/>
    <w:rsid w:val="6008100A"/>
    <w:rsid w:val="602B6AA7"/>
    <w:rsid w:val="61355E2F"/>
    <w:rsid w:val="63312626"/>
    <w:rsid w:val="63560318"/>
    <w:rsid w:val="638906B4"/>
    <w:rsid w:val="63BA086D"/>
    <w:rsid w:val="645A5BAC"/>
    <w:rsid w:val="646F3406"/>
    <w:rsid w:val="64AC465A"/>
    <w:rsid w:val="65A35E88"/>
    <w:rsid w:val="66A001EE"/>
    <w:rsid w:val="66E8749F"/>
    <w:rsid w:val="67CC0B6F"/>
    <w:rsid w:val="68B57855"/>
    <w:rsid w:val="697B284D"/>
    <w:rsid w:val="6B0845B4"/>
    <w:rsid w:val="6C841A18"/>
    <w:rsid w:val="6EBF142E"/>
    <w:rsid w:val="6F810491"/>
    <w:rsid w:val="6F9208F0"/>
    <w:rsid w:val="702C48A1"/>
    <w:rsid w:val="713003C1"/>
    <w:rsid w:val="714300F4"/>
    <w:rsid w:val="73155AC0"/>
    <w:rsid w:val="733221CE"/>
    <w:rsid w:val="74D472B5"/>
    <w:rsid w:val="760A7432"/>
    <w:rsid w:val="764F12E9"/>
    <w:rsid w:val="76685F07"/>
    <w:rsid w:val="769F401E"/>
    <w:rsid w:val="77C41863"/>
    <w:rsid w:val="78B47B29"/>
    <w:rsid w:val="78CC6D70"/>
    <w:rsid w:val="793B7903"/>
    <w:rsid w:val="7AC322A6"/>
    <w:rsid w:val="7ACA34AE"/>
    <w:rsid w:val="7AE069B4"/>
    <w:rsid w:val="7B2F5245"/>
    <w:rsid w:val="7B8657AD"/>
    <w:rsid w:val="7BF70459"/>
    <w:rsid w:val="7BF85F7F"/>
    <w:rsid w:val="7C2F7BF3"/>
    <w:rsid w:val="7F1D01D6"/>
    <w:rsid w:val="7FDF36DE"/>
    <w:rsid w:val="7FEB20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FollowedHyperlink"/>
    <w:basedOn w:val="5"/>
    <w:qFormat/>
    <w:uiPriority w:val="0"/>
    <w:rPr>
      <w:color w:val="3D5C8C"/>
      <w:u w:val="none"/>
    </w:rPr>
  </w:style>
  <w:style w:type="character" w:styleId="7">
    <w:name w:val="Hyperlink"/>
    <w:basedOn w:val="5"/>
    <w:qFormat/>
    <w:uiPriority w:val="0"/>
    <w:rPr>
      <w:color w:val="3D5C8C"/>
      <w:u w:val="none"/>
    </w:rPr>
  </w:style>
  <w:style w:type="character" w:customStyle="1" w:styleId="8">
    <w:name w:val="vhdlkeyword"/>
    <w:basedOn w:val="5"/>
    <w:qFormat/>
    <w:uiPriority w:val="0"/>
    <w:rPr>
      <w:color w:val="700070"/>
    </w:rPr>
  </w:style>
  <w:style w:type="character" w:customStyle="1" w:styleId="9">
    <w:name w:val="keyword"/>
    <w:basedOn w:val="5"/>
    <w:qFormat/>
    <w:uiPriority w:val="0"/>
    <w:rPr>
      <w:color w:val="008000"/>
    </w:rPr>
  </w:style>
  <w:style w:type="character" w:customStyle="1" w:styleId="10">
    <w:name w:val="legend"/>
    <w:basedOn w:val="5"/>
    <w:qFormat/>
    <w:uiPriority w:val="0"/>
    <w:rPr>
      <w:sz w:val="16"/>
      <w:szCs w:val="16"/>
    </w:rPr>
  </w:style>
  <w:style w:type="character" w:customStyle="1" w:styleId="11">
    <w:name w:val="keywordtype"/>
    <w:basedOn w:val="5"/>
    <w:qFormat/>
    <w:uiPriority w:val="0"/>
    <w:rPr>
      <w:color w:val="604020"/>
    </w:rPr>
  </w:style>
  <w:style w:type="character" w:customStyle="1" w:styleId="12">
    <w:name w:val="vhdlchar"/>
    <w:basedOn w:val="5"/>
    <w:qFormat/>
    <w:uiPriority w:val="0"/>
    <w:rPr>
      <w:color w:val="000000"/>
    </w:rPr>
  </w:style>
  <w:style w:type="character" w:customStyle="1" w:styleId="13">
    <w:name w:val="vhdldigit"/>
    <w:basedOn w:val="5"/>
    <w:qFormat/>
    <w:uiPriority w:val="0"/>
    <w:rPr>
      <w:color w:val="FF00FF"/>
    </w:rPr>
  </w:style>
  <w:style w:type="character" w:customStyle="1" w:styleId="14">
    <w:name w:val="charliteral"/>
    <w:basedOn w:val="5"/>
    <w:qFormat/>
    <w:uiPriority w:val="0"/>
    <w:rPr>
      <w:color w:val="008080"/>
    </w:rPr>
  </w:style>
  <w:style w:type="character" w:customStyle="1" w:styleId="15">
    <w:name w:val="preprocessor"/>
    <w:basedOn w:val="5"/>
    <w:qFormat/>
    <w:uiPriority w:val="0"/>
    <w:rPr>
      <w:color w:val="806020"/>
    </w:rPr>
  </w:style>
  <w:style w:type="character" w:customStyle="1" w:styleId="16">
    <w:name w:val="keywordflow"/>
    <w:basedOn w:val="5"/>
    <w:qFormat/>
    <w:uiPriority w:val="0"/>
    <w:rPr>
      <w:color w:val="E08000"/>
    </w:rPr>
  </w:style>
  <w:style w:type="character" w:customStyle="1" w:styleId="17">
    <w:name w:val="vhdllogic"/>
    <w:basedOn w:val="5"/>
    <w:qFormat/>
    <w:uiPriority w:val="0"/>
    <w:rPr>
      <w:color w:val="FF0000"/>
    </w:rPr>
  </w:style>
  <w:style w:type="character" w:customStyle="1" w:styleId="18">
    <w:name w:val="comment"/>
    <w:basedOn w:val="5"/>
    <w:qFormat/>
    <w:uiPriority w:val="0"/>
    <w:rPr>
      <w:color w:val="800000"/>
    </w:rPr>
  </w:style>
  <w:style w:type="character" w:customStyle="1" w:styleId="19">
    <w:name w:val="stringliteral"/>
    <w:basedOn w:val="5"/>
    <w:qFormat/>
    <w:uiPriority w:val="0"/>
    <w:rPr>
      <w:color w:val="00208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1347</Words>
  <Characters>6938</Characters>
  <Lines>0</Lines>
  <Paragraphs>0</Paragraphs>
  <TotalTime>29</TotalTime>
  <ScaleCrop>false</ScaleCrop>
  <LinksUpToDate>false</LinksUpToDate>
  <CharactersWithSpaces>8046</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2025-08-13T08:23:00Z</dcterms:created>
  <dc:creator>Administrator</dc:creator>
  <cp:lastModifiedBy>Administrator</cp:lastModifiedBy>
  <dcterms:modified xsi:type="dcterms:W3CDTF">2025-08-20T06:47:26Z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eyJoZGlkIjoiMDFiYWM1YzExNDkxODYwY2FjYzZhYjkyNzJjMmI1ZDAifQ==</vt:lpwstr>
  </property>
  <property fmtid="{D5CDD505-2E9C-101B-9397-08002B2CF9AE}" pid="4" name="ICV">
    <vt:lpwstr>590C17B58A1C42B39A9AC84FF6917B20_12</vt:lpwstr>
  </property>
</Properties>
</file>