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FE5" w:rsidRPr="00746538" w:rsidRDefault="00C77BDD" w:rsidP="00746538">
      <w:pPr>
        <w:jc w:val="center"/>
        <w:rPr>
          <w:b/>
          <w:sz w:val="28"/>
          <w:lang w:val="ru-RU"/>
        </w:rPr>
      </w:pPr>
      <w:r w:rsidRPr="00746538">
        <w:rPr>
          <w:b/>
          <w:sz w:val="28"/>
          <w:lang w:val="ru-RU"/>
        </w:rPr>
        <w:t>Техническое за</w:t>
      </w:r>
      <w:bookmarkStart w:id="0" w:name="_GoBack"/>
      <w:bookmarkEnd w:id="0"/>
      <w:r w:rsidRPr="00746538">
        <w:rPr>
          <w:b/>
          <w:sz w:val="28"/>
          <w:lang w:val="ru-RU"/>
        </w:rPr>
        <w:t>дание</w:t>
      </w:r>
    </w:p>
    <w:p w:rsidR="00C77BDD" w:rsidRPr="00746538" w:rsidRDefault="00C77BDD" w:rsidP="00746538">
      <w:pPr>
        <w:jc w:val="center"/>
        <w:rPr>
          <w:b/>
          <w:sz w:val="28"/>
          <w:lang w:val="ru-RU"/>
        </w:rPr>
      </w:pPr>
      <w:r w:rsidRPr="00746538">
        <w:rPr>
          <w:b/>
          <w:sz w:val="28"/>
          <w:lang w:val="ru-RU"/>
        </w:rPr>
        <w:t>на проведение маркетингового исследования</w:t>
      </w:r>
    </w:p>
    <w:p w:rsidR="00C77BDD" w:rsidRPr="00746538" w:rsidRDefault="00C77BDD" w:rsidP="00746538">
      <w:pPr>
        <w:jc w:val="center"/>
        <w:rPr>
          <w:b/>
          <w:sz w:val="28"/>
          <w:lang w:val="ru-RU"/>
        </w:rPr>
      </w:pPr>
      <w:r w:rsidRPr="00746538">
        <w:rPr>
          <w:b/>
          <w:sz w:val="28"/>
          <w:lang w:val="ru-RU"/>
        </w:rPr>
        <w:t>«Создание электронного путеводителя по туристским маршрутам»</w:t>
      </w:r>
    </w:p>
    <w:p w:rsidR="00746538" w:rsidRDefault="00746538" w:rsidP="00C77BDD">
      <w:pPr>
        <w:jc w:val="center"/>
        <w:rPr>
          <w:sz w:val="28"/>
          <w:lang w:val="ru-RU"/>
        </w:rPr>
      </w:pPr>
    </w:p>
    <w:p w:rsidR="00C77BDD" w:rsidRPr="00746538" w:rsidRDefault="00746538" w:rsidP="00746538">
      <w:pPr>
        <w:pStyle w:val="a3"/>
        <w:numPr>
          <w:ilvl w:val="0"/>
          <w:numId w:val="3"/>
        </w:numPr>
        <w:jc w:val="left"/>
        <w:rPr>
          <w:b/>
          <w:sz w:val="28"/>
          <w:lang w:val="ru-RU"/>
        </w:rPr>
      </w:pPr>
      <w:r w:rsidRPr="00746538">
        <w:rPr>
          <w:b/>
          <w:sz w:val="28"/>
          <w:lang w:val="ru-RU"/>
        </w:rPr>
        <w:t xml:space="preserve">Цель и задачи исследования </w:t>
      </w:r>
    </w:p>
    <w:p w:rsidR="00C77BDD" w:rsidRDefault="00C77BDD" w:rsidP="00C77BDD">
      <w:pPr>
        <w:pStyle w:val="a3"/>
        <w:ind w:left="0"/>
        <w:rPr>
          <w:sz w:val="28"/>
          <w:lang w:val="en-US"/>
        </w:rPr>
      </w:pPr>
      <w:r w:rsidRPr="00C77BDD">
        <w:rPr>
          <w:b/>
          <w:sz w:val="28"/>
          <w:lang w:val="ru-RU"/>
        </w:rPr>
        <w:t>Цель</w:t>
      </w:r>
      <w:r w:rsidRPr="00C77BDD">
        <w:rPr>
          <w:b/>
          <w:sz w:val="28"/>
          <w:lang w:val="en-US"/>
        </w:rPr>
        <w:t>:</w:t>
      </w:r>
      <w:r w:rsidRPr="00C77BDD">
        <w:rPr>
          <w:sz w:val="28"/>
          <w:lang w:val="en-US"/>
        </w:rPr>
        <w:t xml:space="preserve"> </w:t>
      </w:r>
      <w:r w:rsidRPr="00C77BDD">
        <w:rPr>
          <w:sz w:val="28"/>
          <w:lang w:val="ru-RU"/>
        </w:rPr>
        <w:t>Для обеспечения эффективности реализации проекта необходимо провести компле</w:t>
      </w:r>
      <w:r>
        <w:rPr>
          <w:sz w:val="28"/>
          <w:lang w:val="ru-RU"/>
        </w:rPr>
        <w:t>к</w:t>
      </w:r>
      <w:r w:rsidRPr="00C77BDD">
        <w:rPr>
          <w:sz w:val="28"/>
          <w:lang w:val="ru-RU"/>
        </w:rPr>
        <w:t xml:space="preserve">сный анализ потребительского опыта </w:t>
      </w:r>
      <w:proofErr w:type="spellStart"/>
      <w:r w:rsidRPr="00C77BDD">
        <w:rPr>
          <w:sz w:val="28"/>
          <w:lang w:val="ru-RU"/>
        </w:rPr>
        <w:t>потенсиальных</w:t>
      </w:r>
      <w:proofErr w:type="spellEnd"/>
      <w:r w:rsidRPr="00C77BDD">
        <w:rPr>
          <w:sz w:val="28"/>
          <w:lang w:val="ru-RU"/>
        </w:rPr>
        <w:t xml:space="preserve"> туристов, в том числе жителей и гостей Республики Саха (Якутия) с целью разработки электронного путеводителя по туристским маршрутом Якутии, включающего в себя исторические, природные достопримечательности Р</w:t>
      </w:r>
      <w:proofErr w:type="gramStart"/>
      <w:r w:rsidRPr="00C77BDD">
        <w:rPr>
          <w:sz w:val="28"/>
          <w:lang w:val="ru-RU"/>
        </w:rPr>
        <w:t>С(</w:t>
      </w:r>
      <w:proofErr w:type="gramEnd"/>
      <w:r w:rsidRPr="00C77BDD">
        <w:rPr>
          <w:sz w:val="28"/>
          <w:lang w:val="ru-RU"/>
        </w:rPr>
        <w:t>Я).</w:t>
      </w:r>
    </w:p>
    <w:p w:rsidR="00C77BDD" w:rsidRDefault="00C77BDD" w:rsidP="00C77BDD">
      <w:pPr>
        <w:pStyle w:val="a3"/>
        <w:ind w:left="0"/>
        <w:rPr>
          <w:sz w:val="28"/>
          <w:lang w:val="ru-RU"/>
        </w:rPr>
      </w:pPr>
      <w:r w:rsidRPr="00C77BDD">
        <w:rPr>
          <w:b/>
          <w:sz w:val="28"/>
        </w:rPr>
        <w:t>Задачи</w:t>
      </w:r>
      <w:r w:rsidRPr="00C77BDD">
        <w:rPr>
          <w:b/>
          <w:sz w:val="28"/>
          <w:lang w:val="en-US"/>
        </w:rPr>
        <w:t>:</w:t>
      </w:r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>Провести комплексную оценку действующих электронных путеводителей в РС(Я), официальных сайтов туроператоров, в том числе посещаемость сайтов, скачивание приложений электронных путеводителей. Выявить и оценка драйверов туристического сообщества Р</w:t>
      </w:r>
      <w:proofErr w:type="gramStart"/>
      <w:r>
        <w:rPr>
          <w:sz w:val="28"/>
          <w:lang w:val="ru-RU"/>
        </w:rPr>
        <w:t>С(</w:t>
      </w:r>
      <w:proofErr w:type="gramEnd"/>
      <w:r>
        <w:rPr>
          <w:sz w:val="28"/>
          <w:lang w:val="ru-RU"/>
        </w:rPr>
        <w:t>Я), популярности туристических маршрутов, проведение сегментации целевой аудитории, выявление барьеров пользования туристическими услугами, проблемных зон по каждому сегменту целевой аудитории.</w:t>
      </w:r>
    </w:p>
    <w:p w:rsidR="00C77BDD" w:rsidRPr="00746538" w:rsidRDefault="00746538" w:rsidP="00746538">
      <w:pPr>
        <w:pStyle w:val="a3"/>
        <w:numPr>
          <w:ilvl w:val="0"/>
          <w:numId w:val="3"/>
        </w:numPr>
        <w:rPr>
          <w:b/>
          <w:sz w:val="28"/>
          <w:lang w:val="ru-RU"/>
        </w:rPr>
      </w:pPr>
      <w:r w:rsidRPr="00746538">
        <w:rPr>
          <w:b/>
          <w:sz w:val="28"/>
          <w:lang w:val="ru-RU"/>
        </w:rPr>
        <w:t>Методы проведения исследования</w:t>
      </w:r>
    </w:p>
    <w:p w:rsidR="00746538" w:rsidRDefault="00746538" w:rsidP="00C77BDD">
      <w:pPr>
        <w:pStyle w:val="a3"/>
        <w:ind w:left="0"/>
        <w:rPr>
          <w:sz w:val="28"/>
          <w:lang w:val="ru-RU"/>
        </w:rPr>
      </w:pPr>
      <w:r>
        <w:rPr>
          <w:sz w:val="28"/>
          <w:lang w:val="ru-RU"/>
        </w:rPr>
        <w:t xml:space="preserve">Исполнитель выбирает свободную форму изложения методологического подхода решению поставленных исследовательских задач с точки зрения идеологической и аналитической платформы. </w:t>
      </w:r>
    </w:p>
    <w:p w:rsidR="00746538" w:rsidRPr="00746538" w:rsidRDefault="00746538" w:rsidP="00746538">
      <w:pPr>
        <w:pStyle w:val="a3"/>
        <w:numPr>
          <w:ilvl w:val="0"/>
          <w:numId w:val="3"/>
        </w:numPr>
        <w:rPr>
          <w:b/>
          <w:sz w:val="28"/>
          <w:lang w:val="ru-RU"/>
        </w:rPr>
      </w:pPr>
      <w:r w:rsidRPr="00746538">
        <w:rPr>
          <w:b/>
          <w:sz w:val="28"/>
          <w:lang w:val="ru-RU"/>
        </w:rPr>
        <w:t>Сроки оказания услуг</w:t>
      </w:r>
    </w:p>
    <w:p w:rsidR="00746538" w:rsidRDefault="00746538" w:rsidP="00746538">
      <w:pPr>
        <w:pStyle w:val="a3"/>
        <w:ind w:left="0"/>
        <w:jc w:val="left"/>
        <w:rPr>
          <w:sz w:val="28"/>
          <w:lang w:val="ru-RU"/>
        </w:rPr>
      </w:pPr>
      <w:r>
        <w:rPr>
          <w:sz w:val="28"/>
          <w:lang w:val="ru-RU"/>
        </w:rPr>
        <w:t>Со дня подписания настоящего Договора до 31 января 2024 года.</w:t>
      </w:r>
    </w:p>
    <w:p w:rsidR="00746538" w:rsidRDefault="00746538" w:rsidP="00746538">
      <w:pPr>
        <w:pStyle w:val="a3"/>
        <w:numPr>
          <w:ilvl w:val="0"/>
          <w:numId w:val="3"/>
        </w:numPr>
        <w:jc w:val="left"/>
        <w:rPr>
          <w:sz w:val="28"/>
          <w:lang w:val="ru-RU"/>
        </w:rPr>
      </w:pPr>
      <w:r>
        <w:rPr>
          <w:sz w:val="28"/>
          <w:lang w:val="ru-RU"/>
        </w:rPr>
        <w:t>Результаты оказания услуг</w:t>
      </w:r>
    </w:p>
    <w:p w:rsidR="00746538" w:rsidRPr="00746538" w:rsidRDefault="00746538" w:rsidP="00746538">
      <w:pPr>
        <w:pStyle w:val="a3"/>
        <w:ind w:left="0"/>
        <w:rPr>
          <w:sz w:val="28"/>
        </w:rPr>
      </w:pPr>
      <w:r>
        <w:rPr>
          <w:sz w:val="28"/>
          <w:lang w:val="ru-RU"/>
        </w:rPr>
        <w:t>Предоставить Аналитический отчет по проведенной маркетинговой услуге с наглядной демонстрацией подходов, анализ данных, визуализацией результатов исследования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Подготовка аналитического отчета на русском языке с выводами и рекомендациями в формате </w:t>
      </w:r>
      <w:r>
        <w:rPr>
          <w:sz w:val="28"/>
          <w:lang w:val="en-US"/>
        </w:rPr>
        <w:t>PTT</w:t>
      </w:r>
      <w:r>
        <w:rPr>
          <w:sz w:val="28"/>
        </w:rPr>
        <w:t xml:space="preserve"> и</w:t>
      </w:r>
      <w:r>
        <w:rPr>
          <w:sz w:val="28"/>
          <w:lang w:val="en-US"/>
        </w:rPr>
        <w:t xml:space="preserve"> PDF</w:t>
      </w:r>
      <w:r>
        <w:rPr>
          <w:sz w:val="28"/>
        </w:rPr>
        <w:t xml:space="preserve"> на цифровом и бумажном носителях. </w:t>
      </w:r>
    </w:p>
    <w:sectPr w:rsidR="00746538" w:rsidRPr="007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F5886"/>
    <w:multiLevelType w:val="hybridMultilevel"/>
    <w:tmpl w:val="B2C24DAE"/>
    <w:lvl w:ilvl="0" w:tplc="2C4E0B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A50C4"/>
    <w:multiLevelType w:val="hybridMultilevel"/>
    <w:tmpl w:val="AE800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01E95"/>
    <w:multiLevelType w:val="hybridMultilevel"/>
    <w:tmpl w:val="874A8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C3"/>
    <w:rsid w:val="00105FE5"/>
    <w:rsid w:val="00746538"/>
    <w:rsid w:val="00BE67C3"/>
    <w:rsid w:val="00C64160"/>
    <w:rsid w:val="00C7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160"/>
    <w:pPr>
      <w:spacing w:after="0" w:line="240" w:lineRule="auto"/>
      <w:jc w:val="both"/>
    </w:pPr>
    <w:rPr>
      <w:rFonts w:ascii="Times New Roman" w:hAnsi="Times New Roman"/>
      <w:sz w:val="24"/>
      <w:lang w:val="sah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160"/>
    <w:pPr>
      <w:spacing w:after="0" w:line="240" w:lineRule="auto"/>
      <w:jc w:val="both"/>
    </w:pPr>
    <w:rPr>
      <w:rFonts w:ascii="Times New Roman" w:hAnsi="Times New Roman"/>
      <w:sz w:val="24"/>
      <w:lang w:val="sah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Сивцев Мишель</dc:creator>
  <cp:keywords/>
  <dc:description/>
  <cp:lastModifiedBy>Сивцев Мишель</cp:lastModifiedBy>
  <cp:revision>3</cp:revision>
  <dcterms:created xsi:type="dcterms:W3CDTF">2024-01-12T07:50:00Z</dcterms:created>
  <dcterms:modified xsi:type="dcterms:W3CDTF">2024-01-12T08:08:00Z</dcterms:modified>
</cp:coreProperties>
</file>