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DC74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1.项目具体的复用逻辑，以及相关内容</w:t>
      </w:r>
    </w:p>
    <w:p w14:paraId="52CE9E79"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eastAsia="zh-CN"/>
        </w:rPr>
        <w:t>docker容器的具体构建，反向代理的具体配置</w:t>
      </w:r>
    </w:p>
    <w:p w14:paraId="77D128DC">
      <w:pPr>
        <w:rPr>
          <w:rFonts w:ascii="Noto Serif CJK SC" w:hAnsi="Noto Serif CJK SC" w:eastAsia="Noto Serif CJK SC" w:cs="Noto Serif CJK SC"/>
          <w:sz w:val="19"/>
        </w:rPr>
      </w:pPr>
      <w:r>
        <w:rPr>
          <w:rFonts w:hint="eastAsia"/>
          <w:lang w:val="en-US" w:eastAsia="zh-CN"/>
        </w:rPr>
        <w:t>3.什么时候use_rag = true,rag的具体机制包括</w:t>
      </w:r>
      <w:r>
        <w:rPr>
          <w:rFonts w:ascii="Noto Serif CJK SC" w:hAnsi="Noto Serif CJK SC" w:eastAsia="Noto Serif CJK SC" w:cs="Noto Serif CJK SC"/>
          <w:sz w:val="19"/>
        </w:rPr>
        <w:t>上传索引、删除、查询知识库</w:t>
      </w:r>
    </w:p>
    <w:p w14:paraId="0A911B3E">
      <w:pPr>
        <w:rPr>
          <w:rFonts w:hint="default" w:ascii="Noto Serif CJK SC" w:hAnsi="Noto Serif CJK SC" w:eastAsia="宋体" w:cs="Noto Serif CJK SC"/>
          <w:sz w:val="19"/>
          <w:lang w:val="en-US" w:eastAsia="zh-CN"/>
        </w:rPr>
      </w:pPr>
      <w:r>
        <w:rPr>
          <w:rFonts w:ascii="Noto Serif CJK SC" w:hAnsi="Noto Serif CJK SC" w:eastAsia="Noto Serif CJK SC" w:cs="Noto Serif CJK SC"/>
          <w:sz w:val="21"/>
        </w:rPr>
        <w:t>注册 CORS 中间件</w:t>
      </w:r>
      <w:r>
        <w:rPr>
          <w:rFonts w:hint="eastAsia" w:ascii="Noto Serif CJK SC" w:hAnsi="Noto Serif CJK SC" w:eastAsia="宋体" w:cs="Noto Serif CJK SC"/>
          <w:sz w:val="21"/>
          <w:lang w:val="en-US" w:eastAsia="zh-CN"/>
        </w:rPr>
        <w:t>的具体步骤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122560"/>
    <w:rsid w:val="4C6D4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63</Words>
  <Characters>85</Characters>
  <Lines>0</Lines>
  <Paragraphs>0</Paragraphs>
  <TotalTime>0</TotalTime>
  <ScaleCrop>false</ScaleCrop>
  <LinksUpToDate>false</LinksUpToDate>
  <CharactersWithSpaces>87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2026-04-17T11:17:00Z</dcterms:created>
  <dc:creator>Lenovo</dc:creator>
  <cp:lastModifiedBy>Detachym</cp:lastModifiedBy>
  <dcterms:modified xsi:type="dcterms:W3CDTF">2026-05-06T05:43:59Z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eyJoZGlkIjoiOTcyYzI5NGRhMGJmOTk2MjJhNzdkODJjOTgxMWEwYzEiLCJ1c2VySWQiOiIxNTExNzEyNjk0In0=</vt:lpwstr>
  </property>
  <property fmtid="{D5CDD505-2E9C-101B-9397-08002B2CF9AE}" pid="4" name="ICV">
    <vt:lpwstr>27C3DB160D90472BB03DD89F75C70A12_12</vt:lpwstr>
  </property>
</Properties>
</file>