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200"/>
        <w:jc w:val="left"/>
      </w:pPr>
      <w:r>
        <w:rPr>
          <w:b/>
          <w:bCs/>
          <w:color w:val="1F3A5F"/>
          <w:sz w:val="28"/>
          <w:szCs w:val="28"/>
          <w:rFonts w:ascii="Arial" w:cs="Arial" w:eastAsia="Arial" w:hAnsi="Arial"/>
        </w:rPr>
        <w:t xml:space="preserve">VERBALE DI CONTROLLO NON DISTRUTTIVO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4"/>
            <w:shd w:fill="1F3A5F" w:val="clear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24"/>
                <w:szCs w:val="24"/>
                <w:rFonts w:ascii="Arial" w:cs="Arial" w:eastAsia="Arial" w:hAnsi="Arial"/>
              </w:rPr>
              <w:t xml:space="preserve">ESAME VISIVO SALDATURA SECONDO UNI EN ISO 17637</w:t>
            </w:r>
          </w:p>
          <w:p>
            <w:pPr>
              <w:spacing w:before="0" w:after="80"/>
              <w:jc w:val="center"/>
            </w:pPr>
            <w:r>
              <w:rPr>
                <w:b w:val="false"/>
                <w:bCs w:val="false"/>
                <w:color w:val="FFFFFF"/>
                <w:sz w:val="18"/>
                <w:szCs w:val="18"/>
                <w:rFonts w:ascii="Arial" w:cs="Arial" w:eastAsia="Arial" w:hAnsi="Arial"/>
              </w:rPr>
              <w:t xml:space="preserve">Welding visual examination according to UNI EN ISO 17637</w:t>
            </w:r>
          </w:p>
        </w:tc>
      </w:tr>
      <w:tr>
        <w:tc>
          <w:tcPr>
            <w:tcW w:type="pct" w:w="1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CLIENTE / Customer</w:t>
            </w:r>
          </w:p>
        </w:tc>
        <w:tc>
          <w:tcPr>
            <w:tcW w:type="pct" w:w="3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{client}</w:t>
            </w:r>
          </w:p>
        </w:tc>
        <w:tc>
          <w:tcPr>
            <w:tcW w:type="pct" w:w="2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N. VERBALE / Report Nr.</w:t>
            </w:r>
          </w:p>
        </w:tc>
        <w:tc>
          <w:tcPr>
            <w:tcW w:type="pct" w:w="3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{reportNumber}</w:t>
            </w:r>
          </w:p>
        </w:tc>
      </w:tr>
      <w:tr>
        <w:tc>
          <w:tcPr>
            <w:tcW w:type="pct" w:w="1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COMMESSA / Job Order</w:t>
            </w:r>
          </w:p>
        </w:tc>
        <w:tc>
          <w:tcPr>
            <w:tcW w:type="pct" w:w="3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{jobOrder}</w:t>
            </w:r>
          </w:p>
        </w:tc>
        <w:tc>
          <w:tcPr>
            <w:tcW w:type="pct" w:w="2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DATA CONTROLLO / Test date</w:t>
            </w:r>
          </w:p>
        </w:tc>
        <w:tc>
          <w:tcPr>
            <w:tcW w:type="pct" w:w="3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{inspectionDate}</w:t>
            </w:r>
          </w:p>
        </w:tc>
      </w:tr>
      <w:tr>
        <w:tc>
          <w:tcPr>
            <w:tcW w:type="pct" w:w="1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SPECIFICA N. / WPS Nr</w:t>
            </w:r>
          </w:p>
        </w:tc>
        <w:tc>
          <w:tcPr>
            <w:tcW w:type="pct" w:w="3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{wpsNumber}</w:t>
            </w:r>
          </w:p>
        </w:tc>
        <w:tc>
          <w:tcPr>
            <w:tcW w:type="pct" w:w="2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TIPO GIUNTO / Joint type</w:t>
            </w:r>
          </w:p>
        </w:tc>
        <w:tc>
          <w:tcPr>
            <w:tcW w:type="pct" w:w="3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{jointType}</w:t>
            </w:r>
          </w:p>
        </w:tc>
      </w:tr>
      <w:tr>
        <w:tc>
          <w:tcPr>
            <w:tcW w:type="pct" w:w="1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MATERIALE BASE / Base material</w:t>
            </w:r>
          </w:p>
        </w:tc>
        <w:tc>
          <w:tcPr>
            <w:tcW w:type="pct" w:w="3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{baseMaterial}</w:t>
            </w:r>
          </w:p>
        </w:tc>
        <w:tc>
          <w:tcPr>
            <w:tcW w:type="pct" w:w="2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LIVELLO QUALITA' / Quality level</w:t>
            </w:r>
          </w:p>
        </w:tc>
        <w:tc>
          <w:tcPr>
            <w:tcW w:type="pct" w:w="3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{qualityLevel}</w:t>
            </w:r>
          </w:p>
        </w:tc>
      </w:tr>
      <w:tr>
        <w:tc>
          <w:tcPr>
            <w:tcW w:type="pct" w:w="1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STANDARD MATERIALE</w:t>
            </w:r>
          </w:p>
        </w:tc>
        <w:tc>
          <w:tcPr>
            <w:gridSpan w:val="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{materialStandard}</w:t>
            </w:r>
          </w:p>
        </w:tc>
      </w:tr>
    </w:tbl>
    <w:p>
      <w:pPr>
        <w:spacing w:before="0" w:after="16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gridSpan w:val="3"/>
            <w:shd w:fill="1F3A5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cs="Arial" w:eastAsia="Arial" w:hAnsi="Arial"/>
              </w:rPr>
              <w:t xml:space="preserve">STRUMENTAZIONE UTILIZZATA / Instrumentation used</w:t>
            </w:r>
          </w:p>
        </w:tc>
      </w:tr>
      <w:tr>
        <w:tc>
          <w:tcPr>
            <w:tcW w:type="pct" w:w="3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Strumento</w:t>
            </w:r>
          </w:p>
        </w:tc>
        <w:tc>
          <w:tcPr>
            <w:tcW w:type="pct" w:w="3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Marca / Modello</w:t>
            </w:r>
          </w:p>
        </w:tc>
        <w:tc>
          <w:tcPr>
            <w:tcW w:type="pct" w:w="3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Matricola / ID</w:t>
            </w:r>
          </w:p>
        </w:tc>
      </w:tr>
      <w:tr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CALIBRO PER SALDATURE / Welding gauge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{toolGauge}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{toolGaugeId}</w:t>
            </w:r>
          </w:p>
        </w:tc>
      </w:tr>
      <w:tr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LUXMETRO / Luxmeter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{toolLuxmeter}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{toolLuxmeterId}</w:t>
            </w:r>
          </w:p>
        </w:tc>
      </w:tr>
      <w:tr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LAMPADA / Lamp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{toolLamp}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{toolLampId}</w:t>
            </w:r>
          </w:p>
        </w:tc>
      </w:tr>
      <w:tr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ILLUMINAMENTO / Illuminance (lux)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Arial" w:cs="Arial" w:eastAsia="Arial" w:hAnsi="Arial"/>
              </w:rPr>
              <w:t xml:space="preserve">Range: {illuminanceMin} / {illuminanceMax} lux  |  Misurato: {illuminanceMeasured} lux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Arial" w:cs="Arial" w:eastAsia="Arial" w:hAnsi="Arial"/>
              </w:rPr>
              <w:t xml:space="preserve">Potenza: {powerW} W  |  Lungh. onda: {wavelength}</w:t>
            </w:r>
          </w:p>
        </w:tc>
      </w:tr>
    </w:tbl>
    <w:p>
      <w:pPr>
        <w:spacing w:before="0" w:after="16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gridSpan w:val="9"/>
            <w:shd w:fill="1F3A5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cs="Arial" w:eastAsia="Arial" w:hAnsi="Arial"/>
              </w:rPr>
              <w:t xml:space="preserve">RISULTATI DELL'ESAME / Examination results</w:t>
            </w:r>
          </w:p>
        </w:tc>
      </w:tr>
      <w:tr>
        <w:tc>
          <w:tcPr>
            <w:tcW w:type="pct" w:w="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pct" w:w="12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POS./CODICE</w:t>
            </w:r>
          </w:p>
        </w:tc>
        <w:tc>
          <w:tcPr>
            <w:tcW w:type="pct" w:w="6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Q.TA'</w:t>
            </w:r>
          </w:p>
        </w:tc>
        <w:tc>
          <w:tcPr>
            <w:tcW w:type="pct" w:w="21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DESCRIZIONE</w:t>
            </w:r>
          </w:p>
        </w:tc>
        <w:tc>
          <w:tcPr>
            <w:tcW w:type="pct" w:w="12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PARTE ESAMINATA</w:t>
            </w:r>
          </w:p>
        </w:tc>
        <w:tc>
          <w:tcPr>
            <w:tcW w:type="pct" w:w="1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SUPERFICIE (*)</w:t>
            </w:r>
          </w:p>
        </w:tc>
        <w:tc>
          <w:tcPr>
            <w:tcW w:type="pct" w:w="6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% CTRL</w:t>
            </w:r>
          </w:p>
        </w:tc>
        <w:tc>
          <w:tcPr>
            <w:tcW w:type="pct" w:w="13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DIFETTI (**)</w:t>
            </w:r>
          </w:p>
        </w:tc>
        <w:tc>
          <w:tcPr>
            <w:tcW w:type="pct" w:w="1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GIUDIZIO (***)</w:t>
            </w:r>
          </w:p>
        </w:tc>
      </w:tr>
      <w:tr>
        <w:tc>
          <w:tcPr>
            <w:tcW w:type="pct" w:w="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{#items}</w:t>
            </w:r>
          </w:p>
        </w:tc>
        <w:tc>
          <w:tcPr>
            <w:tcW w:type="pct" w:w="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{rowNum}</w:t>
            </w:r>
          </w:p>
        </w:tc>
        <w:tc>
          <w:tcPr>
            <w:tcW w:type="pct" w:w="12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{positionCode}</w:t>
            </w:r>
          </w:p>
        </w:tc>
        <w:tc>
          <w:tcPr>
            <w:tcW w:type="pct" w:w="6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{quantity}</w:t>
            </w:r>
          </w:p>
        </w:tc>
        <w:tc>
          <w:tcPr>
            <w:tcW w:type="pct" w:w="21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{description}</w:t>
            </w:r>
          </w:p>
        </w:tc>
        <w:tc>
          <w:tcPr>
            <w:tcW w:type="pct" w:w="12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{examinedPart}</w:t>
            </w:r>
          </w:p>
        </w:tc>
        <w:tc>
          <w:tcPr>
            <w:tcW w:type="pct" w:w="1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{surfaceCondition}</w:t>
            </w:r>
          </w:p>
        </w:tc>
        <w:tc>
          <w:tcPr>
            <w:tcW w:type="pct" w:w="6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{inspectionPercentage}</w:t>
            </w:r>
          </w:p>
        </w:tc>
        <w:tc>
          <w:tcPr>
            <w:tcW w:type="pct" w:w="13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{defects}</w:t>
            </w:r>
          </w:p>
        </w:tc>
        <w:tc>
          <w:tcPr>
            <w:tcW w:type="pct" w:w="1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{evaluation}{/items}</w:t>
            </w:r>
          </w:p>
        </w:tc>
      </w:tr>
      <w:tr>
        <w:tc>
          <w:tcPr>
            <w:gridSpan w:val="9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Arial" w:cs="Arial" w:eastAsia="Arial" w:hAnsi="Arial"/>
              </w:rPr>
              <w:t xml:space="preserve">Note: {notes}</w:t>
            </w:r>
          </w:p>
        </w:tc>
      </w:tr>
      <w:tr>
        <w:tc>
          <w:tcPr>
            <w:gridSpan w:val="9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Si certifica che la prova e' stata eseguita secondo le norme di riferimento indicate e che i risultati sono quelli trascritti. / This is to certify that the test has been performed as per said reference standard and the results are those recorded.</w:t>
            </w:r>
          </w:p>
        </w:tc>
      </w:tr>
    </w:tbl>
    <w:p>
      <w:pPr>
        <w:spacing w:before="0" w:after="16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4"/>
            <w:shd w:fill="1F3A5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UFFICIALIZZAZIONE DEL COLLAUDO / REPORT AUTHORISATION</w:t>
            </w:r>
          </w:p>
        </w:tc>
      </w:tr>
      <w:tr>
        <w:tc>
          <w:tcPr>
            <w:tcW w:type="pct" w:w="2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Controllo effettuato il:</w:t>
            </w:r>
          </w:p>
        </w:tc>
        <w:tc>
          <w:tcPr>
            <w:tcW w:type="pct" w:w="2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{inspectionDate}</w:t>
            </w:r>
          </w:p>
        </w:tc>
        <w:tc>
          <w:tcPr>
            <w:tcW w:type="pct" w:w="2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3F4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Emissione certificato:</w:t>
            </w:r>
          </w:p>
        </w:tc>
        <w:tc>
          <w:tcPr>
            <w:tcW w:type="pct" w:w="25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{certificateDate}</w:t>
            </w:r>
          </w:p>
        </w:tc>
      </w:tr>
      <w:tr>
        <w:tc>
          <w:tcPr>
            <w:tcW w:type="pct" w:w="20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DATA / Date</w:t>
            </w:r>
          </w:p>
        </w:tc>
        <w:tc>
          <w:tcPr>
            <w:tcW w:type="pct" w:w="27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IL RESPONSABILE / The Responsible</w:t>
            </w:r>
          </w:p>
        </w:tc>
        <w:tc>
          <w:tcPr>
            <w:tcW w:type="pct" w:w="27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L'ISPETTORE / The Inspector</w:t>
            </w:r>
          </w:p>
        </w:tc>
        <w:tc>
          <w:tcPr>
            <w:tcW w:type="pct" w:w="26%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1F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IL CLIENTE / The Client</w:t>
            </w:r>
          </w:p>
        </w:tc>
      </w:tr>
      <w:tr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{responsible}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{inspector}</w:t>
            </w:r>
          </w:p>
        </w:tc>
        <w:tc>
          <w:tcPr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8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{clientRepresentative}</w:t>
            </w:r>
          </w:p>
        </w:tc>
      </w:tr>
    </w:tbl>
    <w:sectPr>
      <w:footerReference w:type="default" r:id="rId6"/>
      <w:pgSz w:w="11906" w:h="16838" w:orient="portrait"/>
      <w:pgMar w:top="863" w:right="1152" w:bottom="863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gridSpan w:val="1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spacing w:before="0" w:after="80"/>
            <w:jc w:val="left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{reportType}-{reportNumber}-{reportYear}</w:t>
          </w:r>
        </w:p>
      </w:tc>
      <w:tc>
        <w:tcPr>
          <w:gridSpan w:val="1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spacing w:before="0" w:after="80"/>
            <w:jc w:val="center"/>
          </w:pPr>
          <w:r>
            <w:rPr>
              <w:sz w:val="16"/>
              <w:szCs w:val="16"/>
              <w:rFonts w:ascii="Arial" w:cs="Arial" w:eastAsia="Arial" w:hAnsi="Arial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  <w:tc>
        <w:tcPr>
          <w:gridSpan w:val="1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80"/>
            <w:bottom w:type="dxa" w:w="60"/>
            <w:right w:type="dxa" w:w="80"/>
          </w:tcMar>
        </w:tcPr>
        <w:p>
          <w:pPr>
            <w:spacing w:before="0" w:after="80"/>
            <w:jc w:val="right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Generato il {generatedAt}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2026-06-20T19:01:40.712Z</dcterms:created>
  <dcterms:modified xsi:type="dcterms:W3CDTF">2026-06-20T19:01:40.712Z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